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053CD2" w14:textId="77777777" w:rsidR="00D838B4" w:rsidRPr="00121139" w:rsidRDefault="00121139" w:rsidP="00121139">
      <w:pPr>
        <w:spacing w:line="259" w:lineRule="auto"/>
        <w:rPr>
          <w:rFonts w:ascii="Times New Roman" w:hAnsi="Times New Roman" w:cs="Times New Roman"/>
        </w:rPr>
      </w:pPr>
      <w:bookmarkStart w:id="0" w:name="_GoBack"/>
      <w:bookmarkEnd w:id="0"/>
      <w:r>
        <w:rPr>
          <w:noProof/>
          <w:bdr w:val="none" w:sz="0" w:space="0" w:color="auto" w:frame="1"/>
        </w:rPr>
        <w:drawing>
          <wp:anchor distT="0" distB="0" distL="114300" distR="114300" simplePos="0" relativeHeight="251658240" behindDoc="1" locked="0" layoutInCell="1" allowOverlap="1" wp14:anchorId="10DCC305" wp14:editId="00324307">
            <wp:simplePos x="0" y="0"/>
            <wp:positionH relativeFrom="column">
              <wp:posOffset>-3810</wp:posOffset>
            </wp:positionH>
            <wp:positionV relativeFrom="paragraph">
              <wp:posOffset>3810</wp:posOffset>
            </wp:positionV>
            <wp:extent cx="1695450" cy="771525"/>
            <wp:effectExtent l="0" t="0" r="0" b="9525"/>
            <wp:wrapTight wrapText="bothSides">
              <wp:wrapPolygon edited="0">
                <wp:start x="2912" y="0"/>
                <wp:lineTo x="0" y="3733"/>
                <wp:lineTo x="0" y="14400"/>
                <wp:lineTo x="243" y="17067"/>
                <wp:lineTo x="2670" y="21333"/>
                <wp:lineTo x="2912" y="21333"/>
                <wp:lineTo x="6553" y="21333"/>
                <wp:lineTo x="10679" y="21333"/>
                <wp:lineTo x="19416" y="18667"/>
                <wp:lineTo x="21357" y="16000"/>
                <wp:lineTo x="21357" y="2667"/>
                <wp:lineTo x="6553" y="0"/>
                <wp:lineTo x="2912" y="0"/>
              </wp:wrapPolygon>
            </wp:wrapTight>
            <wp:docPr id="1" name="Рисунок 1" descr="https://lh6.googleusercontent.com/x0ZKiEzkTxNODisa15a3FqLGWD-mM8BMavR2CLYDjMKd2pc5J7fRuwN3n8WexhmhLSNDzUCFgjD8si7WQNaEJ-J1m8EP8Fhje4emGAQlkcYoDQTrFc1tO0To5MWoRJH0F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x0ZKiEzkTxNODisa15a3FqLGWD-mM8BMavR2CLYDjMKd2pc5J7fRuwN3n8WexhmhLSNDzUCFgjD8si7WQNaEJ-J1m8EP8Fhje4emGAQlkcYoDQTrFc1tO0To5MWoRJH0F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5450"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FB0CD2" w14:textId="77777777" w:rsidR="00121139" w:rsidRPr="00121139" w:rsidRDefault="00121139" w:rsidP="00121139">
      <w:pPr>
        <w:spacing w:line="259" w:lineRule="auto"/>
        <w:rPr>
          <w:rFonts w:ascii="Times New Roman" w:hAnsi="Times New Roman" w:cs="Times New Roman"/>
        </w:rPr>
      </w:pPr>
    </w:p>
    <w:p w14:paraId="3F27A789" w14:textId="77777777" w:rsidR="00121139" w:rsidRPr="00121139" w:rsidRDefault="00121139" w:rsidP="00121139">
      <w:pPr>
        <w:spacing w:line="259" w:lineRule="auto"/>
        <w:rPr>
          <w:rFonts w:ascii="Times New Roman" w:hAnsi="Times New Roman" w:cs="Times New Roman"/>
        </w:rPr>
      </w:pPr>
    </w:p>
    <w:p w14:paraId="6F53050A" w14:textId="77777777" w:rsidR="00121139" w:rsidRDefault="00121139" w:rsidP="00121139">
      <w:pPr>
        <w:spacing w:line="259" w:lineRule="auto"/>
        <w:rPr>
          <w:rFonts w:ascii="Times New Roman" w:hAnsi="Times New Roman" w:cs="Times New Roman"/>
        </w:rPr>
      </w:pPr>
    </w:p>
    <w:p w14:paraId="5EF53B67" w14:textId="77777777" w:rsidR="00121139" w:rsidRPr="00121139" w:rsidRDefault="00121139" w:rsidP="00121139">
      <w:pPr>
        <w:spacing w:line="259" w:lineRule="auto"/>
        <w:rPr>
          <w:rFonts w:ascii="Times New Roman" w:hAnsi="Times New Roman" w:cs="Times New Roman"/>
        </w:rPr>
      </w:pPr>
    </w:p>
    <w:p w14:paraId="00F4D87B" w14:textId="77777777" w:rsidR="00121139" w:rsidRPr="00674D56" w:rsidRDefault="00121139" w:rsidP="00121139">
      <w:pPr>
        <w:widowControl/>
        <w:autoSpaceDE w:val="0"/>
        <w:autoSpaceDN w:val="0"/>
        <w:adjustRightInd w:val="0"/>
        <w:jc w:val="center"/>
        <w:rPr>
          <w:rFonts w:ascii="Times New Roman" w:eastAsiaTheme="minorHAnsi" w:hAnsi="Times New Roman" w:cs="Times New Roman"/>
          <w:sz w:val="22"/>
          <w:szCs w:val="22"/>
          <w:lang w:eastAsia="en-US" w:bidi="ar-SA"/>
        </w:rPr>
      </w:pPr>
      <w:r w:rsidRPr="00674D56">
        <w:rPr>
          <w:rFonts w:ascii="Times New Roman" w:eastAsiaTheme="minorHAnsi" w:hAnsi="Times New Roman" w:cs="Times New Roman"/>
          <w:sz w:val="22"/>
          <w:szCs w:val="22"/>
          <w:lang w:eastAsia="en-US" w:bidi="ar-SA"/>
        </w:rPr>
        <w:t>Автономная некоммерческая организация</w:t>
      </w:r>
    </w:p>
    <w:p w14:paraId="4C21960A" w14:textId="77777777" w:rsidR="00121139" w:rsidRPr="00674D56" w:rsidRDefault="00121139" w:rsidP="00121139">
      <w:pPr>
        <w:widowControl/>
        <w:autoSpaceDE w:val="0"/>
        <w:autoSpaceDN w:val="0"/>
        <w:adjustRightInd w:val="0"/>
        <w:jc w:val="center"/>
        <w:rPr>
          <w:rFonts w:ascii="Times New Roman" w:eastAsiaTheme="minorHAnsi" w:hAnsi="Times New Roman" w:cs="Times New Roman"/>
          <w:sz w:val="22"/>
          <w:szCs w:val="22"/>
          <w:lang w:eastAsia="en-US" w:bidi="ar-SA"/>
        </w:rPr>
      </w:pPr>
      <w:r w:rsidRPr="00674D56">
        <w:rPr>
          <w:rFonts w:ascii="Times New Roman" w:eastAsiaTheme="minorHAnsi" w:hAnsi="Times New Roman" w:cs="Times New Roman"/>
          <w:sz w:val="22"/>
          <w:szCs w:val="22"/>
          <w:lang w:eastAsia="en-US" w:bidi="ar-SA"/>
        </w:rPr>
        <w:t>«Центр развития территорий»</w:t>
      </w:r>
    </w:p>
    <w:p w14:paraId="3F85CFAE" w14:textId="725B16A1" w:rsidR="00121139" w:rsidRPr="00674D56" w:rsidRDefault="00121139" w:rsidP="00121139">
      <w:pPr>
        <w:widowControl/>
        <w:autoSpaceDE w:val="0"/>
        <w:autoSpaceDN w:val="0"/>
        <w:adjustRightInd w:val="0"/>
        <w:jc w:val="center"/>
        <w:rPr>
          <w:rFonts w:ascii="Times New Roman" w:eastAsiaTheme="minorHAnsi" w:hAnsi="Times New Roman" w:cs="Times New Roman"/>
          <w:sz w:val="22"/>
          <w:szCs w:val="22"/>
          <w:lang w:eastAsia="en-US" w:bidi="ar-SA"/>
        </w:rPr>
      </w:pPr>
      <w:r w:rsidRPr="00674D56">
        <w:rPr>
          <w:rFonts w:ascii="Times New Roman" w:eastAsiaTheme="minorHAnsi" w:hAnsi="Times New Roman" w:cs="Times New Roman"/>
          <w:sz w:val="22"/>
          <w:szCs w:val="22"/>
          <w:lang w:eastAsia="en-US" w:bidi="ar-SA"/>
        </w:rPr>
        <w:t>67500</w:t>
      </w:r>
      <w:r w:rsidR="00656B38">
        <w:rPr>
          <w:rFonts w:ascii="Times New Roman" w:eastAsiaTheme="minorHAnsi" w:hAnsi="Times New Roman" w:cs="Times New Roman"/>
          <w:sz w:val="22"/>
          <w:szCs w:val="22"/>
          <w:lang w:eastAsia="en-US" w:bidi="ar-SA"/>
        </w:rPr>
        <w:t>4</w:t>
      </w:r>
      <w:r w:rsidRPr="00674D56">
        <w:rPr>
          <w:rFonts w:ascii="Times New Roman" w:eastAsiaTheme="minorHAnsi" w:hAnsi="Times New Roman" w:cs="Times New Roman"/>
          <w:sz w:val="22"/>
          <w:szCs w:val="22"/>
          <w:lang w:eastAsia="en-US" w:bidi="ar-SA"/>
        </w:rPr>
        <w:t xml:space="preserve">, г. Благовещенск, ул. </w:t>
      </w:r>
      <w:r w:rsidR="00656B38">
        <w:rPr>
          <w:rFonts w:ascii="Times New Roman" w:eastAsiaTheme="minorHAnsi" w:hAnsi="Times New Roman" w:cs="Times New Roman"/>
          <w:sz w:val="22"/>
          <w:szCs w:val="22"/>
          <w:lang w:eastAsia="en-US" w:bidi="ar-SA"/>
        </w:rPr>
        <w:t>Горького, 154 пом. 6</w:t>
      </w:r>
      <w:r w:rsidRPr="00674D56">
        <w:rPr>
          <w:rFonts w:ascii="Times New Roman" w:eastAsiaTheme="minorHAnsi" w:hAnsi="Times New Roman" w:cs="Times New Roman"/>
          <w:sz w:val="22"/>
          <w:szCs w:val="22"/>
          <w:lang w:eastAsia="en-US" w:bidi="ar-SA"/>
        </w:rPr>
        <w:t xml:space="preserve"> </w:t>
      </w:r>
    </w:p>
    <w:p w14:paraId="0B7D278C" w14:textId="77777777" w:rsidR="00121139" w:rsidRPr="00674D56" w:rsidRDefault="00121139" w:rsidP="00121139">
      <w:pPr>
        <w:widowControl/>
        <w:autoSpaceDE w:val="0"/>
        <w:autoSpaceDN w:val="0"/>
        <w:adjustRightInd w:val="0"/>
        <w:jc w:val="center"/>
        <w:rPr>
          <w:rFonts w:ascii="Times New Roman" w:eastAsiaTheme="minorHAnsi" w:hAnsi="Times New Roman" w:cs="Times New Roman"/>
          <w:sz w:val="22"/>
          <w:szCs w:val="22"/>
          <w:lang w:eastAsia="en-US" w:bidi="ar-SA"/>
        </w:rPr>
      </w:pPr>
      <w:r w:rsidRPr="00674D56">
        <w:rPr>
          <w:rFonts w:ascii="Times New Roman" w:eastAsiaTheme="minorHAnsi" w:hAnsi="Times New Roman" w:cs="Times New Roman"/>
          <w:sz w:val="22"/>
          <w:szCs w:val="22"/>
          <w:lang w:eastAsia="en-US" w:bidi="ar-SA"/>
        </w:rPr>
        <w:t xml:space="preserve">Тел.: +7 (4162) 496-966 электронная почта: </w:t>
      </w:r>
      <w:r w:rsidR="004774E0">
        <w:rPr>
          <w:rFonts w:ascii="Times New Roman" w:eastAsiaTheme="minorHAnsi" w:hAnsi="Times New Roman" w:cs="Times New Roman"/>
          <w:sz w:val="22"/>
          <w:szCs w:val="22"/>
          <w:lang w:val="en-US" w:eastAsia="en-US" w:bidi="ar-SA"/>
        </w:rPr>
        <w:t>info</w:t>
      </w:r>
      <w:r w:rsidRPr="00674D56">
        <w:rPr>
          <w:rFonts w:ascii="Times New Roman" w:eastAsiaTheme="minorHAnsi" w:hAnsi="Times New Roman" w:cs="Times New Roman"/>
          <w:sz w:val="22"/>
          <w:szCs w:val="22"/>
          <w:lang w:eastAsia="en-US" w:bidi="ar-SA"/>
        </w:rPr>
        <w:t>@</w:t>
      </w:r>
      <w:r w:rsidRPr="00674D56">
        <w:rPr>
          <w:rFonts w:ascii="Times New Roman" w:eastAsiaTheme="minorHAnsi" w:hAnsi="Times New Roman" w:cs="Times New Roman"/>
          <w:sz w:val="22"/>
          <w:szCs w:val="22"/>
          <w:lang w:val="en-US" w:eastAsia="en-US" w:bidi="ar-SA"/>
        </w:rPr>
        <w:t>amururban</w:t>
      </w:r>
      <w:r w:rsidRPr="00674D56">
        <w:rPr>
          <w:rFonts w:ascii="Times New Roman" w:eastAsiaTheme="minorHAnsi" w:hAnsi="Times New Roman" w:cs="Times New Roman"/>
          <w:sz w:val="22"/>
          <w:szCs w:val="22"/>
          <w:lang w:eastAsia="en-US" w:bidi="ar-SA"/>
        </w:rPr>
        <w:t>.</w:t>
      </w:r>
      <w:r w:rsidRPr="00674D56">
        <w:rPr>
          <w:rFonts w:ascii="Times New Roman" w:eastAsiaTheme="minorHAnsi" w:hAnsi="Times New Roman" w:cs="Times New Roman"/>
          <w:sz w:val="22"/>
          <w:szCs w:val="22"/>
          <w:lang w:val="en-US" w:eastAsia="en-US" w:bidi="ar-SA"/>
        </w:rPr>
        <w:t>ru</w:t>
      </w:r>
    </w:p>
    <w:p w14:paraId="212F5822" w14:textId="57AE3226" w:rsidR="00983E51" w:rsidRDefault="00674D56" w:rsidP="00410538">
      <w:pPr>
        <w:pStyle w:val="1"/>
        <w:spacing w:before="480" w:line="240" w:lineRule="auto"/>
        <w:ind w:firstLine="0"/>
        <w:jc w:val="center"/>
        <w:rPr>
          <w:b/>
          <w:bCs/>
          <w:sz w:val="22"/>
          <w:szCs w:val="22"/>
          <w:lang w:eastAsia="ru-RU" w:bidi="ru-RU"/>
        </w:rPr>
      </w:pPr>
      <w:r w:rsidRPr="007B1E46">
        <w:rPr>
          <w:b/>
          <w:bCs/>
          <w:sz w:val="22"/>
          <w:szCs w:val="22"/>
          <w:lang w:eastAsia="ru-RU" w:bidi="ru-RU"/>
        </w:rPr>
        <w:t xml:space="preserve">ИЗВЕЩЕНИЕ от </w:t>
      </w:r>
      <w:r w:rsidR="006C2FCD">
        <w:rPr>
          <w:b/>
          <w:bCs/>
          <w:sz w:val="22"/>
          <w:szCs w:val="22"/>
          <w:lang w:eastAsia="ru-RU" w:bidi="ru-RU"/>
        </w:rPr>
        <w:t>05</w:t>
      </w:r>
      <w:r w:rsidRPr="007B1E46">
        <w:rPr>
          <w:b/>
          <w:bCs/>
          <w:sz w:val="22"/>
          <w:szCs w:val="22"/>
          <w:lang w:eastAsia="ru-RU" w:bidi="ru-RU"/>
        </w:rPr>
        <w:t>.</w:t>
      </w:r>
      <w:r w:rsidR="007B1E46" w:rsidRPr="007B1E46">
        <w:rPr>
          <w:b/>
          <w:bCs/>
          <w:sz w:val="22"/>
          <w:szCs w:val="22"/>
          <w:lang w:eastAsia="ru-RU" w:bidi="ru-RU"/>
        </w:rPr>
        <w:t>1</w:t>
      </w:r>
      <w:r w:rsidR="006C2FCD">
        <w:rPr>
          <w:b/>
          <w:bCs/>
          <w:sz w:val="22"/>
          <w:szCs w:val="22"/>
          <w:lang w:eastAsia="ru-RU" w:bidi="ru-RU"/>
        </w:rPr>
        <w:t>2</w:t>
      </w:r>
      <w:r w:rsidRPr="007B1E46">
        <w:rPr>
          <w:b/>
          <w:bCs/>
          <w:sz w:val="22"/>
          <w:szCs w:val="22"/>
          <w:lang w:eastAsia="ru-RU" w:bidi="ru-RU"/>
        </w:rPr>
        <w:t xml:space="preserve">.2022 </w:t>
      </w:r>
      <w:r w:rsidRPr="007B1E46">
        <w:rPr>
          <w:b/>
          <w:bCs/>
          <w:sz w:val="22"/>
          <w:szCs w:val="22"/>
          <w:lang w:eastAsia="ru-RU" w:bidi="ru-RU"/>
        </w:rPr>
        <w:br/>
      </w:r>
      <w:r w:rsidR="00E673AE" w:rsidRPr="007B1E46">
        <w:rPr>
          <w:b/>
          <w:bCs/>
          <w:sz w:val="22"/>
          <w:szCs w:val="22"/>
          <w:lang w:eastAsia="ru-RU" w:bidi="ru-RU"/>
        </w:rPr>
        <w:t xml:space="preserve">о проведении открытого запроса предложений по выбору подрядчика для </w:t>
      </w:r>
      <w:r w:rsidR="00512FE0" w:rsidRPr="00512FE0">
        <w:rPr>
          <w:b/>
          <w:bCs/>
          <w:sz w:val="22"/>
          <w:szCs w:val="22"/>
          <w:lang w:eastAsia="ru-RU" w:bidi="ru-RU"/>
        </w:rPr>
        <w:t>подготовк</w:t>
      </w:r>
      <w:r w:rsidR="00512FE0">
        <w:rPr>
          <w:b/>
          <w:bCs/>
          <w:sz w:val="22"/>
          <w:szCs w:val="22"/>
          <w:lang w:eastAsia="ru-RU" w:bidi="ru-RU"/>
        </w:rPr>
        <w:t>и</w:t>
      </w:r>
      <w:r w:rsidR="00512FE0" w:rsidRPr="00512FE0">
        <w:rPr>
          <w:b/>
          <w:bCs/>
          <w:sz w:val="22"/>
          <w:szCs w:val="22"/>
          <w:lang w:eastAsia="ru-RU" w:bidi="ru-RU"/>
        </w:rPr>
        <w:t xml:space="preserve"> и оформлени</w:t>
      </w:r>
      <w:r w:rsidR="00512FE0">
        <w:rPr>
          <w:b/>
          <w:bCs/>
          <w:sz w:val="22"/>
          <w:szCs w:val="22"/>
          <w:lang w:eastAsia="ru-RU" w:bidi="ru-RU"/>
        </w:rPr>
        <w:t>я</w:t>
      </w:r>
      <w:r w:rsidR="00512FE0" w:rsidRPr="00512FE0">
        <w:rPr>
          <w:b/>
          <w:bCs/>
          <w:sz w:val="22"/>
          <w:szCs w:val="22"/>
          <w:lang w:eastAsia="ru-RU" w:bidi="ru-RU"/>
        </w:rPr>
        <w:t xml:space="preserve"> разделов конкурсной заявки для участия во Всероссийском конкурсе лучших проектов создания комфортной городской среды для города Сковородино (Амурская область)</w:t>
      </w:r>
    </w:p>
    <w:p w14:paraId="04BFD716" w14:textId="77777777" w:rsidR="00410538" w:rsidRPr="00D838B4" w:rsidRDefault="00410538" w:rsidP="00410538">
      <w:pPr>
        <w:pStyle w:val="1"/>
        <w:spacing w:line="240" w:lineRule="auto"/>
        <w:ind w:firstLine="0"/>
        <w:jc w:val="center"/>
        <w:rPr>
          <w:b/>
          <w:bCs/>
          <w:sz w:val="16"/>
          <w:szCs w:val="16"/>
          <w:lang w:eastAsia="ru-RU" w:bidi="ru-RU"/>
        </w:rPr>
      </w:pPr>
    </w:p>
    <w:tbl>
      <w:tblPr>
        <w:tblOverlap w:val="never"/>
        <w:tblW w:w="10527" w:type="dxa"/>
        <w:jc w:val="center"/>
        <w:tblLayout w:type="fixed"/>
        <w:tblCellMar>
          <w:left w:w="10" w:type="dxa"/>
          <w:right w:w="10" w:type="dxa"/>
        </w:tblCellMar>
        <w:tblLook w:val="04A0" w:firstRow="1" w:lastRow="0" w:firstColumn="1" w:lastColumn="0" w:noHBand="0" w:noVBand="1"/>
      </w:tblPr>
      <w:tblGrid>
        <w:gridCol w:w="421"/>
        <w:gridCol w:w="35"/>
        <w:gridCol w:w="2554"/>
        <w:gridCol w:w="246"/>
        <w:gridCol w:w="6945"/>
        <w:gridCol w:w="326"/>
      </w:tblGrid>
      <w:tr w:rsidR="00121139" w:rsidRPr="00121139" w14:paraId="55B75DC8" w14:textId="77777777" w:rsidTr="00645E76">
        <w:trPr>
          <w:gridAfter w:val="1"/>
          <w:wAfter w:w="326" w:type="dxa"/>
          <w:trHeight w:hRule="exact" w:val="538"/>
          <w:jc w:val="center"/>
        </w:trPr>
        <w:tc>
          <w:tcPr>
            <w:tcW w:w="421" w:type="dxa"/>
            <w:tcBorders>
              <w:top w:val="single" w:sz="4" w:space="0" w:color="auto"/>
              <w:left w:val="single" w:sz="4" w:space="0" w:color="auto"/>
            </w:tcBorders>
            <w:shd w:val="clear" w:color="auto" w:fill="auto"/>
          </w:tcPr>
          <w:p w14:paraId="3054D536" w14:textId="77777777" w:rsidR="00121139" w:rsidRPr="00645E76" w:rsidRDefault="00121139" w:rsidP="00D838B4">
            <w:pPr>
              <w:pStyle w:val="a4"/>
              <w:spacing w:line="266" w:lineRule="auto"/>
              <w:ind w:firstLine="0"/>
              <w:jc w:val="center"/>
              <w:rPr>
                <w:sz w:val="22"/>
                <w:szCs w:val="22"/>
              </w:rPr>
            </w:pPr>
            <w:r w:rsidRPr="00645E76">
              <w:rPr>
                <w:color w:val="000000"/>
                <w:sz w:val="22"/>
                <w:szCs w:val="22"/>
                <w:lang w:eastAsia="ru-RU" w:bidi="ru-RU"/>
              </w:rPr>
              <w:t>№ п/п</w:t>
            </w:r>
          </w:p>
        </w:tc>
        <w:tc>
          <w:tcPr>
            <w:tcW w:w="2835" w:type="dxa"/>
            <w:gridSpan w:val="3"/>
            <w:tcBorders>
              <w:top w:val="single" w:sz="4" w:space="0" w:color="auto"/>
              <w:left w:val="single" w:sz="4" w:space="0" w:color="auto"/>
            </w:tcBorders>
            <w:shd w:val="clear" w:color="auto" w:fill="auto"/>
            <w:vAlign w:val="center"/>
          </w:tcPr>
          <w:p w14:paraId="41844FAF" w14:textId="77777777" w:rsidR="00121139" w:rsidRPr="00645E76" w:rsidRDefault="00121139" w:rsidP="00D838B4">
            <w:pPr>
              <w:pStyle w:val="a4"/>
              <w:spacing w:line="240" w:lineRule="auto"/>
              <w:ind w:firstLine="380"/>
              <w:rPr>
                <w:sz w:val="22"/>
                <w:szCs w:val="22"/>
              </w:rPr>
            </w:pPr>
            <w:r w:rsidRPr="00645E76">
              <w:rPr>
                <w:color w:val="000000"/>
                <w:sz w:val="22"/>
                <w:szCs w:val="22"/>
                <w:lang w:eastAsia="ru-RU" w:bidi="ru-RU"/>
              </w:rPr>
              <w:t>Наименование п/п</w:t>
            </w:r>
          </w:p>
        </w:tc>
        <w:tc>
          <w:tcPr>
            <w:tcW w:w="6945" w:type="dxa"/>
            <w:tcBorders>
              <w:top w:val="single" w:sz="4" w:space="0" w:color="auto"/>
              <w:left w:val="single" w:sz="4" w:space="0" w:color="auto"/>
              <w:right w:val="single" w:sz="4" w:space="0" w:color="auto"/>
            </w:tcBorders>
            <w:shd w:val="clear" w:color="auto" w:fill="auto"/>
            <w:vAlign w:val="center"/>
          </w:tcPr>
          <w:p w14:paraId="0BF1C8F7" w14:textId="77777777" w:rsidR="00121139" w:rsidRPr="00645E76" w:rsidRDefault="00121139" w:rsidP="00D838B4">
            <w:pPr>
              <w:pStyle w:val="a4"/>
              <w:spacing w:line="240" w:lineRule="auto"/>
              <w:ind w:firstLine="0"/>
              <w:jc w:val="center"/>
              <w:rPr>
                <w:sz w:val="22"/>
                <w:szCs w:val="22"/>
              </w:rPr>
            </w:pPr>
            <w:r w:rsidRPr="00645E76">
              <w:rPr>
                <w:color w:val="000000"/>
                <w:sz w:val="22"/>
                <w:szCs w:val="22"/>
                <w:lang w:eastAsia="ru-RU" w:bidi="ru-RU"/>
              </w:rPr>
              <w:t>Содержание</w:t>
            </w:r>
          </w:p>
        </w:tc>
      </w:tr>
      <w:tr w:rsidR="00121139" w:rsidRPr="00121139" w14:paraId="5D8D1FB2" w14:textId="77777777" w:rsidTr="00645E76">
        <w:trPr>
          <w:gridAfter w:val="1"/>
          <w:wAfter w:w="326" w:type="dxa"/>
          <w:trHeight w:hRule="exact" w:val="514"/>
          <w:jc w:val="center"/>
        </w:trPr>
        <w:tc>
          <w:tcPr>
            <w:tcW w:w="421" w:type="dxa"/>
            <w:tcBorders>
              <w:top w:val="single" w:sz="4" w:space="0" w:color="auto"/>
              <w:left w:val="single" w:sz="4" w:space="0" w:color="auto"/>
            </w:tcBorders>
            <w:shd w:val="clear" w:color="auto" w:fill="auto"/>
          </w:tcPr>
          <w:p w14:paraId="7695A861" w14:textId="77777777" w:rsidR="00121139" w:rsidRPr="00645E76" w:rsidRDefault="00121139" w:rsidP="00D838B4">
            <w:pPr>
              <w:pStyle w:val="a4"/>
              <w:spacing w:line="240" w:lineRule="auto"/>
              <w:ind w:firstLine="0"/>
              <w:rPr>
                <w:sz w:val="22"/>
                <w:szCs w:val="22"/>
              </w:rPr>
            </w:pPr>
            <w:r w:rsidRPr="00645E76">
              <w:rPr>
                <w:color w:val="000000"/>
                <w:sz w:val="22"/>
                <w:szCs w:val="22"/>
                <w:lang w:eastAsia="ru-RU" w:bidi="ru-RU"/>
              </w:rPr>
              <w:t>1.</w:t>
            </w:r>
          </w:p>
        </w:tc>
        <w:tc>
          <w:tcPr>
            <w:tcW w:w="2835" w:type="dxa"/>
            <w:gridSpan w:val="3"/>
            <w:tcBorders>
              <w:top w:val="single" w:sz="4" w:space="0" w:color="auto"/>
              <w:left w:val="single" w:sz="4" w:space="0" w:color="auto"/>
            </w:tcBorders>
            <w:shd w:val="clear" w:color="auto" w:fill="auto"/>
          </w:tcPr>
          <w:p w14:paraId="66699290" w14:textId="77777777" w:rsidR="00121139" w:rsidRPr="00645E76" w:rsidRDefault="00121139" w:rsidP="00D838B4">
            <w:pPr>
              <w:pStyle w:val="a4"/>
              <w:spacing w:line="240" w:lineRule="auto"/>
              <w:ind w:firstLine="0"/>
              <w:rPr>
                <w:sz w:val="22"/>
                <w:szCs w:val="22"/>
              </w:rPr>
            </w:pPr>
            <w:r w:rsidRPr="00645E76">
              <w:rPr>
                <w:color w:val="000000"/>
                <w:sz w:val="22"/>
                <w:szCs w:val="22"/>
                <w:lang w:eastAsia="ru-RU" w:bidi="ru-RU"/>
              </w:rPr>
              <w:t>Способ закупки</w:t>
            </w:r>
          </w:p>
        </w:tc>
        <w:tc>
          <w:tcPr>
            <w:tcW w:w="6945" w:type="dxa"/>
            <w:tcBorders>
              <w:top w:val="single" w:sz="4" w:space="0" w:color="auto"/>
              <w:left w:val="single" w:sz="4" w:space="0" w:color="auto"/>
              <w:right w:val="single" w:sz="4" w:space="0" w:color="auto"/>
            </w:tcBorders>
            <w:shd w:val="clear" w:color="auto" w:fill="auto"/>
          </w:tcPr>
          <w:p w14:paraId="7B288BEE" w14:textId="77777777" w:rsidR="00121139" w:rsidRPr="00645E76" w:rsidRDefault="00121139" w:rsidP="00D838B4">
            <w:pPr>
              <w:pStyle w:val="a4"/>
              <w:spacing w:line="240" w:lineRule="auto"/>
              <w:ind w:firstLine="0"/>
              <w:rPr>
                <w:sz w:val="22"/>
                <w:szCs w:val="22"/>
              </w:rPr>
            </w:pPr>
            <w:r w:rsidRPr="00645E76">
              <w:rPr>
                <w:sz w:val="22"/>
                <w:szCs w:val="22"/>
                <w:lang w:eastAsia="ru-RU" w:bidi="ru-RU"/>
              </w:rPr>
              <w:t xml:space="preserve">Открытый запрос </w:t>
            </w:r>
            <w:r w:rsidR="00663D31">
              <w:rPr>
                <w:sz w:val="22"/>
                <w:szCs w:val="22"/>
                <w:lang w:eastAsia="ru-RU" w:bidi="ru-RU"/>
              </w:rPr>
              <w:t>предложений</w:t>
            </w:r>
            <w:r w:rsidRPr="00645E76">
              <w:rPr>
                <w:sz w:val="22"/>
                <w:szCs w:val="22"/>
                <w:lang w:eastAsia="ru-RU" w:bidi="ru-RU"/>
              </w:rPr>
              <w:t xml:space="preserve"> (далее - Запрос </w:t>
            </w:r>
            <w:r w:rsidR="00663D31">
              <w:rPr>
                <w:sz w:val="22"/>
                <w:szCs w:val="22"/>
                <w:lang w:eastAsia="ru-RU" w:bidi="ru-RU"/>
              </w:rPr>
              <w:t>предложений</w:t>
            </w:r>
            <w:r w:rsidRPr="00645E76">
              <w:rPr>
                <w:sz w:val="22"/>
                <w:szCs w:val="22"/>
                <w:lang w:eastAsia="ru-RU" w:bidi="ru-RU"/>
              </w:rPr>
              <w:t>)</w:t>
            </w:r>
          </w:p>
        </w:tc>
      </w:tr>
      <w:tr w:rsidR="00121139" w:rsidRPr="00121139" w14:paraId="1C64B7E4" w14:textId="77777777" w:rsidTr="00645E76">
        <w:trPr>
          <w:gridAfter w:val="1"/>
          <w:wAfter w:w="326" w:type="dxa"/>
          <w:trHeight w:hRule="exact" w:val="1799"/>
          <w:jc w:val="center"/>
        </w:trPr>
        <w:tc>
          <w:tcPr>
            <w:tcW w:w="421" w:type="dxa"/>
            <w:tcBorders>
              <w:top w:val="single" w:sz="4" w:space="0" w:color="auto"/>
              <w:left w:val="single" w:sz="4" w:space="0" w:color="auto"/>
            </w:tcBorders>
            <w:shd w:val="clear" w:color="auto" w:fill="auto"/>
          </w:tcPr>
          <w:p w14:paraId="0A05E1C9" w14:textId="77777777" w:rsidR="00121139" w:rsidRPr="00983E51" w:rsidRDefault="00121139" w:rsidP="00D838B4">
            <w:pPr>
              <w:pStyle w:val="a4"/>
              <w:spacing w:line="240" w:lineRule="auto"/>
              <w:ind w:firstLine="0"/>
              <w:rPr>
                <w:sz w:val="22"/>
                <w:szCs w:val="22"/>
              </w:rPr>
            </w:pPr>
            <w:r w:rsidRPr="00983E51">
              <w:rPr>
                <w:sz w:val="22"/>
                <w:szCs w:val="22"/>
                <w:lang w:eastAsia="ru-RU" w:bidi="ru-RU"/>
              </w:rPr>
              <w:t>2.</w:t>
            </w:r>
          </w:p>
        </w:tc>
        <w:tc>
          <w:tcPr>
            <w:tcW w:w="2835" w:type="dxa"/>
            <w:gridSpan w:val="3"/>
            <w:tcBorders>
              <w:top w:val="single" w:sz="4" w:space="0" w:color="auto"/>
              <w:left w:val="single" w:sz="4" w:space="0" w:color="auto"/>
            </w:tcBorders>
            <w:shd w:val="clear" w:color="auto" w:fill="auto"/>
          </w:tcPr>
          <w:p w14:paraId="1EB381A3" w14:textId="77777777" w:rsidR="00121139" w:rsidRPr="00983E51" w:rsidRDefault="00121139" w:rsidP="00D838B4">
            <w:pPr>
              <w:pStyle w:val="a4"/>
              <w:spacing w:line="240" w:lineRule="auto"/>
              <w:ind w:firstLine="0"/>
              <w:rPr>
                <w:sz w:val="22"/>
                <w:szCs w:val="22"/>
              </w:rPr>
            </w:pPr>
            <w:r w:rsidRPr="00983E51">
              <w:rPr>
                <w:color w:val="000000"/>
                <w:sz w:val="22"/>
                <w:szCs w:val="22"/>
                <w:lang w:eastAsia="ru-RU" w:bidi="ru-RU"/>
              </w:rPr>
              <w:t>Заказчик</w:t>
            </w:r>
          </w:p>
        </w:tc>
        <w:tc>
          <w:tcPr>
            <w:tcW w:w="6945" w:type="dxa"/>
            <w:tcBorders>
              <w:top w:val="single" w:sz="4" w:space="0" w:color="auto"/>
              <w:left w:val="single" w:sz="4" w:space="0" w:color="auto"/>
              <w:right w:val="single" w:sz="4" w:space="0" w:color="auto"/>
            </w:tcBorders>
            <w:shd w:val="clear" w:color="auto" w:fill="auto"/>
          </w:tcPr>
          <w:p w14:paraId="678104BB" w14:textId="77777777" w:rsidR="00983E51" w:rsidRPr="00983E51" w:rsidRDefault="00983E51" w:rsidP="00983E51">
            <w:pPr>
              <w:rPr>
                <w:rFonts w:ascii="Times New Roman" w:eastAsia="Calibri" w:hAnsi="Times New Roman" w:cs="Times New Roman"/>
                <w:sz w:val="22"/>
                <w:szCs w:val="22"/>
                <w:lang w:eastAsia="ar-SA"/>
              </w:rPr>
            </w:pPr>
            <w:r w:rsidRPr="00983E51">
              <w:rPr>
                <w:rFonts w:ascii="Times New Roman" w:eastAsia="Calibri" w:hAnsi="Times New Roman" w:cs="Times New Roman"/>
                <w:sz w:val="22"/>
                <w:szCs w:val="22"/>
                <w:lang w:eastAsia="ar-SA"/>
              </w:rPr>
              <w:t>Полное наименование: Автономная некоммерческая организация «Центр развития территорий»</w:t>
            </w:r>
          </w:p>
          <w:p w14:paraId="5B9F74D1" w14:textId="0DE98EA1" w:rsidR="00983E51" w:rsidRPr="00983E51" w:rsidRDefault="00983E51" w:rsidP="00983E51">
            <w:pPr>
              <w:rPr>
                <w:rFonts w:ascii="Times New Roman" w:eastAsia="Calibri" w:hAnsi="Times New Roman" w:cs="Times New Roman"/>
                <w:sz w:val="22"/>
                <w:szCs w:val="22"/>
                <w:lang w:eastAsia="ar-SA"/>
              </w:rPr>
            </w:pPr>
            <w:r w:rsidRPr="00983E51">
              <w:rPr>
                <w:rFonts w:ascii="Times New Roman" w:eastAsia="Calibri" w:hAnsi="Times New Roman" w:cs="Times New Roman"/>
                <w:sz w:val="22"/>
                <w:szCs w:val="22"/>
                <w:lang w:eastAsia="ar-SA"/>
              </w:rPr>
              <w:t xml:space="preserve">Юридический адрес: </w:t>
            </w:r>
            <w:r w:rsidR="00AC1434" w:rsidRPr="00983E51">
              <w:rPr>
                <w:rFonts w:ascii="Times New Roman" w:eastAsia="Calibri" w:hAnsi="Times New Roman" w:cs="Times New Roman"/>
                <w:sz w:val="22"/>
                <w:szCs w:val="22"/>
                <w:lang w:eastAsia="ar-SA"/>
              </w:rPr>
              <w:t>67500</w:t>
            </w:r>
            <w:r w:rsidR="00AC1434">
              <w:rPr>
                <w:rFonts w:ascii="Times New Roman" w:eastAsia="Calibri" w:hAnsi="Times New Roman" w:cs="Times New Roman"/>
                <w:sz w:val="22"/>
                <w:szCs w:val="22"/>
                <w:lang w:eastAsia="ar-SA"/>
              </w:rPr>
              <w:t>4</w:t>
            </w:r>
            <w:r w:rsidR="00AC1434" w:rsidRPr="00983E51">
              <w:rPr>
                <w:rFonts w:ascii="Times New Roman" w:eastAsia="Calibri" w:hAnsi="Times New Roman" w:cs="Times New Roman"/>
                <w:sz w:val="22"/>
                <w:szCs w:val="22"/>
                <w:lang w:eastAsia="ar-SA"/>
              </w:rPr>
              <w:t>, Амурская область, г. Благовещенск, ул. Горького 154 пом. 6</w:t>
            </w:r>
          </w:p>
          <w:p w14:paraId="0F514B92" w14:textId="6B22F41C" w:rsidR="00983E51" w:rsidRPr="00983E51" w:rsidRDefault="00983E51" w:rsidP="00983E51">
            <w:pPr>
              <w:rPr>
                <w:rFonts w:ascii="Times New Roman" w:eastAsia="Calibri" w:hAnsi="Times New Roman" w:cs="Times New Roman"/>
                <w:sz w:val="22"/>
                <w:szCs w:val="22"/>
                <w:lang w:eastAsia="ar-SA"/>
              </w:rPr>
            </w:pPr>
            <w:r w:rsidRPr="00983E51">
              <w:rPr>
                <w:rFonts w:ascii="Times New Roman" w:eastAsia="Calibri" w:hAnsi="Times New Roman" w:cs="Times New Roman"/>
                <w:sz w:val="22"/>
                <w:szCs w:val="22"/>
                <w:lang w:eastAsia="ar-SA"/>
              </w:rPr>
              <w:t>Почтовый адрес: 67500</w:t>
            </w:r>
            <w:r w:rsidR="00AC1434">
              <w:rPr>
                <w:rFonts w:ascii="Times New Roman" w:eastAsia="Calibri" w:hAnsi="Times New Roman" w:cs="Times New Roman"/>
                <w:sz w:val="22"/>
                <w:szCs w:val="22"/>
                <w:lang w:eastAsia="ar-SA"/>
              </w:rPr>
              <w:t>4</w:t>
            </w:r>
            <w:r w:rsidRPr="00983E51">
              <w:rPr>
                <w:rFonts w:ascii="Times New Roman" w:eastAsia="Calibri" w:hAnsi="Times New Roman" w:cs="Times New Roman"/>
                <w:sz w:val="22"/>
                <w:szCs w:val="22"/>
                <w:lang w:eastAsia="ar-SA"/>
              </w:rPr>
              <w:t>, Амурская область, г. Благовещенск, ул. Горького 154 пом. 6</w:t>
            </w:r>
          </w:p>
          <w:p w14:paraId="3CCCEB1E" w14:textId="7A2E6505" w:rsidR="00121139" w:rsidRPr="00983E51" w:rsidRDefault="00983E51" w:rsidP="00983E51">
            <w:pPr>
              <w:pStyle w:val="a4"/>
              <w:spacing w:line="264" w:lineRule="auto"/>
              <w:ind w:firstLine="0"/>
              <w:rPr>
                <w:sz w:val="22"/>
                <w:szCs w:val="22"/>
              </w:rPr>
            </w:pPr>
            <w:r w:rsidRPr="00983E51">
              <w:rPr>
                <w:rFonts w:eastAsia="Calibri"/>
                <w:color w:val="000000"/>
                <w:sz w:val="22"/>
                <w:szCs w:val="22"/>
                <w:lang w:eastAsia="ar-SA"/>
              </w:rPr>
              <w:t xml:space="preserve">Адрес электронной почты: </w:t>
            </w:r>
            <w:r w:rsidRPr="00983E51">
              <w:rPr>
                <w:rFonts w:eastAsia="Calibri"/>
                <w:color w:val="000000"/>
                <w:sz w:val="22"/>
                <w:szCs w:val="22"/>
                <w:lang w:val="en-US" w:eastAsia="ar-SA"/>
              </w:rPr>
              <w:t>info</w:t>
            </w:r>
            <w:r w:rsidR="00B76E64" w:rsidRPr="00527353">
              <w:rPr>
                <w:rFonts w:eastAsia="Calibri"/>
                <w:b/>
                <w:color w:val="000000"/>
                <w:lang w:eastAsia="ar-SA"/>
              </w:rPr>
              <w:t xml:space="preserve"> </w:t>
            </w:r>
            <w:r w:rsidRPr="00983E51">
              <w:rPr>
                <w:rFonts w:eastAsia="Calibri"/>
                <w:color w:val="000000"/>
                <w:sz w:val="22"/>
                <w:szCs w:val="22"/>
                <w:lang w:eastAsia="ar-SA"/>
              </w:rPr>
              <w:t>@amururban.ru</w:t>
            </w:r>
          </w:p>
        </w:tc>
      </w:tr>
      <w:tr w:rsidR="00121139" w:rsidRPr="00121139" w14:paraId="4E4D0A03" w14:textId="77777777" w:rsidTr="00645E76">
        <w:trPr>
          <w:gridAfter w:val="1"/>
          <w:wAfter w:w="326" w:type="dxa"/>
          <w:trHeight w:hRule="exact" w:val="888"/>
          <w:jc w:val="center"/>
        </w:trPr>
        <w:tc>
          <w:tcPr>
            <w:tcW w:w="421" w:type="dxa"/>
            <w:tcBorders>
              <w:top w:val="single" w:sz="4" w:space="0" w:color="auto"/>
              <w:left w:val="single" w:sz="4" w:space="0" w:color="auto"/>
            </w:tcBorders>
            <w:shd w:val="clear" w:color="auto" w:fill="auto"/>
          </w:tcPr>
          <w:p w14:paraId="5EEF5F12" w14:textId="77777777" w:rsidR="00121139" w:rsidRPr="00983E51" w:rsidRDefault="00121139" w:rsidP="00D838B4">
            <w:pPr>
              <w:pStyle w:val="a4"/>
              <w:spacing w:line="240" w:lineRule="auto"/>
              <w:ind w:firstLine="0"/>
              <w:rPr>
                <w:sz w:val="22"/>
                <w:szCs w:val="22"/>
              </w:rPr>
            </w:pPr>
            <w:r w:rsidRPr="00983E51">
              <w:rPr>
                <w:color w:val="000000"/>
                <w:sz w:val="22"/>
                <w:szCs w:val="22"/>
                <w:lang w:eastAsia="ru-RU" w:bidi="ru-RU"/>
              </w:rPr>
              <w:t>3.</w:t>
            </w:r>
          </w:p>
        </w:tc>
        <w:tc>
          <w:tcPr>
            <w:tcW w:w="2835" w:type="dxa"/>
            <w:gridSpan w:val="3"/>
            <w:tcBorders>
              <w:top w:val="single" w:sz="4" w:space="0" w:color="auto"/>
              <w:left w:val="single" w:sz="4" w:space="0" w:color="auto"/>
            </w:tcBorders>
            <w:shd w:val="clear" w:color="auto" w:fill="auto"/>
          </w:tcPr>
          <w:p w14:paraId="201F2D0D" w14:textId="77777777" w:rsidR="00121139" w:rsidRPr="00983E51" w:rsidRDefault="00121139" w:rsidP="00D838B4">
            <w:pPr>
              <w:pStyle w:val="a4"/>
              <w:spacing w:line="240" w:lineRule="auto"/>
              <w:ind w:firstLine="0"/>
              <w:rPr>
                <w:sz w:val="22"/>
                <w:szCs w:val="22"/>
              </w:rPr>
            </w:pPr>
            <w:r w:rsidRPr="00983E51">
              <w:rPr>
                <w:color w:val="000000"/>
                <w:sz w:val="22"/>
                <w:szCs w:val="22"/>
                <w:lang w:eastAsia="ru-RU" w:bidi="ru-RU"/>
              </w:rPr>
              <w:t>Контактные лица</w:t>
            </w:r>
          </w:p>
        </w:tc>
        <w:tc>
          <w:tcPr>
            <w:tcW w:w="6945" w:type="dxa"/>
            <w:tcBorders>
              <w:top w:val="single" w:sz="4" w:space="0" w:color="auto"/>
              <w:left w:val="single" w:sz="4" w:space="0" w:color="auto"/>
              <w:right w:val="single" w:sz="4" w:space="0" w:color="auto"/>
            </w:tcBorders>
            <w:shd w:val="clear" w:color="auto" w:fill="auto"/>
          </w:tcPr>
          <w:p w14:paraId="67101AB2" w14:textId="77777777" w:rsidR="00121139" w:rsidRPr="00495837" w:rsidRDefault="00121139" w:rsidP="00D838B4">
            <w:pPr>
              <w:pStyle w:val="a4"/>
              <w:spacing w:line="240" w:lineRule="auto"/>
              <w:ind w:firstLine="0"/>
              <w:rPr>
                <w:sz w:val="22"/>
                <w:szCs w:val="22"/>
              </w:rPr>
            </w:pPr>
            <w:r w:rsidRPr="00495837">
              <w:rPr>
                <w:color w:val="000000"/>
                <w:sz w:val="22"/>
                <w:szCs w:val="22"/>
                <w:lang w:eastAsia="ru-RU" w:bidi="ru-RU"/>
              </w:rPr>
              <w:t>По вопросам организационного характера:</w:t>
            </w:r>
          </w:p>
          <w:p w14:paraId="6FDD09BC" w14:textId="14E4EC0F" w:rsidR="00983E51" w:rsidRPr="00495837" w:rsidRDefault="00495837" w:rsidP="00410538">
            <w:pPr>
              <w:pStyle w:val="a4"/>
              <w:ind w:firstLine="0"/>
              <w:rPr>
                <w:color w:val="000000"/>
                <w:sz w:val="22"/>
                <w:szCs w:val="22"/>
                <w:lang w:eastAsia="ru-RU" w:bidi="ru-RU"/>
              </w:rPr>
            </w:pPr>
            <w:r w:rsidRPr="00495837">
              <w:rPr>
                <w:color w:val="000000"/>
                <w:sz w:val="22"/>
                <w:szCs w:val="22"/>
                <w:lang w:eastAsia="ru-RU" w:bidi="ru-RU"/>
              </w:rPr>
              <w:t>Мирошник Александр Алексеевич</w:t>
            </w:r>
            <w:r w:rsidR="00983E51" w:rsidRPr="00495837">
              <w:rPr>
                <w:color w:val="000000"/>
                <w:sz w:val="22"/>
                <w:szCs w:val="22"/>
                <w:lang w:eastAsia="ru-RU" w:bidi="ru-RU"/>
              </w:rPr>
              <w:t>, контактный тел.: +7(4162) 496966</w:t>
            </w:r>
          </w:p>
          <w:p w14:paraId="0DCB60CB" w14:textId="2D1010FD" w:rsidR="00121139" w:rsidRPr="00983E51" w:rsidRDefault="00983E51" w:rsidP="00983E51">
            <w:pPr>
              <w:pStyle w:val="a4"/>
              <w:spacing w:line="240" w:lineRule="auto"/>
              <w:ind w:firstLine="0"/>
              <w:rPr>
                <w:sz w:val="22"/>
                <w:szCs w:val="22"/>
              </w:rPr>
            </w:pPr>
            <w:r w:rsidRPr="00495837">
              <w:rPr>
                <w:color w:val="000000"/>
                <w:sz w:val="22"/>
                <w:szCs w:val="22"/>
                <w:lang w:eastAsia="ru-RU" w:bidi="ru-RU"/>
              </w:rPr>
              <w:t>Адрес электронной почты</w:t>
            </w:r>
            <w:r w:rsidRPr="00983E51">
              <w:rPr>
                <w:color w:val="000000"/>
                <w:sz w:val="22"/>
                <w:szCs w:val="22"/>
                <w:lang w:eastAsia="ru-RU" w:bidi="ru-RU"/>
              </w:rPr>
              <w:t xml:space="preserve">: </w:t>
            </w:r>
            <w:r w:rsidR="00495837" w:rsidRPr="00495837">
              <w:rPr>
                <w:color w:val="000000"/>
                <w:sz w:val="22"/>
                <w:szCs w:val="22"/>
                <w:lang w:eastAsia="ru-RU" w:bidi="ru-RU"/>
              </w:rPr>
              <w:t>alex@amururban.ru</w:t>
            </w:r>
          </w:p>
        </w:tc>
      </w:tr>
      <w:tr w:rsidR="00121139" w:rsidRPr="00121139" w14:paraId="1DFCA03E" w14:textId="77777777" w:rsidTr="00645E76">
        <w:trPr>
          <w:gridAfter w:val="1"/>
          <w:wAfter w:w="326" w:type="dxa"/>
          <w:trHeight w:hRule="exact" w:val="959"/>
          <w:jc w:val="center"/>
        </w:trPr>
        <w:tc>
          <w:tcPr>
            <w:tcW w:w="421" w:type="dxa"/>
            <w:tcBorders>
              <w:top w:val="single" w:sz="4" w:space="0" w:color="auto"/>
              <w:left w:val="single" w:sz="4" w:space="0" w:color="auto"/>
            </w:tcBorders>
            <w:shd w:val="clear" w:color="auto" w:fill="auto"/>
          </w:tcPr>
          <w:p w14:paraId="7C85ECC1" w14:textId="77777777" w:rsidR="00121139" w:rsidRPr="00983E51" w:rsidRDefault="00121139" w:rsidP="00D838B4">
            <w:pPr>
              <w:pStyle w:val="a4"/>
              <w:spacing w:line="240" w:lineRule="auto"/>
              <w:ind w:firstLine="0"/>
              <w:rPr>
                <w:sz w:val="22"/>
                <w:szCs w:val="22"/>
              </w:rPr>
            </w:pPr>
            <w:r w:rsidRPr="00983E51">
              <w:rPr>
                <w:sz w:val="22"/>
                <w:szCs w:val="22"/>
                <w:lang w:eastAsia="ru-RU" w:bidi="ru-RU"/>
              </w:rPr>
              <w:t>4.</w:t>
            </w:r>
          </w:p>
        </w:tc>
        <w:tc>
          <w:tcPr>
            <w:tcW w:w="2835" w:type="dxa"/>
            <w:gridSpan w:val="3"/>
            <w:tcBorders>
              <w:top w:val="single" w:sz="4" w:space="0" w:color="auto"/>
              <w:left w:val="single" w:sz="4" w:space="0" w:color="auto"/>
            </w:tcBorders>
            <w:shd w:val="clear" w:color="auto" w:fill="auto"/>
          </w:tcPr>
          <w:p w14:paraId="38D895E2" w14:textId="77777777" w:rsidR="00121139" w:rsidRPr="00983E51" w:rsidRDefault="00121139" w:rsidP="00983E51">
            <w:pPr>
              <w:pStyle w:val="a4"/>
              <w:spacing w:line="240" w:lineRule="auto"/>
              <w:ind w:firstLine="0"/>
              <w:rPr>
                <w:sz w:val="22"/>
                <w:szCs w:val="22"/>
              </w:rPr>
            </w:pPr>
            <w:r w:rsidRPr="00983E51">
              <w:rPr>
                <w:color w:val="000000"/>
                <w:sz w:val="22"/>
                <w:szCs w:val="22"/>
                <w:lang w:eastAsia="ru-RU" w:bidi="ru-RU"/>
              </w:rPr>
              <w:t>Официальный сайт, на котором размещена Закупочная документация</w:t>
            </w:r>
          </w:p>
        </w:tc>
        <w:tc>
          <w:tcPr>
            <w:tcW w:w="6945" w:type="dxa"/>
            <w:tcBorders>
              <w:top w:val="single" w:sz="4" w:space="0" w:color="auto"/>
              <w:left w:val="single" w:sz="4" w:space="0" w:color="auto"/>
              <w:right w:val="single" w:sz="4" w:space="0" w:color="auto"/>
            </w:tcBorders>
            <w:shd w:val="clear" w:color="auto" w:fill="auto"/>
          </w:tcPr>
          <w:p w14:paraId="3A04192D" w14:textId="0887A5F6" w:rsidR="00121139" w:rsidRDefault="00FF0889" w:rsidP="00D838B4">
            <w:pPr>
              <w:pStyle w:val="a4"/>
              <w:spacing w:line="240" w:lineRule="auto"/>
              <w:ind w:firstLine="0"/>
              <w:rPr>
                <w:rFonts w:eastAsia="Calibri"/>
                <w:bCs/>
                <w:noProof/>
                <w:color w:val="000000"/>
                <w:sz w:val="22"/>
                <w:szCs w:val="22"/>
                <w:lang w:eastAsia="ru-RU"/>
              </w:rPr>
            </w:pPr>
            <w:hyperlink r:id="rId9" w:history="1">
              <w:r w:rsidR="00B76E64" w:rsidRPr="00461324">
                <w:rPr>
                  <w:rStyle w:val="a6"/>
                  <w:rFonts w:eastAsia="Calibri"/>
                  <w:bCs/>
                  <w:noProof/>
                  <w:sz w:val="22"/>
                  <w:szCs w:val="22"/>
                  <w:lang w:eastAsia="ru-RU"/>
                </w:rPr>
                <w:t>http://amururban.online</w:t>
              </w:r>
            </w:hyperlink>
          </w:p>
          <w:p w14:paraId="67FADCFC" w14:textId="7AA9F35C" w:rsidR="00B76E64" w:rsidRPr="00663D31" w:rsidRDefault="00B76E64" w:rsidP="00B76E64">
            <w:pPr>
              <w:pStyle w:val="a4"/>
              <w:spacing w:line="240" w:lineRule="auto"/>
              <w:ind w:firstLine="0"/>
              <w:rPr>
                <w:sz w:val="22"/>
                <w:szCs w:val="22"/>
              </w:rPr>
            </w:pPr>
          </w:p>
        </w:tc>
      </w:tr>
      <w:tr w:rsidR="00121139" w:rsidRPr="00121139" w14:paraId="424DA4CF" w14:textId="77777777" w:rsidTr="00645E76">
        <w:trPr>
          <w:gridAfter w:val="1"/>
          <w:wAfter w:w="326" w:type="dxa"/>
          <w:trHeight w:hRule="exact" w:val="1027"/>
          <w:jc w:val="center"/>
        </w:trPr>
        <w:tc>
          <w:tcPr>
            <w:tcW w:w="421" w:type="dxa"/>
            <w:tcBorders>
              <w:top w:val="single" w:sz="4" w:space="0" w:color="auto"/>
              <w:left w:val="single" w:sz="4" w:space="0" w:color="auto"/>
            </w:tcBorders>
            <w:shd w:val="clear" w:color="auto" w:fill="auto"/>
          </w:tcPr>
          <w:p w14:paraId="7F9C2530" w14:textId="77777777" w:rsidR="00121139" w:rsidRPr="00983E51" w:rsidRDefault="00121139" w:rsidP="00D838B4">
            <w:pPr>
              <w:pStyle w:val="a4"/>
              <w:spacing w:line="240" w:lineRule="auto"/>
              <w:ind w:firstLine="0"/>
              <w:rPr>
                <w:sz w:val="22"/>
                <w:szCs w:val="22"/>
              </w:rPr>
            </w:pPr>
            <w:r w:rsidRPr="00983E51">
              <w:rPr>
                <w:color w:val="000000"/>
                <w:sz w:val="22"/>
                <w:szCs w:val="22"/>
                <w:lang w:eastAsia="ru-RU" w:bidi="ru-RU"/>
              </w:rPr>
              <w:t>5.</w:t>
            </w:r>
          </w:p>
        </w:tc>
        <w:tc>
          <w:tcPr>
            <w:tcW w:w="2835" w:type="dxa"/>
            <w:gridSpan w:val="3"/>
            <w:tcBorders>
              <w:top w:val="single" w:sz="4" w:space="0" w:color="auto"/>
              <w:left w:val="single" w:sz="4" w:space="0" w:color="auto"/>
            </w:tcBorders>
            <w:shd w:val="clear" w:color="auto" w:fill="auto"/>
          </w:tcPr>
          <w:p w14:paraId="244BAB42" w14:textId="77777777" w:rsidR="00121139" w:rsidRPr="00983E51" w:rsidRDefault="00121139" w:rsidP="00D838B4">
            <w:pPr>
              <w:pStyle w:val="a4"/>
              <w:spacing w:line="240" w:lineRule="auto"/>
              <w:ind w:firstLine="0"/>
              <w:rPr>
                <w:sz w:val="22"/>
                <w:szCs w:val="22"/>
              </w:rPr>
            </w:pPr>
            <w:r w:rsidRPr="00983E51">
              <w:rPr>
                <w:color w:val="000000"/>
                <w:sz w:val="22"/>
                <w:szCs w:val="22"/>
                <w:lang w:eastAsia="ru-RU" w:bidi="ru-RU"/>
              </w:rPr>
              <w:t>Предмет договора</w:t>
            </w:r>
          </w:p>
        </w:tc>
        <w:tc>
          <w:tcPr>
            <w:tcW w:w="6945" w:type="dxa"/>
            <w:tcBorders>
              <w:top w:val="single" w:sz="4" w:space="0" w:color="auto"/>
              <w:left w:val="single" w:sz="4" w:space="0" w:color="auto"/>
              <w:right w:val="single" w:sz="4" w:space="0" w:color="auto"/>
            </w:tcBorders>
            <w:shd w:val="clear" w:color="auto" w:fill="auto"/>
          </w:tcPr>
          <w:p w14:paraId="05F5D088" w14:textId="11F5387C" w:rsidR="00121139" w:rsidRPr="00336EFD" w:rsidRDefault="00AB539F" w:rsidP="00D838B4">
            <w:pPr>
              <w:pStyle w:val="a4"/>
              <w:spacing w:line="266" w:lineRule="auto"/>
              <w:ind w:firstLine="0"/>
              <w:rPr>
                <w:rFonts w:eastAsia="Batang"/>
                <w:sz w:val="22"/>
                <w:szCs w:val="22"/>
              </w:rPr>
            </w:pPr>
            <w:r>
              <w:rPr>
                <w:rFonts w:eastAsia="Batang"/>
                <w:sz w:val="22"/>
                <w:szCs w:val="22"/>
              </w:rPr>
              <w:t>П</w:t>
            </w:r>
            <w:r w:rsidRPr="00AB539F">
              <w:rPr>
                <w:rFonts w:eastAsia="Batang"/>
                <w:sz w:val="22"/>
                <w:szCs w:val="22"/>
              </w:rPr>
              <w:t>одготовк</w:t>
            </w:r>
            <w:r>
              <w:rPr>
                <w:rFonts w:eastAsia="Batang"/>
                <w:sz w:val="22"/>
                <w:szCs w:val="22"/>
              </w:rPr>
              <w:t>а</w:t>
            </w:r>
            <w:r w:rsidRPr="00AB539F">
              <w:rPr>
                <w:rFonts w:eastAsia="Batang"/>
                <w:sz w:val="22"/>
                <w:szCs w:val="22"/>
              </w:rPr>
              <w:t xml:space="preserve"> и оформление разделов конкурсной заявки для участия во Всероссийском конкурсе лучших проектов создания комфортной городской среды для города Сковородино (Амурская область)</w:t>
            </w:r>
          </w:p>
        </w:tc>
      </w:tr>
      <w:tr w:rsidR="00121139" w:rsidRPr="00121139" w14:paraId="35AE01D6" w14:textId="77777777" w:rsidTr="00410538">
        <w:trPr>
          <w:gridAfter w:val="1"/>
          <w:wAfter w:w="326" w:type="dxa"/>
          <w:trHeight w:hRule="exact" w:val="5085"/>
          <w:jc w:val="center"/>
        </w:trPr>
        <w:tc>
          <w:tcPr>
            <w:tcW w:w="421" w:type="dxa"/>
            <w:tcBorders>
              <w:top w:val="single" w:sz="4" w:space="0" w:color="auto"/>
              <w:left w:val="single" w:sz="4" w:space="0" w:color="auto"/>
              <w:bottom w:val="single" w:sz="4" w:space="0" w:color="auto"/>
            </w:tcBorders>
            <w:shd w:val="clear" w:color="auto" w:fill="auto"/>
          </w:tcPr>
          <w:p w14:paraId="37B863E7" w14:textId="77777777" w:rsidR="00121139" w:rsidRPr="00983E51" w:rsidRDefault="00121139" w:rsidP="00D838B4">
            <w:pPr>
              <w:pStyle w:val="a4"/>
              <w:spacing w:line="240" w:lineRule="auto"/>
              <w:ind w:firstLine="0"/>
              <w:rPr>
                <w:sz w:val="22"/>
                <w:szCs w:val="22"/>
              </w:rPr>
            </w:pPr>
            <w:r w:rsidRPr="00983E51">
              <w:rPr>
                <w:color w:val="000000"/>
                <w:sz w:val="22"/>
                <w:szCs w:val="22"/>
                <w:lang w:eastAsia="ru-RU" w:bidi="ru-RU"/>
              </w:rPr>
              <w:t>6.</w:t>
            </w:r>
          </w:p>
        </w:tc>
        <w:tc>
          <w:tcPr>
            <w:tcW w:w="2835" w:type="dxa"/>
            <w:gridSpan w:val="3"/>
            <w:tcBorders>
              <w:top w:val="single" w:sz="4" w:space="0" w:color="auto"/>
              <w:left w:val="single" w:sz="4" w:space="0" w:color="auto"/>
              <w:bottom w:val="single" w:sz="4" w:space="0" w:color="auto"/>
            </w:tcBorders>
            <w:shd w:val="clear" w:color="auto" w:fill="auto"/>
          </w:tcPr>
          <w:p w14:paraId="0255877D" w14:textId="1AB2E804" w:rsidR="00121139" w:rsidRDefault="00121139" w:rsidP="00983E51">
            <w:pPr>
              <w:pStyle w:val="a4"/>
              <w:spacing w:line="252" w:lineRule="auto"/>
              <w:ind w:firstLine="0"/>
              <w:rPr>
                <w:color w:val="000000"/>
                <w:sz w:val="22"/>
                <w:szCs w:val="22"/>
                <w:lang w:eastAsia="ru-RU" w:bidi="ru-RU"/>
              </w:rPr>
            </w:pPr>
            <w:r w:rsidRPr="00983E51">
              <w:rPr>
                <w:color w:val="000000"/>
                <w:sz w:val="22"/>
                <w:szCs w:val="22"/>
                <w:lang w:eastAsia="ru-RU" w:bidi="ru-RU"/>
              </w:rPr>
              <w:t>Требования к качеству, техническим характеристикам, к безопасности, к функциональным характеристикам (потребительским свойствам), к размерам, упаковке, отгрузке товара, к результатам работы (услуги) и иные требования, связанные с определением соответствия работы (услуги) потребностям Заказчика, установленные в соответствии с требованиями локальных нормативных актов Заказчика</w:t>
            </w:r>
          </w:p>
          <w:p w14:paraId="5C7B9826" w14:textId="0C88DA93" w:rsidR="00410538" w:rsidRDefault="00410538" w:rsidP="00983E51">
            <w:pPr>
              <w:pStyle w:val="a4"/>
              <w:spacing w:line="252" w:lineRule="auto"/>
              <w:ind w:firstLine="0"/>
              <w:rPr>
                <w:color w:val="000000"/>
                <w:sz w:val="22"/>
                <w:szCs w:val="22"/>
                <w:lang w:eastAsia="ru-RU" w:bidi="ru-RU"/>
              </w:rPr>
            </w:pPr>
          </w:p>
          <w:p w14:paraId="7935FB09" w14:textId="26EC8CF8" w:rsidR="00410538" w:rsidRDefault="00410538" w:rsidP="00983E51">
            <w:pPr>
              <w:pStyle w:val="a4"/>
              <w:spacing w:line="252" w:lineRule="auto"/>
              <w:ind w:firstLine="0"/>
              <w:rPr>
                <w:color w:val="000000"/>
                <w:sz w:val="22"/>
                <w:szCs w:val="22"/>
                <w:lang w:eastAsia="ru-RU" w:bidi="ru-RU"/>
              </w:rPr>
            </w:pPr>
          </w:p>
          <w:p w14:paraId="5BE8D3F1" w14:textId="77777777" w:rsidR="00410538" w:rsidRDefault="00410538" w:rsidP="00983E51">
            <w:pPr>
              <w:pStyle w:val="a4"/>
              <w:spacing w:line="252" w:lineRule="auto"/>
              <w:ind w:firstLine="0"/>
              <w:rPr>
                <w:color w:val="000000"/>
                <w:sz w:val="22"/>
                <w:szCs w:val="22"/>
                <w:lang w:eastAsia="ru-RU" w:bidi="ru-RU"/>
              </w:rPr>
            </w:pPr>
          </w:p>
          <w:p w14:paraId="5B94205F" w14:textId="5CAAC0FD" w:rsidR="00410538" w:rsidRDefault="00410538" w:rsidP="00983E51">
            <w:pPr>
              <w:pStyle w:val="a4"/>
              <w:spacing w:line="252" w:lineRule="auto"/>
              <w:ind w:firstLine="0"/>
              <w:rPr>
                <w:color w:val="000000"/>
                <w:sz w:val="22"/>
                <w:szCs w:val="22"/>
                <w:lang w:eastAsia="ru-RU" w:bidi="ru-RU"/>
              </w:rPr>
            </w:pPr>
          </w:p>
          <w:p w14:paraId="1DBA9A01" w14:textId="77777777" w:rsidR="00410538" w:rsidRDefault="00410538" w:rsidP="00983E51">
            <w:pPr>
              <w:pStyle w:val="a4"/>
              <w:spacing w:line="252" w:lineRule="auto"/>
              <w:ind w:firstLine="0"/>
              <w:rPr>
                <w:color w:val="000000"/>
                <w:sz w:val="22"/>
                <w:szCs w:val="22"/>
                <w:lang w:eastAsia="ru-RU" w:bidi="ru-RU"/>
              </w:rPr>
            </w:pPr>
          </w:p>
          <w:p w14:paraId="52EAE933" w14:textId="77777777" w:rsidR="00410538" w:rsidRDefault="00410538" w:rsidP="00983E51">
            <w:pPr>
              <w:pStyle w:val="a4"/>
              <w:spacing w:line="252" w:lineRule="auto"/>
              <w:ind w:firstLine="0"/>
              <w:rPr>
                <w:sz w:val="22"/>
                <w:szCs w:val="22"/>
              </w:rPr>
            </w:pPr>
          </w:p>
          <w:p w14:paraId="37DD726E" w14:textId="263B7B03" w:rsidR="00410538" w:rsidRPr="00983E51" w:rsidRDefault="00410538" w:rsidP="00983E51">
            <w:pPr>
              <w:pStyle w:val="a4"/>
              <w:spacing w:line="252" w:lineRule="auto"/>
              <w:ind w:firstLine="0"/>
              <w:rPr>
                <w:sz w:val="22"/>
                <w:szCs w:val="22"/>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14:paraId="457BB3D0" w14:textId="77777777" w:rsidR="00121139" w:rsidRPr="00663D31" w:rsidRDefault="00121139" w:rsidP="00C02B8E">
            <w:pPr>
              <w:pStyle w:val="a4"/>
              <w:spacing w:line="266" w:lineRule="auto"/>
              <w:ind w:firstLine="0"/>
              <w:jc w:val="both"/>
              <w:rPr>
                <w:sz w:val="22"/>
                <w:szCs w:val="22"/>
              </w:rPr>
            </w:pPr>
            <w:r w:rsidRPr="00663D31">
              <w:rPr>
                <w:color w:val="auto"/>
                <w:sz w:val="22"/>
                <w:szCs w:val="22"/>
                <w:lang w:eastAsia="ru-RU" w:bidi="ru-RU"/>
              </w:rPr>
              <w:t xml:space="preserve">Сведения о видах, объемах услуг, требованиях, установленных Заказчиком к качеству, техническим характеристикам и иных требованиях к услугам, указаны в Техническом задании (Приложение № 1 к Извещению) и проекте договора </w:t>
            </w:r>
            <w:r w:rsidRPr="00663D31">
              <w:rPr>
                <w:sz w:val="22"/>
                <w:szCs w:val="22"/>
                <w:lang w:eastAsia="ru-RU" w:bidi="ru-RU"/>
              </w:rPr>
              <w:t xml:space="preserve">(Приложение № 5 к Извещению), являющимися неотъемлемым приложением к настоящему извещению о проведении запроса </w:t>
            </w:r>
            <w:r w:rsidR="00663D31">
              <w:rPr>
                <w:sz w:val="22"/>
                <w:szCs w:val="22"/>
                <w:lang w:eastAsia="ru-RU" w:bidi="ru-RU"/>
              </w:rPr>
              <w:t>предложений</w:t>
            </w:r>
            <w:r w:rsidR="00663D31" w:rsidRPr="00645E76">
              <w:rPr>
                <w:sz w:val="22"/>
                <w:szCs w:val="22"/>
                <w:lang w:eastAsia="ru-RU" w:bidi="ru-RU"/>
              </w:rPr>
              <w:t xml:space="preserve"> </w:t>
            </w:r>
            <w:r w:rsidRPr="00663D31">
              <w:rPr>
                <w:sz w:val="22"/>
                <w:szCs w:val="22"/>
                <w:lang w:eastAsia="ru-RU" w:bidi="ru-RU"/>
              </w:rPr>
              <w:t>(далее - Закупочная документация).</w:t>
            </w:r>
          </w:p>
        </w:tc>
      </w:tr>
      <w:tr w:rsidR="00A062C8" w14:paraId="3C3340C3" w14:textId="77777777" w:rsidTr="00645E76">
        <w:trPr>
          <w:gridAfter w:val="1"/>
          <w:wAfter w:w="326" w:type="dxa"/>
          <w:trHeight w:hRule="exact" w:val="578"/>
          <w:jc w:val="center"/>
        </w:trPr>
        <w:tc>
          <w:tcPr>
            <w:tcW w:w="421" w:type="dxa"/>
            <w:tcBorders>
              <w:top w:val="single" w:sz="4" w:space="0" w:color="auto"/>
              <w:left w:val="single" w:sz="4" w:space="0" w:color="auto"/>
              <w:bottom w:val="single" w:sz="4" w:space="0" w:color="auto"/>
            </w:tcBorders>
            <w:shd w:val="clear" w:color="auto" w:fill="auto"/>
          </w:tcPr>
          <w:p w14:paraId="6F894F52" w14:textId="77777777" w:rsidR="00983E51" w:rsidRPr="00983E51" w:rsidRDefault="00983E51" w:rsidP="00983E51">
            <w:pPr>
              <w:pStyle w:val="a4"/>
              <w:spacing w:line="240" w:lineRule="auto"/>
              <w:ind w:firstLine="0"/>
              <w:rPr>
                <w:color w:val="000000"/>
                <w:sz w:val="22"/>
                <w:szCs w:val="22"/>
                <w:lang w:eastAsia="ru-RU" w:bidi="ru-RU"/>
              </w:rPr>
            </w:pPr>
            <w:r w:rsidRPr="00983E51">
              <w:rPr>
                <w:color w:val="000000"/>
                <w:sz w:val="22"/>
                <w:szCs w:val="22"/>
                <w:lang w:eastAsia="ru-RU" w:bidi="ru-RU"/>
              </w:rPr>
              <w:lastRenderedPageBreak/>
              <w:t>№ п/п</w:t>
            </w:r>
          </w:p>
        </w:tc>
        <w:tc>
          <w:tcPr>
            <w:tcW w:w="2835" w:type="dxa"/>
            <w:gridSpan w:val="3"/>
            <w:tcBorders>
              <w:top w:val="single" w:sz="4" w:space="0" w:color="auto"/>
              <w:left w:val="single" w:sz="4" w:space="0" w:color="auto"/>
              <w:bottom w:val="single" w:sz="4" w:space="0" w:color="auto"/>
            </w:tcBorders>
            <w:shd w:val="clear" w:color="auto" w:fill="auto"/>
          </w:tcPr>
          <w:p w14:paraId="01B5022A" w14:textId="77777777" w:rsidR="00983E51" w:rsidRPr="00983E51" w:rsidRDefault="00983E51" w:rsidP="00983E51">
            <w:pPr>
              <w:pStyle w:val="a4"/>
              <w:spacing w:line="252" w:lineRule="auto"/>
              <w:ind w:firstLine="0"/>
              <w:rPr>
                <w:color w:val="000000"/>
                <w:sz w:val="22"/>
                <w:szCs w:val="22"/>
                <w:lang w:eastAsia="ru-RU" w:bidi="ru-RU"/>
              </w:rPr>
            </w:pPr>
            <w:r w:rsidRPr="00983E51">
              <w:rPr>
                <w:color w:val="000000"/>
                <w:sz w:val="22"/>
                <w:szCs w:val="22"/>
                <w:lang w:eastAsia="ru-RU" w:bidi="ru-RU"/>
              </w:rPr>
              <w:t>Наименование п/п</w:t>
            </w:r>
          </w:p>
        </w:tc>
        <w:tc>
          <w:tcPr>
            <w:tcW w:w="6945" w:type="dxa"/>
            <w:tcBorders>
              <w:top w:val="single" w:sz="4" w:space="0" w:color="auto"/>
              <w:left w:val="single" w:sz="4" w:space="0" w:color="auto"/>
              <w:bottom w:val="single" w:sz="4" w:space="0" w:color="auto"/>
              <w:right w:val="single" w:sz="4" w:space="0" w:color="auto"/>
            </w:tcBorders>
            <w:shd w:val="clear" w:color="auto" w:fill="auto"/>
          </w:tcPr>
          <w:p w14:paraId="1820C506" w14:textId="77777777" w:rsidR="00983E51" w:rsidRPr="00663D31" w:rsidRDefault="00983E51" w:rsidP="00983E51">
            <w:pPr>
              <w:pStyle w:val="a4"/>
              <w:spacing w:line="266" w:lineRule="auto"/>
              <w:ind w:firstLine="0"/>
              <w:rPr>
                <w:sz w:val="22"/>
                <w:szCs w:val="22"/>
                <w:lang w:eastAsia="ru-RU" w:bidi="ru-RU"/>
              </w:rPr>
            </w:pPr>
            <w:r w:rsidRPr="00663D31">
              <w:rPr>
                <w:sz w:val="22"/>
                <w:szCs w:val="22"/>
                <w:lang w:eastAsia="ru-RU" w:bidi="ru-RU"/>
              </w:rPr>
              <w:t>Содержание</w:t>
            </w:r>
          </w:p>
        </w:tc>
      </w:tr>
      <w:tr w:rsidR="00A062C8" w14:paraId="693F38EB" w14:textId="77777777" w:rsidTr="00645E76">
        <w:trPr>
          <w:gridAfter w:val="1"/>
          <w:wAfter w:w="326" w:type="dxa"/>
          <w:trHeight w:hRule="exact" w:val="2684"/>
          <w:jc w:val="center"/>
        </w:trPr>
        <w:tc>
          <w:tcPr>
            <w:tcW w:w="421" w:type="dxa"/>
            <w:tcBorders>
              <w:top w:val="single" w:sz="4" w:space="0" w:color="auto"/>
              <w:left w:val="single" w:sz="4" w:space="0" w:color="auto"/>
              <w:bottom w:val="single" w:sz="4" w:space="0" w:color="auto"/>
            </w:tcBorders>
            <w:shd w:val="clear" w:color="auto" w:fill="auto"/>
          </w:tcPr>
          <w:p w14:paraId="1548518F" w14:textId="77777777" w:rsidR="00983E51" w:rsidRPr="00983E51" w:rsidRDefault="00983E51" w:rsidP="00D838B4">
            <w:pPr>
              <w:pStyle w:val="a4"/>
              <w:spacing w:line="240" w:lineRule="auto"/>
              <w:ind w:firstLine="0"/>
              <w:rPr>
                <w:color w:val="000000"/>
                <w:sz w:val="22"/>
                <w:szCs w:val="22"/>
                <w:lang w:eastAsia="ru-RU" w:bidi="ru-RU"/>
              </w:rPr>
            </w:pPr>
            <w:r w:rsidRPr="00983E51">
              <w:rPr>
                <w:color w:val="000000"/>
                <w:sz w:val="22"/>
                <w:szCs w:val="22"/>
                <w:lang w:eastAsia="ru-RU" w:bidi="ru-RU"/>
              </w:rPr>
              <w:t>7.</w:t>
            </w:r>
          </w:p>
        </w:tc>
        <w:tc>
          <w:tcPr>
            <w:tcW w:w="2835" w:type="dxa"/>
            <w:gridSpan w:val="3"/>
            <w:tcBorders>
              <w:top w:val="single" w:sz="4" w:space="0" w:color="auto"/>
              <w:left w:val="single" w:sz="4" w:space="0" w:color="auto"/>
              <w:bottom w:val="single" w:sz="4" w:space="0" w:color="auto"/>
            </w:tcBorders>
            <w:shd w:val="clear" w:color="auto" w:fill="auto"/>
          </w:tcPr>
          <w:p w14:paraId="126D90D3" w14:textId="77777777" w:rsidR="00983E51" w:rsidRPr="00983E51" w:rsidRDefault="00983E51" w:rsidP="00983E51">
            <w:pPr>
              <w:pStyle w:val="a4"/>
              <w:spacing w:line="252" w:lineRule="auto"/>
              <w:ind w:firstLine="0"/>
              <w:rPr>
                <w:color w:val="000000"/>
                <w:sz w:val="22"/>
                <w:szCs w:val="22"/>
                <w:lang w:eastAsia="ru-RU" w:bidi="ru-RU"/>
              </w:rPr>
            </w:pPr>
            <w:r w:rsidRPr="00983E51">
              <w:rPr>
                <w:color w:val="000000"/>
                <w:sz w:val="22"/>
                <w:szCs w:val="22"/>
                <w:lang w:eastAsia="ru-RU" w:bidi="ru-RU"/>
              </w:rPr>
              <w:t>Требования к содержанию, форме, оформлению и составу Заявки</w:t>
            </w:r>
          </w:p>
        </w:tc>
        <w:tc>
          <w:tcPr>
            <w:tcW w:w="6945" w:type="dxa"/>
            <w:tcBorders>
              <w:top w:val="single" w:sz="4" w:space="0" w:color="auto"/>
              <w:left w:val="single" w:sz="4" w:space="0" w:color="auto"/>
              <w:bottom w:val="single" w:sz="4" w:space="0" w:color="auto"/>
              <w:right w:val="single" w:sz="4" w:space="0" w:color="auto"/>
            </w:tcBorders>
            <w:shd w:val="clear" w:color="auto" w:fill="auto"/>
          </w:tcPr>
          <w:p w14:paraId="1059B922" w14:textId="77777777" w:rsidR="00983E51" w:rsidRPr="00663D31" w:rsidRDefault="00983E51" w:rsidP="00AC1434">
            <w:pPr>
              <w:pStyle w:val="a4"/>
              <w:spacing w:line="266" w:lineRule="auto"/>
              <w:ind w:left="131" w:firstLine="0"/>
              <w:jc w:val="both"/>
              <w:rPr>
                <w:sz w:val="22"/>
                <w:szCs w:val="22"/>
                <w:lang w:eastAsia="ru-RU" w:bidi="ru-RU"/>
              </w:rPr>
            </w:pPr>
            <w:r w:rsidRPr="00663D31">
              <w:rPr>
                <w:sz w:val="22"/>
                <w:szCs w:val="22"/>
                <w:lang w:eastAsia="ru-RU" w:bidi="ru-RU"/>
              </w:rPr>
              <w:t xml:space="preserve">Для участия в Запросе </w:t>
            </w:r>
            <w:r w:rsidR="00663D31">
              <w:rPr>
                <w:sz w:val="22"/>
                <w:szCs w:val="22"/>
                <w:lang w:eastAsia="ru-RU" w:bidi="ru-RU"/>
              </w:rPr>
              <w:t>предложений</w:t>
            </w:r>
            <w:r w:rsidR="00663D31" w:rsidRPr="00645E76">
              <w:rPr>
                <w:sz w:val="22"/>
                <w:szCs w:val="22"/>
                <w:lang w:eastAsia="ru-RU" w:bidi="ru-RU"/>
              </w:rPr>
              <w:t xml:space="preserve"> </w:t>
            </w:r>
            <w:r w:rsidRPr="00663D31">
              <w:rPr>
                <w:sz w:val="22"/>
                <w:szCs w:val="22"/>
                <w:lang w:eastAsia="ru-RU" w:bidi="ru-RU"/>
              </w:rPr>
              <w:t>Участник закупки подает Заявку в соответствии с требованиями Закупочной документации.</w:t>
            </w:r>
          </w:p>
          <w:p w14:paraId="5D2015F5" w14:textId="77777777" w:rsidR="00983E51" w:rsidRPr="00663D31" w:rsidRDefault="00983E51" w:rsidP="00AC1434">
            <w:pPr>
              <w:pStyle w:val="a4"/>
              <w:spacing w:line="266" w:lineRule="auto"/>
              <w:ind w:left="131" w:firstLine="0"/>
              <w:jc w:val="both"/>
              <w:rPr>
                <w:sz w:val="22"/>
                <w:szCs w:val="22"/>
                <w:lang w:eastAsia="ru-RU" w:bidi="ru-RU"/>
              </w:rPr>
            </w:pPr>
            <w:r w:rsidRPr="00663D31">
              <w:rPr>
                <w:sz w:val="22"/>
                <w:szCs w:val="22"/>
                <w:lang w:eastAsia="ru-RU" w:bidi="ru-RU"/>
              </w:rPr>
              <w:t>Заявка на участие в конкурсе должна быть составлена только на русском языке.</w:t>
            </w:r>
          </w:p>
          <w:p w14:paraId="32F73238" w14:textId="77777777" w:rsidR="00983E51" w:rsidRPr="00663D31" w:rsidRDefault="00983E51" w:rsidP="00AC1434">
            <w:pPr>
              <w:pStyle w:val="a4"/>
              <w:spacing w:line="266" w:lineRule="auto"/>
              <w:ind w:left="131" w:firstLine="0"/>
              <w:jc w:val="both"/>
              <w:rPr>
                <w:sz w:val="22"/>
                <w:szCs w:val="22"/>
                <w:lang w:eastAsia="ru-RU" w:bidi="ru-RU"/>
              </w:rPr>
            </w:pPr>
            <w:r w:rsidRPr="00663D31">
              <w:rPr>
                <w:sz w:val="22"/>
                <w:szCs w:val="22"/>
                <w:lang w:eastAsia="ru-RU" w:bidi="ru-RU"/>
              </w:rPr>
              <w:t>Отдельные документы в составе заявки (или их части) могут быть на другом языке при условии, что к ним будет прилагаться надлежащим образом заверенный перевод на русском языке.</w:t>
            </w:r>
          </w:p>
          <w:p w14:paraId="504E5C7E" w14:textId="77777777" w:rsidR="00983E51" w:rsidRPr="00663D31" w:rsidRDefault="00983E51" w:rsidP="00AC1434">
            <w:pPr>
              <w:pStyle w:val="a4"/>
              <w:spacing w:line="266" w:lineRule="auto"/>
              <w:ind w:left="131" w:firstLine="0"/>
              <w:jc w:val="both"/>
              <w:rPr>
                <w:sz w:val="22"/>
                <w:szCs w:val="22"/>
                <w:lang w:eastAsia="ru-RU" w:bidi="ru-RU"/>
              </w:rPr>
            </w:pPr>
            <w:r w:rsidRPr="00663D31">
              <w:rPr>
                <w:sz w:val="22"/>
                <w:szCs w:val="22"/>
                <w:lang w:eastAsia="ru-RU" w:bidi="ru-RU"/>
              </w:rPr>
              <w:t>Содержание, форма, оформление и состав Заявки устанавливаются в соответствии с Приложением № 2 к Закупочной документации.</w:t>
            </w:r>
          </w:p>
        </w:tc>
      </w:tr>
      <w:tr w:rsidR="00A062C8" w14:paraId="6B16271C" w14:textId="77777777" w:rsidTr="00645E76">
        <w:trPr>
          <w:gridAfter w:val="1"/>
          <w:wAfter w:w="326" w:type="dxa"/>
          <w:trHeight w:hRule="exact" w:val="2139"/>
          <w:jc w:val="center"/>
        </w:trPr>
        <w:tc>
          <w:tcPr>
            <w:tcW w:w="421" w:type="dxa"/>
            <w:tcBorders>
              <w:top w:val="single" w:sz="4" w:space="0" w:color="auto"/>
              <w:left w:val="single" w:sz="4" w:space="0" w:color="auto"/>
              <w:bottom w:val="single" w:sz="4" w:space="0" w:color="auto"/>
            </w:tcBorders>
            <w:shd w:val="clear" w:color="auto" w:fill="auto"/>
          </w:tcPr>
          <w:p w14:paraId="397785D5" w14:textId="77777777" w:rsidR="00983E51" w:rsidRPr="00983E51" w:rsidRDefault="00983E51" w:rsidP="00D838B4">
            <w:pPr>
              <w:pStyle w:val="a4"/>
              <w:spacing w:line="240" w:lineRule="auto"/>
              <w:ind w:firstLine="0"/>
              <w:rPr>
                <w:color w:val="000000"/>
                <w:sz w:val="22"/>
                <w:szCs w:val="22"/>
                <w:lang w:eastAsia="ru-RU" w:bidi="ru-RU"/>
              </w:rPr>
            </w:pPr>
            <w:r w:rsidRPr="00983E51">
              <w:rPr>
                <w:color w:val="000000"/>
                <w:sz w:val="22"/>
                <w:szCs w:val="22"/>
                <w:lang w:eastAsia="ru-RU" w:bidi="ru-RU"/>
              </w:rPr>
              <w:t>8.</w:t>
            </w:r>
          </w:p>
        </w:tc>
        <w:tc>
          <w:tcPr>
            <w:tcW w:w="2835" w:type="dxa"/>
            <w:gridSpan w:val="3"/>
            <w:tcBorders>
              <w:top w:val="single" w:sz="4" w:space="0" w:color="auto"/>
              <w:left w:val="single" w:sz="4" w:space="0" w:color="auto"/>
              <w:bottom w:val="single" w:sz="4" w:space="0" w:color="auto"/>
            </w:tcBorders>
            <w:shd w:val="clear" w:color="auto" w:fill="auto"/>
          </w:tcPr>
          <w:p w14:paraId="39561CE3" w14:textId="77777777" w:rsidR="00983E51" w:rsidRPr="00983E51" w:rsidRDefault="00983E51" w:rsidP="00983E51">
            <w:pPr>
              <w:pStyle w:val="a4"/>
              <w:spacing w:line="252" w:lineRule="auto"/>
              <w:ind w:firstLine="0"/>
              <w:rPr>
                <w:color w:val="000000"/>
                <w:sz w:val="22"/>
                <w:szCs w:val="22"/>
                <w:lang w:eastAsia="ru-RU" w:bidi="ru-RU"/>
              </w:rPr>
            </w:pPr>
            <w:r w:rsidRPr="00983E51">
              <w:rPr>
                <w:color w:val="000000"/>
                <w:sz w:val="22"/>
                <w:szCs w:val="22"/>
                <w:lang w:eastAsia="ru-RU" w:bidi="ru-RU"/>
              </w:rPr>
              <w:t>Требования к описанию Участниками закупки предлагаемых услуг, их функциональных характеристик (потребительских свойств), количественных и качественных характеристик</w:t>
            </w:r>
          </w:p>
        </w:tc>
        <w:tc>
          <w:tcPr>
            <w:tcW w:w="6945" w:type="dxa"/>
            <w:tcBorders>
              <w:top w:val="single" w:sz="4" w:space="0" w:color="auto"/>
              <w:left w:val="single" w:sz="4" w:space="0" w:color="auto"/>
              <w:bottom w:val="single" w:sz="4" w:space="0" w:color="auto"/>
              <w:right w:val="single" w:sz="4" w:space="0" w:color="auto"/>
            </w:tcBorders>
            <w:shd w:val="clear" w:color="auto" w:fill="auto"/>
          </w:tcPr>
          <w:p w14:paraId="379F0882" w14:textId="77777777" w:rsidR="00983E51" w:rsidRPr="00663D31" w:rsidRDefault="00983E51" w:rsidP="00AC1434">
            <w:pPr>
              <w:pStyle w:val="a4"/>
              <w:spacing w:line="266" w:lineRule="auto"/>
              <w:ind w:left="131" w:firstLine="0"/>
              <w:jc w:val="both"/>
              <w:rPr>
                <w:sz w:val="22"/>
                <w:szCs w:val="22"/>
                <w:lang w:eastAsia="ru-RU" w:bidi="ru-RU"/>
              </w:rPr>
            </w:pPr>
            <w:r w:rsidRPr="00663D31">
              <w:rPr>
                <w:sz w:val="22"/>
                <w:szCs w:val="22"/>
                <w:lang w:eastAsia="ru-RU" w:bidi="ru-RU"/>
              </w:rPr>
              <w:t>В соответствии с Техническим заданием (Приложение № 1), являющимся неотъемлемым приложением к настоящей Закупочной документации.</w:t>
            </w:r>
          </w:p>
        </w:tc>
      </w:tr>
      <w:tr w:rsidR="00983E51" w14:paraId="1ADDEB5B" w14:textId="77777777" w:rsidTr="00645E76">
        <w:trPr>
          <w:gridAfter w:val="1"/>
          <w:wAfter w:w="326" w:type="dxa"/>
          <w:trHeight w:hRule="exact" w:val="426"/>
          <w:jc w:val="center"/>
        </w:trPr>
        <w:tc>
          <w:tcPr>
            <w:tcW w:w="421" w:type="dxa"/>
            <w:tcBorders>
              <w:top w:val="single" w:sz="4" w:space="0" w:color="auto"/>
              <w:left w:val="single" w:sz="4" w:space="0" w:color="auto"/>
              <w:bottom w:val="single" w:sz="4" w:space="0" w:color="auto"/>
            </w:tcBorders>
            <w:shd w:val="clear" w:color="auto" w:fill="auto"/>
          </w:tcPr>
          <w:p w14:paraId="4BE74CBD" w14:textId="77777777" w:rsidR="00983E51" w:rsidRPr="00983E51" w:rsidRDefault="00983E51" w:rsidP="00D838B4">
            <w:pPr>
              <w:pStyle w:val="a4"/>
              <w:spacing w:line="240" w:lineRule="auto"/>
              <w:ind w:firstLine="0"/>
              <w:rPr>
                <w:color w:val="000000"/>
                <w:sz w:val="22"/>
                <w:szCs w:val="22"/>
                <w:lang w:eastAsia="ru-RU" w:bidi="ru-RU"/>
              </w:rPr>
            </w:pPr>
            <w:r w:rsidRPr="00983E51">
              <w:rPr>
                <w:color w:val="000000"/>
                <w:sz w:val="22"/>
                <w:szCs w:val="22"/>
                <w:lang w:eastAsia="ru-RU" w:bidi="ru-RU"/>
              </w:rPr>
              <w:t>9.</w:t>
            </w:r>
          </w:p>
        </w:tc>
        <w:tc>
          <w:tcPr>
            <w:tcW w:w="2835" w:type="dxa"/>
            <w:gridSpan w:val="3"/>
            <w:tcBorders>
              <w:top w:val="single" w:sz="4" w:space="0" w:color="auto"/>
              <w:left w:val="single" w:sz="4" w:space="0" w:color="auto"/>
              <w:bottom w:val="single" w:sz="4" w:space="0" w:color="auto"/>
            </w:tcBorders>
            <w:shd w:val="clear" w:color="auto" w:fill="auto"/>
          </w:tcPr>
          <w:p w14:paraId="0377DA56" w14:textId="77777777" w:rsidR="00983E51" w:rsidRPr="00B50D97" w:rsidRDefault="00983E51" w:rsidP="00B50D97">
            <w:pPr>
              <w:pStyle w:val="a4"/>
              <w:spacing w:line="252" w:lineRule="auto"/>
              <w:ind w:firstLine="0"/>
              <w:rPr>
                <w:color w:val="000000"/>
                <w:sz w:val="22"/>
                <w:szCs w:val="22"/>
                <w:lang w:eastAsia="ru-RU" w:bidi="ru-RU"/>
              </w:rPr>
            </w:pPr>
            <w:r w:rsidRPr="00983E51">
              <w:rPr>
                <w:color w:val="000000"/>
                <w:sz w:val="22"/>
                <w:szCs w:val="22"/>
                <w:lang w:eastAsia="ru-RU" w:bidi="ru-RU"/>
              </w:rPr>
              <w:t>Место оказания услуг</w:t>
            </w:r>
          </w:p>
        </w:tc>
        <w:tc>
          <w:tcPr>
            <w:tcW w:w="6945" w:type="dxa"/>
            <w:tcBorders>
              <w:top w:val="single" w:sz="4" w:space="0" w:color="auto"/>
              <w:left w:val="single" w:sz="4" w:space="0" w:color="auto"/>
              <w:bottom w:val="single" w:sz="4" w:space="0" w:color="auto"/>
              <w:right w:val="single" w:sz="4" w:space="0" w:color="auto"/>
            </w:tcBorders>
            <w:shd w:val="clear" w:color="auto" w:fill="auto"/>
          </w:tcPr>
          <w:p w14:paraId="27FFC965" w14:textId="77777777" w:rsidR="00983E51" w:rsidRPr="00663D31" w:rsidRDefault="00B50D97" w:rsidP="00AC1434">
            <w:pPr>
              <w:suppressAutoHyphens/>
              <w:ind w:firstLine="131"/>
              <w:jc w:val="both"/>
              <w:rPr>
                <w:rFonts w:ascii="Times New Roman" w:eastAsia="Calibri" w:hAnsi="Times New Roman" w:cs="Times New Roman"/>
                <w:sz w:val="22"/>
                <w:szCs w:val="22"/>
                <w:lang w:eastAsia="ar-SA"/>
              </w:rPr>
            </w:pPr>
            <w:r w:rsidRPr="00663D31">
              <w:rPr>
                <w:rFonts w:ascii="Times New Roman" w:eastAsia="Calibri" w:hAnsi="Times New Roman" w:cs="Times New Roman"/>
                <w:sz w:val="22"/>
                <w:szCs w:val="22"/>
                <w:lang w:eastAsia="ar-SA"/>
              </w:rPr>
              <w:t>Работы выполняются по месту нахождения Исполнителя</w:t>
            </w:r>
          </w:p>
        </w:tc>
      </w:tr>
      <w:tr w:rsidR="00983E51" w14:paraId="6D384181" w14:textId="77777777" w:rsidTr="00645E76">
        <w:trPr>
          <w:gridAfter w:val="1"/>
          <w:wAfter w:w="326" w:type="dxa"/>
          <w:trHeight w:hRule="exact" w:val="1000"/>
          <w:jc w:val="center"/>
        </w:trPr>
        <w:tc>
          <w:tcPr>
            <w:tcW w:w="421" w:type="dxa"/>
            <w:tcBorders>
              <w:top w:val="single" w:sz="4" w:space="0" w:color="auto"/>
              <w:left w:val="single" w:sz="4" w:space="0" w:color="auto"/>
              <w:bottom w:val="single" w:sz="4" w:space="0" w:color="auto"/>
            </w:tcBorders>
            <w:shd w:val="clear" w:color="auto" w:fill="auto"/>
          </w:tcPr>
          <w:p w14:paraId="4E9AB65C" w14:textId="77777777" w:rsidR="00983E51" w:rsidRPr="00983E51" w:rsidRDefault="00983E51" w:rsidP="00D838B4">
            <w:pPr>
              <w:pStyle w:val="a4"/>
              <w:spacing w:line="240" w:lineRule="auto"/>
              <w:ind w:firstLine="0"/>
              <w:rPr>
                <w:color w:val="000000"/>
                <w:sz w:val="22"/>
                <w:szCs w:val="22"/>
                <w:lang w:eastAsia="ru-RU" w:bidi="ru-RU"/>
              </w:rPr>
            </w:pPr>
            <w:r w:rsidRPr="00983E51">
              <w:rPr>
                <w:color w:val="000000"/>
                <w:sz w:val="22"/>
                <w:szCs w:val="22"/>
                <w:lang w:eastAsia="ru-RU" w:bidi="ru-RU"/>
              </w:rPr>
              <w:t>10.</w:t>
            </w:r>
          </w:p>
        </w:tc>
        <w:tc>
          <w:tcPr>
            <w:tcW w:w="2835" w:type="dxa"/>
            <w:gridSpan w:val="3"/>
            <w:tcBorders>
              <w:top w:val="single" w:sz="4" w:space="0" w:color="auto"/>
              <w:left w:val="single" w:sz="4" w:space="0" w:color="auto"/>
              <w:bottom w:val="single" w:sz="4" w:space="0" w:color="auto"/>
            </w:tcBorders>
            <w:shd w:val="clear" w:color="auto" w:fill="auto"/>
          </w:tcPr>
          <w:p w14:paraId="2052B905" w14:textId="77777777" w:rsidR="00983E51" w:rsidRPr="00983E51" w:rsidRDefault="00983E51" w:rsidP="00983E51">
            <w:pPr>
              <w:pStyle w:val="a4"/>
              <w:spacing w:line="252" w:lineRule="auto"/>
              <w:ind w:firstLine="0"/>
              <w:rPr>
                <w:color w:val="000000"/>
                <w:sz w:val="22"/>
                <w:szCs w:val="22"/>
                <w:lang w:eastAsia="ru-RU" w:bidi="ru-RU"/>
              </w:rPr>
            </w:pPr>
            <w:r w:rsidRPr="00983E51">
              <w:rPr>
                <w:color w:val="000000"/>
                <w:sz w:val="22"/>
                <w:szCs w:val="22"/>
                <w:lang w:eastAsia="ru-RU" w:bidi="ru-RU"/>
              </w:rPr>
              <w:t>Общий срок оказания услуг</w:t>
            </w:r>
          </w:p>
        </w:tc>
        <w:tc>
          <w:tcPr>
            <w:tcW w:w="6945" w:type="dxa"/>
            <w:tcBorders>
              <w:top w:val="single" w:sz="4" w:space="0" w:color="auto"/>
              <w:left w:val="single" w:sz="4" w:space="0" w:color="auto"/>
              <w:bottom w:val="single" w:sz="4" w:space="0" w:color="auto"/>
              <w:right w:val="single" w:sz="4" w:space="0" w:color="auto"/>
            </w:tcBorders>
            <w:shd w:val="clear" w:color="auto" w:fill="auto"/>
          </w:tcPr>
          <w:p w14:paraId="2090C73D" w14:textId="093A2A1F" w:rsidR="00983E51" w:rsidRPr="00663D31" w:rsidRDefault="00B50D97" w:rsidP="00C02B8E">
            <w:pPr>
              <w:pStyle w:val="a4"/>
              <w:spacing w:line="266" w:lineRule="auto"/>
              <w:ind w:left="132" w:firstLine="0"/>
              <w:jc w:val="both"/>
              <w:rPr>
                <w:sz w:val="22"/>
                <w:szCs w:val="22"/>
                <w:lang w:eastAsia="ru-RU" w:bidi="ru-RU"/>
              </w:rPr>
            </w:pPr>
            <w:r w:rsidRPr="00663D31">
              <w:rPr>
                <w:sz w:val="22"/>
                <w:szCs w:val="22"/>
                <w:lang w:eastAsia="ru-RU" w:bidi="ru-RU"/>
              </w:rPr>
              <w:t xml:space="preserve">Работы выполняются в течение </w:t>
            </w:r>
            <w:r w:rsidR="00AB539F">
              <w:rPr>
                <w:sz w:val="22"/>
                <w:szCs w:val="22"/>
                <w:lang w:eastAsia="ru-RU" w:bidi="ru-RU"/>
              </w:rPr>
              <w:t>80</w:t>
            </w:r>
            <w:r w:rsidRPr="00663D31">
              <w:rPr>
                <w:sz w:val="22"/>
                <w:szCs w:val="22"/>
                <w:lang w:eastAsia="ru-RU" w:bidi="ru-RU"/>
              </w:rPr>
              <w:t xml:space="preserve"> (</w:t>
            </w:r>
            <w:r w:rsidR="00AB539F">
              <w:rPr>
                <w:sz w:val="22"/>
                <w:szCs w:val="22"/>
                <w:lang w:eastAsia="ru-RU" w:bidi="ru-RU"/>
              </w:rPr>
              <w:t>восьмидесяти</w:t>
            </w:r>
            <w:r w:rsidRPr="00663D31">
              <w:rPr>
                <w:sz w:val="22"/>
                <w:szCs w:val="22"/>
                <w:lang w:eastAsia="ru-RU" w:bidi="ru-RU"/>
              </w:rPr>
              <w:t>) календарных дней. Данный срок не включает срок согласования работ Заказчиком.</w:t>
            </w:r>
          </w:p>
        </w:tc>
      </w:tr>
      <w:tr w:rsidR="00983E51" w14:paraId="565F9A94" w14:textId="77777777" w:rsidTr="00645E76">
        <w:trPr>
          <w:gridAfter w:val="1"/>
          <w:wAfter w:w="326" w:type="dxa"/>
          <w:trHeight w:hRule="exact" w:val="702"/>
          <w:jc w:val="center"/>
        </w:trPr>
        <w:tc>
          <w:tcPr>
            <w:tcW w:w="421" w:type="dxa"/>
            <w:tcBorders>
              <w:top w:val="single" w:sz="4" w:space="0" w:color="auto"/>
              <w:left w:val="single" w:sz="4" w:space="0" w:color="auto"/>
              <w:bottom w:val="single" w:sz="4" w:space="0" w:color="auto"/>
            </w:tcBorders>
            <w:shd w:val="clear" w:color="auto" w:fill="auto"/>
          </w:tcPr>
          <w:p w14:paraId="2235E39B" w14:textId="77777777" w:rsidR="00983E51" w:rsidRPr="00983E51" w:rsidRDefault="00983E51" w:rsidP="00D838B4">
            <w:pPr>
              <w:pStyle w:val="a4"/>
              <w:spacing w:line="240" w:lineRule="auto"/>
              <w:ind w:firstLine="0"/>
              <w:rPr>
                <w:color w:val="000000"/>
                <w:sz w:val="22"/>
                <w:szCs w:val="22"/>
                <w:lang w:eastAsia="ru-RU" w:bidi="ru-RU"/>
              </w:rPr>
            </w:pPr>
            <w:r w:rsidRPr="00983E51">
              <w:rPr>
                <w:color w:val="000000"/>
                <w:sz w:val="22"/>
                <w:szCs w:val="22"/>
                <w:lang w:eastAsia="ru-RU" w:bidi="ru-RU"/>
              </w:rPr>
              <w:t>11.</w:t>
            </w:r>
          </w:p>
        </w:tc>
        <w:tc>
          <w:tcPr>
            <w:tcW w:w="2835" w:type="dxa"/>
            <w:gridSpan w:val="3"/>
            <w:tcBorders>
              <w:top w:val="single" w:sz="4" w:space="0" w:color="auto"/>
              <w:left w:val="single" w:sz="4" w:space="0" w:color="auto"/>
              <w:bottom w:val="single" w:sz="4" w:space="0" w:color="auto"/>
            </w:tcBorders>
            <w:shd w:val="clear" w:color="auto" w:fill="auto"/>
          </w:tcPr>
          <w:p w14:paraId="086980F6" w14:textId="77777777" w:rsidR="00983E51" w:rsidRPr="00983E51" w:rsidRDefault="00983E51" w:rsidP="00983E51">
            <w:pPr>
              <w:pStyle w:val="a4"/>
              <w:spacing w:line="252" w:lineRule="auto"/>
              <w:ind w:firstLine="0"/>
              <w:rPr>
                <w:color w:val="000000"/>
                <w:sz w:val="22"/>
                <w:szCs w:val="22"/>
                <w:lang w:eastAsia="ru-RU" w:bidi="ru-RU"/>
              </w:rPr>
            </w:pPr>
            <w:r w:rsidRPr="00983E51">
              <w:rPr>
                <w:color w:val="000000"/>
                <w:sz w:val="22"/>
                <w:szCs w:val="22"/>
                <w:lang w:eastAsia="ru-RU" w:bidi="ru-RU"/>
              </w:rPr>
              <w:t>Начальная (максимальная) цена договора (цена лота)</w:t>
            </w:r>
          </w:p>
        </w:tc>
        <w:tc>
          <w:tcPr>
            <w:tcW w:w="6945" w:type="dxa"/>
            <w:tcBorders>
              <w:top w:val="single" w:sz="4" w:space="0" w:color="auto"/>
              <w:left w:val="single" w:sz="4" w:space="0" w:color="auto"/>
              <w:bottom w:val="single" w:sz="4" w:space="0" w:color="auto"/>
              <w:right w:val="single" w:sz="4" w:space="0" w:color="auto"/>
            </w:tcBorders>
            <w:shd w:val="clear" w:color="auto" w:fill="auto"/>
          </w:tcPr>
          <w:p w14:paraId="52851410" w14:textId="3D199BF3" w:rsidR="00983E51" w:rsidRPr="006C2FCD" w:rsidRDefault="006C2FCD" w:rsidP="00FF4631">
            <w:pPr>
              <w:pStyle w:val="a4"/>
              <w:spacing w:line="266" w:lineRule="auto"/>
              <w:ind w:left="132" w:firstLine="0"/>
              <w:rPr>
                <w:sz w:val="22"/>
                <w:szCs w:val="22"/>
                <w:lang w:eastAsia="ru-RU" w:bidi="ru-RU"/>
              </w:rPr>
            </w:pPr>
            <w:r w:rsidRPr="006C2FCD">
              <w:rPr>
                <w:sz w:val="22"/>
                <w:szCs w:val="22"/>
                <w:lang w:eastAsia="ru-RU" w:bidi="ru-RU"/>
              </w:rPr>
              <w:t>1 300 000 рублей</w:t>
            </w:r>
            <w:r w:rsidR="006362FC">
              <w:rPr>
                <w:sz w:val="22"/>
                <w:szCs w:val="22"/>
                <w:lang w:eastAsia="ru-RU" w:bidi="ru-RU"/>
              </w:rPr>
              <w:t xml:space="preserve"> 00 копеек </w:t>
            </w:r>
          </w:p>
        </w:tc>
      </w:tr>
      <w:tr w:rsidR="00983E51" w14:paraId="6EE86A19" w14:textId="77777777" w:rsidTr="00645E76">
        <w:trPr>
          <w:gridAfter w:val="1"/>
          <w:wAfter w:w="326" w:type="dxa"/>
          <w:trHeight w:hRule="exact" w:val="698"/>
          <w:jc w:val="center"/>
        </w:trPr>
        <w:tc>
          <w:tcPr>
            <w:tcW w:w="421" w:type="dxa"/>
            <w:tcBorders>
              <w:top w:val="single" w:sz="4" w:space="0" w:color="auto"/>
              <w:left w:val="single" w:sz="4" w:space="0" w:color="auto"/>
              <w:bottom w:val="single" w:sz="4" w:space="0" w:color="auto"/>
            </w:tcBorders>
            <w:shd w:val="clear" w:color="auto" w:fill="auto"/>
          </w:tcPr>
          <w:p w14:paraId="2CBA07C5" w14:textId="77777777" w:rsidR="00983E51" w:rsidRPr="00983E51" w:rsidRDefault="00983E51" w:rsidP="00D838B4">
            <w:pPr>
              <w:pStyle w:val="a4"/>
              <w:spacing w:line="240" w:lineRule="auto"/>
              <w:ind w:firstLine="0"/>
              <w:rPr>
                <w:color w:val="000000"/>
                <w:sz w:val="22"/>
                <w:szCs w:val="22"/>
                <w:lang w:eastAsia="ru-RU" w:bidi="ru-RU"/>
              </w:rPr>
            </w:pPr>
            <w:r w:rsidRPr="00983E51">
              <w:rPr>
                <w:color w:val="000000"/>
                <w:sz w:val="22"/>
                <w:szCs w:val="22"/>
                <w:lang w:eastAsia="ru-RU" w:bidi="ru-RU"/>
              </w:rPr>
              <w:t>12.</w:t>
            </w:r>
          </w:p>
        </w:tc>
        <w:tc>
          <w:tcPr>
            <w:tcW w:w="2835" w:type="dxa"/>
            <w:gridSpan w:val="3"/>
            <w:tcBorders>
              <w:top w:val="single" w:sz="4" w:space="0" w:color="auto"/>
              <w:left w:val="single" w:sz="4" w:space="0" w:color="auto"/>
              <w:bottom w:val="single" w:sz="4" w:space="0" w:color="auto"/>
            </w:tcBorders>
            <w:shd w:val="clear" w:color="auto" w:fill="auto"/>
          </w:tcPr>
          <w:p w14:paraId="77C8C889" w14:textId="77777777" w:rsidR="00983E51" w:rsidRPr="00983E51" w:rsidRDefault="00983E51" w:rsidP="00983E51">
            <w:pPr>
              <w:pStyle w:val="a4"/>
              <w:spacing w:line="252" w:lineRule="auto"/>
              <w:ind w:firstLine="0"/>
              <w:rPr>
                <w:color w:val="000000"/>
                <w:sz w:val="22"/>
                <w:szCs w:val="22"/>
                <w:lang w:eastAsia="ru-RU" w:bidi="ru-RU"/>
              </w:rPr>
            </w:pPr>
            <w:r w:rsidRPr="00983E51">
              <w:rPr>
                <w:color w:val="000000"/>
                <w:sz w:val="22"/>
                <w:szCs w:val="22"/>
                <w:lang w:eastAsia="ru-RU" w:bidi="ru-RU"/>
              </w:rPr>
              <w:t>Порядок и сроки оплаты услуг</w:t>
            </w:r>
          </w:p>
        </w:tc>
        <w:tc>
          <w:tcPr>
            <w:tcW w:w="6945" w:type="dxa"/>
            <w:tcBorders>
              <w:top w:val="single" w:sz="4" w:space="0" w:color="auto"/>
              <w:left w:val="single" w:sz="4" w:space="0" w:color="auto"/>
              <w:bottom w:val="single" w:sz="4" w:space="0" w:color="auto"/>
              <w:right w:val="single" w:sz="4" w:space="0" w:color="auto"/>
            </w:tcBorders>
            <w:shd w:val="clear" w:color="auto" w:fill="auto"/>
          </w:tcPr>
          <w:p w14:paraId="6CC223E8" w14:textId="77777777" w:rsidR="00983E51" w:rsidRPr="00663D31" w:rsidRDefault="00983E51" w:rsidP="00663D31">
            <w:pPr>
              <w:pStyle w:val="a4"/>
              <w:spacing w:line="266" w:lineRule="auto"/>
              <w:ind w:left="132" w:right="136" w:firstLine="0"/>
              <w:rPr>
                <w:sz w:val="22"/>
                <w:szCs w:val="22"/>
                <w:lang w:eastAsia="ru-RU" w:bidi="ru-RU"/>
              </w:rPr>
            </w:pPr>
            <w:r w:rsidRPr="00663D31">
              <w:rPr>
                <w:sz w:val="22"/>
                <w:szCs w:val="22"/>
                <w:lang w:eastAsia="ru-RU" w:bidi="ru-RU"/>
              </w:rPr>
              <w:t>В соответствии с проектом договора (Приложение № 5), являющимся неотъемлемым приложением к настоящей Закупочной документации.</w:t>
            </w:r>
          </w:p>
        </w:tc>
      </w:tr>
      <w:tr w:rsidR="00983E51" w14:paraId="731F8F6A" w14:textId="77777777" w:rsidTr="00645E76">
        <w:trPr>
          <w:gridAfter w:val="1"/>
          <w:wAfter w:w="326" w:type="dxa"/>
          <w:trHeight w:hRule="exact" w:val="2139"/>
          <w:jc w:val="center"/>
        </w:trPr>
        <w:tc>
          <w:tcPr>
            <w:tcW w:w="421" w:type="dxa"/>
            <w:tcBorders>
              <w:top w:val="single" w:sz="4" w:space="0" w:color="auto"/>
              <w:left w:val="single" w:sz="4" w:space="0" w:color="auto"/>
              <w:bottom w:val="single" w:sz="4" w:space="0" w:color="auto"/>
            </w:tcBorders>
            <w:shd w:val="clear" w:color="auto" w:fill="auto"/>
          </w:tcPr>
          <w:p w14:paraId="653B33CC" w14:textId="77777777" w:rsidR="00983E51" w:rsidRPr="00983E51" w:rsidRDefault="00983E51" w:rsidP="00D838B4">
            <w:pPr>
              <w:pStyle w:val="a4"/>
              <w:spacing w:line="240" w:lineRule="auto"/>
              <w:ind w:firstLine="0"/>
              <w:rPr>
                <w:color w:val="000000"/>
                <w:sz w:val="22"/>
                <w:szCs w:val="22"/>
                <w:lang w:eastAsia="ru-RU" w:bidi="ru-RU"/>
              </w:rPr>
            </w:pPr>
            <w:r w:rsidRPr="00983E51">
              <w:rPr>
                <w:color w:val="000000"/>
                <w:sz w:val="22"/>
                <w:szCs w:val="22"/>
                <w:lang w:eastAsia="ru-RU" w:bidi="ru-RU"/>
              </w:rPr>
              <w:t>13.</w:t>
            </w:r>
          </w:p>
        </w:tc>
        <w:tc>
          <w:tcPr>
            <w:tcW w:w="2835" w:type="dxa"/>
            <w:gridSpan w:val="3"/>
            <w:tcBorders>
              <w:top w:val="single" w:sz="4" w:space="0" w:color="auto"/>
              <w:left w:val="single" w:sz="4" w:space="0" w:color="auto"/>
              <w:bottom w:val="single" w:sz="4" w:space="0" w:color="auto"/>
            </w:tcBorders>
            <w:shd w:val="clear" w:color="auto" w:fill="auto"/>
          </w:tcPr>
          <w:p w14:paraId="2B3EF68C" w14:textId="77777777" w:rsidR="00983E51" w:rsidRPr="00983E51" w:rsidRDefault="00983E51" w:rsidP="00983E51">
            <w:pPr>
              <w:pStyle w:val="a4"/>
              <w:spacing w:line="252" w:lineRule="auto"/>
              <w:ind w:firstLine="0"/>
              <w:rPr>
                <w:color w:val="000000"/>
                <w:sz w:val="22"/>
                <w:szCs w:val="22"/>
                <w:lang w:eastAsia="ru-RU" w:bidi="ru-RU"/>
              </w:rPr>
            </w:pPr>
            <w:r w:rsidRPr="00983E51">
              <w:rPr>
                <w:color w:val="000000"/>
                <w:sz w:val="22"/>
                <w:szCs w:val="22"/>
                <w:lang w:eastAsia="ru-RU" w:bidi="ru-RU"/>
              </w:rPr>
              <w:t>Порядок формирования цены договора (цены лота)</w:t>
            </w:r>
          </w:p>
        </w:tc>
        <w:tc>
          <w:tcPr>
            <w:tcW w:w="6945" w:type="dxa"/>
            <w:tcBorders>
              <w:top w:val="single" w:sz="4" w:space="0" w:color="auto"/>
              <w:left w:val="single" w:sz="4" w:space="0" w:color="auto"/>
              <w:bottom w:val="single" w:sz="4" w:space="0" w:color="auto"/>
              <w:right w:val="single" w:sz="4" w:space="0" w:color="auto"/>
            </w:tcBorders>
            <w:shd w:val="clear" w:color="auto" w:fill="auto"/>
          </w:tcPr>
          <w:p w14:paraId="29851FBE" w14:textId="77777777" w:rsidR="00983E51" w:rsidRPr="00663D31" w:rsidRDefault="00983E51" w:rsidP="00663D31">
            <w:pPr>
              <w:pStyle w:val="a4"/>
              <w:spacing w:line="266" w:lineRule="auto"/>
              <w:ind w:left="132" w:right="136" w:firstLine="0"/>
              <w:jc w:val="both"/>
              <w:rPr>
                <w:sz w:val="22"/>
                <w:szCs w:val="22"/>
                <w:lang w:eastAsia="ru-RU" w:bidi="ru-RU"/>
              </w:rPr>
            </w:pPr>
            <w:r w:rsidRPr="00663D31">
              <w:rPr>
                <w:sz w:val="22"/>
                <w:szCs w:val="22"/>
                <w:lang w:eastAsia="ru-RU" w:bidi="ru-RU"/>
              </w:rPr>
              <w:t>Цена договора включает в себя стоимость услуг, материалов, оборудования, расходов на доставку, перевозку материалов и оборудования, налогов, сборов, других обязательных платежей, предусмотренных действующим законодательством РФ и иных расходов Исполнителя, связанных с исполнением обязательств по Договору. Затраты не включенные в стоимость Договора не подлежат оплате со стороны Заказчика.</w:t>
            </w:r>
          </w:p>
        </w:tc>
      </w:tr>
      <w:tr w:rsidR="00983E51" w14:paraId="4A8384A6" w14:textId="77777777" w:rsidTr="00C37FE4">
        <w:trPr>
          <w:gridAfter w:val="1"/>
          <w:wAfter w:w="326" w:type="dxa"/>
          <w:trHeight w:hRule="exact" w:val="4268"/>
          <w:jc w:val="center"/>
        </w:trPr>
        <w:tc>
          <w:tcPr>
            <w:tcW w:w="421" w:type="dxa"/>
            <w:tcBorders>
              <w:top w:val="single" w:sz="4" w:space="0" w:color="auto"/>
              <w:left w:val="single" w:sz="4" w:space="0" w:color="auto"/>
              <w:bottom w:val="single" w:sz="4" w:space="0" w:color="auto"/>
            </w:tcBorders>
            <w:shd w:val="clear" w:color="auto" w:fill="auto"/>
          </w:tcPr>
          <w:p w14:paraId="1CCDDC15" w14:textId="77777777" w:rsidR="00983E51" w:rsidRPr="00983E51" w:rsidRDefault="00983E51" w:rsidP="00D838B4">
            <w:pPr>
              <w:pStyle w:val="a4"/>
              <w:spacing w:line="240" w:lineRule="auto"/>
              <w:ind w:firstLine="0"/>
              <w:rPr>
                <w:color w:val="000000"/>
                <w:sz w:val="22"/>
                <w:szCs w:val="22"/>
                <w:lang w:eastAsia="ru-RU" w:bidi="ru-RU"/>
              </w:rPr>
            </w:pPr>
            <w:r w:rsidRPr="00983E51">
              <w:rPr>
                <w:color w:val="000000"/>
                <w:sz w:val="22"/>
                <w:szCs w:val="22"/>
                <w:lang w:eastAsia="ru-RU" w:bidi="ru-RU"/>
              </w:rPr>
              <w:t>14.</w:t>
            </w:r>
          </w:p>
        </w:tc>
        <w:tc>
          <w:tcPr>
            <w:tcW w:w="2835" w:type="dxa"/>
            <w:gridSpan w:val="3"/>
            <w:tcBorders>
              <w:top w:val="single" w:sz="4" w:space="0" w:color="auto"/>
              <w:left w:val="single" w:sz="4" w:space="0" w:color="auto"/>
              <w:bottom w:val="single" w:sz="4" w:space="0" w:color="auto"/>
            </w:tcBorders>
            <w:shd w:val="clear" w:color="auto" w:fill="auto"/>
          </w:tcPr>
          <w:p w14:paraId="2080CDCC" w14:textId="77777777" w:rsidR="00983E51" w:rsidRPr="00983E51" w:rsidRDefault="00983E51" w:rsidP="00983E51">
            <w:pPr>
              <w:pStyle w:val="a4"/>
              <w:spacing w:line="252" w:lineRule="auto"/>
              <w:ind w:firstLine="0"/>
              <w:rPr>
                <w:color w:val="000000"/>
                <w:sz w:val="22"/>
                <w:szCs w:val="22"/>
                <w:lang w:eastAsia="ru-RU" w:bidi="ru-RU"/>
              </w:rPr>
            </w:pPr>
            <w:r w:rsidRPr="00983E51">
              <w:rPr>
                <w:color w:val="000000"/>
                <w:sz w:val="22"/>
                <w:szCs w:val="22"/>
                <w:lang w:eastAsia="ru-RU" w:bidi="ru-RU"/>
              </w:rPr>
              <w:t>Порядок, место подачи заявок</w:t>
            </w:r>
          </w:p>
        </w:tc>
        <w:tc>
          <w:tcPr>
            <w:tcW w:w="6945" w:type="dxa"/>
            <w:tcBorders>
              <w:top w:val="single" w:sz="4" w:space="0" w:color="auto"/>
              <w:left w:val="single" w:sz="4" w:space="0" w:color="auto"/>
              <w:bottom w:val="single" w:sz="4" w:space="0" w:color="auto"/>
              <w:right w:val="single" w:sz="4" w:space="0" w:color="auto"/>
            </w:tcBorders>
            <w:shd w:val="clear" w:color="auto" w:fill="auto"/>
          </w:tcPr>
          <w:p w14:paraId="0863DF7B" w14:textId="65CF6C41" w:rsidR="00983E51" w:rsidRPr="00A062C8" w:rsidRDefault="00983E51" w:rsidP="00C02B8E">
            <w:pPr>
              <w:pStyle w:val="a4"/>
              <w:spacing w:line="266" w:lineRule="auto"/>
              <w:ind w:left="132" w:right="136" w:firstLine="0"/>
              <w:jc w:val="both"/>
              <w:rPr>
                <w:sz w:val="22"/>
                <w:szCs w:val="22"/>
                <w:lang w:eastAsia="ru-RU" w:bidi="ru-RU"/>
              </w:rPr>
            </w:pPr>
            <w:r w:rsidRPr="00A062C8">
              <w:rPr>
                <w:sz w:val="22"/>
                <w:szCs w:val="22"/>
                <w:lang w:eastAsia="ru-RU" w:bidi="ru-RU"/>
              </w:rPr>
              <w:t xml:space="preserve">Заявка с приложением необходимых документов направляется на адрес электронной почты Заказчика: </w:t>
            </w:r>
            <w:r w:rsidR="00B50D97" w:rsidRPr="00A062C8">
              <w:rPr>
                <w:rFonts w:eastAsia="Calibri"/>
                <w:color w:val="000000"/>
                <w:sz w:val="22"/>
                <w:szCs w:val="22"/>
                <w:lang w:val="en-US" w:eastAsia="ar-SA"/>
              </w:rPr>
              <w:t>info</w:t>
            </w:r>
            <w:r w:rsidR="00B50D97" w:rsidRPr="00A062C8">
              <w:rPr>
                <w:rFonts w:eastAsia="Calibri"/>
                <w:color w:val="000000"/>
                <w:sz w:val="22"/>
                <w:szCs w:val="22"/>
                <w:lang w:eastAsia="ar-SA"/>
              </w:rPr>
              <w:t>@amururban.ru</w:t>
            </w:r>
            <w:r w:rsidRPr="00A062C8">
              <w:rPr>
                <w:sz w:val="22"/>
                <w:szCs w:val="22"/>
                <w:lang w:eastAsia="ru-RU" w:bidi="ru-RU"/>
              </w:rPr>
              <w:t>, либо направляется нарочным в запечатанном конверте по адресу: 67500</w:t>
            </w:r>
            <w:r w:rsidR="00AC1434">
              <w:rPr>
                <w:sz w:val="22"/>
                <w:szCs w:val="22"/>
                <w:lang w:eastAsia="ru-RU" w:bidi="ru-RU"/>
              </w:rPr>
              <w:t>4</w:t>
            </w:r>
            <w:r w:rsidRPr="00A062C8">
              <w:rPr>
                <w:sz w:val="22"/>
                <w:szCs w:val="22"/>
                <w:lang w:eastAsia="ru-RU" w:bidi="ru-RU"/>
              </w:rPr>
              <w:t xml:space="preserve">, Амурская область, г. Благовещенск, ул. </w:t>
            </w:r>
            <w:r w:rsidR="00A062C8" w:rsidRPr="00A062C8">
              <w:rPr>
                <w:rFonts w:eastAsia="Calibri"/>
                <w:color w:val="000000"/>
                <w:sz w:val="22"/>
                <w:szCs w:val="22"/>
                <w:lang w:eastAsia="ar-SA"/>
              </w:rPr>
              <w:t>Горького 154 пом. 6 каб. 9</w:t>
            </w:r>
            <w:r w:rsidRPr="00A062C8">
              <w:rPr>
                <w:sz w:val="22"/>
                <w:szCs w:val="22"/>
                <w:lang w:eastAsia="ru-RU" w:bidi="ru-RU"/>
              </w:rPr>
              <w:t>. Участник закупки вправе подать только одну Заявку в отношении каждого предмета Закупки (Лота). Участник закупки, подавший Заявку, вправе изменить или отозвать Заявку не позднее окончания срока подачи Заявок, направив Заказчику соответствующее уведомление.</w:t>
            </w:r>
          </w:p>
          <w:p w14:paraId="7A813963" w14:textId="77777777" w:rsidR="00983E51" w:rsidRPr="00983E51" w:rsidRDefault="00983E51" w:rsidP="00C02B8E">
            <w:pPr>
              <w:pStyle w:val="a4"/>
              <w:spacing w:line="266" w:lineRule="auto"/>
              <w:ind w:left="132" w:right="136" w:firstLine="0"/>
              <w:jc w:val="both"/>
              <w:rPr>
                <w:sz w:val="22"/>
                <w:szCs w:val="22"/>
                <w:highlight w:val="yellow"/>
                <w:lang w:eastAsia="ru-RU" w:bidi="ru-RU"/>
              </w:rPr>
            </w:pPr>
            <w:r w:rsidRPr="00A062C8">
              <w:rPr>
                <w:sz w:val="22"/>
                <w:szCs w:val="22"/>
                <w:lang w:eastAsia="ru-RU" w:bidi="ru-RU"/>
              </w:rPr>
              <w:t>Прием Заявок прекращается в момент окончания срока подачи Заявок, установленного в Закупочной документации. Заявки, поступившие Заказчику позднее указанных в Закупочной документации даты и времени окончания срока подачи Заявок, Заказчиком не принимаются и возвращаются подавшим их Участникам закупки.</w:t>
            </w:r>
          </w:p>
        </w:tc>
      </w:tr>
      <w:tr w:rsidR="00410538" w14:paraId="24EE08B4" w14:textId="77777777" w:rsidTr="00EF5878">
        <w:trPr>
          <w:gridAfter w:val="1"/>
          <w:wAfter w:w="326" w:type="dxa"/>
          <w:trHeight w:hRule="exact" w:val="582"/>
          <w:jc w:val="center"/>
        </w:trPr>
        <w:tc>
          <w:tcPr>
            <w:tcW w:w="421" w:type="dxa"/>
            <w:tcBorders>
              <w:top w:val="single" w:sz="4" w:space="0" w:color="auto"/>
              <w:left w:val="single" w:sz="4" w:space="0" w:color="auto"/>
              <w:bottom w:val="single" w:sz="4" w:space="0" w:color="auto"/>
            </w:tcBorders>
            <w:shd w:val="clear" w:color="auto" w:fill="auto"/>
            <w:vAlign w:val="bottom"/>
          </w:tcPr>
          <w:p w14:paraId="3284AD8C" w14:textId="3427F567" w:rsidR="00410538" w:rsidRPr="00983E51" w:rsidRDefault="00410538" w:rsidP="00C02B8E">
            <w:pPr>
              <w:pStyle w:val="a4"/>
              <w:spacing w:line="240" w:lineRule="auto"/>
              <w:ind w:firstLine="0"/>
              <w:jc w:val="center"/>
              <w:rPr>
                <w:color w:val="000000"/>
                <w:sz w:val="22"/>
                <w:szCs w:val="22"/>
                <w:lang w:eastAsia="ru-RU" w:bidi="ru-RU"/>
              </w:rPr>
            </w:pPr>
            <w:r w:rsidRPr="00410538">
              <w:rPr>
                <w:sz w:val="22"/>
                <w:szCs w:val="22"/>
                <w:lang w:eastAsia="ru-RU" w:bidi="ru-RU"/>
              </w:rPr>
              <w:lastRenderedPageBreak/>
              <w:t>№ п/п</w:t>
            </w:r>
          </w:p>
        </w:tc>
        <w:tc>
          <w:tcPr>
            <w:tcW w:w="2835" w:type="dxa"/>
            <w:gridSpan w:val="3"/>
            <w:tcBorders>
              <w:top w:val="single" w:sz="4" w:space="0" w:color="auto"/>
              <w:left w:val="single" w:sz="4" w:space="0" w:color="auto"/>
              <w:bottom w:val="single" w:sz="4" w:space="0" w:color="auto"/>
            </w:tcBorders>
            <w:shd w:val="clear" w:color="auto" w:fill="auto"/>
            <w:vAlign w:val="center"/>
          </w:tcPr>
          <w:p w14:paraId="27029426" w14:textId="649361BC" w:rsidR="00410538" w:rsidRPr="00983E51" w:rsidRDefault="00410538" w:rsidP="00C02B8E">
            <w:pPr>
              <w:pStyle w:val="a4"/>
              <w:spacing w:line="252" w:lineRule="auto"/>
              <w:ind w:firstLine="0"/>
              <w:jc w:val="center"/>
              <w:rPr>
                <w:color w:val="000000"/>
                <w:sz w:val="22"/>
                <w:szCs w:val="22"/>
                <w:lang w:eastAsia="ru-RU" w:bidi="ru-RU"/>
              </w:rPr>
            </w:pPr>
            <w:r w:rsidRPr="00410538">
              <w:rPr>
                <w:sz w:val="22"/>
                <w:szCs w:val="22"/>
                <w:lang w:eastAsia="ru-RU" w:bidi="ru-RU"/>
              </w:rPr>
              <w:t>Наименование п/п</w:t>
            </w: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14:paraId="28FA49CD" w14:textId="374DCF13" w:rsidR="00410538" w:rsidRPr="00B50D97" w:rsidRDefault="00410538" w:rsidP="00C02B8E">
            <w:pPr>
              <w:pStyle w:val="a4"/>
              <w:spacing w:line="266" w:lineRule="auto"/>
              <w:ind w:firstLine="0"/>
              <w:jc w:val="center"/>
              <w:rPr>
                <w:sz w:val="22"/>
                <w:szCs w:val="22"/>
                <w:lang w:eastAsia="ru-RU" w:bidi="ru-RU"/>
              </w:rPr>
            </w:pPr>
            <w:r w:rsidRPr="00410538">
              <w:rPr>
                <w:sz w:val="22"/>
                <w:szCs w:val="22"/>
                <w:lang w:eastAsia="ru-RU" w:bidi="ru-RU"/>
              </w:rPr>
              <w:t>Содержание</w:t>
            </w:r>
          </w:p>
        </w:tc>
      </w:tr>
      <w:tr w:rsidR="00983E51" w14:paraId="6961534F" w14:textId="77777777" w:rsidTr="00645E76">
        <w:trPr>
          <w:gridAfter w:val="1"/>
          <w:wAfter w:w="326" w:type="dxa"/>
          <w:trHeight w:hRule="exact" w:val="1281"/>
          <w:jc w:val="center"/>
        </w:trPr>
        <w:tc>
          <w:tcPr>
            <w:tcW w:w="421" w:type="dxa"/>
            <w:tcBorders>
              <w:top w:val="single" w:sz="4" w:space="0" w:color="auto"/>
              <w:left w:val="single" w:sz="4" w:space="0" w:color="auto"/>
              <w:bottom w:val="single" w:sz="4" w:space="0" w:color="auto"/>
            </w:tcBorders>
            <w:shd w:val="clear" w:color="auto" w:fill="auto"/>
          </w:tcPr>
          <w:p w14:paraId="5AD0A2F4" w14:textId="77777777" w:rsidR="00983E51" w:rsidRPr="00983E51" w:rsidRDefault="00983E51" w:rsidP="00D838B4">
            <w:pPr>
              <w:pStyle w:val="a4"/>
              <w:spacing w:line="240" w:lineRule="auto"/>
              <w:ind w:firstLine="0"/>
              <w:rPr>
                <w:color w:val="000000"/>
                <w:sz w:val="22"/>
                <w:szCs w:val="22"/>
                <w:lang w:eastAsia="ru-RU" w:bidi="ru-RU"/>
              </w:rPr>
            </w:pPr>
            <w:r w:rsidRPr="00983E51">
              <w:rPr>
                <w:color w:val="000000"/>
                <w:sz w:val="22"/>
                <w:szCs w:val="22"/>
                <w:lang w:eastAsia="ru-RU" w:bidi="ru-RU"/>
              </w:rPr>
              <w:t>15.</w:t>
            </w:r>
          </w:p>
        </w:tc>
        <w:tc>
          <w:tcPr>
            <w:tcW w:w="2835" w:type="dxa"/>
            <w:gridSpan w:val="3"/>
            <w:tcBorders>
              <w:top w:val="single" w:sz="4" w:space="0" w:color="auto"/>
              <w:left w:val="single" w:sz="4" w:space="0" w:color="auto"/>
              <w:bottom w:val="single" w:sz="4" w:space="0" w:color="auto"/>
            </w:tcBorders>
            <w:shd w:val="clear" w:color="auto" w:fill="auto"/>
          </w:tcPr>
          <w:p w14:paraId="11084203" w14:textId="77777777" w:rsidR="00983E51" w:rsidRPr="00983E51" w:rsidRDefault="00983E51" w:rsidP="00983E51">
            <w:pPr>
              <w:pStyle w:val="a4"/>
              <w:spacing w:line="252" w:lineRule="auto"/>
              <w:ind w:firstLine="0"/>
              <w:rPr>
                <w:color w:val="000000"/>
                <w:sz w:val="22"/>
                <w:szCs w:val="22"/>
                <w:lang w:eastAsia="ru-RU" w:bidi="ru-RU"/>
              </w:rPr>
            </w:pPr>
            <w:r w:rsidRPr="00983E51">
              <w:rPr>
                <w:color w:val="000000"/>
                <w:sz w:val="22"/>
                <w:szCs w:val="22"/>
                <w:lang w:eastAsia="ru-RU" w:bidi="ru-RU"/>
              </w:rPr>
              <w:t>Дата начала, дата и время окончания срока подачи заявок на участие в закупке</w:t>
            </w:r>
          </w:p>
        </w:tc>
        <w:tc>
          <w:tcPr>
            <w:tcW w:w="6945" w:type="dxa"/>
            <w:tcBorders>
              <w:top w:val="single" w:sz="4" w:space="0" w:color="auto"/>
              <w:left w:val="single" w:sz="4" w:space="0" w:color="auto"/>
              <w:bottom w:val="single" w:sz="4" w:space="0" w:color="auto"/>
              <w:right w:val="single" w:sz="4" w:space="0" w:color="auto"/>
            </w:tcBorders>
            <w:shd w:val="clear" w:color="auto" w:fill="auto"/>
          </w:tcPr>
          <w:p w14:paraId="04D918A1" w14:textId="51C9E1F5" w:rsidR="00983E51" w:rsidRPr="00AC1434" w:rsidRDefault="00983E51" w:rsidP="00983E51">
            <w:pPr>
              <w:pStyle w:val="a4"/>
              <w:spacing w:line="266" w:lineRule="auto"/>
              <w:ind w:firstLine="0"/>
              <w:rPr>
                <w:sz w:val="22"/>
                <w:szCs w:val="22"/>
                <w:lang w:eastAsia="ru-RU" w:bidi="ru-RU"/>
              </w:rPr>
            </w:pPr>
            <w:r w:rsidRPr="00A062C8">
              <w:rPr>
                <w:sz w:val="22"/>
                <w:szCs w:val="22"/>
                <w:lang w:eastAsia="ru-RU" w:bidi="ru-RU"/>
              </w:rPr>
              <w:t xml:space="preserve">Дата и время начала подачи заявок на </w:t>
            </w:r>
            <w:r w:rsidRPr="00AC1434">
              <w:rPr>
                <w:sz w:val="22"/>
                <w:szCs w:val="22"/>
                <w:lang w:eastAsia="ru-RU" w:bidi="ru-RU"/>
              </w:rPr>
              <w:t>участие в закупке - «</w:t>
            </w:r>
            <w:r w:rsidR="00AB539F">
              <w:rPr>
                <w:sz w:val="22"/>
                <w:szCs w:val="22"/>
                <w:lang w:eastAsia="ru-RU" w:bidi="ru-RU"/>
              </w:rPr>
              <w:t>05</w:t>
            </w:r>
            <w:r w:rsidRPr="00AC1434">
              <w:rPr>
                <w:sz w:val="22"/>
                <w:szCs w:val="22"/>
                <w:lang w:eastAsia="ru-RU" w:bidi="ru-RU"/>
              </w:rPr>
              <w:t xml:space="preserve">» </w:t>
            </w:r>
            <w:r w:rsidR="00AB539F">
              <w:rPr>
                <w:sz w:val="22"/>
                <w:szCs w:val="22"/>
                <w:lang w:eastAsia="ru-RU" w:bidi="ru-RU"/>
              </w:rPr>
              <w:t>декабря</w:t>
            </w:r>
            <w:r w:rsidRPr="00AC1434">
              <w:rPr>
                <w:sz w:val="22"/>
                <w:szCs w:val="22"/>
                <w:lang w:eastAsia="ru-RU" w:bidi="ru-RU"/>
              </w:rPr>
              <w:t xml:space="preserve"> 2022 года, с 17 час. 00 мин. (время местное)</w:t>
            </w:r>
          </w:p>
          <w:p w14:paraId="17927A0F" w14:textId="6AFB858B" w:rsidR="00983E51" w:rsidRPr="00983E51" w:rsidRDefault="00983E51" w:rsidP="00983E51">
            <w:pPr>
              <w:pStyle w:val="a4"/>
              <w:spacing w:line="266" w:lineRule="auto"/>
              <w:ind w:firstLine="0"/>
              <w:rPr>
                <w:sz w:val="22"/>
                <w:szCs w:val="22"/>
                <w:highlight w:val="yellow"/>
                <w:lang w:eastAsia="ru-RU" w:bidi="ru-RU"/>
              </w:rPr>
            </w:pPr>
            <w:r w:rsidRPr="00AC1434">
              <w:rPr>
                <w:sz w:val="22"/>
                <w:szCs w:val="22"/>
                <w:lang w:eastAsia="ru-RU" w:bidi="ru-RU"/>
              </w:rPr>
              <w:t>Дата и время окончания срока подачи заявок на участие в закупке - «</w:t>
            </w:r>
            <w:r w:rsidR="00AB539F">
              <w:rPr>
                <w:sz w:val="22"/>
                <w:szCs w:val="22"/>
                <w:lang w:eastAsia="ru-RU" w:bidi="ru-RU"/>
              </w:rPr>
              <w:t>1</w:t>
            </w:r>
            <w:r w:rsidR="006C2FCD">
              <w:rPr>
                <w:sz w:val="22"/>
                <w:szCs w:val="22"/>
                <w:lang w:eastAsia="ru-RU" w:bidi="ru-RU"/>
              </w:rPr>
              <w:t>5</w:t>
            </w:r>
            <w:r w:rsidRPr="00AC1434">
              <w:rPr>
                <w:sz w:val="22"/>
                <w:szCs w:val="22"/>
                <w:lang w:eastAsia="ru-RU" w:bidi="ru-RU"/>
              </w:rPr>
              <w:t xml:space="preserve">» </w:t>
            </w:r>
            <w:r w:rsidR="00AC1434" w:rsidRPr="00AC1434">
              <w:rPr>
                <w:sz w:val="22"/>
                <w:szCs w:val="22"/>
                <w:lang w:eastAsia="ru-RU" w:bidi="ru-RU"/>
              </w:rPr>
              <w:t>декабря</w:t>
            </w:r>
            <w:r w:rsidRPr="00AC1434">
              <w:rPr>
                <w:sz w:val="22"/>
                <w:szCs w:val="22"/>
                <w:lang w:eastAsia="ru-RU" w:bidi="ru-RU"/>
              </w:rPr>
              <w:t xml:space="preserve"> 2022 года </w:t>
            </w:r>
            <w:r w:rsidR="006C2FCD">
              <w:rPr>
                <w:sz w:val="22"/>
                <w:szCs w:val="22"/>
                <w:lang w:eastAsia="ru-RU" w:bidi="ru-RU"/>
              </w:rPr>
              <w:t>12</w:t>
            </w:r>
            <w:r w:rsidRPr="00AC1434">
              <w:rPr>
                <w:sz w:val="22"/>
                <w:szCs w:val="22"/>
                <w:lang w:eastAsia="ru-RU" w:bidi="ru-RU"/>
              </w:rPr>
              <w:t xml:space="preserve"> час. 00 мин. (время местное</w:t>
            </w:r>
            <w:r w:rsidRPr="00A062C8">
              <w:rPr>
                <w:sz w:val="22"/>
                <w:szCs w:val="22"/>
                <w:lang w:eastAsia="ru-RU" w:bidi="ru-RU"/>
              </w:rPr>
              <w:t>)</w:t>
            </w:r>
          </w:p>
        </w:tc>
      </w:tr>
      <w:tr w:rsidR="00C37FE4" w14:paraId="35520FAE" w14:textId="77777777" w:rsidTr="00C37FE4">
        <w:trPr>
          <w:gridAfter w:val="1"/>
          <w:wAfter w:w="326" w:type="dxa"/>
          <w:trHeight w:hRule="exact" w:val="13037"/>
          <w:jc w:val="center"/>
        </w:trPr>
        <w:tc>
          <w:tcPr>
            <w:tcW w:w="421" w:type="dxa"/>
            <w:tcBorders>
              <w:top w:val="single" w:sz="4" w:space="0" w:color="auto"/>
              <w:left w:val="single" w:sz="4" w:space="0" w:color="auto"/>
              <w:bottom w:val="single" w:sz="4" w:space="0" w:color="auto"/>
            </w:tcBorders>
            <w:shd w:val="clear" w:color="auto" w:fill="auto"/>
          </w:tcPr>
          <w:p w14:paraId="55C5F0F0" w14:textId="77777777" w:rsidR="00C37FE4" w:rsidRPr="00983E51" w:rsidRDefault="00C37FE4" w:rsidP="00C37FE4">
            <w:pPr>
              <w:pStyle w:val="a4"/>
              <w:spacing w:line="240" w:lineRule="auto"/>
              <w:ind w:firstLine="0"/>
              <w:rPr>
                <w:color w:val="000000"/>
                <w:sz w:val="22"/>
                <w:szCs w:val="22"/>
                <w:lang w:eastAsia="ru-RU" w:bidi="ru-RU"/>
              </w:rPr>
            </w:pPr>
            <w:r w:rsidRPr="00983E51">
              <w:rPr>
                <w:color w:val="000000"/>
                <w:sz w:val="22"/>
                <w:szCs w:val="22"/>
                <w:lang w:eastAsia="ru-RU" w:bidi="ru-RU"/>
              </w:rPr>
              <w:t>16.</w:t>
            </w:r>
          </w:p>
        </w:tc>
        <w:tc>
          <w:tcPr>
            <w:tcW w:w="2835" w:type="dxa"/>
            <w:gridSpan w:val="3"/>
            <w:tcBorders>
              <w:top w:val="single" w:sz="4" w:space="0" w:color="auto"/>
              <w:left w:val="single" w:sz="4" w:space="0" w:color="auto"/>
              <w:bottom w:val="single" w:sz="4" w:space="0" w:color="auto"/>
            </w:tcBorders>
            <w:shd w:val="clear" w:color="auto" w:fill="auto"/>
          </w:tcPr>
          <w:p w14:paraId="25B90EF7" w14:textId="77777777" w:rsidR="00C37FE4" w:rsidRPr="00983E51" w:rsidRDefault="00C37FE4" w:rsidP="00C37FE4">
            <w:pPr>
              <w:pStyle w:val="a4"/>
              <w:spacing w:line="252" w:lineRule="auto"/>
              <w:ind w:firstLine="0"/>
              <w:rPr>
                <w:color w:val="000000"/>
                <w:sz w:val="22"/>
                <w:szCs w:val="22"/>
                <w:lang w:eastAsia="ru-RU" w:bidi="ru-RU"/>
              </w:rPr>
            </w:pPr>
            <w:r w:rsidRPr="00983E51">
              <w:rPr>
                <w:color w:val="000000"/>
                <w:sz w:val="22"/>
                <w:szCs w:val="22"/>
                <w:lang w:eastAsia="ru-RU" w:bidi="ru-RU"/>
              </w:rPr>
              <w:t>Требования к Участникам закупки и перечень документов, предоставляемых Участниками закупки для подтверждения их</w:t>
            </w:r>
          </w:p>
        </w:tc>
        <w:tc>
          <w:tcPr>
            <w:tcW w:w="6945" w:type="dxa"/>
            <w:tcBorders>
              <w:top w:val="single" w:sz="4" w:space="0" w:color="auto"/>
              <w:left w:val="single" w:sz="4" w:space="0" w:color="auto"/>
              <w:bottom w:val="single" w:sz="4" w:space="0" w:color="auto"/>
              <w:right w:val="single" w:sz="4" w:space="0" w:color="auto"/>
            </w:tcBorders>
            <w:shd w:val="clear" w:color="auto" w:fill="auto"/>
          </w:tcPr>
          <w:p w14:paraId="477FE329" w14:textId="77777777" w:rsidR="00C37FE4" w:rsidRPr="00F61888" w:rsidRDefault="00C37FE4" w:rsidP="00FE12FA">
            <w:pPr>
              <w:pStyle w:val="ListParagraph1"/>
              <w:widowControl w:val="0"/>
              <w:numPr>
                <w:ilvl w:val="0"/>
                <w:numId w:val="3"/>
              </w:numPr>
              <w:ind w:left="72" w:right="136" w:firstLine="358"/>
              <w:jc w:val="both"/>
              <w:rPr>
                <w:sz w:val="22"/>
                <w:szCs w:val="22"/>
              </w:rPr>
            </w:pPr>
            <w:bookmarkStart w:id="1" w:name="sub_3111"/>
            <w:r w:rsidRPr="00F61888">
              <w:rPr>
                <w:color w:val="000000"/>
                <w:sz w:val="22"/>
                <w:szCs w:val="22"/>
                <w:lang w:eastAsia="zh-CN"/>
              </w:rPr>
              <w:t xml:space="preserve"> </w:t>
            </w:r>
            <w:bookmarkEnd w:id="1"/>
            <w:r w:rsidRPr="00F61888">
              <w:rPr>
                <w:sz w:val="22"/>
                <w:szCs w:val="22"/>
              </w:rPr>
              <w:t xml:space="preserve">Соответствие </w:t>
            </w:r>
            <w:r w:rsidRPr="00F61888">
              <w:rPr>
                <w:rFonts w:eastAsia="Calibri"/>
                <w:color w:val="000000"/>
                <w:sz w:val="22"/>
                <w:szCs w:val="22"/>
                <w:lang w:eastAsia="ar-SA"/>
              </w:rPr>
              <w:t>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14:paraId="103A7609" w14:textId="0EC56FC4" w:rsidR="00C37FE4" w:rsidRPr="00F61888" w:rsidRDefault="00C37FE4" w:rsidP="00FE12FA">
            <w:pPr>
              <w:pStyle w:val="ListParagraph1"/>
              <w:widowControl w:val="0"/>
              <w:numPr>
                <w:ilvl w:val="0"/>
                <w:numId w:val="3"/>
              </w:numPr>
              <w:ind w:left="72" w:right="136" w:firstLine="358"/>
              <w:jc w:val="both"/>
              <w:rPr>
                <w:sz w:val="22"/>
                <w:szCs w:val="22"/>
              </w:rPr>
            </w:pPr>
            <w:r w:rsidRPr="00F61888">
              <w:rPr>
                <w:sz w:val="22"/>
                <w:szCs w:val="22"/>
              </w:rPr>
              <w:t xml:space="preserve">Непроведение ликвидации участника закупки </w:t>
            </w:r>
            <w:r w:rsidR="00165847">
              <w:rPr>
                <w:sz w:val="22"/>
                <w:szCs w:val="22"/>
              </w:rPr>
              <w:t>–</w:t>
            </w:r>
            <w:r w:rsidRPr="00F61888">
              <w:rPr>
                <w:sz w:val="22"/>
                <w:szCs w:val="22"/>
              </w:rPr>
              <w:t xml:space="preserve"> юридического</w:t>
            </w:r>
            <w:r w:rsidR="00165847">
              <w:rPr>
                <w:sz w:val="22"/>
                <w:szCs w:val="22"/>
              </w:rPr>
              <w:t xml:space="preserve"> </w:t>
            </w:r>
            <w:r w:rsidRPr="00F61888">
              <w:rPr>
                <w:sz w:val="22"/>
                <w:szCs w:val="22"/>
              </w:rPr>
              <w:t xml:space="preserve">лица и отсутствие решения арбитражного суда о признании участника закупки </w:t>
            </w:r>
            <w:r w:rsidR="00C02B8E">
              <w:rPr>
                <w:sz w:val="22"/>
                <w:szCs w:val="22"/>
              </w:rPr>
              <w:t>–</w:t>
            </w:r>
            <w:r w:rsidRPr="00F61888">
              <w:rPr>
                <w:sz w:val="22"/>
                <w:szCs w:val="22"/>
              </w:rPr>
              <w:t xml:space="preserve"> юридического</w:t>
            </w:r>
            <w:r w:rsidR="00C02B8E">
              <w:rPr>
                <w:sz w:val="22"/>
                <w:szCs w:val="22"/>
              </w:rPr>
              <w:t xml:space="preserve"> </w:t>
            </w:r>
            <w:r w:rsidRPr="00F61888">
              <w:rPr>
                <w:sz w:val="22"/>
                <w:szCs w:val="22"/>
              </w:rPr>
              <w:t>лица, физического лица, в том числе индивидуального предпринимателя, банкротом и об открытии конкурсного производства.</w:t>
            </w:r>
          </w:p>
          <w:p w14:paraId="2DCEFE74" w14:textId="77777777" w:rsidR="00C37FE4" w:rsidRPr="00F61888" w:rsidRDefault="00C37FE4" w:rsidP="00FE12FA">
            <w:pPr>
              <w:pStyle w:val="ListParagraph1"/>
              <w:widowControl w:val="0"/>
              <w:numPr>
                <w:ilvl w:val="0"/>
                <w:numId w:val="3"/>
              </w:numPr>
              <w:ind w:left="72" w:right="136" w:firstLine="358"/>
              <w:jc w:val="both"/>
              <w:rPr>
                <w:sz w:val="22"/>
                <w:szCs w:val="22"/>
              </w:rPr>
            </w:pPr>
            <w:r w:rsidRPr="00F61888">
              <w:rPr>
                <w:sz w:val="22"/>
                <w:szCs w:val="22"/>
              </w:rPr>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7904710B" w14:textId="77777777" w:rsidR="00C37FE4" w:rsidRPr="00F61888" w:rsidRDefault="00C37FE4" w:rsidP="00FE12FA">
            <w:pPr>
              <w:pStyle w:val="ListParagraph1"/>
              <w:widowControl w:val="0"/>
              <w:numPr>
                <w:ilvl w:val="0"/>
                <w:numId w:val="3"/>
              </w:numPr>
              <w:ind w:left="72" w:right="136" w:firstLine="358"/>
              <w:jc w:val="both"/>
              <w:rPr>
                <w:sz w:val="22"/>
                <w:szCs w:val="22"/>
              </w:rPr>
            </w:pPr>
            <w:r w:rsidRPr="00F61888">
              <w:rPr>
                <w:sz w:val="22"/>
                <w:szCs w:val="22"/>
              </w:rPr>
              <w:t>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14:paraId="3A71A915" w14:textId="77777777" w:rsidR="00C37FE4" w:rsidRPr="00F61888" w:rsidRDefault="00C37FE4" w:rsidP="00FE12FA">
            <w:pPr>
              <w:pStyle w:val="ListParagraph1"/>
              <w:widowControl w:val="0"/>
              <w:numPr>
                <w:ilvl w:val="0"/>
                <w:numId w:val="3"/>
              </w:numPr>
              <w:shd w:val="clear" w:color="auto" w:fill="FFFFFF" w:themeFill="background1"/>
              <w:ind w:left="72" w:right="136" w:firstLine="358"/>
              <w:jc w:val="both"/>
              <w:rPr>
                <w:sz w:val="22"/>
                <w:szCs w:val="22"/>
              </w:rPr>
            </w:pPr>
            <w:r w:rsidRPr="00F61888">
              <w:rPr>
                <w:sz w:val="22"/>
                <w:szCs w:val="22"/>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0">
              <w:r w:rsidRPr="00F61888">
                <w:rPr>
                  <w:sz w:val="22"/>
                  <w:szCs w:val="22"/>
                </w:rPr>
                <w:t>законодательством</w:t>
              </w:r>
            </w:hyperlink>
            <w:r w:rsidRPr="00F61888">
              <w:rPr>
                <w:sz w:val="22"/>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1">
              <w:r w:rsidRPr="00F61888">
                <w:rPr>
                  <w:sz w:val="22"/>
                  <w:szCs w:val="22"/>
                </w:rPr>
                <w:t>законодательством</w:t>
              </w:r>
            </w:hyperlink>
            <w:r w:rsidRPr="00F61888">
              <w:rPr>
                <w:sz w:val="22"/>
                <w:szCs w:val="22"/>
              </w:rPr>
              <w:t xml:space="preserve"> Российской Федерации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14:paraId="35706EA9" w14:textId="073F2595" w:rsidR="00C37FE4" w:rsidRPr="00F61888" w:rsidRDefault="00C37FE4" w:rsidP="00FE12FA">
            <w:pPr>
              <w:pStyle w:val="ListParagraph1"/>
              <w:widowControl w:val="0"/>
              <w:numPr>
                <w:ilvl w:val="0"/>
                <w:numId w:val="3"/>
              </w:numPr>
              <w:shd w:val="clear" w:color="auto" w:fill="FFFFFF" w:themeFill="background1"/>
              <w:ind w:left="72" w:right="136" w:firstLine="358"/>
              <w:jc w:val="both"/>
              <w:rPr>
                <w:rFonts w:eastAsia="Calibri"/>
                <w:color w:val="000000"/>
                <w:lang w:eastAsia="ar-SA"/>
              </w:rPr>
            </w:pPr>
            <w:r w:rsidRPr="00A062C8">
              <w:rPr>
                <w:sz w:val="22"/>
                <w:szCs w:val="22"/>
              </w:rPr>
              <w:t xml:space="preserve">Отсутствие у участника закупки </w:t>
            </w:r>
            <w:r w:rsidR="00C02B8E">
              <w:rPr>
                <w:sz w:val="22"/>
                <w:szCs w:val="22"/>
              </w:rPr>
              <w:t>–</w:t>
            </w:r>
            <w:r w:rsidRPr="00A062C8">
              <w:rPr>
                <w:sz w:val="22"/>
                <w:szCs w:val="22"/>
              </w:rPr>
              <w:t xml:space="preserve"> физического</w:t>
            </w:r>
            <w:r w:rsidR="00C02B8E">
              <w:rPr>
                <w:sz w:val="22"/>
                <w:szCs w:val="22"/>
              </w:rPr>
              <w:t xml:space="preserve"> </w:t>
            </w:r>
            <w:r w:rsidRPr="00A062C8">
              <w:rPr>
                <w:sz w:val="22"/>
                <w:szCs w:val="22"/>
              </w:rPr>
              <w:t xml:space="preserve">лица либо у руководителя, членов коллегиального исполнительного органа и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w:t>
            </w:r>
          </w:p>
        </w:tc>
      </w:tr>
      <w:tr w:rsidR="00C37FE4" w14:paraId="1814A361" w14:textId="77777777" w:rsidTr="004774E0">
        <w:trPr>
          <w:trHeight w:hRule="exact" w:val="533"/>
          <w:jc w:val="center"/>
        </w:trPr>
        <w:tc>
          <w:tcPr>
            <w:tcW w:w="456" w:type="dxa"/>
            <w:gridSpan w:val="2"/>
            <w:tcBorders>
              <w:top w:val="single" w:sz="4" w:space="0" w:color="auto"/>
              <w:left w:val="single" w:sz="4" w:space="0" w:color="auto"/>
              <w:bottom w:val="single" w:sz="4" w:space="0" w:color="auto"/>
            </w:tcBorders>
            <w:shd w:val="clear" w:color="auto" w:fill="auto"/>
            <w:vAlign w:val="bottom"/>
          </w:tcPr>
          <w:p w14:paraId="28304839" w14:textId="77777777" w:rsidR="00C37FE4" w:rsidRPr="00410538" w:rsidRDefault="00C37FE4" w:rsidP="00C02B8E">
            <w:pPr>
              <w:pStyle w:val="a4"/>
              <w:spacing w:line="266" w:lineRule="auto"/>
              <w:ind w:firstLine="0"/>
              <w:jc w:val="center"/>
              <w:rPr>
                <w:sz w:val="22"/>
                <w:szCs w:val="22"/>
                <w:lang w:eastAsia="ru-RU" w:bidi="ru-RU"/>
              </w:rPr>
            </w:pPr>
            <w:r w:rsidRPr="00410538">
              <w:rPr>
                <w:sz w:val="22"/>
                <w:szCs w:val="22"/>
                <w:lang w:eastAsia="ru-RU" w:bidi="ru-RU"/>
              </w:rPr>
              <w:lastRenderedPageBreak/>
              <w:t>№ п/п</w:t>
            </w:r>
          </w:p>
        </w:tc>
        <w:tc>
          <w:tcPr>
            <w:tcW w:w="2554" w:type="dxa"/>
            <w:tcBorders>
              <w:top w:val="single" w:sz="4" w:space="0" w:color="auto"/>
              <w:left w:val="single" w:sz="4" w:space="0" w:color="auto"/>
              <w:bottom w:val="single" w:sz="4" w:space="0" w:color="auto"/>
            </w:tcBorders>
            <w:shd w:val="clear" w:color="auto" w:fill="auto"/>
            <w:vAlign w:val="center"/>
          </w:tcPr>
          <w:p w14:paraId="5F4F8D85" w14:textId="77777777" w:rsidR="00C37FE4" w:rsidRPr="00410538" w:rsidRDefault="00C37FE4" w:rsidP="00C02B8E">
            <w:pPr>
              <w:pStyle w:val="a4"/>
              <w:spacing w:line="266" w:lineRule="auto"/>
              <w:ind w:firstLine="380"/>
              <w:jc w:val="center"/>
              <w:rPr>
                <w:sz w:val="22"/>
                <w:szCs w:val="22"/>
                <w:lang w:eastAsia="ru-RU" w:bidi="ru-RU"/>
              </w:rPr>
            </w:pPr>
            <w:r w:rsidRPr="00410538">
              <w:rPr>
                <w:sz w:val="22"/>
                <w:szCs w:val="22"/>
                <w:lang w:eastAsia="ru-RU" w:bidi="ru-RU"/>
              </w:rPr>
              <w:t>Наименование п/п</w:t>
            </w:r>
          </w:p>
        </w:tc>
        <w:tc>
          <w:tcPr>
            <w:tcW w:w="75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9F506DB" w14:textId="77777777" w:rsidR="00C37FE4" w:rsidRPr="00410538" w:rsidRDefault="00C37FE4" w:rsidP="00C02B8E">
            <w:pPr>
              <w:pStyle w:val="a4"/>
              <w:spacing w:line="266" w:lineRule="auto"/>
              <w:ind w:firstLine="0"/>
              <w:jc w:val="center"/>
              <w:rPr>
                <w:sz w:val="22"/>
                <w:szCs w:val="22"/>
                <w:lang w:eastAsia="ru-RU" w:bidi="ru-RU"/>
              </w:rPr>
            </w:pPr>
            <w:r w:rsidRPr="00410538">
              <w:rPr>
                <w:sz w:val="22"/>
                <w:szCs w:val="22"/>
                <w:lang w:eastAsia="ru-RU" w:bidi="ru-RU"/>
              </w:rPr>
              <w:t>Содержание</w:t>
            </w:r>
          </w:p>
        </w:tc>
      </w:tr>
      <w:tr w:rsidR="00C37FE4" w:rsidRPr="004774E0" w14:paraId="4B1E4231" w14:textId="77777777" w:rsidTr="00C37FE4">
        <w:trPr>
          <w:trHeight w:hRule="exact" w:val="14071"/>
          <w:jc w:val="center"/>
        </w:trPr>
        <w:tc>
          <w:tcPr>
            <w:tcW w:w="4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ACC6CF8" w14:textId="77777777" w:rsidR="00C37FE4" w:rsidRDefault="00C37FE4" w:rsidP="00C02B8E">
            <w:pPr>
              <w:pStyle w:val="a4"/>
              <w:spacing w:line="257" w:lineRule="auto"/>
              <w:ind w:firstLine="0"/>
              <w:rPr>
                <w:sz w:val="20"/>
                <w:szCs w:val="20"/>
                <w:lang w:eastAsia="ru-RU" w:bidi="ru-RU"/>
              </w:rPr>
            </w:pPr>
          </w:p>
        </w:tc>
        <w:tc>
          <w:tcPr>
            <w:tcW w:w="2554" w:type="dxa"/>
            <w:tcBorders>
              <w:top w:val="single" w:sz="4" w:space="0" w:color="auto"/>
              <w:left w:val="single" w:sz="4" w:space="0" w:color="auto"/>
              <w:bottom w:val="single" w:sz="4" w:space="0" w:color="auto"/>
              <w:right w:val="single" w:sz="4" w:space="0" w:color="auto"/>
            </w:tcBorders>
            <w:shd w:val="clear" w:color="auto" w:fill="auto"/>
            <w:vAlign w:val="center"/>
          </w:tcPr>
          <w:p w14:paraId="3F7D50CB" w14:textId="77777777" w:rsidR="00C37FE4" w:rsidRDefault="00C37FE4" w:rsidP="00C37FE4">
            <w:pPr>
              <w:pStyle w:val="a4"/>
              <w:spacing w:line="240" w:lineRule="auto"/>
              <w:ind w:firstLine="380"/>
              <w:rPr>
                <w:sz w:val="20"/>
                <w:szCs w:val="20"/>
                <w:lang w:eastAsia="ru-RU" w:bidi="ru-RU"/>
              </w:rPr>
            </w:pPr>
          </w:p>
        </w:tc>
        <w:tc>
          <w:tcPr>
            <w:tcW w:w="7517" w:type="dxa"/>
            <w:gridSpan w:val="3"/>
            <w:tcBorders>
              <w:top w:val="single" w:sz="4" w:space="0" w:color="auto"/>
              <w:left w:val="single" w:sz="4" w:space="0" w:color="auto"/>
              <w:bottom w:val="single" w:sz="4" w:space="0" w:color="auto"/>
              <w:right w:val="single" w:sz="4" w:space="0" w:color="auto"/>
            </w:tcBorders>
            <w:shd w:val="clear" w:color="auto" w:fill="auto"/>
          </w:tcPr>
          <w:p w14:paraId="45914866" w14:textId="77777777" w:rsidR="00C37FE4" w:rsidRPr="004774E0" w:rsidRDefault="00C37FE4" w:rsidP="00C37FE4">
            <w:pPr>
              <w:pStyle w:val="ListParagraph1"/>
              <w:widowControl w:val="0"/>
              <w:shd w:val="clear" w:color="auto" w:fill="FFFFFF" w:themeFill="background1"/>
              <w:ind w:left="90" w:right="168"/>
              <w:jc w:val="both"/>
              <w:rPr>
                <w:color w:val="191919"/>
                <w:sz w:val="22"/>
                <w:szCs w:val="22"/>
                <w:lang w:bidi="ru-RU"/>
              </w:rPr>
            </w:pPr>
            <w:r w:rsidRPr="004774E0">
              <w:rPr>
                <w:color w:val="191919"/>
                <w:sz w:val="22"/>
                <w:szCs w:val="22"/>
                <w:lang w:bidi="ru-RU"/>
              </w:rPr>
              <w:t>работы, оказанием услуги, являющихся объектом осуществляемой закупки, и административного наказания в виде дисквалификации.</w:t>
            </w:r>
          </w:p>
          <w:p w14:paraId="719343EC" w14:textId="77777777" w:rsidR="00C37FE4" w:rsidRPr="004774E0" w:rsidRDefault="00C37FE4" w:rsidP="00C37FE4">
            <w:pPr>
              <w:pStyle w:val="ListParagraph1"/>
              <w:widowControl w:val="0"/>
              <w:shd w:val="clear" w:color="auto" w:fill="FFFFFF" w:themeFill="background1"/>
              <w:ind w:left="90" w:right="168"/>
              <w:jc w:val="both"/>
              <w:rPr>
                <w:color w:val="191919"/>
                <w:sz w:val="22"/>
                <w:szCs w:val="22"/>
                <w:lang w:bidi="ru-RU"/>
              </w:rPr>
            </w:pPr>
            <w:r w:rsidRPr="004774E0">
              <w:rPr>
                <w:color w:val="191919"/>
                <w:sz w:val="22"/>
                <w:szCs w:val="22"/>
                <w:lang w:bidi="ru-RU"/>
              </w:rPr>
              <w:t>7.Отсутствие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14:paraId="39A1B0E4" w14:textId="77777777" w:rsidR="00C37FE4" w:rsidRPr="004774E0" w:rsidRDefault="00C37FE4" w:rsidP="00C37FE4">
            <w:pPr>
              <w:pStyle w:val="ListParagraph1"/>
              <w:widowControl w:val="0"/>
              <w:shd w:val="clear" w:color="auto" w:fill="FFFFFF" w:themeFill="background1"/>
              <w:ind w:left="90" w:right="168"/>
              <w:jc w:val="both"/>
              <w:rPr>
                <w:color w:val="191919"/>
                <w:sz w:val="22"/>
                <w:szCs w:val="22"/>
                <w:lang w:bidi="ru-RU"/>
              </w:rPr>
            </w:pPr>
            <w:r w:rsidRPr="004774E0">
              <w:rPr>
                <w:color w:val="191919"/>
                <w:sz w:val="22"/>
                <w:szCs w:val="22"/>
                <w:lang w:bidi="ru-RU"/>
              </w:rPr>
              <w:t>8.Участник закупки не является офшорной компанией.</w:t>
            </w:r>
          </w:p>
          <w:p w14:paraId="0B0BF3EC" w14:textId="1C9173D0" w:rsidR="00C37FE4" w:rsidRPr="004774E0" w:rsidRDefault="00C37FE4" w:rsidP="00C37FE4">
            <w:pPr>
              <w:pStyle w:val="a4"/>
              <w:tabs>
                <w:tab w:val="num" w:pos="108"/>
              </w:tabs>
              <w:spacing w:line="240" w:lineRule="auto"/>
              <w:ind w:left="90" w:right="168" w:firstLine="322"/>
              <w:jc w:val="both"/>
              <w:rPr>
                <w:sz w:val="22"/>
                <w:szCs w:val="22"/>
                <w:lang w:eastAsia="ru-RU" w:bidi="ru-RU"/>
              </w:rPr>
            </w:pPr>
            <w:r w:rsidRPr="004774E0">
              <w:rPr>
                <w:sz w:val="22"/>
                <w:szCs w:val="22"/>
                <w:lang w:eastAsia="ru-RU" w:bidi="ru-RU"/>
              </w:rPr>
              <w:t>Отсутствие сведений об участнике закупки в реестре недобросовестных поставщиков (подрядчиков, исполнителей), предусмотренном статьей 5 Закона № 223-ФЗ, и (или) в реестре недобросовестных поставщиков (подрядчиков, исполнителей),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Закон № 44-ФЗ).</w:t>
            </w:r>
          </w:p>
          <w:p w14:paraId="64995716" w14:textId="77777777" w:rsidR="00C37FE4" w:rsidRPr="004774E0" w:rsidRDefault="00C37FE4" w:rsidP="00C37FE4">
            <w:pPr>
              <w:pStyle w:val="a4"/>
              <w:tabs>
                <w:tab w:val="num" w:pos="108"/>
              </w:tabs>
              <w:spacing w:line="240" w:lineRule="auto"/>
              <w:ind w:left="90" w:right="168" w:firstLine="322"/>
              <w:jc w:val="both"/>
              <w:rPr>
                <w:sz w:val="22"/>
                <w:szCs w:val="22"/>
                <w:lang w:eastAsia="ru-RU" w:bidi="ru-RU"/>
              </w:rPr>
            </w:pPr>
          </w:p>
          <w:p w14:paraId="69AEC33A" w14:textId="77777777" w:rsidR="00C37FE4" w:rsidRPr="004774E0" w:rsidRDefault="00C37FE4" w:rsidP="00C02B8E">
            <w:pPr>
              <w:pStyle w:val="a4"/>
              <w:spacing w:line="264" w:lineRule="auto"/>
              <w:ind w:right="168" w:firstLine="620"/>
              <w:jc w:val="both"/>
              <w:rPr>
                <w:sz w:val="22"/>
                <w:szCs w:val="22"/>
                <w:lang w:eastAsia="ru-RU" w:bidi="ru-RU"/>
              </w:rPr>
            </w:pPr>
            <w:r w:rsidRPr="004774E0">
              <w:rPr>
                <w:sz w:val="22"/>
                <w:szCs w:val="22"/>
                <w:lang w:eastAsia="ru-RU" w:bidi="ru-RU"/>
              </w:rPr>
              <w:t>Заявка должна содержать всю указанную Заказчиком в Закупочной документации информацию, а именно:</w:t>
            </w:r>
          </w:p>
          <w:p w14:paraId="708478E9" w14:textId="77777777" w:rsidR="00C37FE4" w:rsidRPr="004774E0" w:rsidRDefault="00C37FE4" w:rsidP="00C37FE4">
            <w:pPr>
              <w:pStyle w:val="a4"/>
              <w:spacing w:line="264" w:lineRule="auto"/>
              <w:ind w:firstLine="620"/>
              <w:jc w:val="both"/>
              <w:rPr>
                <w:sz w:val="22"/>
                <w:szCs w:val="22"/>
                <w:lang w:eastAsia="ru-RU" w:bidi="ru-RU"/>
              </w:rPr>
            </w:pPr>
            <w:r w:rsidRPr="00AC1434">
              <w:rPr>
                <w:b/>
                <w:sz w:val="22"/>
                <w:szCs w:val="22"/>
                <w:lang w:eastAsia="ru-RU" w:bidi="ru-RU"/>
              </w:rPr>
              <w:t>а)</w:t>
            </w:r>
            <w:r w:rsidRPr="004774E0">
              <w:rPr>
                <w:sz w:val="22"/>
                <w:szCs w:val="22"/>
                <w:lang w:eastAsia="ru-RU" w:bidi="ru-RU"/>
              </w:rPr>
              <w:t xml:space="preserve"> документы и информацию об Участнике закупки:</w:t>
            </w:r>
          </w:p>
          <w:p w14:paraId="251F719E" w14:textId="77777777" w:rsidR="00C37FE4" w:rsidRPr="004774E0" w:rsidRDefault="00C37FE4" w:rsidP="00C37FE4">
            <w:pPr>
              <w:pStyle w:val="a4"/>
              <w:tabs>
                <w:tab w:val="num" w:pos="108"/>
              </w:tabs>
              <w:spacing w:line="240" w:lineRule="auto"/>
              <w:ind w:left="90" w:right="168" w:firstLine="322"/>
              <w:jc w:val="both"/>
              <w:rPr>
                <w:sz w:val="22"/>
                <w:szCs w:val="22"/>
                <w:lang w:eastAsia="ru-RU" w:bidi="ru-RU"/>
              </w:rPr>
            </w:pPr>
            <w:r w:rsidRPr="004774E0">
              <w:rPr>
                <w:sz w:val="22"/>
                <w:szCs w:val="22"/>
                <w:lang w:eastAsia="ru-RU" w:bidi="ru-RU"/>
              </w:rPr>
              <w:t>- наименование, фирменное наименование (при наличии), организационно-правовую форму, место нахождения, почтовый адрес, идентификационный номер налогоплательщика, лицо, исполняющее функции</w:t>
            </w:r>
            <w:r>
              <w:rPr>
                <w:sz w:val="22"/>
                <w:szCs w:val="22"/>
                <w:lang w:eastAsia="ru-RU" w:bidi="ru-RU"/>
              </w:rPr>
              <w:t xml:space="preserve"> </w:t>
            </w:r>
            <w:r w:rsidRPr="004774E0">
              <w:rPr>
                <w:sz w:val="22"/>
                <w:szCs w:val="22"/>
                <w:lang w:eastAsia="ru-RU" w:bidi="ru-RU"/>
              </w:rPr>
              <w:t>единоличного исполнительного органа Участника закупки, номер контактного телефона, адрес электронной почты Участника закупки;</w:t>
            </w:r>
          </w:p>
          <w:p w14:paraId="42566E53" w14:textId="77777777" w:rsidR="00C37FE4" w:rsidRDefault="00C37FE4" w:rsidP="00FE12FA">
            <w:pPr>
              <w:pStyle w:val="a4"/>
              <w:numPr>
                <w:ilvl w:val="0"/>
                <w:numId w:val="1"/>
              </w:numPr>
              <w:tabs>
                <w:tab w:val="left" w:pos="614"/>
              </w:tabs>
              <w:spacing w:line="264" w:lineRule="auto"/>
              <w:ind w:left="89" w:right="171" w:firstLine="480"/>
              <w:jc w:val="both"/>
              <w:rPr>
                <w:sz w:val="22"/>
                <w:szCs w:val="22"/>
                <w:lang w:eastAsia="ru-RU" w:bidi="ru-RU"/>
              </w:rPr>
            </w:pPr>
            <w:r w:rsidRPr="004774E0">
              <w:rPr>
                <w:sz w:val="22"/>
                <w:szCs w:val="22"/>
                <w:lang w:eastAsia="ru-RU" w:bidi="ru-RU"/>
              </w:rPr>
              <w:t xml:space="preserve">полученную не ранее чем за шесть месяцев до дня получения извещения о проведении Запроса </w:t>
            </w:r>
            <w:r w:rsidR="00663D31">
              <w:rPr>
                <w:sz w:val="22"/>
                <w:szCs w:val="22"/>
                <w:lang w:eastAsia="ru-RU" w:bidi="ru-RU"/>
              </w:rPr>
              <w:t>предложений</w:t>
            </w:r>
            <w:r w:rsidR="00663D31" w:rsidRPr="00645E76">
              <w:rPr>
                <w:sz w:val="22"/>
                <w:szCs w:val="22"/>
                <w:lang w:eastAsia="ru-RU" w:bidi="ru-RU"/>
              </w:rPr>
              <w:t xml:space="preserve"> </w:t>
            </w:r>
            <w:r w:rsidRPr="004774E0">
              <w:rPr>
                <w:sz w:val="22"/>
                <w:szCs w:val="22"/>
                <w:lang w:eastAsia="ru-RU" w:bidi="ru-RU"/>
              </w:rPr>
              <w:t>выписку из Единого государственного реестра юридических лиц, выданную уполномоченным органом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14:paraId="2A95AD18" w14:textId="38E2AB32" w:rsidR="00C37FE4" w:rsidRPr="00C02B8E" w:rsidRDefault="00C37FE4" w:rsidP="00C02B8E">
            <w:pPr>
              <w:pStyle w:val="a4"/>
              <w:numPr>
                <w:ilvl w:val="0"/>
                <w:numId w:val="1"/>
              </w:numPr>
              <w:tabs>
                <w:tab w:val="left" w:pos="614"/>
              </w:tabs>
              <w:spacing w:line="264" w:lineRule="auto"/>
              <w:ind w:left="89" w:right="171" w:firstLine="480"/>
              <w:jc w:val="both"/>
              <w:rPr>
                <w:sz w:val="22"/>
                <w:szCs w:val="22"/>
                <w:lang w:eastAsia="ru-RU" w:bidi="ru-RU"/>
              </w:rPr>
            </w:pPr>
            <w:r w:rsidRPr="004774E0">
              <w:rPr>
                <w:sz w:val="22"/>
                <w:szCs w:val="22"/>
                <w:lang w:eastAsia="ru-RU" w:bidi="ru-RU"/>
              </w:rPr>
              <w:t>копии учредительных документов в действующей редакции, заверенные в установленном порядке (для юридических лиц), надлежащим образом заверенный перевод на русский язык учредительных документов</w:t>
            </w:r>
          </w:p>
        </w:tc>
      </w:tr>
      <w:tr w:rsidR="00C37FE4" w14:paraId="094D5E53" w14:textId="77777777" w:rsidTr="006A050C">
        <w:trPr>
          <w:trHeight w:hRule="exact" w:val="441"/>
          <w:jc w:val="center"/>
        </w:trPr>
        <w:tc>
          <w:tcPr>
            <w:tcW w:w="456" w:type="dxa"/>
            <w:gridSpan w:val="2"/>
            <w:tcBorders>
              <w:top w:val="single" w:sz="4" w:space="0" w:color="auto"/>
              <w:left w:val="single" w:sz="4" w:space="0" w:color="auto"/>
              <w:bottom w:val="single" w:sz="4" w:space="0" w:color="auto"/>
            </w:tcBorders>
            <w:shd w:val="clear" w:color="auto" w:fill="auto"/>
          </w:tcPr>
          <w:p w14:paraId="62DE2EC9" w14:textId="4725AB2E" w:rsidR="00C37FE4" w:rsidRPr="00983E51" w:rsidRDefault="00C37FE4" w:rsidP="00C37FE4">
            <w:pPr>
              <w:pStyle w:val="a4"/>
              <w:spacing w:line="240" w:lineRule="auto"/>
              <w:ind w:firstLine="0"/>
              <w:jc w:val="center"/>
              <w:rPr>
                <w:color w:val="000000"/>
                <w:sz w:val="22"/>
                <w:szCs w:val="22"/>
                <w:lang w:eastAsia="ru-RU" w:bidi="ru-RU"/>
              </w:rPr>
            </w:pPr>
            <w:r w:rsidRPr="00983E51">
              <w:rPr>
                <w:color w:val="000000"/>
                <w:sz w:val="22"/>
                <w:szCs w:val="22"/>
                <w:lang w:eastAsia="ru-RU" w:bidi="ru-RU"/>
              </w:rPr>
              <w:lastRenderedPageBreak/>
              <w:t>№</w:t>
            </w:r>
            <w:r w:rsidR="006A050C" w:rsidRPr="00983E51">
              <w:rPr>
                <w:color w:val="000000"/>
                <w:sz w:val="22"/>
                <w:szCs w:val="22"/>
                <w:lang w:eastAsia="ru-RU" w:bidi="ru-RU"/>
              </w:rPr>
              <w:t xml:space="preserve"> п/п</w:t>
            </w:r>
          </w:p>
        </w:tc>
        <w:tc>
          <w:tcPr>
            <w:tcW w:w="2554" w:type="dxa"/>
            <w:tcBorders>
              <w:top w:val="single" w:sz="4" w:space="0" w:color="auto"/>
              <w:left w:val="single" w:sz="4" w:space="0" w:color="auto"/>
              <w:bottom w:val="single" w:sz="4" w:space="0" w:color="auto"/>
            </w:tcBorders>
            <w:shd w:val="clear" w:color="auto" w:fill="auto"/>
          </w:tcPr>
          <w:p w14:paraId="00B5BED3" w14:textId="074F98E1" w:rsidR="00C37FE4" w:rsidRPr="00983E51" w:rsidRDefault="00C37FE4" w:rsidP="00C37FE4">
            <w:pPr>
              <w:pStyle w:val="a4"/>
              <w:spacing w:line="252" w:lineRule="auto"/>
              <w:ind w:firstLine="0"/>
              <w:jc w:val="center"/>
              <w:rPr>
                <w:color w:val="000000"/>
                <w:sz w:val="22"/>
                <w:szCs w:val="22"/>
                <w:lang w:eastAsia="ru-RU" w:bidi="ru-RU"/>
              </w:rPr>
            </w:pPr>
            <w:r w:rsidRPr="00983E51">
              <w:rPr>
                <w:color w:val="000000"/>
                <w:sz w:val="22"/>
                <w:szCs w:val="22"/>
                <w:lang w:eastAsia="ru-RU" w:bidi="ru-RU"/>
              </w:rPr>
              <w:t xml:space="preserve">Наименование </w:t>
            </w:r>
          </w:p>
        </w:tc>
        <w:tc>
          <w:tcPr>
            <w:tcW w:w="7517" w:type="dxa"/>
            <w:gridSpan w:val="3"/>
            <w:tcBorders>
              <w:top w:val="single" w:sz="4" w:space="0" w:color="auto"/>
              <w:left w:val="single" w:sz="4" w:space="0" w:color="auto"/>
              <w:bottom w:val="single" w:sz="4" w:space="0" w:color="auto"/>
              <w:right w:val="single" w:sz="4" w:space="0" w:color="auto"/>
            </w:tcBorders>
            <w:shd w:val="clear" w:color="auto" w:fill="auto"/>
          </w:tcPr>
          <w:p w14:paraId="5766440C" w14:textId="77777777" w:rsidR="00C37FE4" w:rsidRPr="00B50D97" w:rsidRDefault="00C37FE4" w:rsidP="00C37FE4">
            <w:pPr>
              <w:pStyle w:val="a4"/>
              <w:spacing w:line="266" w:lineRule="auto"/>
              <w:ind w:firstLine="0"/>
              <w:jc w:val="center"/>
              <w:rPr>
                <w:sz w:val="22"/>
                <w:szCs w:val="22"/>
                <w:lang w:eastAsia="ru-RU" w:bidi="ru-RU"/>
              </w:rPr>
            </w:pPr>
            <w:r w:rsidRPr="00B50D97">
              <w:rPr>
                <w:sz w:val="22"/>
                <w:szCs w:val="22"/>
                <w:lang w:eastAsia="ru-RU" w:bidi="ru-RU"/>
              </w:rPr>
              <w:t>Содержание</w:t>
            </w:r>
          </w:p>
        </w:tc>
      </w:tr>
      <w:tr w:rsidR="00C37FE4" w14:paraId="7D64DA93" w14:textId="77777777" w:rsidTr="006A050C">
        <w:trPr>
          <w:trHeight w:hRule="exact" w:val="12342"/>
          <w:jc w:val="center"/>
        </w:trPr>
        <w:tc>
          <w:tcPr>
            <w:tcW w:w="456" w:type="dxa"/>
            <w:gridSpan w:val="2"/>
            <w:tcBorders>
              <w:top w:val="single" w:sz="4" w:space="0" w:color="auto"/>
              <w:left w:val="single" w:sz="4" w:space="0" w:color="auto"/>
              <w:bottom w:val="single" w:sz="4" w:space="0" w:color="auto"/>
            </w:tcBorders>
            <w:shd w:val="clear" w:color="auto" w:fill="auto"/>
          </w:tcPr>
          <w:p w14:paraId="78284C8C" w14:textId="77777777" w:rsidR="00C37FE4" w:rsidRDefault="00C37FE4" w:rsidP="00C37FE4">
            <w:pPr>
              <w:rPr>
                <w:sz w:val="10"/>
                <w:szCs w:val="10"/>
              </w:rPr>
            </w:pPr>
          </w:p>
        </w:tc>
        <w:tc>
          <w:tcPr>
            <w:tcW w:w="2554" w:type="dxa"/>
            <w:tcBorders>
              <w:top w:val="single" w:sz="4" w:space="0" w:color="auto"/>
              <w:left w:val="single" w:sz="4" w:space="0" w:color="auto"/>
              <w:bottom w:val="single" w:sz="4" w:space="0" w:color="auto"/>
            </w:tcBorders>
            <w:shd w:val="clear" w:color="auto" w:fill="auto"/>
          </w:tcPr>
          <w:p w14:paraId="3D0D921E" w14:textId="77777777" w:rsidR="00C37FE4" w:rsidRDefault="00C37FE4" w:rsidP="00C37FE4">
            <w:pPr>
              <w:rPr>
                <w:sz w:val="10"/>
                <w:szCs w:val="10"/>
              </w:rPr>
            </w:pPr>
          </w:p>
        </w:tc>
        <w:tc>
          <w:tcPr>
            <w:tcW w:w="7517" w:type="dxa"/>
            <w:gridSpan w:val="3"/>
            <w:tcBorders>
              <w:top w:val="single" w:sz="4" w:space="0" w:color="auto"/>
              <w:left w:val="single" w:sz="4" w:space="0" w:color="auto"/>
              <w:bottom w:val="single" w:sz="4" w:space="0" w:color="auto"/>
              <w:right w:val="single" w:sz="4" w:space="0" w:color="auto"/>
            </w:tcBorders>
            <w:shd w:val="clear" w:color="auto" w:fill="auto"/>
          </w:tcPr>
          <w:p w14:paraId="4CAB5B18" w14:textId="77777777" w:rsidR="00C37FE4" w:rsidRPr="004774E0" w:rsidRDefault="00C37FE4" w:rsidP="00FE12FA">
            <w:pPr>
              <w:pStyle w:val="a4"/>
              <w:numPr>
                <w:ilvl w:val="0"/>
                <w:numId w:val="1"/>
              </w:numPr>
              <w:tabs>
                <w:tab w:val="left" w:pos="614"/>
              </w:tabs>
              <w:spacing w:line="264" w:lineRule="auto"/>
              <w:ind w:right="171" w:firstLine="480"/>
              <w:jc w:val="both"/>
              <w:rPr>
                <w:sz w:val="22"/>
                <w:szCs w:val="22"/>
              </w:rPr>
            </w:pPr>
            <w:r w:rsidRPr="004774E0">
              <w:rPr>
                <w:sz w:val="22"/>
                <w:szCs w:val="22"/>
                <w:lang w:eastAsia="ru-RU" w:bidi="ru-RU"/>
              </w:rPr>
              <w:t>иностранного юридического лица в соответствии с законодательством соответствующего государства (для иностранного юридического лица), копии свидетельства о государственной регистрации физического лица в качестве индивидуального предпринимателя (для индивидуального предпринимателя)/листа записи Единого государственного реестра индивидуальных предпринимателей/ уведомления о постановке на учет физического лица в налоговом органе, заверенные в установленном порядке;</w:t>
            </w:r>
          </w:p>
          <w:p w14:paraId="64D28B85" w14:textId="77777777" w:rsidR="00C37FE4" w:rsidRPr="004774E0" w:rsidRDefault="00C37FE4" w:rsidP="00FE12FA">
            <w:pPr>
              <w:pStyle w:val="a4"/>
              <w:numPr>
                <w:ilvl w:val="0"/>
                <w:numId w:val="1"/>
              </w:numPr>
              <w:tabs>
                <w:tab w:val="left" w:pos="682"/>
              </w:tabs>
              <w:spacing w:line="264" w:lineRule="auto"/>
              <w:ind w:right="171" w:firstLine="600"/>
              <w:jc w:val="both"/>
              <w:rPr>
                <w:sz w:val="22"/>
                <w:szCs w:val="22"/>
              </w:rPr>
            </w:pPr>
            <w:r w:rsidRPr="004774E0">
              <w:rPr>
                <w:sz w:val="22"/>
                <w:szCs w:val="22"/>
                <w:lang w:eastAsia="ru-RU" w:bidi="ru-RU"/>
              </w:rPr>
              <w:t>документ, подтверждающий полномочия лица на осуществление действий от имени Участника закупки - юридического лица (копию решения о назначении или об избрании либо копию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в настоящем разделе - руководитель), заверенные в установленном порядке.</w:t>
            </w:r>
          </w:p>
          <w:p w14:paraId="7C3F6B6B" w14:textId="77777777" w:rsidR="00C37FE4" w:rsidRPr="004774E0" w:rsidRDefault="00C37FE4" w:rsidP="00C37FE4">
            <w:pPr>
              <w:pStyle w:val="a4"/>
              <w:spacing w:line="264" w:lineRule="auto"/>
              <w:ind w:right="171" w:firstLine="600"/>
              <w:jc w:val="both"/>
              <w:rPr>
                <w:sz w:val="22"/>
                <w:szCs w:val="22"/>
              </w:rPr>
            </w:pPr>
            <w:r w:rsidRPr="004774E0">
              <w:rPr>
                <w:sz w:val="22"/>
                <w:szCs w:val="22"/>
                <w:lang w:eastAsia="ru-RU" w:bidi="ru-RU"/>
              </w:rPr>
              <w:t xml:space="preserve">В случае, если от имени Участника закупки действует иное лицо, заявка на участие в Запросе </w:t>
            </w:r>
            <w:r w:rsidR="00663D31">
              <w:rPr>
                <w:sz w:val="22"/>
                <w:szCs w:val="22"/>
                <w:lang w:eastAsia="ru-RU" w:bidi="ru-RU"/>
              </w:rPr>
              <w:t>предложений</w:t>
            </w:r>
            <w:r w:rsidR="00663D31" w:rsidRPr="00645E76">
              <w:rPr>
                <w:sz w:val="22"/>
                <w:szCs w:val="22"/>
                <w:lang w:eastAsia="ru-RU" w:bidi="ru-RU"/>
              </w:rPr>
              <w:t xml:space="preserve"> </w:t>
            </w:r>
            <w:r w:rsidRPr="004774E0">
              <w:rPr>
                <w:sz w:val="22"/>
                <w:szCs w:val="22"/>
                <w:lang w:eastAsia="ru-RU" w:bidi="ru-RU"/>
              </w:rPr>
              <w:t>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(для юридического лица) (при наличии печати) или уполномоченным руководителем лицом, либо нотариально заверенную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14:paraId="2808DC9C" w14:textId="77777777" w:rsidR="00C37FE4" w:rsidRPr="004774E0" w:rsidRDefault="00C37FE4" w:rsidP="00FE12FA">
            <w:pPr>
              <w:pStyle w:val="a4"/>
              <w:numPr>
                <w:ilvl w:val="0"/>
                <w:numId w:val="1"/>
              </w:numPr>
              <w:tabs>
                <w:tab w:val="left" w:pos="691"/>
              </w:tabs>
              <w:spacing w:line="264" w:lineRule="auto"/>
              <w:ind w:right="171" w:firstLine="600"/>
              <w:jc w:val="both"/>
              <w:rPr>
                <w:sz w:val="22"/>
                <w:szCs w:val="22"/>
              </w:rPr>
            </w:pPr>
            <w:r w:rsidRPr="004774E0">
              <w:rPr>
                <w:sz w:val="22"/>
                <w:szCs w:val="22"/>
                <w:lang w:eastAsia="ru-RU" w:bidi="ru-RU"/>
              </w:rPr>
              <w:t>решение об одобрении или о совершении крупной сделки либо копию такого решения, заверенную в установленном порядке,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закупки оказание услуги, являющихся предметом договора, является крупной сделкой.</w:t>
            </w:r>
          </w:p>
          <w:p w14:paraId="77042682" w14:textId="77777777" w:rsidR="00C37FE4" w:rsidRPr="004774E0" w:rsidRDefault="00C37FE4" w:rsidP="00C37FE4">
            <w:pPr>
              <w:pStyle w:val="a4"/>
              <w:spacing w:line="264" w:lineRule="auto"/>
              <w:ind w:right="171" w:firstLine="600"/>
              <w:jc w:val="both"/>
              <w:rPr>
                <w:sz w:val="22"/>
                <w:szCs w:val="22"/>
              </w:rPr>
            </w:pPr>
            <w:r w:rsidRPr="004774E0">
              <w:rPr>
                <w:sz w:val="22"/>
                <w:szCs w:val="22"/>
                <w:lang w:eastAsia="ru-RU" w:bidi="ru-RU"/>
              </w:rPr>
              <w:t>Либо справка, подписанная руководителем Участника закупки, подтверждающая, что оказание услуг, являющееся предметом договора, не являются для данного Участника крупной сделкой или иной сделкой, требующей одобрения;</w:t>
            </w:r>
          </w:p>
          <w:p w14:paraId="75464142" w14:textId="77777777" w:rsidR="00C37FE4" w:rsidRPr="004774E0" w:rsidRDefault="00C37FE4" w:rsidP="00FE12FA">
            <w:pPr>
              <w:pStyle w:val="a4"/>
              <w:numPr>
                <w:ilvl w:val="0"/>
                <w:numId w:val="1"/>
              </w:numPr>
              <w:tabs>
                <w:tab w:val="left" w:pos="614"/>
              </w:tabs>
              <w:spacing w:line="264" w:lineRule="auto"/>
              <w:ind w:right="171" w:firstLine="480"/>
              <w:jc w:val="both"/>
              <w:rPr>
                <w:sz w:val="22"/>
                <w:szCs w:val="22"/>
              </w:rPr>
            </w:pPr>
            <w:r w:rsidRPr="004774E0">
              <w:rPr>
                <w:sz w:val="22"/>
                <w:szCs w:val="22"/>
                <w:lang w:eastAsia="ru-RU" w:bidi="ru-RU"/>
              </w:rPr>
              <w:t>документ, подтверждающий соответствие участника требованиям, устанавливаемым в соответствии с законодательством Российской Федерации к лицам, поставляющим товар, выполняющим работы, являющихся предметом закупки (декларируется наличие правоспособности на заключение договора).</w:t>
            </w:r>
          </w:p>
          <w:p w14:paraId="234280E2" w14:textId="77777777" w:rsidR="00C37FE4" w:rsidRDefault="00C37FE4" w:rsidP="00FE12FA">
            <w:pPr>
              <w:pStyle w:val="a4"/>
              <w:numPr>
                <w:ilvl w:val="0"/>
                <w:numId w:val="2"/>
              </w:numPr>
              <w:tabs>
                <w:tab w:val="left" w:pos="672"/>
              </w:tabs>
              <w:spacing w:line="264" w:lineRule="auto"/>
              <w:ind w:right="171" w:firstLine="480"/>
              <w:jc w:val="both"/>
              <w:rPr>
                <w:sz w:val="22"/>
                <w:szCs w:val="22"/>
              </w:rPr>
            </w:pPr>
            <w:r w:rsidRPr="004774E0">
              <w:rPr>
                <w:sz w:val="22"/>
                <w:szCs w:val="22"/>
                <w:lang w:eastAsia="ru-RU" w:bidi="ru-RU"/>
              </w:rPr>
              <w:t>предложение Участника закупки в отношении предмета закупки (Заявка по форме Приложение № 2 с приложениями).</w:t>
            </w:r>
          </w:p>
          <w:p w14:paraId="495713FA" w14:textId="77777777" w:rsidR="00C37FE4" w:rsidRDefault="00C37FE4" w:rsidP="00FE12FA">
            <w:pPr>
              <w:pStyle w:val="a4"/>
              <w:numPr>
                <w:ilvl w:val="0"/>
                <w:numId w:val="2"/>
              </w:numPr>
              <w:tabs>
                <w:tab w:val="left" w:pos="672"/>
              </w:tabs>
              <w:spacing w:line="264" w:lineRule="auto"/>
              <w:ind w:right="171" w:firstLine="480"/>
              <w:jc w:val="both"/>
              <w:rPr>
                <w:sz w:val="22"/>
                <w:szCs w:val="22"/>
              </w:rPr>
            </w:pPr>
            <w:r w:rsidRPr="001308FE">
              <w:rPr>
                <w:sz w:val="22"/>
                <w:szCs w:val="22"/>
                <w:lang w:eastAsia="ru-RU" w:bidi="ru-RU"/>
              </w:rPr>
              <w:t xml:space="preserve">согласие лиц, данные которых представлены в составе заявки на участие в Запросе </w:t>
            </w:r>
            <w:r w:rsidR="00663D31">
              <w:rPr>
                <w:sz w:val="22"/>
                <w:szCs w:val="22"/>
                <w:lang w:eastAsia="ru-RU" w:bidi="ru-RU"/>
              </w:rPr>
              <w:t>предложений</w:t>
            </w:r>
            <w:r w:rsidR="00663D31" w:rsidRPr="00645E76">
              <w:rPr>
                <w:sz w:val="22"/>
                <w:szCs w:val="22"/>
                <w:lang w:eastAsia="ru-RU" w:bidi="ru-RU"/>
              </w:rPr>
              <w:t xml:space="preserve"> </w:t>
            </w:r>
            <w:r w:rsidRPr="001308FE">
              <w:rPr>
                <w:sz w:val="22"/>
                <w:szCs w:val="22"/>
                <w:lang w:eastAsia="ru-RU" w:bidi="ru-RU"/>
              </w:rPr>
              <w:t>- на обработку персональных данных (Приложение №4).</w:t>
            </w:r>
          </w:p>
          <w:p w14:paraId="2CA6284D" w14:textId="77777777" w:rsidR="00096505" w:rsidRPr="00C9226F" w:rsidRDefault="00C37FE4" w:rsidP="00FE12FA">
            <w:pPr>
              <w:pStyle w:val="a4"/>
              <w:numPr>
                <w:ilvl w:val="0"/>
                <w:numId w:val="2"/>
              </w:numPr>
              <w:tabs>
                <w:tab w:val="left" w:pos="672"/>
              </w:tabs>
              <w:spacing w:line="264" w:lineRule="auto"/>
              <w:ind w:right="171" w:firstLine="480"/>
              <w:jc w:val="both"/>
              <w:rPr>
                <w:sz w:val="22"/>
                <w:szCs w:val="22"/>
              </w:rPr>
            </w:pPr>
            <w:r w:rsidRPr="001308FE">
              <w:rPr>
                <w:sz w:val="22"/>
                <w:szCs w:val="22"/>
                <w:lang w:eastAsia="ru-RU" w:bidi="ru-RU"/>
              </w:rPr>
              <w:t>опись прилагаемых к заявке документов (Приложение № 3).</w:t>
            </w:r>
          </w:p>
        </w:tc>
      </w:tr>
      <w:tr w:rsidR="006A050C" w14:paraId="1C76E817" w14:textId="77777777" w:rsidTr="00C9226F">
        <w:trPr>
          <w:trHeight w:hRule="exact" w:val="2129"/>
          <w:jc w:val="center"/>
        </w:trPr>
        <w:tc>
          <w:tcPr>
            <w:tcW w:w="456" w:type="dxa"/>
            <w:gridSpan w:val="2"/>
            <w:tcBorders>
              <w:top w:val="single" w:sz="4" w:space="0" w:color="auto"/>
              <w:left w:val="single" w:sz="4" w:space="0" w:color="auto"/>
              <w:bottom w:val="single" w:sz="4" w:space="0" w:color="auto"/>
            </w:tcBorders>
            <w:shd w:val="clear" w:color="auto" w:fill="auto"/>
          </w:tcPr>
          <w:p w14:paraId="212239FB" w14:textId="77777777" w:rsidR="006A050C" w:rsidRPr="001308FE" w:rsidRDefault="006A050C" w:rsidP="006A050C">
            <w:pPr>
              <w:pStyle w:val="a4"/>
              <w:spacing w:line="240" w:lineRule="auto"/>
              <w:ind w:firstLine="0"/>
              <w:rPr>
                <w:sz w:val="22"/>
                <w:szCs w:val="22"/>
              </w:rPr>
            </w:pPr>
            <w:r w:rsidRPr="001308FE">
              <w:rPr>
                <w:sz w:val="22"/>
                <w:szCs w:val="22"/>
                <w:lang w:eastAsia="ru-RU" w:bidi="ru-RU"/>
              </w:rPr>
              <w:t>17.</w:t>
            </w:r>
          </w:p>
        </w:tc>
        <w:tc>
          <w:tcPr>
            <w:tcW w:w="2554" w:type="dxa"/>
            <w:tcBorders>
              <w:top w:val="single" w:sz="4" w:space="0" w:color="auto"/>
              <w:left w:val="single" w:sz="4" w:space="0" w:color="auto"/>
              <w:bottom w:val="single" w:sz="4" w:space="0" w:color="auto"/>
            </w:tcBorders>
            <w:shd w:val="clear" w:color="auto" w:fill="auto"/>
          </w:tcPr>
          <w:p w14:paraId="39172056" w14:textId="77777777" w:rsidR="006A050C" w:rsidRPr="001308FE" w:rsidRDefault="006A050C" w:rsidP="006A050C">
            <w:pPr>
              <w:pStyle w:val="a4"/>
              <w:spacing w:line="254" w:lineRule="auto"/>
              <w:ind w:firstLine="0"/>
              <w:rPr>
                <w:sz w:val="22"/>
                <w:szCs w:val="22"/>
              </w:rPr>
            </w:pPr>
            <w:r w:rsidRPr="001308FE">
              <w:rPr>
                <w:sz w:val="22"/>
                <w:szCs w:val="22"/>
                <w:lang w:eastAsia="ru-RU" w:bidi="ru-RU"/>
              </w:rPr>
              <w:t>Порядок, дата начала и дата окончания срока предоставления Участникам закупки разъяснений положений Закупочной документации</w:t>
            </w:r>
          </w:p>
        </w:tc>
        <w:tc>
          <w:tcPr>
            <w:tcW w:w="7517" w:type="dxa"/>
            <w:gridSpan w:val="3"/>
            <w:tcBorders>
              <w:top w:val="single" w:sz="4" w:space="0" w:color="auto"/>
              <w:left w:val="single" w:sz="4" w:space="0" w:color="auto"/>
              <w:bottom w:val="single" w:sz="4" w:space="0" w:color="auto"/>
              <w:right w:val="single" w:sz="4" w:space="0" w:color="auto"/>
            </w:tcBorders>
            <w:shd w:val="clear" w:color="auto" w:fill="auto"/>
          </w:tcPr>
          <w:p w14:paraId="47404807" w14:textId="253A30B2" w:rsidR="006A050C" w:rsidRPr="001308FE" w:rsidRDefault="006A050C" w:rsidP="006A050C">
            <w:pPr>
              <w:pStyle w:val="a4"/>
              <w:spacing w:line="266" w:lineRule="auto"/>
              <w:ind w:firstLine="0"/>
              <w:rPr>
                <w:sz w:val="22"/>
                <w:szCs w:val="22"/>
              </w:rPr>
            </w:pPr>
            <w:r w:rsidRPr="001308FE">
              <w:rPr>
                <w:sz w:val="22"/>
                <w:szCs w:val="22"/>
                <w:lang w:eastAsia="ru-RU" w:bidi="ru-RU"/>
              </w:rPr>
              <w:t>Любой Участник закупки вправе с момента получения настоящего извещения о закупке направить Заказчику запрос о даче разъяснений положений Закупочной документации посредством электронного письма на адрес электронной почты</w:t>
            </w:r>
            <w:r w:rsidRPr="006A050C">
              <w:rPr>
                <w:sz w:val="22"/>
                <w:szCs w:val="22"/>
                <w:lang w:eastAsia="ru-RU" w:bidi="ru-RU"/>
              </w:rPr>
              <w:t>: info@amururban.ru</w:t>
            </w:r>
            <w:r w:rsidRPr="001308FE">
              <w:rPr>
                <w:sz w:val="22"/>
                <w:szCs w:val="22"/>
                <w:lang w:bidi="en-US"/>
              </w:rPr>
              <w:t xml:space="preserve"> </w:t>
            </w:r>
            <w:r w:rsidRPr="001308FE">
              <w:rPr>
                <w:sz w:val="22"/>
                <w:szCs w:val="22"/>
                <w:lang w:eastAsia="ru-RU" w:bidi="ru-RU"/>
              </w:rPr>
              <w:t>не позднее чем за 2 (два) рабочих дня до даты окончания срока подачи заявок на участие в закупке.</w:t>
            </w:r>
          </w:p>
          <w:p w14:paraId="081804A5" w14:textId="597A0D72" w:rsidR="006A050C" w:rsidRPr="001308FE" w:rsidRDefault="006A050C" w:rsidP="006A050C">
            <w:pPr>
              <w:pStyle w:val="a4"/>
              <w:spacing w:line="266" w:lineRule="auto"/>
              <w:ind w:firstLine="0"/>
              <w:rPr>
                <w:sz w:val="22"/>
                <w:szCs w:val="22"/>
              </w:rPr>
            </w:pPr>
            <w:r w:rsidRPr="001308FE">
              <w:rPr>
                <w:sz w:val="22"/>
                <w:szCs w:val="22"/>
                <w:lang w:eastAsia="ru-RU" w:bidi="ru-RU"/>
              </w:rPr>
              <w:t xml:space="preserve">В течение </w:t>
            </w:r>
            <w:r w:rsidR="00E0322F">
              <w:rPr>
                <w:sz w:val="22"/>
                <w:szCs w:val="22"/>
                <w:lang w:eastAsia="ru-RU" w:bidi="ru-RU"/>
              </w:rPr>
              <w:t>2</w:t>
            </w:r>
            <w:r w:rsidRPr="001308FE">
              <w:rPr>
                <w:sz w:val="22"/>
                <w:szCs w:val="22"/>
                <w:lang w:eastAsia="ru-RU" w:bidi="ru-RU"/>
              </w:rPr>
              <w:t xml:space="preserve"> (</w:t>
            </w:r>
            <w:r w:rsidR="00E0322F">
              <w:rPr>
                <w:sz w:val="22"/>
                <w:szCs w:val="22"/>
                <w:lang w:eastAsia="ru-RU" w:bidi="ru-RU"/>
              </w:rPr>
              <w:t>двух</w:t>
            </w:r>
            <w:r w:rsidRPr="001308FE">
              <w:rPr>
                <w:sz w:val="22"/>
                <w:szCs w:val="22"/>
                <w:lang w:eastAsia="ru-RU" w:bidi="ru-RU"/>
              </w:rPr>
              <w:t>) рабоч</w:t>
            </w:r>
            <w:r w:rsidR="00E0322F">
              <w:rPr>
                <w:sz w:val="22"/>
                <w:szCs w:val="22"/>
                <w:lang w:eastAsia="ru-RU" w:bidi="ru-RU"/>
              </w:rPr>
              <w:t>их</w:t>
            </w:r>
            <w:r w:rsidRPr="001308FE">
              <w:rPr>
                <w:sz w:val="22"/>
                <w:szCs w:val="22"/>
                <w:lang w:eastAsia="ru-RU" w:bidi="ru-RU"/>
              </w:rPr>
              <w:t xml:space="preserve"> дн</w:t>
            </w:r>
            <w:r w:rsidR="00E0322F">
              <w:rPr>
                <w:sz w:val="22"/>
                <w:szCs w:val="22"/>
                <w:lang w:eastAsia="ru-RU" w:bidi="ru-RU"/>
              </w:rPr>
              <w:t>ей</w:t>
            </w:r>
            <w:r w:rsidRPr="001308FE">
              <w:rPr>
                <w:sz w:val="22"/>
                <w:szCs w:val="22"/>
                <w:lang w:eastAsia="ru-RU" w:bidi="ru-RU"/>
              </w:rPr>
              <w:t xml:space="preserve"> с даты поступления указанного запроса</w:t>
            </w:r>
          </w:p>
        </w:tc>
      </w:tr>
      <w:tr w:rsidR="006A050C" w14:paraId="6ADF43E4" w14:textId="77777777" w:rsidTr="001308FE">
        <w:trPr>
          <w:trHeight w:hRule="exact" w:val="577"/>
          <w:jc w:val="center"/>
        </w:trPr>
        <w:tc>
          <w:tcPr>
            <w:tcW w:w="456" w:type="dxa"/>
            <w:gridSpan w:val="2"/>
            <w:tcBorders>
              <w:top w:val="single" w:sz="4" w:space="0" w:color="auto"/>
              <w:left w:val="single" w:sz="4" w:space="0" w:color="auto"/>
              <w:bottom w:val="single" w:sz="4" w:space="0" w:color="auto"/>
            </w:tcBorders>
            <w:shd w:val="clear" w:color="auto" w:fill="auto"/>
          </w:tcPr>
          <w:p w14:paraId="18B26C09" w14:textId="26C3FC06" w:rsidR="006A050C" w:rsidRPr="001308FE" w:rsidRDefault="006A050C" w:rsidP="006A050C">
            <w:pPr>
              <w:pStyle w:val="a4"/>
              <w:spacing w:line="240" w:lineRule="auto"/>
              <w:ind w:firstLine="0"/>
              <w:jc w:val="center"/>
              <w:rPr>
                <w:sz w:val="22"/>
                <w:szCs w:val="22"/>
                <w:lang w:eastAsia="ru-RU" w:bidi="ru-RU"/>
              </w:rPr>
            </w:pPr>
            <w:r w:rsidRPr="00983E51">
              <w:rPr>
                <w:color w:val="000000"/>
                <w:sz w:val="22"/>
                <w:szCs w:val="22"/>
                <w:lang w:eastAsia="ru-RU" w:bidi="ru-RU"/>
              </w:rPr>
              <w:lastRenderedPageBreak/>
              <w:t>№ п/п</w:t>
            </w:r>
          </w:p>
        </w:tc>
        <w:tc>
          <w:tcPr>
            <w:tcW w:w="2554" w:type="dxa"/>
            <w:tcBorders>
              <w:top w:val="single" w:sz="4" w:space="0" w:color="auto"/>
              <w:left w:val="single" w:sz="4" w:space="0" w:color="auto"/>
              <w:bottom w:val="single" w:sz="4" w:space="0" w:color="auto"/>
            </w:tcBorders>
            <w:shd w:val="clear" w:color="auto" w:fill="auto"/>
          </w:tcPr>
          <w:p w14:paraId="0FE75928" w14:textId="4CD4E5C6" w:rsidR="006A050C" w:rsidRPr="001308FE" w:rsidRDefault="006A050C" w:rsidP="006A050C">
            <w:pPr>
              <w:pStyle w:val="a4"/>
              <w:spacing w:line="254" w:lineRule="auto"/>
              <w:ind w:firstLine="0"/>
              <w:jc w:val="center"/>
              <w:rPr>
                <w:sz w:val="22"/>
                <w:szCs w:val="22"/>
                <w:lang w:eastAsia="ru-RU" w:bidi="ru-RU"/>
              </w:rPr>
            </w:pPr>
            <w:r w:rsidRPr="00983E51">
              <w:rPr>
                <w:color w:val="000000"/>
                <w:sz w:val="22"/>
                <w:szCs w:val="22"/>
                <w:lang w:eastAsia="ru-RU" w:bidi="ru-RU"/>
              </w:rPr>
              <w:t xml:space="preserve">Наименование </w:t>
            </w:r>
          </w:p>
        </w:tc>
        <w:tc>
          <w:tcPr>
            <w:tcW w:w="7517" w:type="dxa"/>
            <w:gridSpan w:val="3"/>
            <w:tcBorders>
              <w:top w:val="single" w:sz="4" w:space="0" w:color="auto"/>
              <w:left w:val="single" w:sz="4" w:space="0" w:color="auto"/>
              <w:bottom w:val="single" w:sz="4" w:space="0" w:color="auto"/>
              <w:right w:val="single" w:sz="4" w:space="0" w:color="auto"/>
            </w:tcBorders>
            <w:shd w:val="clear" w:color="auto" w:fill="auto"/>
          </w:tcPr>
          <w:p w14:paraId="39541CBD" w14:textId="3F82FBAF" w:rsidR="006A050C" w:rsidRPr="001308FE" w:rsidRDefault="006A050C" w:rsidP="006A050C">
            <w:pPr>
              <w:pStyle w:val="a4"/>
              <w:spacing w:line="266" w:lineRule="auto"/>
              <w:ind w:firstLine="0"/>
              <w:jc w:val="center"/>
              <w:rPr>
                <w:sz w:val="22"/>
                <w:szCs w:val="22"/>
                <w:lang w:eastAsia="ru-RU" w:bidi="ru-RU"/>
              </w:rPr>
            </w:pPr>
            <w:r w:rsidRPr="00B50D97">
              <w:rPr>
                <w:sz w:val="22"/>
                <w:szCs w:val="22"/>
                <w:lang w:eastAsia="ru-RU" w:bidi="ru-RU"/>
              </w:rPr>
              <w:t>Содержание</w:t>
            </w:r>
          </w:p>
        </w:tc>
      </w:tr>
      <w:tr w:rsidR="006A050C" w14:paraId="5CC61E9D" w14:textId="77777777" w:rsidTr="001308FE">
        <w:trPr>
          <w:trHeight w:hRule="exact" w:val="997"/>
          <w:jc w:val="center"/>
        </w:trPr>
        <w:tc>
          <w:tcPr>
            <w:tcW w:w="456" w:type="dxa"/>
            <w:gridSpan w:val="2"/>
            <w:tcBorders>
              <w:top w:val="single" w:sz="4" w:space="0" w:color="auto"/>
              <w:left w:val="single" w:sz="4" w:space="0" w:color="auto"/>
              <w:bottom w:val="single" w:sz="4" w:space="0" w:color="auto"/>
            </w:tcBorders>
            <w:shd w:val="clear" w:color="auto" w:fill="auto"/>
          </w:tcPr>
          <w:p w14:paraId="123C7BBD" w14:textId="77777777" w:rsidR="006A050C" w:rsidRPr="001308FE" w:rsidRDefault="006A050C" w:rsidP="006A050C">
            <w:pPr>
              <w:pStyle w:val="a4"/>
              <w:spacing w:line="240" w:lineRule="auto"/>
              <w:ind w:firstLine="0"/>
              <w:rPr>
                <w:sz w:val="22"/>
                <w:szCs w:val="22"/>
                <w:lang w:eastAsia="ru-RU" w:bidi="ru-RU"/>
              </w:rPr>
            </w:pPr>
          </w:p>
        </w:tc>
        <w:tc>
          <w:tcPr>
            <w:tcW w:w="2554" w:type="dxa"/>
            <w:tcBorders>
              <w:top w:val="single" w:sz="4" w:space="0" w:color="auto"/>
              <w:left w:val="single" w:sz="4" w:space="0" w:color="auto"/>
              <w:bottom w:val="single" w:sz="4" w:space="0" w:color="auto"/>
            </w:tcBorders>
            <w:shd w:val="clear" w:color="auto" w:fill="auto"/>
          </w:tcPr>
          <w:p w14:paraId="3563C984" w14:textId="77777777" w:rsidR="006A050C" w:rsidRPr="001308FE" w:rsidRDefault="006A050C" w:rsidP="006A050C">
            <w:pPr>
              <w:pStyle w:val="a4"/>
              <w:spacing w:line="254" w:lineRule="auto"/>
              <w:ind w:firstLine="0"/>
              <w:rPr>
                <w:sz w:val="22"/>
                <w:szCs w:val="22"/>
                <w:lang w:eastAsia="ru-RU" w:bidi="ru-RU"/>
              </w:rPr>
            </w:pPr>
          </w:p>
        </w:tc>
        <w:tc>
          <w:tcPr>
            <w:tcW w:w="7517" w:type="dxa"/>
            <w:gridSpan w:val="3"/>
            <w:tcBorders>
              <w:top w:val="single" w:sz="4" w:space="0" w:color="auto"/>
              <w:left w:val="single" w:sz="4" w:space="0" w:color="auto"/>
              <w:bottom w:val="single" w:sz="4" w:space="0" w:color="auto"/>
              <w:right w:val="single" w:sz="4" w:space="0" w:color="auto"/>
            </w:tcBorders>
            <w:shd w:val="clear" w:color="auto" w:fill="auto"/>
          </w:tcPr>
          <w:p w14:paraId="5036AE36" w14:textId="77777777" w:rsidR="006A050C" w:rsidRPr="001308FE" w:rsidRDefault="006A050C" w:rsidP="006A050C">
            <w:pPr>
              <w:pStyle w:val="a4"/>
              <w:spacing w:line="266" w:lineRule="auto"/>
              <w:ind w:firstLine="0"/>
              <w:rPr>
                <w:sz w:val="22"/>
                <w:szCs w:val="22"/>
                <w:lang w:eastAsia="ru-RU" w:bidi="ru-RU"/>
              </w:rPr>
            </w:pPr>
            <w:r w:rsidRPr="001308FE">
              <w:rPr>
                <w:sz w:val="22"/>
                <w:szCs w:val="22"/>
                <w:lang w:eastAsia="ru-RU" w:bidi="ru-RU"/>
              </w:rPr>
              <w:t>Заказчик обязан направить в форме электронного документа разъяснения положений Закупочной документации на адрес электронной почты Участника закупки.</w:t>
            </w:r>
          </w:p>
        </w:tc>
      </w:tr>
      <w:tr w:rsidR="006A050C" w14:paraId="6D2B916F" w14:textId="77777777" w:rsidTr="006A050C">
        <w:trPr>
          <w:trHeight w:hRule="exact" w:val="1270"/>
          <w:jc w:val="center"/>
        </w:trPr>
        <w:tc>
          <w:tcPr>
            <w:tcW w:w="456" w:type="dxa"/>
            <w:gridSpan w:val="2"/>
            <w:tcBorders>
              <w:top w:val="single" w:sz="4" w:space="0" w:color="auto"/>
              <w:left w:val="single" w:sz="4" w:space="0" w:color="auto"/>
              <w:bottom w:val="single" w:sz="4" w:space="0" w:color="auto"/>
            </w:tcBorders>
            <w:shd w:val="clear" w:color="auto" w:fill="auto"/>
          </w:tcPr>
          <w:p w14:paraId="37915470" w14:textId="77777777" w:rsidR="006A050C" w:rsidRPr="001308FE" w:rsidRDefault="006A050C" w:rsidP="006A050C">
            <w:pPr>
              <w:pStyle w:val="a4"/>
              <w:spacing w:line="240" w:lineRule="auto"/>
              <w:ind w:firstLine="0"/>
              <w:jc w:val="both"/>
              <w:rPr>
                <w:sz w:val="22"/>
                <w:szCs w:val="22"/>
                <w:lang w:eastAsia="ru-RU" w:bidi="ru-RU"/>
              </w:rPr>
            </w:pPr>
            <w:r w:rsidRPr="001308FE">
              <w:rPr>
                <w:sz w:val="22"/>
                <w:szCs w:val="22"/>
                <w:lang w:eastAsia="ru-RU" w:bidi="ru-RU"/>
              </w:rPr>
              <w:t>18.</w:t>
            </w:r>
          </w:p>
        </w:tc>
        <w:tc>
          <w:tcPr>
            <w:tcW w:w="2554" w:type="dxa"/>
            <w:tcBorders>
              <w:top w:val="single" w:sz="4" w:space="0" w:color="auto"/>
              <w:left w:val="single" w:sz="4" w:space="0" w:color="auto"/>
              <w:bottom w:val="single" w:sz="4" w:space="0" w:color="auto"/>
            </w:tcBorders>
            <w:shd w:val="clear" w:color="auto" w:fill="auto"/>
          </w:tcPr>
          <w:p w14:paraId="5D6119A3" w14:textId="77777777" w:rsidR="006A050C" w:rsidRPr="00C9226F" w:rsidRDefault="006A050C" w:rsidP="006A050C">
            <w:pPr>
              <w:tabs>
                <w:tab w:val="left" w:pos="-360"/>
                <w:tab w:val="left" w:pos="360"/>
              </w:tabs>
              <w:jc w:val="both"/>
              <w:rPr>
                <w:rFonts w:ascii="Times New Roman" w:eastAsia="Times New Roman" w:hAnsi="Times New Roman" w:cs="Times New Roman"/>
                <w:color w:val="191919"/>
                <w:sz w:val="22"/>
                <w:szCs w:val="22"/>
              </w:rPr>
            </w:pPr>
            <w:r w:rsidRPr="00C9226F">
              <w:rPr>
                <w:rFonts w:ascii="Times New Roman" w:eastAsia="Times New Roman" w:hAnsi="Times New Roman" w:cs="Times New Roman"/>
                <w:color w:val="191919"/>
                <w:sz w:val="22"/>
                <w:szCs w:val="22"/>
              </w:rPr>
              <w:t>Критерии рассмотрения и оценки заявок на участие в открытом запросе предложений</w:t>
            </w:r>
          </w:p>
          <w:p w14:paraId="712170F5" w14:textId="77777777" w:rsidR="006A050C" w:rsidRPr="001308FE" w:rsidRDefault="006A050C" w:rsidP="006A050C">
            <w:pPr>
              <w:pStyle w:val="a4"/>
              <w:spacing w:line="254" w:lineRule="auto"/>
              <w:ind w:firstLine="0"/>
              <w:rPr>
                <w:sz w:val="22"/>
                <w:szCs w:val="22"/>
                <w:lang w:eastAsia="ru-RU" w:bidi="ru-RU"/>
              </w:rPr>
            </w:pPr>
          </w:p>
        </w:tc>
        <w:tc>
          <w:tcPr>
            <w:tcW w:w="7517" w:type="dxa"/>
            <w:gridSpan w:val="3"/>
            <w:tcBorders>
              <w:top w:val="single" w:sz="4" w:space="0" w:color="auto"/>
              <w:left w:val="single" w:sz="4" w:space="0" w:color="auto"/>
              <w:bottom w:val="single" w:sz="4" w:space="0" w:color="auto"/>
              <w:right w:val="single" w:sz="4" w:space="0" w:color="auto"/>
            </w:tcBorders>
            <w:shd w:val="clear" w:color="auto" w:fill="auto"/>
          </w:tcPr>
          <w:p w14:paraId="2AF752AD" w14:textId="77777777" w:rsidR="006A050C" w:rsidRPr="001308FE" w:rsidRDefault="006A050C" w:rsidP="006A050C">
            <w:pPr>
              <w:pStyle w:val="a4"/>
              <w:spacing w:line="266" w:lineRule="auto"/>
              <w:ind w:firstLine="0"/>
              <w:rPr>
                <w:sz w:val="22"/>
                <w:szCs w:val="22"/>
                <w:lang w:eastAsia="ru-RU" w:bidi="ru-RU"/>
              </w:rPr>
            </w:pPr>
            <w:r>
              <w:rPr>
                <w:sz w:val="22"/>
                <w:szCs w:val="22"/>
                <w:lang w:eastAsia="ru-RU" w:bidi="ru-RU"/>
              </w:rPr>
              <w:t xml:space="preserve"> Установлены в Приложении 6 к Извещению</w:t>
            </w:r>
          </w:p>
        </w:tc>
      </w:tr>
      <w:tr w:rsidR="006A050C" w14:paraId="4890C502" w14:textId="77777777" w:rsidTr="00C37FE4">
        <w:trPr>
          <w:trHeight w:hRule="exact" w:val="845"/>
          <w:jc w:val="center"/>
        </w:trPr>
        <w:tc>
          <w:tcPr>
            <w:tcW w:w="456" w:type="dxa"/>
            <w:gridSpan w:val="2"/>
            <w:tcBorders>
              <w:top w:val="single" w:sz="4" w:space="0" w:color="auto"/>
              <w:left w:val="single" w:sz="4" w:space="0" w:color="auto"/>
              <w:bottom w:val="single" w:sz="4" w:space="0" w:color="auto"/>
            </w:tcBorders>
            <w:shd w:val="clear" w:color="auto" w:fill="auto"/>
          </w:tcPr>
          <w:p w14:paraId="3B774051" w14:textId="77777777" w:rsidR="006A050C" w:rsidRPr="001308FE" w:rsidRDefault="006A050C" w:rsidP="006A050C">
            <w:pPr>
              <w:pStyle w:val="a4"/>
              <w:spacing w:line="240" w:lineRule="auto"/>
              <w:ind w:firstLine="0"/>
              <w:jc w:val="both"/>
              <w:rPr>
                <w:sz w:val="22"/>
                <w:szCs w:val="22"/>
                <w:lang w:eastAsia="ru-RU" w:bidi="ru-RU"/>
              </w:rPr>
            </w:pPr>
            <w:r w:rsidRPr="001308FE">
              <w:rPr>
                <w:sz w:val="22"/>
                <w:szCs w:val="22"/>
                <w:lang w:eastAsia="ru-RU" w:bidi="ru-RU"/>
              </w:rPr>
              <w:t>19.</w:t>
            </w:r>
          </w:p>
        </w:tc>
        <w:tc>
          <w:tcPr>
            <w:tcW w:w="2554" w:type="dxa"/>
            <w:tcBorders>
              <w:top w:val="single" w:sz="4" w:space="0" w:color="auto"/>
              <w:left w:val="single" w:sz="4" w:space="0" w:color="auto"/>
              <w:bottom w:val="single" w:sz="4" w:space="0" w:color="auto"/>
            </w:tcBorders>
            <w:shd w:val="clear" w:color="auto" w:fill="auto"/>
          </w:tcPr>
          <w:p w14:paraId="68EB39F7" w14:textId="77777777" w:rsidR="006A050C" w:rsidRPr="001308FE" w:rsidRDefault="006A050C" w:rsidP="006A050C">
            <w:pPr>
              <w:pStyle w:val="a4"/>
              <w:spacing w:line="254" w:lineRule="auto"/>
              <w:ind w:right="170" w:firstLine="0"/>
              <w:jc w:val="both"/>
              <w:rPr>
                <w:sz w:val="22"/>
                <w:szCs w:val="22"/>
                <w:lang w:eastAsia="ru-RU" w:bidi="ru-RU"/>
              </w:rPr>
            </w:pPr>
            <w:r w:rsidRPr="001308FE">
              <w:rPr>
                <w:sz w:val="22"/>
                <w:szCs w:val="22"/>
                <w:lang w:eastAsia="ru-RU" w:bidi="ru-RU"/>
              </w:rPr>
              <w:t>Место рассмотрения заявок и подведения итогов</w:t>
            </w:r>
          </w:p>
        </w:tc>
        <w:tc>
          <w:tcPr>
            <w:tcW w:w="7517" w:type="dxa"/>
            <w:gridSpan w:val="3"/>
            <w:tcBorders>
              <w:top w:val="single" w:sz="4" w:space="0" w:color="auto"/>
              <w:left w:val="single" w:sz="4" w:space="0" w:color="auto"/>
              <w:bottom w:val="single" w:sz="4" w:space="0" w:color="auto"/>
              <w:right w:val="single" w:sz="4" w:space="0" w:color="auto"/>
            </w:tcBorders>
            <w:shd w:val="clear" w:color="auto" w:fill="auto"/>
          </w:tcPr>
          <w:p w14:paraId="231BB111" w14:textId="3B37BDFE" w:rsidR="006A050C" w:rsidRPr="00AC1434" w:rsidRDefault="006A050C" w:rsidP="006A050C">
            <w:pPr>
              <w:pStyle w:val="a4"/>
              <w:spacing w:line="266" w:lineRule="auto"/>
              <w:ind w:firstLine="0"/>
              <w:jc w:val="both"/>
              <w:rPr>
                <w:sz w:val="22"/>
                <w:szCs w:val="22"/>
                <w:lang w:eastAsia="ru-RU" w:bidi="ru-RU"/>
              </w:rPr>
            </w:pPr>
            <w:r w:rsidRPr="00AC1434">
              <w:rPr>
                <w:sz w:val="22"/>
                <w:szCs w:val="22"/>
                <w:lang w:eastAsia="ru-RU" w:bidi="ru-RU"/>
              </w:rPr>
              <w:t>67500</w:t>
            </w:r>
            <w:r w:rsidR="00AC1434" w:rsidRPr="00AC1434">
              <w:rPr>
                <w:sz w:val="22"/>
                <w:szCs w:val="22"/>
                <w:lang w:eastAsia="ru-RU" w:bidi="ru-RU"/>
              </w:rPr>
              <w:t>4</w:t>
            </w:r>
            <w:r w:rsidRPr="00AC1434">
              <w:rPr>
                <w:sz w:val="22"/>
                <w:szCs w:val="22"/>
                <w:lang w:eastAsia="ru-RU" w:bidi="ru-RU"/>
              </w:rPr>
              <w:t>, Амурская область,</w:t>
            </w:r>
          </w:p>
          <w:p w14:paraId="7864A812" w14:textId="77777777" w:rsidR="006A050C" w:rsidRPr="00AC1434" w:rsidRDefault="006A050C" w:rsidP="006A050C">
            <w:pPr>
              <w:pStyle w:val="a4"/>
              <w:spacing w:line="266" w:lineRule="auto"/>
              <w:ind w:firstLine="0"/>
              <w:jc w:val="both"/>
              <w:rPr>
                <w:sz w:val="22"/>
                <w:szCs w:val="22"/>
                <w:lang w:eastAsia="ru-RU" w:bidi="ru-RU"/>
              </w:rPr>
            </w:pPr>
            <w:r w:rsidRPr="00AC1434">
              <w:rPr>
                <w:sz w:val="22"/>
                <w:szCs w:val="22"/>
                <w:lang w:eastAsia="ru-RU" w:bidi="ru-RU"/>
              </w:rPr>
              <w:t>г. Благовещенск, ул. Горького,154 пом. 6</w:t>
            </w:r>
          </w:p>
        </w:tc>
      </w:tr>
      <w:tr w:rsidR="006A050C" w14:paraId="2C78371C" w14:textId="77777777" w:rsidTr="00C37FE4">
        <w:trPr>
          <w:trHeight w:hRule="exact" w:val="573"/>
          <w:jc w:val="center"/>
        </w:trPr>
        <w:tc>
          <w:tcPr>
            <w:tcW w:w="456" w:type="dxa"/>
            <w:gridSpan w:val="2"/>
            <w:tcBorders>
              <w:top w:val="single" w:sz="4" w:space="0" w:color="auto"/>
              <w:left w:val="single" w:sz="4" w:space="0" w:color="auto"/>
              <w:bottom w:val="single" w:sz="4" w:space="0" w:color="auto"/>
            </w:tcBorders>
            <w:shd w:val="clear" w:color="auto" w:fill="auto"/>
          </w:tcPr>
          <w:p w14:paraId="74E2AAFA" w14:textId="77777777" w:rsidR="006A050C" w:rsidRPr="001308FE" w:rsidRDefault="006A050C" w:rsidP="006A050C">
            <w:pPr>
              <w:pStyle w:val="a4"/>
              <w:spacing w:line="240" w:lineRule="auto"/>
              <w:ind w:firstLine="0"/>
              <w:jc w:val="both"/>
              <w:rPr>
                <w:sz w:val="22"/>
                <w:szCs w:val="22"/>
                <w:lang w:eastAsia="ru-RU" w:bidi="ru-RU"/>
              </w:rPr>
            </w:pPr>
            <w:r w:rsidRPr="001308FE">
              <w:rPr>
                <w:sz w:val="22"/>
                <w:szCs w:val="22"/>
                <w:lang w:eastAsia="ru-RU" w:bidi="ru-RU"/>
              </w:rPr>
              <w:t>20.</w:t>
            </w:r>
          </w:p>
        </w:tc>
        <w:tc>
          <w:tcPr>
            <w:tcW w:w="2554" w:type="dxa"/>
            <w:tcBorders>
              <w:top w:val="single" w:sz="4" w:space="0" w:color="auto"/>
              <w:left w:val="single" w:sz="4" w:space="0" w:color="auto"/>
              <w:bottom w:val="single" w:sz="4" w:space="0" w:color="auto"/>
            </w:tcBorders>
            <w:shd w:val="clear" w:color="auto" w:fill="auto"/>
          </w:tcPr>
          <w:p w14:paraId="36C61D13" w14:textId="77777777" w:rsidR="006A050C" w:rsidRPr="001308FE" w:rsidRDefault="006A050C" w:rsidP="006A050C">
            <w:pPr>
              <w:pStyle w:val="a4"/>
              <w:spacing w:line="254" w:lineRule="auto"/>
              <w:ind w:firstLine="0"/>
              <w:jc w:val="both"/>
              <w:rPr>
                <w:sz w:val="22"/>
                <w:szCs w:val="22"/>
                <w:lang w:eastAsia="ru-RU" w:bidi="ru-RU"/>
              </w:rPr>
            </w:pPr>
            <w:r w:rsidRPr="001308FE">
              <w:rPr>
                <w:sz w:val="22"/>
                <w:szCs w:val="22"/>
                <w:lang w:eastAsia="ru-RU" w:bidi="ru-RU"/>
              </w:rPr>
              <w:t>Дата, время рассмотрения заявок</w:t>
            </w:r>
          </w:p>
        </w:tc>
        <w:tc>
          <w:tcPr>
            <w:tcW w:w="7517" w:type="dxa"/>
            <w:gridSpan w:val="3"/>
            <w:tcBorders>
              <w:top w:val="single" w:sz="4" w:space="0" w:color="auto"/>
              <w:left w:val="single" w:sz="4" w:space="0" w:color="auto"/>
              <w:bottom w:val="single" w:sz="4" w:space="0" w:color="auto"/>
              <w:right w:val="single" w:sz="4" w:space="0" w:color="auto"/>
            </w:tcBorders>
            <w:shd w:val="clear" w:color="auto" w:fill="auto"/>
          </w:tcPr>
          <w:p w14:paraId="69563D3D" w14:textId="7DBA1B30" w:rsidR="006A050C" w:rsidRPr="00AC1434" w:rsidRDefault="006A050C" w:rsidP="006A050C">
            <w:pPr>
              <w:pStyle w:val="a4"/>
              <w:spacing w:line="266" w:lineRule="auto"/>
              <w:ind w:firstLine="0"/>
              <w:jc w:val="both"/>
              <w:rPr>
                <w:sz w:val="22"/>
                <w:szCs w:val="22"/>
                <w:lang w:eastAsia="ru-RU" w:bidi="ru-RU"/>
              </w:rPr>
            </w:pPr>
            <w:r w:rsidRPr="00AC1434">
              <w:rPr>
                <w:sz w:val="22"/>
                <w:szCs w:val="22"/>
                <w:lang w:eastAsia="ru-RU" w:bidi="ru-RU"/>
              </w:rPr>
              <w:t>«</w:t>
            </w:r>
            <w:r w:rsidR="00AB539F">
              <w:rPr>
                <w:sz w:val="22"/>
                <w:szCs w:val="22"/>
                <w:lang w:eastAsia="ru-RU" w:bidi="ru-RU"/>
              </w:rPr>
              <w:t>1</w:t>
            </w:r>
            <w:r w:rsidR="006C2FCD">
              <w:rPr>
                <w:sz w:val="22"/>
                <w:szCs w:val="22"/>
                <w:lang w:eastAsia="ru-RU" w:bidi="ru-RU"/>
              </w:rPr>
              <w:t>5</w:t>
            </w:r>
            <w:r w:rsidRPr="00AC1434">
              <w:rPr>
                <w:sz w:val="22"/>
                <w:szCs w:val="22"/>
                <w:lang w:eastAsia="ru-RU" w:bidi="ru-RU"/>
              </w:rPr>
              <w:t xml:space="preserve">» </w:t>
            </w:r>
            <w:r w:rsidR="00AC1434" w:rsidRPr="00AC1434">
              <w:rPr>
                <w:sz w:val="22"/>
                <w:szCs w:val="22"/>
                <w:lang w:eastAsia="ru-RU" w:bidi="ru-RU"/>
              </w:rPr>
              <w:t>декабря</w:t>
            </w:r>
            <w:r w:rsidRPr="00AC1434">
              <w:rPr>
                <w:sz w:val="22"/>
                <w:szCs w:val="22"/>
                <w:lang w:eastAsia="ru-RU" w:bidi="ru-RU"/>
              </w:rPr>
              <w:t xml:space="preserve"> 2022 года 1</w:t>
            </w:r>
            <w:r w:rsidR="006C2FCD">
              <w:rPr>
                <w:sz w:val="22"/>
                <w:szCs w:val="22"/>
                <w:lang w:eastAsia="ru-RU" w:bidi="ru-RU"/>
              </w:rPr>
              <w:t>2</w:t>
            </w:r>
            <w:r w:rsidRPr="00AC1434">
              <w:rPr>
                <w:sz w:val="22"/>
                <w:szCs w:val="22"/>
                <w:lang w:eastAsia="ru-RU" w:bidi="ru-RU"/>
              </w:rPr>
              <w:t xml:space="preserve"> час. 00 мин. (время местное)</w:t>
            </w:r>
          </w:p>
        </w:tc>
      </w:tr>
      <w:tr w:rsidR="006A050C" w14:paraId="37320608" w14:textId="77777777" w:rsidTr="00C37FE4">
        <w:trPr>
          <w:trHeight w:hRule="exact" w:val="425"/>
          <w:jc w:val="center"/>
        </w:trPr>
        <w:tc>
          <w:tcPr>
            <w:tcW w:w="456" w:type="dxa"/>
            <w:gridSpan w:val="2"/>
            <w:tcBorders>
              <w:top w:val="single" w:sz="4" w:space="0" w:color="auto"/>
              <w:left w:val="single" w:sz="4" w:space="0" w:color="auto"/>
              <w:bottom w:val="single" w:sz="4" w:space="0" w:color="auto"/>
            </w:tcBorders>
            <w:shd w:val="clear" w:color="auto" w:fill="auto"/>
          </w:tcPr>
          <w:p w14:paraId="1AE700DF" w14:textId="77777777" w:rsidR="006A050C" w:rsidRPr="001308FE" w:rsidRDefault="006A050C" w:rsidP="006A050C">
            <w:pPr>
              <w:pStyle w:val="a4"/>
              <w:spacing w:line="240" w:lineRule="auto"/>
              <w:ind w:firstLine="0"/>
              <w:jc w:val="both"/>
              <w:rPr>
                <w:sz w:val="22"/>
                <w:szCs w:val="22"/>
                <w:lang w:eastAsia="ru-RU" w:bidi="ru-RU"/>
              </w:rPr>
            </w:pPr>
            <w:r w:rsidRPr="001308FE">
              <w:rPr>
                <w:sz w:val="22"/>
                <w:szCs w:val="22"/>
                <w:lang w:eastAsia="ru-RU" w:bidi="ru-RU"/>
              </w:rPr>
              <w:t>21.</w:t>
            </w:r>
          </w:p>
        </w:tc>
        <w:tc>
          <w:tcPr>
            <w:tcW w:w="2554" w:type="dxa"/>
            <w:tcBorders>
              <w:top w:val="single" w:sz="4" w:space="0" w:color="auto"/>
              <w:left w:val="single" w:sz="4" w:space="0" w:color="auto"/>
              <w:bottom w:val="single" w:sz="4" w:space="0" w:color="auto"/>
            </w:tcBorders>
            <w:shd w:val="clear" w:color="auto" w:fill="auto"/>
          </w:tcPr>
          <w:p w14:paraId="2B191A5E" w14:textId="77777777" w:rsidR="006A050C" w:rsidRPr="001308FE" w:rsidRDefault="006A050C" w:rsidP="006A050C">
            <w:pPr>
              <w:pStyle w:val="a4"/>
              <w:spacing w:line="254" w:lineRule="auto"/>
              <w:ind w:firstLine="0"/>
              <w:jc w:val="both"/>
              <w:rPr>
                <w:sz w:val="22"/>
                <w:szCs w:val="22"/>
                <w:lang w:eastAsia="ru-RU" w:bidi="ru-RU"/>
              </w:rPr>
            </w:pPr>
            <w:r w:rsidRPr="001308FE">
              <w:rPr>
                <w:sz w:val="22"/>
                <w:szCs w:val="22"/>
                <w:lang w:eastAsia="ru-RU" w:bidi="ru-RU"/>
              </w:rPr>
              <w:t>Дата подведения итогов</w:t>
            </w:r>
          </w:p>
        </w:tc>
        <w:tc>
          <w:tcPr>
            <w:tcW w:w="7517" w:type="dxa"/>
            <w:gridSpan w:val="3"/>
            <w:tcBorders>
              <w:top w:val="single" w:sz="4" w:space="0" w:color="auto"/>
              <w:left w:val="single" w:sz="4" w:space="0" w:color="auto"/>
              <w:bottom w:val="single" w:sz="4" w:space="0" w:color="auto"/>
              <w:right w:val="single" w:sz="4" w:space="0" w:color="auto"/>
            </w:tcBorders>
            <w:shd w:val="clear" w:color="auto" w:fill="auto"/>
          </w:tcPr>
          <w:p w14:paraId="7D155A31" w14:textId="313CF76F" w:rsidR="006A050C" w:rsidRPr="00AC1434" w:rsidRDefault="006A050C" w:rsidP="006A050C">
            <w:pPr>
              <w:pStyle w:val="a4"/>
              <w:spacing w:line="266" w:lineRule="auto"/>
              <w:ind w:firstLine="0"/>
              <w:jc w:val="both"/>
              <w:rPr>
                <w:sz w:val="22"/>
                <w:szCs w:val="22"/>
                <w:lang w:eastAsia="ru-RU" w:bidi="ru-RU"/>
              </w:rPr>
            </w:pPr>
            <w:r w:rsidRPr="00AC1434">
              <w:rPr>
                <w:sz w:val="22"/>
                <w:szCs w:val="22"/>
                <w:lang w:eastAsia="ru-RU" w:bidi="ru-RU"/>
              </w:rPr>
              <w:t>«</w:t>
            </w:r>
            <w:r w:rsidR="00AB539F">
              <w:rPr>
                <w:sz w:val="22"/>
                <w:szCs w:val="22"/>
                <w:lang w:eastAsia="ru-RU" w:bidi="ru-RU"/>
              </w:rPr>
              <w:t>1</w:t>
            </w:r>
            <w:r w:rsidR="006C2FCD">
              <w:rPr>
                <w:sz w:val="22"/>
                <w:szCs w:val="22"/>
                <w:lang w:eastAsia="ru-RU" w:bidi="ru-RU"/>
              </w:rPr>
              <w:t>5</w:t>
            </w:r>
            <w:r w:rsidRPr="00AC1434">
              <w:rPr>
                <w:sz w:val="22"/>
                <w:szCs w:val="22"/>
                <w:lang w:eastAsia="ru-RU" w:bidi="ru-RU"/>
              </w:rPr>
              <w:t xml:space="preserve">» </w:t>
            </w:r>
            <w:r w:rsidR="00AC1434" w:rsidRPr="00AC1434">
              <w:rPr>
                <w:sz w:val="22"/>
                <w:szCs w:val="22"/>
                <w:lang w:eastAsia="ru-RU" w:bidi="ru-RU"/>
              </w:rPr>
              <w:t>декабря</w:t>
            </w:r>
            <w:r w:rsidRPr="00AC1434">
              <w:rPr>
                <w:sz w:val="22"/>
                <w:szCs w:val="22"/>
                <w:lang w:eastAsia="ru-RU" w:bidi="ru-RU"/>
              </w:rPr>
              <w:t xml:space="preserve"> 2022 года не позднее 1</w:t>
            </w:r>
            <w:r w:rsidR="006C2FCD">
              <w:rPr>
                <w:sz w:val="22"/>
                <w:szCs w:val="22"/>
                <w:lang w:eastAsia="ru-RU" w:bidi="ru-RU"/>
              </w:rPr>
              <w:t>8</w:t>
            </w:r>
            <w:r w:rsidRPr="00AC1434">
              <w:rPr>
                <w:sz w:val="22"/>
                <w:szCs w:val="22"/>
                <w:lang w:eastAsia="ru-RU" w:bidi="ru-RU"/>
              </w:rPr>
              <w:t xml:space="preserve"> час. 00 мин. (время местное)</w:t>
            </w:r>
          </w:p>
        </w:tc>
      </w:tr>
      <w:tr w:rsidR="006A050C" w14:paraId="5220EA5D" w14:textId="77777777" w:rsidTr="00C37FE4">
        <w:trPr>
          <w:trHeight w:hRule="exact" w:val="1126"/>
          <w:jc w:val="center"/>
        </w:trPr>
        <w:tc>
          <w:tcPr>
            <w:tcW w:w="456" w:type="dxa"/>
            <w:gridSpan w:val="2"/>
            <w:tcBorders>
              <w:top w:val="single" w:sz="4" w:space="0" w:color="auto"/>
              <w:left w:val="single" w:sz="4" w:space="0" w:color="auto"/>
              <w:bottom w:val="single" w:sz="4" w:space="0" w:color="auto"/>
            </w:tcBorders>
            <w:shd w:val="clear" w:color="auto" w:fill="auto"/>
          </w:tcPr>
          <w:p w14:paraId="151E410B" w14:textId="77777777" w:rsidR="006A050C" w:rsidRPr="001308FE" w:rsidRDefault="006A050C" w:rsidP="006A050C">
            <w:pPr>
              <w:pStyle w:val="a4"/>
              <w:spacing w:line="240" w:lineRule="auto"/>
              <w:ind w:firstLine="0"/>
              <w:jc w:val="both"/>
              <w:rPr>
                <w:sz w:val="22"/>
                <w:szCs w:val="22"/>
                <w:lang w:eastAsia="ru-RU" w:bidi="ru-RU"/>
              </w:rPr>
            </w:pPr>
            <w:r w:rsidRPr="001308FE">
              <w:rPr>
                <w:sz w:val="22"/>
                <w:szCs w:val="22"/>
                <w:lang w:eastAsia="ru-RU" w:bidi="ru-RU"/>
              </w:rPr>
              <w:t>22.</w:t>
            </w:r>
          </w:p>
        </w:tc>
        <w:tc>
          <w:tcPr>
            <w:tcW w:w="2554" w:type="dxa"/>
            <w:tcBorders>
              <w:top w:val="single" w:sz="4" w:space="0" w:color="auto"/>
              <w:left w:val="single" w:sz="4" w:space="0" w:color="auto"/>
              <w:bottom w:val="single" w:sz="4" w:space="0" w:color="auto"/>
            </w:tcBorders>
            <w:shd w:val="clear" w:color="auto" w:fill="auto"/>
          </w:tcPr>
          <w:p w14:paraId="44B1F832" w14:textId="77777777" w:rsidR="006A050C" w:rsidRPr="001308FE" w:rsidRDefault="006A050C" w:rsidP="006A050C">
            <w:pPr>
              <w:pStyle w:val="a4"/>
              <w:spacing w:line="254" w:lineRule="auto"/>
              <w:ind w:firstLine="0"/>
              <w:jc w:val="both"/>
              <w:rPr>
                <w:sz w:val="22"/>
                <w:szCs w:val="22"/>
                <w:lang w:eastAsia="ru-RU" w:bidi="ru-RU"/>
              </w:rPr>
            </w:pPr>
            <w:r w:rsidRPr="001308FE">
              <w:rPr>
                <w:sz w:val="22"/>
                <w:szCs w:val="22"/>
                <w:lang w:eastAsia="ru-RU" w:bidi="ru-RU"/>
              </w:rPr>
              <w:t>Особенности участия в закупке субъектов малого и среднего предпринимательства</w:t>
            </w:r>
          </w:p>
        </w:tc>
        <w:tc>
          <w:tcPr>
            <w:tcW w:w="7517" w:type="dxa"/>
            <w:gridSpan w:val="3"/>
            <w:tcBorders>
              <w:top w:val="single" w:sz="4" w:space="0" w:color="auto"/>
              <w:left w:val="single" w:sz="4" w:space="0" w:color="auto"/>
              <w:bottom w:val="single" w:sz="4" w:space="0" w:color="auto"/>
              <w:right w:val="single" w:sz="4" w:space="0" w:color="auto"/>
            </w:tcBorders>
            <w:shd w:val="clear" w:color="auto" w:fill="auto"/>
          </w:tcPr>
          <w:p w14:paraId="7A8B6EA7" w14:textId="77777777" w:rsidR="006A050C" w:rsidRPr="001308FE" w:rsidRDefault="006A050C" w:rsidP="006A050C">
            <w:pPr>
              <w:pStyle w:val="a4"/>
              <w:spacing w:line="266" w:lineRule="auto"/>
              <w:ind w:firstLine="0"/>
              <w:jc w:val="both"/>
              <w:rPr>
                <w:sz w:val="22"/>
                <w:szCs w:val="22"/>
                <w:lang w:eastAsia="ru-RU" w:bidi="ru-RU"/>
              </w:rPr>
            </w:pPr>
            <w:r w:rsidRPr="001308FE">
              <w:rPr>
                <w:sz w:val="22"/>
                <w:szCs w:val="22"/>
                <w:lang w:eastAsia="ru-RU" w:bidi="ru-RU"/>
              </w:rPr>
              <w:t>Не установлены</w:t>
            </w:r>
          </w:p>
        </w:tc>
      </w:tr>
      <w:tr w:rsidR="006A050C" w14:paraId="0130AD9E" w14:textId="77777777" w:rsidTr="00D838B4">
        <w:trPr>
          <w:trHeight w:hRule="exact" w:val="1240"/>
          <w:jc w:val="center"/>
        </w:trPr>
        <w:tc>
          <w:tcPr>
            <w:tcW w:w="456" w:type="dxa"/>
            <w:gridSpan w:val="2"/>
            <w:tcBorders>
              <w:top w:val="single" w:sz="4" w:space="0" w:color="auto"/>
              <w:left w:val="single" w:sz="4" w:space="0" w:color="auto"/>
              <w:bottom w:val="single" w:sz="4" w:space="0" w:color="auto"/>
            </w:tcBorders>
            <w:shd w:val="clear" w:color="auto" w:fill="auto"/>
          </w:tcPr>
          <w:p w14:paraId="53CBC8A0" w14:textId="77777777" w:rsidR="006A050C" w:rsidRPr="001308FE" w:rsidRDefault="006A050C" w:rsidP="006A050C">
            <w:pPr>
              <w:pStyle w:val="a4"/>
              <w:spacing w:line="240" w:lineRule="auto"/>
              <w:ind w:firstLine="0"/>
              <w:jc w:val="both"/>
              <w:rPr>
                <w:sz w:val="22"/>
                <w:szCs w:val="22"/>
                <w:lang w:eastAsia="ru-RU" w:bidi="ru-RU"/>
              </w:rPr>
            </w:pPr>
            <w:r w:rsidRPr="001308FE">
              <w:rPr>
                <w:sz w:val="22"/>
                <w:szCs w:val="22"/>
                <w:lang w:eastAsia="ru-RU" w:bidi="ru-RU"/>
              </w:rPr>
              <w:t>23.</w:t>
            </w:r>
          </w:p>
        </w:tc>
        <w:tc>
          <w:tcPr>
            <w:tcW w:w="2554" w:type="dxa"/>
            <w:tcBorders>
              <w:top w:val="single" w:sz="4" w:space="0" w:color="auto"/>
              <w:left w:val="single" w:sz="4" w:space="0" w:color="auto"/>
              <w:bottom w:val="single" w:sz="4" w:space="0" w:color="auto"/>
            </w:tcBorders>
            <w:shd w:val="clear" w:color="auto" w:fill="auto"/>
          </w:tcPr>
          <w:p w14:paraId="4BDC8FF8" w14:textId="77777777" w:rsidR="006A050C" w:rsidRPr="001308FE" w:rsidRDefault="006A050C" w:rsidP="006A050C">
            <w:pPr>
              <w:pStyle w:val="a4"/>
              <w:spacing w:line="254" w:lineRule="auto"/>
              <w:ind w:right="170" w:firstLine="0"/>
              <w:jc w:val="both"/>
              <w:rPr>
                <w:sz w:val="22"/>
                <w:szCs w:val="22"/>
                <w:lang w:eastAsia="ru-RU" w:bidi="ru-RU"/>
              </w:rPr>
            </w:pPr>
            <w:r w:rsidRPr="001308FE">
              <w:rPr>
                <w:sz w:val="22"/>
                <w:szCs w:val="22"/>
                <w:lang w:eastAsia="ru-RU" w:bidi="ru-RU"/>
              </w:rPr>
              <w:t>Срок, место и порядок предоставления Закупочной документации</w:t>
            </w:r>
          </w:p>
        </w:tc>
        <w:tc>
          <w:tcPr>
            <w:tcW w:w="7517" w:type="dxa"/>
            <w:gridSpan w:val="3"/>
            <w:tcBorders>
              <w:top w:val="single" w:sz="4" w:space="0" w:color="auto"/>
              <w:left w:val="single" w:sz="4" w:space="0" w:color="auto"/>
              <w:bottom w:val="single" w:sz="4" w:space="0" w:color="auto"/>
              <w:right w:val="single" w:sz="4" w:space="0" w:color="auto"/>
            </w:tcBorders>
            <w:shd w:val="clear" w:color="auto" w:fill="auto"/>
          </w:tcPr>
          <w:p w14:paraId="678C01DF" w14:textId="77777777" w:rsidR="006A050C" w:rsidRPr="001308FE" w:rsidRDefault="006A050C" w:rsidP="006A050C">
            <w:pPr>
              <w:pStyle w:val="a4"/>
              <w:spacing w:line="266" w:lineRule="auto"/>
              <w:ind w:left="89" w:right="171" w:firstLine="0"/>
              <w:jc w:val="both"/>
              <w:rPr>
                <w:sz w:val="22"/>
                <w:szCs w:val="22"/>
                <w:lang w:eastAsia="ru-RU" w:bidi="ru-RU"/>
              </w:rPr>
            </w:pPr>
            <w:r w:rsidRPr="001308FE">
              <w:rPr>
                <w:sz w:val="22"/>
                <w:szCs w:val="22"/>
                <w:lang w:eastAsia="ru-RU" w:bidi="ru-RU"/>
              </w:rPr>
              <w:t xml:space="preserve">Закупочная документация доступна для ознакомления на сайте </w:t>
            </w:r>
            <w:r w:rsidRPr="001308FE">
              <w:rPr>
                <w:rFonts w:eastAsia="Calibri"/>
                <w:b/>
                <w:bCs/>
                <w:noProof/>
                <w:color w:val="000000"/>
                <w:sz w:val="22"/>
                <w:szCs w:val="22"/>
                <w:lang w:eastAsia="ru-RU"/>
              </w:rPr>
              <w:t>http://amururban.online</w:t>
            </w:r>
            <w:r w:rsidRPr="001308FE">
              <w:rPr>
                <w:sz w:val="22"/>
                <w:szCs w:val="22"/>
                <w:lang w:eastAsia="ru-RU" w:bidi="ru-RU"/>
              </w:rPr>
              <w:t>, без взимания платы, с момента ее опубликования.</w:t>
            </w:r>
          </w:p>
        </w:tc>
      </w:tr>
      <w:tr w:rsidR="006A050C" w14:paraId="21E9CD5C" w14:textId="77777777" w:rsidTr="006A050C">
        <w:trPr>
          <w:trHeight w:hRule="exact" w:val="7841"/>
          <w:jc w:val="center"/>
        </w:trPr>
        <w:tc>
          <w:tcPr>
            <w:tcW w:w="456" w:type="dxa"/>
            <w:gridSpan w:val="2"/>
            <w:tcBorders>
              <w:top w:val="single" w:sz="4" w:space="0" w:color="auto"/>
              <w:left w:val="single" w:sz="4" w:space="0" w:color="auto"/>
              <w:bottom w:val="single" w:sz="4" w:space="0" w:color="auto"/>
            </w:tcBorders>
            <w:shd w:val="clear" w:color="auto" w:fill="auto"/>
          </w:tcPr>
          <w:p w14:paraId="43814590" w14:textId="77777777" w:rsidR="006A050C" w:rsidRPr="001308FE" w:rsidRDefault="006A050C" w:rsidP="006A050C">
            <w:pPr>
              <w:pStyle w:val="a4"/>
              <w:spacing w:line="240" w:lineRule="auto"/>
              <w:ind w:firstLine="0"/>
              <w:jc w:val="both"/>
              <w:rPr>
                <w:sz w:val="22"/>
                <w:szCs w:val="22"/>
                <w:lang w:eastAsia="ru-RU" w:bidi="ru-RU"/>
              </w:rPr>
            </w:pPr>
            <w:r>
              <w:rPr>
                <w:sz w:val="22"/>
                <w:szCs w:val="22"/>
                <w:lang w:eastAsia="ru-RU" w:bidi="ru-RU"/>
              </w:rPr>
              <w:t>24.</w:t>
            </w:r>
          </w:p>
        </w:tc>
        <w:tc>
          <w:tcPr>
            <w:tcW w:w="2554" w:type="dxa"/>
            <w:tcBorders>
              <w:top w:val="single" w:sz="4" w:space="0" w:color="auto"/>
              <w:left w:val="single" w:sz="4" w:space="0" w:color="auto"/>
              <w:bottom w:val="single" w:sz="4" w:space="0" w:color="auto"/>
            </w:tcBorders>
            <w:shd w:val="clear" w:color="auto" w:fill="auto"/>
          </w:tcPr>
          <w:p w14:paraId="515683DF" w14:textId="77777777" w:rsidR="006A050C" w:rsidRPr="001308FE" w:rsidRDefault="006A050C" w:rsidP="006A050C">
            <w:pPr>
              <w:pStyle w:val="a4"/>
              <w:spacing w:line="254" w:lineRule="auto"/>
              <w:ind w:firstLine="0"/>
              <w:jc w:val="both"/>
              <w:rPr>
                <w:sz w:val="22"/>
                <w:szCs w:val="22"/>
                <w:lang w:eastAsia="ru-RU" w:bidi="ru-RU"/>
              </w:rPr>
            </w:pPr>
            <w:r w:rsidRPr="001308FE">
              <w:rPr>
                <w:sz w:val="22"/>
                <w:szCs w:val="22"/>
                <w:lang w:eastAsia="ru-RU" w:bidi="ru-RU"/>
              </w:rPr>
              <w:t xml:space="preserve">Срок заключения договора по итогам Запроса </w:t>
            </w:r>
            <w:r>
              <w:rPr>
                <w:sz w:val="22"/>
                <w:szCs w:val="22"/>
                <w:lang w:eastAsia="ru-RU" w:bidi="ru-RU"/>
              </w:rPr>
              <w:t>предложений</w:t>
            </w:r>
          </w:p>
        </w:tc>
        <w:tc>
          <w:tcPr>
            <w:tcW w:w="7517" w:type="dxa"/>
            <w:gridSpan w:val="3"/>
            <w:tcBorders>
              <w:top w:val="single" w:sz="4" w:space="0" w:color="auto"/>
              <w:left w:val="single" w:sz="4" w:space="0" w:color="auto"/>
              <w:bottom w:val="single" w:sz="4" w:space="0" w:color="auto"/>
              <w:right w:val="single" w:sz="4" w:space="0" w:color="auto"/>
            </w:tcBorders>
            <w:shd w:val="clear" w:color="auto" w:fill="auto"/>
          </w:tcPr>
          <w:p w14:paraId="7F0DF027" w14:textId="77777777" w:rsidR="006A050C" w:rsidRPr="001308FE" w:rsidRDefault="006A050C" w:rsidP="006A050C">
            <w:pPr>
              <w:pStyle w:val="a4"/>
              <w:spacing w:line="266" w:lineRule="auto"/>
              <w:ind w:firstLine="0"/>
              <w:jc w:val="both"/>
              <w:rPr>
                <w:sz w:val="22"/>
                <w:szCs w:val="22"/>
                <w:lang w:eastAsia="ru-RU" w:bidi="ru-RU"/>
              </w:rPr>
            </w:pPr>
            <w:r w:rsidRPr="001308FE">
              <w:rPr>
                <w:sz w:val="22"/>
                <w:szCs w:val="22"/>
                <w:lang w:eastAsia="ru-RU" w:bidi="ru-RU"/>
              </w:rPr>
              <w:t xml:space="preserve">Договор по результатам Запроса </w:t>
            </w:r>
            <w:r>
              <w:rPr>
                <w:sz w:val="22"/>
                <w:szCs w:val="22"/>
                <w:lang w:eastAsia="ru-RU" w:bidi="ru-RU"/>
              </w:rPr>
              <w:t>предложений</w:t>
            </w:r>
            <w:r w:rsidRPr="00645E76">
              <w:rPr>
                <w:sz w:val="22"/>
                <w:szCs w:val="22"/>
                <w:lang w:eastAsia="ru-RU" w:bidi="ru-RU"/>
              </w:rPr>
              <w:t xml:space="preserve"> </w:t>
            </w:r>
            <w:r w:rsidRPr="001308FE">
              <w:rPr>
                <w:sz w:val="22"/>
                <w:szCs w:val="22"/>
                <w:lang w:eastAsia="ru-RU" w:bidi="ru-RU"/>
              </w:rPr>
              <w:t>заключается не позднее чем через двадцать Дней с даты размещения на Сайте итогового протокола закупочной процедуры.</w:t>
            </w:r>
          </w:p>
          <w:p w14:paraId="54C308D2" w14:textId="77777777" w:rsidR="006A050C" w:rsidRPr="001308FE" w:rsidRDefault="006A050C" w:rsidP="006A050C">
            <w:pPr>
              <w:pStyle w:val="a4"/>
              <w:spacing w:line="266" w:lineRule="auto"/>
              <w:ind w:firstLine="0"/>
              <w:jc w:val="both"/>
              <w:rPr>
                <w:sz w:val="22"/>
                <w:szCs w:val="22"/>
                <w:lang w:eastAsia="ru-RU" w:bidi="ru-RU"/>
              </w:rPr>
            </w:pPr>
            <w:r w:rsidRPr="001308FE">
              <w:rPr>
                <w:sz w:val="22"/>
                <w:szCs w:val="22"/>
                <w:lang w:eastAsia="ru-RU" w:bidi="ru-RU"/>
              </w:rPr>
              <w:t xml:space="preserve">Итоговый протокол закупочной процедуры размещается на Сайте в течение трех рабочих дней со дня подведения итогов Запроса </w:t>
            </w:r>
            <w:r>
              <w:rPr>
                <w:sz w:val="22"/>
                <w:szCs w:val="22"/>
                <w:lang w:eastAsia="ru-RU" w:bidi="ru-RU"/>
              </w:rPr>
              <w:t>предложений</w:t>
            </w:r>
            <w:r w:rsidRPr="001308FE">
              <w:rPr>
                <w:sz w:val="22"/>
                <w:szCs w:val="22"/>
                <w:lang w:eastAsia="ru-RU" w:bidi="ru-RU"/>
              </w:rPr>
              <w:t>.</w:t>
            </w:r>
          </w:p>
          <w:p w14:paraId="5936357B" w14:textId="77777777" w:rsidR="006A050C" w:rsidRPr="001308FE" w:rsidRDefault="006A050C" w:rsidP="006A050C">
            <w:pPr>
              <w:pStyle w:val="a4"/>
              <w:spacing w:line="266" w:lineRule="auto"/>
              <w:ind w:firstLine="0"/>
              <w:jc w:val="both"/>
              <w:rPr>
                <w:sz w:val="22"/>
                <w:szCs w:val="22"/>
                <w:lang w:eastAsia="ru-RU" w:bidi="ru-RU"/>
              </w:rPr>
            </w:pPr>
            <w:r w:rsidRPr="001308FE">
              <w:rPr>
                <w:sz w:val="22"/>
                <w:szCs w:val="22"/>
                <w:lang w:eastAsia="ru-RU" w:bidi="ru-RU"/>
              </w:rPr>
              <w:t xml:space="preserve">Договор по результатам Запроса </w:t>
            </w:r>
            <w:r>
              <w:rPr>
                <w:sz w:val="22"/>
                <w:szCs w:val="22"/>
                <w:lang w:eastAsia="ru-RU" w:bidi="ru-RU"/>
              </w:rPr>
              <w:t>предложений</w:t>
            </w:r>
            <w:r w:rsidRPr="00645E76">
              <w:rPr>
                <w:sz w:val="22"/>
                <w:szCs w:val="22"/>
                <w:lang w:eastAsia="ru-RU" w:bidi="ru-RU"/>
              </w:rPr>
              <w:t xml:space="preserve"> </w:t>
            </w:r>
            <w:r w:rsidRPr="001308FE">
              <w:rPr>
                <w:sz w:val="22"/>
                <w:szCs w:val="22"/>
                <w:lang w:eastAsia="ru-RU" w:bidi="ru-RU"/>
              </w:rPr>
              <w:t>составляется Заказчиком путем включения в проект договора, прилагаемый к Закупочной документации, условий, предложенных Участником закупки, с которым заключается договор.</w:t>
            </w:r>
          </w:p>
          <w:p w14:paraId="0FAE9DAE" w14:textId="77777777" w:rsidR="006A050C" w:rsidRPr="001308FE" w:rsidRDefault="006A050C" w:rsidP="006A050C">
            <w:pPr>
              <w:pStyle w:val="a4"/>
              <w:spacing w:line="266" w:lineRule="auto"/>
              <w:ind w:firstLine="0"/>
              <w:jc w:val="both"/>
              <w:rPr>
                <w:sz w:val="22"/>
                <w:szCs w:val="22"/>
                <w:lang w:eastAsia="ru-RU" w:bidi="ru-RU"/>
              </w:rPr>
            </w:pPr>
            <w:r w:rsidRPr="001308FE">
              <w:rPr>
                <w:sz w:val="22"/>
                <w:szCs w:val="22"/>
                <w:lang w:eastAsia="ru-RU" w:bidi="ru-RU"/>
              </w:rPr>
              <w:t xml:space="preserve">Проект договора направляется Заказчиком победителю Запроса </w:t>
            </w:r>
            <w:r>
              <w:rPr>
                <w:sz w:val="22"/>
                <w:szCs w:val="22"/>
                <w:lang w:eastAsia="ru-RU" w:bidi="ru-RU"/>
              </w:rPr>
              <w:t>предложений</w:t>
            </w:r>
            <w:r w:rsidRPr="00645E76">
              <w:rPr>
                <w:sz w:val="22"/>
                <w:szCs w:val="22"/>
                <w:lang w:eastAsia="ru-RU" w:bidi="ru-RU"/>
              </w:rPr>
              <w:t xml:space="preserve"> </w:t>
            </w:r>
            <w:r w:rsidRPr="001308FE">
              <w:rPr>
                <w:sz w:val="22"/>
                <w:szCs w:val="22"/>
                <w:lang w:eastAsia="ru-RU" w:bidi="ru-RU"/>
              </w:rPr>
              <w:t>по адресу электронной почты, указанному в его Заявке.</w:t>
            </w:r>
          </w:p>
          <w:p w14:paraId="38E3E890" w14:textId="77777777" w:rsidR="006A050C" w:rsidRPr="001308FE" w:rsidRDefault="006A050C" w:rsidP="006A050C">
            <w:pPr>
              <w:pStyle w:val="a4"/>
              <w:spacing w:line="266" w:lineRule="auto"/>
              <w:ind w:firstLine="0"/>
              <w:jc w:val="both"/>
              <w:rPr>
                <w:sz w:val="22"/>
                <w:szCs w:val="22"/>
                <w:lang w:eastAsia="ru-RU" w:bidi="ru-RU"/>
              </w:rPr>
            </w:pPr>
            <w:r w:rsidRPr="001308FE">
              <w:rPr>
                <w:sz w:val="22"/>
                <w:szCs w:val="22"/>
                <w:lang w:eastAsia="ru-RU" w:bidi="ru-RU"/>
              </w:rPr>
              <w:t xml:space="preserve">Победитель Запроса </w:t>
            </w:r>
            <w:r>
              <w:rPr>
                <w:sz w:val="22"/>
                <w:szCs w:val="22"/>
                <w:lang w:eastAsia="ru-RU" w:bidi="ru-RU"/>
              </w:rPr>
              <w:t>предложений</w:t>
            </w:r>
            <w:r w:rsidRPr="00645E76">
              <w:rPr>
                <w:sz w:val="22"/>
                <w:szCs w:val="22"/>
                <w:lang w:eastAsia="ru-RU" w:bidi="ru-RU"/>
              </w:rPr>
              <w:t xml:space="preserve"> </w:t>
            </w:r>
            <w:r w:rsidRPr="001308FE">
              <w:rPr>
                <w:sz w:val="22"/>
                <w:szCs w:val="22"/>
                <w:lang w:eastAsia="ru-RU" w:bidi="ru-RU"/>
              </w:rPr>
              <w:t>в течение двух дней с момента направления ему проекта договора обязан</w:t>
            </w:r>
            <w:r>
              <w:rPr>
                <w:sz w:val="22"/>
                <w:szCs w:val="22"/>
                <w:lang w:eastAsia="ru-RU" w:bidi="ru-RU"/>
              </w:rPr>
              <w:t xml:space="preserve"> </w:t>
            </w:r>
            <w:r w:rsidRPr="001308FE">
              <w:rPr>
                <w:sz w:val="22"/>
                <w:szCs w:val="22"/>
                <w:lang w:eastAsia="ru-RU" w:bidi="ru-RU"/>
              </w:rPr>
              <w:t>передать Заказчику два экземпляра</w:t>
            </w:r>
            <w:r>
              <w:rPr>
                <w:sz w:val="22"/>
                <w:szCs w:val="22"/>
                <w:lang w:eastAsia="ru-RU" w:bidi="ru-RU"/>
              </w:rPr>
              <w:t xml:space="preserve"> </w:t>
            </w:r>
            <w:r w:rsidRPr="001308FE">
              <w:rPr>
                <w:sz w:val="22"/>
                <w:szCs w:val="22"/>
                <w:lang w:eastAsia="ru-RU" w:bidi="ru-RU"/>
              </w:rPr>
              <w:t>подписанного им договора (если иное количество экземпляров договора не требуется в соответствии с его условиями).</w:t>
            </w:r>
          </w:p>
          <w:p w14:paraId="1A5DB9AD" w14:textId="77777777" w:rsidR="006A050C" w:rsidRPr="00663D31" w:rsidRDefault="006A050C" w:rsidP="006A050C">
            <w:pPr>
              <w:pStyle w:val="a4"/>
              <w:spacing w:line="266" w:lineRule="auto"/>
              <w:ind w:right="171"/>
              <w:jc w:val="both"/>
              <w:rPr>
                <w:spacing w:val="-8"/>
                <w:sz w:val="22"/>
                <w:szCs w:val="22"/>
                <w:lang w:eastAsia="ru-RU" w:bidi="ru-RU"/>
              </w:rPr>
            </w:pPr>
            <w:r w:rsidRPr="00663D31">
              <w:rPr>
                <w:spacing w:val="-8"/>
                <w:sz w:val="22"/>
                <w:szCs w:val="22"/>
                <w:lang w:eastAsia="ru-RU" w:bidi="ru-RU"/>
              </w:rPr>
              <w:t>Заказчик проверяет предоставленные документы, подписывает два экземпляра договора (если иное количество экземпляров договора не требуется в соответствии с его условиями) и в течение двух рабочих с даты такого подписания направляет Участнику закупки один экземпляр заключенного договора.</w:t>
            </w:r>
          </w:p>
          <w:p w14:paraId="385E9BF6" w14:textId="77777777" w:rsidR="006A050C" w:rsidRPr="00663D31" w:rsidRDefault="006A050C" w:rsidP="006A050C">
            <w:pPr>
              <w:pStyle w:val="a4"/>
              <w:spacing w:line="266" w:lineRule="auto"/>
              <w:ind w:right="171"/>
              <w:jc w:val="both"/>
              <w:rPr>
                <w:spacing w:val="-4"/>
                <w:sz w:val="22"/>
                <w:szCs w:val="22"/>
                <w:lang w:eastAsia="ru-RU" w:bidi="ru-RU"/>
              </w:rPr>
            </w:pPr>
            <w:r w:rsidRPr="00663D31">
              <w:rPr>
                <w:spacing w:val="-4"/>
                <w:sz w:val="22"/>
                <w:szCs w:val="22"/>
                <w:lang w:eastAsia="ru-RU" w:bidi="ru-RU"/>
              </w:rPr>
              <w:t xml:space="preserve">Заказчик вправе отказаться от заключения договора с Участником закупки, выбранным по результатам Запроса предложений, в следующих случаях: </w:t>
            </w:r>
          </w:p>
          <w:p w14:paraId="20920BFA" w14:textId="77777777" w:rsidR="006A050C" w:rsidRPr="00C37FE4" w:rsidRDefault="006A050C" w:rsidP="006A050C">
            <w:pPr>
              <w:pStyle w:val="a4"/>
              <w:spacing w:line="266" w:lineRule="auto"/>
              <w:ind w:right="171"/>
              <w:jc w:val="both"/>
              <w:rPr>
                <w:sz w:val="22"/>
                <w:szCs w:val="22"/>
                <w:lang w:eastAsia="ru-RU" w:bidi="ru-RU"/>
              </w:rPr>
            </w:pPr>
            <w:r w:rsidRPr="00C37FE4">
              <w:rPr>
                <w:sz w:val="22"/>
                <w:szCs w:val="22"/>
                <w:lang w:eastAsia="ru-RU" w:bidi="ru-RU"/>
              </w:rPr>
              <w:t>а)</w:t>
            </w:r>
            <w:r w:rsidRPr="00C37FE4">
              <w:rPr>
                <w:sz w:val="22"/>
                <w:szCs w:val="22"/>
                <w:lang w:eastAsia="ru-RU" w:bidi="ru-RU"/>
              </w:rPr>
              <w:tab/>
              <w:t>предоставление Поставщиком недостоверных сведений и (или) документов в Заявке и (или) в иных предоставленных документах;</w:t>
            </w:r>
          </w:p>
          <w:p w14:paraId="1BB80677" w14:textId="77777777" w:rsidR="004A69E2" w:rsidRDefault="006A050C" w:rsidP="006A050C">
            <w:pPr>
              <w:pStyle w:val="a4"/>
              <w:spacing w:line="266" w:lineRule="auto"/>
              <w:ind w:right="171"/>
              <w:jc w:val="both"/>
              <w:rPr>
                <w:sz w:val="22"/>
                <w:szCs w:val="22"/>
                <w:lang w:eastAsia="ru-RU" w:bidi="ru-RU"/>
              </w:rPr>
            </w:pPr>
            <w:r w:rsidRPr="00C37FE4">
              <w:rPr>
                <w:sz w:val="22"/>
                <w:szCs w:val="22"/>
                <w:lang w:eastAsia="ru-RU" w:bidi="ru-RU"/>
              </w:rPr>
              <w:t>б)</w:t>
            </w:r>
            <w:r w:rsidRPr="00C37FE4">
              <w:rPr>
                <w:sz w:val="22"/>
                <w:szCs w:val="22"/>
                <w:lang w:eastAsia="ru-RU" w:bidi="ru-RU"/>
              </w:rPr>
              <w:tab/>
              <w:t>изменение потребности Заказчика в продукции</w:t>
            </w:r>
            <w:r w:rsidR="004A69E2">
              <w:rPr>
                <w:sz w:val="22"/>
                <w:szCs w:val="22"/>
                <w:lang w:eastAsia="ru-RU" w:bidi="ru-RU"/>
              </w:rPr>
              <w:t>;</w:t>
            </w:r>
          </w:p>
          <w:p w14:paraId="1DE246F8" w14:textId="66465DEB" w:rsidR="006A050C" w:rsidRPr="00C37FE4" w:rsidRDefault="004A69E2" w:rsidP="006A050C">
            <w:pPr>
              <w:pStyle w:val="a4"/>
              <w:spacing w:line="266" w:lineRule="auto"/>
              <w:ind w:right="171"/>
              <w:jc w:val="both"/>
              <w:rPr>
                <w:sz w:val="22"/>
                <w:szCs w:val="22"/>
                <w:lang w:eastAsia="ru-RU" w:bidi="ru-RU"/>
              </w:rPr>
            </w:pPr>
            <w:r>
              <w:rPr>
                <w:sz w:val="22"/>
                <w:szCs w:val="22"/>
                <w:lang w:eastAsia="ru-RU" w:bidi="ru-RU"/>
              </w:rPr>
              <w:t>в)</w:t>
            </w:r>
            <w:r w:rsidRPr="00C37FE4">
              <w:rPr>
                <w:sz w:val="22"/>
                <w:szCs w:val="22"/>
                <w:lang w:eastAsia="ru-RU" w:bidi="ru-RU"/>
              </w:rPr>
              <w:tab/>
            </w:r>
            <w:r>
              <w:rPr>
                <w:sz w:val="22"/>
                <w:szCs w:val="22"/>
                <w:lang w:eastAsia="ru-RU" w:bidi="ru-RU"/>
              </w:rPr>
              <w:t>невнесение на счет Заказчика в установленный срок обеспечения исполнения договора</w:t>
            </w:r>
            <w:r w:rsidR="006A050C" w:rsidRPr="00C37FE4">
              <w:rPr>
                <w:sz w:val="22"/>
                <w:szCs w:val="22"/>
                <w:lang w:eastAsia="ru-RU" w:bidi="ru-RU"/>
              </w:rPr>
              <w:t>.</w:t>
            </w:r>
          </w:p>
          <w:p w14:paraId="18A8E1C4" w14:textId="0854A595" w:rsidR="006A050C" w:rsidRPr="001308FE" w:rsidRDefault="00AC1434" w:rsidP="006A050C">
            <w:pPr>
              <w:pStyle w:val="a4"/>
              <w:spacing w:line="266" w:lineRule="auto"/>
              <w:ind w:right="171"/>
              <w:jc w:val="both"/>
              <w:rPr>
                <w:sz w:val="22"/>
                <w:szCs w:val="22"/>
                <w:lang w:eastAsia="ru-RU" w:bidi="ru-RU"/>
              </w:rPr>
            </w:pPr>
            <w:r w:rsidRPr="00C37FE4">
              <w:rPr>
                <w:sz w:val="22"/>
                <w:szCs w:val="22"/>
                <w:lang w:eastAsia="ru-RU" w:bidi="ru-RU"/>
              </w:rPr>
              <w:t xml:space="preserve">В случае уклонения или отказа победителя Запроса </w:t>
            </w:r>
            <w:r>
              <w:rPr>
                <w:sz w:val="22"/>
                <w:szCs w:val="22"/>
                <w:lang w:eastAsia="ru-RU" w:bidi="ru-RU"/>
              </w:rPr>
              <w:t>предложений</w:t>
            </w:r>
            <w:r w:rsidRPr="00645E76">
              <w:rPr>
                <w:sz w:val="22"/>
                <w:szCs w:val="22"/>
                <w:lang w:eastAsia="ru-RU" w:bidi="ru-RU"/>
              </w:rPr>
              <w:t xml:space="preserve"> </w:t>
            </w:r>
            <w:r w:rsidRPr="00C37FE4">
              <w:rPr>
                <w:sz w:val="22"/>
                <w:szCs w:val="22"/>
                <w:lang w:eastAsia="ru-RU" w:bidi="ru-RU"/>
              </w:rPr>
              <w:t>от заключения договора Заказчик вправе заключить договор с Участником закупки, предложившим условия, признанные Закупочной комиссией</w:t>
            </w:r>
          </w:p>
        </w:tc>
      </w:tr>
      <w:tr w:rsidR="006A050C" w14:paraId="320BC951" w14:textId="77777777" w:rsidTr="00D5184C">
        <w:trPr>
          <w:trHeight w:hRule="exact" w:val="441"/>
          <w:jc w:val="center"/>
        </w:trPr>
        <w:tc>
          <w:tcPr>
            <w:tcW w:w="456" w:type="dxa"/>
            <w:gridSpan w:val="2"/>
            <w:tcBorders>
              <w:top w:val="single" w:sz="4" w:space="0" w:color="auto"/>
              <w:left w:val="single" w:sz="4" w:space="0" w:color="auto"/>
              <w:bottom w:val="single" w:sz="4" w:space="0" w:color="auto"/>
            </w:tcBorders>
            <w:shd w:val="clear" w:color="auto" w:fill="auto"/>
          </w:tcPr>
          <w:p w14:paraId="2177FBE5" w14:textId="77777777" w:rsidR="006A050C" w:rsidRPr="001308FE" w:rsidRDefault="006A050C" w:rsidP="006A050C">
            <w:pPr>
              <w:pStyle w:val="a4"/>
              <w:spacing w:line="240" w:lineRule="auto"/>
              <w:ind w:firstLine="0"/>
              <w:jc w:val="center"/>
              <w:rPr>
                <w:sz w:val="22"/>
                <w:szCs w:val="22"/>
                <w:lang w:eastAsia="ru-RU" w:bidi="ru-RU"/>
              </w:rPr>
            </w:pPr>
            <w:r w:rsidRPr="001308FE">
              <w:rPr>
                <w:sz w:val="22"/>
                <w:szCs w:val="22"/>
                <w:lang w:eastAsia="ru-RU" w:bidi="ru-RU"/>
              </w:rPr>
              <w:lastRenderedPageBreak/>
              <w:t>№ п/п</w:t>
            </w:r>
          </w:p>
        </w:tc>
        <w:tc>
          <w:tcPr>
            <w:tcW w:w="2554" w:type="dxa"/>
            <w:tcBorders>
              <w:top w:val="single" w:sz="4" w:space="0" w:color="auto"/>
              <w:left w:val="single" w:sz="4" w:space="0" w:color="auto"/>
              <w:bottom w:val="single" w:sz="4" w:space="0" w:color="auto"/>
            </w:tcBorders>
            <w:shd w:val="clear" w:color="auto" w:fill="auto"/>
          </w:tcPr>
          <w:p w14:paraId="13073FE2" w14:textId="77777777" w:rsidR="006A050C" w:rsidRPr="001308FE" w:rsidRDefault="006A050C" w:rsidP="006A050C">
            <w:pPr>
              <w:pStyle w:val="a4"/>
              <w:spacing w:line="254" w:lineRule="auto"/>
              <w:ind w:firstLine="0"/>
              <w:jc w:val="center"/>
              <w:rPr>
                <w:sz w:val="22"/>
                <w:szCs w:val="22"/>
                <w:lang w:eastAsia="ru-RU" w:bidi="ru-RU"/>
              </w:rPr>
            </w:pPr>
            <w:r w:rsidRPr="001308FE">
              <w:rPr>
                <w:sz w:val="22"/>
                <w:szCs w:val="22"/>
                <w:lang w:eastAsia="ru-RU" w:bidi="ru-RU"/>
              </w:rPr>
              <w:t>Наименование п/п</w:t>
            </w:r>
          </w:p>
        </w:tc>
        <w:tc>
          <w:tcPr>
            <w:tcW w:w="7517" w:type="dxa"/>
            <w:gridSpan w:val="3"/>
            <w:tcBorders>
              <w:top w:val="single" w:sz="4" w:space="0" w:color="auto"/>
              <w:left w:val="single" w:sz="4" w:space="0" w:color="auto"/>
              <w:bottom w:val="single" w:sz="4" w:space="0" w:color="auto"/>
              <w:right w:val="single" w:sz="4" w:space="0" w:color="auto"/>
            </w:tcBorders>
            <w:shd w:val="clear" w:color="auto" w:fill="auto"/>
          </w:tcPr>
          <w:p w14:paraId="182A83B7" w14:textId="77777777" w:rsidR="006A050C" w:rsidRPr="001308FE" w:rsidRDefault="006A050C" w:rsidP="006A050C">
            <w:pPr>
              <w:pStyle w:val="a4"/>
              <w:spacing w:line="266" w:lineRule="auto"/>
              <w:ind w:firstLine="0"/>
              <w:jc w:val="center"/>
              <w:rPr>
                <w:sz w:val="22"/>
                <w:szCs w:val="22"/>
                <w:lang w:eastAsia="ru-RU" w:bidi="ru-RU"/>
              </w:rPr>
            </w:pPr>
            <w:r w:rsidRPr="001308FE">
              <w:rPr>
                <w:sz w:val="22"/>
                <w:szCs w:val="22"/>
                <w:lang w:eastAsia="ru-RU" w:bidi="ru-RU"/>
              </w:rPr>
              <w:t>Содержание</w:t>
            </w:r>
          </w:p>
        </w:tc>
      </w:tr>
      <w:tr w:rsidR="006A050C" w14:paraId="1FDC48AB" w14:textId="77777777" w:rsidTr="00AC1434">
        <w:trPr>
          <w:trHeight w:hRule="exact" w:val="1411"/>
          <w:jc w:val="center"/>
        </w:trPr>
        <w:tc>
          <w:tcPr>
            <w:tcW w:w="456" w:type="dxa"/>
            <w:gridSpan w:val="2"/>
            <w:tcBorders>
              <w:top w:val="single" w:sz="4" w:space="0" w:color="auto"/>
              <w:left w:val="single" w:sz="4" w:space="0" w:color="auto"/>
              <w:bottom w:val="single" w:sz="4" w:space="0" w:color="auto"/>
            </w:tcBorders>
            <w:shd w:val="clear" w:color="auto" w:fill="auto"/>
          </w:tcPr>
          <w:p w14:paraId="0936E6FF" w14:textId="77777777" w:rsidR="006A050C" w:rsidRPr="001308FE" w:rsidRDefault="006A050C" w:rsidP="006A050C">
            <w:pPr>
              <w:pStyle w:val="a4"/>
              <w:spacing w:line="240" w:lineRule="auto"/>
              <w:ind w:firstLine="0"/>
              <w:jc w:val="both"/>
              <w:rPr>
                <w:sz w:val="22"/>
                <w:szCs w:val="22"/>
                <w:lang w:eastAsia="ru-RU" w:bidi="ru-RU"/>
              </w:rPr>
            </w:pPr>
          </w:p>
        </w:tc>
        <w:tc>
          <w:tcPr>
            <w:tcW w:w="2554" w:type="dxa"/>
            <w:tcBorders>
              <w:top w:val="single" w:sz="4" w:space="0" w:color="auto"/>
              <w:left w:val="single" w:sz="4" w:space="0" w:color="auto"/>
              <w:bottom w:val="single" w:sz="4" w:space="0" w:color="auto"/>
            </w:tcBorders>
            <w:shd w:val="clear" w:color="auto" w:fill="auto"/>
          </w:tcPr>
          <w:p w14:paraId="1A486B74" w14:textId="77777777" w:rsidR="006A050C" w:rsidRPr="001308FE" w:rsidRDefault="006A050C" w:rsidP="006A050C">
            <w:pPr>
              <w:pStyle w:val="a4"/>
              <w:spacing w:line="254" w:lineRule="auto"/>
              <w:ind w:firstLine="0"/>
              <w:jc w:val="both"/>
              <w:rPr>
                <w:sz w:val="22"/>
                <w:szCs w:val="22"/>
                <w:lang w:eastAsia="ru-RU" w:bidi="ru-RU"/>
              </w:rPr>
            </w:pPr>
          </w:p>
        </w:tc>
        <w:tc>
          <w:tcPr>
            <w:tcW w:w="7517" w:type="dxa"/>
            <w:gridSpan w:val="3"/>
            <w:tcBorders>
              <w:top w:val="single" w:sz="4" w:space="0" w:color="auto"/>
              <w:left w:val="single" w:sz="4" w:space="0" w:color="auto"/>
              <w:bottom w:val="single" w:sz="4" w:space="0" w:color="auto"/>
              <w:right w:val="single" w:sz="4" w:space="0" w:color="auto"/>
            </w:tcBorders>
            <w:shd w:val="clear" w:color="auto" w:fill="auto"/>
          </w:tcPr>
          <w:p w14:paraId="3DE6A730" w14:textId="77777777" w:rsidR="00AC1434" w:rsidRDefault="00AC1434" w:rsidP="006A050C">
            <w:pPr>
              <w:pStyle w:val="a4"/>
              <w:spacing w:line="266" w:lineRule="auto"/>
              <w:ind w:firstLine="0"/>
              <w:jc w:val="both"/>
              <w:rPr>
                <w:sz w:val="22"/>
                <w:szCs w:val="22"/>
                <w:lang w:eastAsia="ru-RU" w:bidi="ru-RU"/>
              </w:rPr>
            </w:pPr>
            <w:r w:rsidRPr="00C37FE4">
              <w:rPr>
                <w:sz w:val="22"/>
                <w:szCs w:val="22"/>
                <w:lang w:eastAsia="ru-RU" w:bidi="ru-RU"/>
              </w:rPr>
              <w:t xml:space="preserve">следующими по привлекательности по сравнению с предложением отказавшегося от заключения договора победителя Запроса </w:t>
            </w:r>
            <w:r>
              <w:rPr>
                <w:sz w:val="22"/>
                <w:szCs w:val="22"/>
                <w:lang w:eastAsia="ru-RU" w:bidi="ru-RU"/>
              </w:rPr>
              <w:t>предложений</w:t>
            </w:r>
            <w:r w:rsidRPr="00C37FE4">
              <w:rPr>
                <w:sz w:val="22"/>
                <w:szCs w:val="22"/>
                <w:lang w:eastAsia="ru-RU" w:bidi="ru-RU"/>
              </w:rPr>
              <w:t>.</w:t>
            </w:r>
          </w:p>
          <w:p w14:paraId="27C3DC04" w14:textId="2056D2EE" w:rsidR="006A050C" w:rsidRPr="001308FE" w:rsidRDefault="006A050C" w:rsidP="00AC1434">
            <w:pPr>
              <w:pStyle w:val="a4"/>
              <w:spacing w:line="266" w:lineRule="auto"/>
              <w:ind w:firstLine="381"/>
              <w:jc w:val="both"/>
              <w:rPr>
                <w:sz w:val="22"/>
                <w:szCs w:val="22"/>
                <w:lang w:eastAsia="ru-RU" w:bidi="ru-RU"/>
              </w:rPr>
            </w:pPr>
            <w:r w:rsidRPr="00C37FE4">
              <w:rPr>
                <w:sz w:val="22"/>
                <w:szCs w:val="22"/>
                <w:lang w:eastAsia="ru-RU" w:bidi="ru-RU"/>
              </w:rPr>
              <w:t>При отказе такого Участника закупки от заключения договора договор может быть заключен с иными Участниками закупки в порядке убывания привлекательности</w:t>
            </w:r>
            <w:r>
              <w:rPr>
                <w:sz w:val="22"/>
                <w:szCs w:val="22"/>
                <w:lang w:eastAsia="ru-RU" w:bidi="ru-RU"/>
              </w:rPr>
              <w:t xml:space="preserve"> предложенных им условий.</w:t>
            </w:r>
          </w:p>
        </w:tc>
      </w:tr>
      <w:tr w:rsidR="006A050C" w14:paraId="0B7B2CBA" w14:textId="77777777" w:rsidTr="00C02B8E">
        <w:trPr>
          <w:trHeight w:hRule="exact" w:val="2984"/>
          <w:jc w:val="center"/>
        </w:trPr>
        <w:tc>
          <w:tcPr>
            <w:tcW w:w="456" w:type="dxa"/>
            <w:gridSpan w:val="2"/>
            <w:tcBorders>
              <w:top w:val="single" w:sz="4" w:space="0" w:color="auto"/>
              <w:left w:val="single" w:sz="4" w:space="0" w:color="auto"/>
              <w:bottom w:val="single" w:sz="4" w:space="0" w:color="auto"/>
            </w:tcBorders>
            <w:shd w:val="clear" w:color="auto" w:fill="auto"/>
          </w:tcPr>
          <w:p w14:paraId="60DC78F9" w14:textId="77777777" w:rsidR="006A050C" w:rsidRPr="001308FE" w:rsidRDefault="006A050C" w:rsidP="006A050C">
            <w:pPr>
              <w:pStyle w:val="a4"/>
              <w:spacing w:line="240" w:lineRule="auto"/>
              <w:ind w:firstLine="0"/>
              <w:jc w:val="both"/>
              <w:rPr>
                <w:sz w:val="22"/>
                <w:szCs w:val="22"/>
                <w:lang w:eastAsia="ru-RU" w:bidi="ru-RU"/>
              </w:rPr>
            </w:pPr>
            <w:r w:rsidRPr="001308FE">
              <w:rPr>
                <w:sz w:val="22"/>
                <w:szCs w:val="22"/>
                <w:lang w:eastAsia="ru-RU" w:bidi="ru-RU"/>
              </w:rPr>
              <w:t>2</w:t>
            </w:r>
            <w:r>
              <w:rPr>
                <w:sz w:val="22"/>
                <w:szCs w:val="22"/>
                <w:lang w:eastAsia="ru-RU" w:bidi="ru-RU"/>
              </w:rPr>
              <w:t>5</w:t>
            </w:r>
            <w:r w:rsidRPr="001308FE">
              <w:rPr>
                <w:sz w:val="22"/>
                <w:szCs w:val="22"/>
                <w:lang w:eastAsia="ru-RU" w:bidi="ru-RU"/>
              </w:rPr>
              <w:t>.</w:t>
            </w:r>
          </w:p>
        </w:tc>
        <w:tc>
          <w:tcPr>
            <w:tcW w:w="2554" w:type="dxa"/>
            <w:tcBorders>
              <w:top w:val="single" w:sz="4" w:space="0" w:color="auto"/>
              <w:left w:val="single" w:sz="4" w:space="0" w:color="auto"/>
              <w:bottom w:val="single" w:sz="4" w:space="0" w:color="auto"/>
            </w:tcBorders>
            <w:shd w:val="clear" w:color="auto" w:fill="auto"/>
          </w:tcPr>
          <w:p w14:paraId="0519D2C9" w14:textId="77777777" w:rsidR="006A050C" w:rsidRPr="00874335" w:rsidRDefault="006A050C" w:rsidP="006A050C">
            <w:pPr>
              <w:keepLines/>
              <w:suppressLineNumbers/>
              <w:suppressAutoHyphens/>
              <w:autoSpaceDE w:val="0"/>
              <w:autoSpaceDN w:val="0"/>
              <w:rPr>
                <w:rFonts w:ascii="Times New Roman" w:eastAsia="Calibri" w:hAnsi="Times New Roman" w:cs="Times New Roman"/>
                <w:noProof/>
                <w:sz w:val="22"/>
                <w:szCs w:val="22"/>
              </w:rPr>
            </w:pPr>
            <w:r w:rsidRPr="00874335">
              <w:rPr>
                <w:rFonts w:ascii="Times New Roman" w:eastAsia="Calibri" w:hAnsi="Times New Roman" w:cs="Times New Roman"/>
                <w:noProof/>
                <w:sz w:val="22"/>
                <w:szCs w:val="22"/>
              </w:rPr>
              <w:t>Обеспечение исполнения договора</w:t>
            </w:r>
          </w:p>
        </w:tc>
        <w:tc>
          <w:tcPr>
            <w:tcW w:w="7517" w:type="dxa"/>
            <w:gridSpan w:val="3"/>
            <w:tcBorders>
              <w:top w:val="single" w:sz="4" w:space="0" w:color="auto"/>
              <w:left w:val="single" w:sz="4" w:space="0" w:color="auto"/>
              <w:bottom w:val="single" w:sz="4" w:space="0" w:color="auto"/>
              <w:right w:val="single" w:sz="4" w:space="0" w:color="auto"/>
            </w:tcBorders>
            <w:shd w:val="clear" w:color="auto" w:fill="auto"/>
          </w:tcPr>
          <w:p w14:paraId="4AB812D4" w14:textId="0510E741" w:rsidR="006A050C" w:rsidRPr="00874335" w:rsidRDefault="006A050C" w:rsidP="006A050C">
            <w:pPr>
              <w:ind w:right="88"/>
              <w:jc w:val="both"/>
              <w:rPr>
                <w:rFonts w:ascii="Times New Roman" w:eastAsia="Calibri" w:hAnsi="Times New Roman" w:cs="Times New Roman"/>
                <w:b/>
                <w:bCs/>
                <w:snapToGrid w:val="0"/>
                <w:sz w:val="22"/>
                <w:szCs w:val="22"/>
                <w:u w:val="single"/>
                <w:lang w:eastAsia="ar-SA"/>
              </w:rPr>
            </w:pPr>
            <w:r w:rsidRPr="00874335">
              <w:rPr>
                <w:rFonts w:ascii="Times New Roman" w:eastAsia="Calibri" w:hAnsi="Times New Roman" w:cs="Times New Roman"/>
                <w:b/>
                <w:bCs/>
                <w:snapToGrid w:val="0"/>
                <w:sz w:val="22"/>
                <w:szCs w:val="22"/>
                <w:u w:val="single"/>
                <w:lang w:eastAsia="ar-SA"/>
              </w:rPr>
              <w:t xml:space="preserve">Размер обеспечения исполнения договора составляет 1 % от цены договора </w:t>
            </w:r>
          </w:p>
          <w:p w14:paraId="12B7367F" w14:textId="77777777" w:rsidR="006A050C" w:rsidRPr="00874335" w:rsidRDefault="006A050C" w:rsidP="006A050C">
            <w:pPr>
              <w:rPr>
                <w:rFonts w:ascii="Times New Roman" w:eastAsia="Calibri" w:hAnsi="Times New Roman" w:cs="Times New Roman"/>
                <w:b/>
                <w:snapToGrid w:val="0"/>
                <w:sz w:val="22"/>
                <w:szCs w:val="22"/>
                <w:lang w:eastAsia="ar-SA"/>
              </w:rPr>
            </w:pPr>
            <w:r w:rsidRPr="00874335">
              <w:rPr>
                <w:rFonts w:ascii="Times New Roman" w:eastAsia="Calibri" w:hAnsi="Times New Roman" w:cs="Times New Roman"/>
                <w:b/>
                <w:snapToGrid w:val="0"/>
                <w:sz w:val="22"/>
                <w:szCs w:val="22"/>
                <w:lang w:eastAsia="ar-SA"/>
              </w:rPr>
              <w:t xml:space="preserve">Реквизиты: </w:t>
            </w:r>
          </w:p>
          <w:p w14:paraId="19B253B2" w14:textId="77777777" w:rsidR="006A050C" w:rsidRPr="00874335" w:rsidRDefault="006A050C" w:rsidP="006A050C">
            <w:pPr>
              <w:shd w:val="clear" w:color="auto" w:fill="FFFFFF"/>
              <w:spacing w:line="252" w:lineRule="auto"/>
              <w:rPr>
                <w:rFonts w:ascii="Times New Roman" w:eastAsia="Times New Roman" w:hAnsi="Times New Roman" w:cs="Times New Roman"/>
                <w:sz w:val="22"/>
                <w:szCs w:val="22"/>
              </w:rPr>
            </w:pPr>
            <w:r w:rsidRPr="00874335">
              <w:rPr>
                <w:rFonts w:ascii="Times New Roman" w:eastAsia="Times New Roman" w:hAnsi="Times New Roman" w:cs="Times New Roman"/>
                <w:sz w:val="22"/>
                <w:szCs w:val="22"/>
              </w:rPr>
              <w:t>р/с 40703810809560000018</w:t>
            </w:r>
          </w:p>
          <w:p w14:paraId="694197EC" w14:textId="77777777" w:rsidR="006A050C" w:rsidRPr="00874335" w:rsidRDefault="006A050C" w:rsidP="006A050C">
            <w:pPr>
              <w:shd w:val="clear" w:color="auto" w:fill="FFFFFF"/>
              <w:spacing w:line="252" w:lineRule="auto"/>
              <w:rPr>
                <w:rFonts w:ascii="Times New Roman" w:eastAsia="Times New Roman" w:hAnsi="Times New Roman" w:cs="Times New Roman"/>
                <w:sz w:val="22"/>
                <w:szCs w:val="22"/>
              </w:rPr>
            </w:pPr>
            <w:r w:rsidRPr="00874335">
              <w:rPr>
                <w:rFonts w:ascii="Times New Roman" w:eastAsia="Times New Roman" w:hAnsi="Times New Roman" w:cs="Times New Roman"/>
                <w:sz w:val="22"/>
                <w:szCs w:val="22"/>
              </w:rPr>
              <w:t>ФИЛИАЛ «ЦЕНТРАЛЬНЫЙ» БАНКА ВТБ (ПАО)</w:t>
            </w:r>
          </w:p>
          <w:p w14:paraId="146E24C9" w14:textId="77777777" w:rsidR="006A050C" w:rsidRPr="00874335" w:rsidRDefault="006A050C" w:rsidP="006A050C">
            <w:pPr>
              <w:shd w:val="clear" w:color="auto" w:fill="FFFFFF"/>
              <w:spacing w:line="252" w:lineRule="auto"/>
              <w:rPr>
                <w:rFonts w:ascii="Times New Roman" w:eastAsia="Times New Roman" w:hAnsi="Times New Roman" w:cs="Times New Roman"/>
                <w:sz w:val="22"/>
                <w:szCs w:val="22"/>
              </w:rPr>
            </w:pPr>
            <w:r w:rsidRPr="00874335">
              <w:rPr>
                <w:rFonts w:ascii="Times New Roman" w:eastAsia="Times New Roman" w:hAnsi="Times New Roman" w:cs="Times New Roman"/>
                <w:sz w:val="22"/>
                <w:szCs w:val="22"/>
              </w:rPr>
              <w:t>к/с 30101810145250000411</w:t>
            </w:r>
          </w:p>
          <w:p w14:paraId="08AA3FDB" w14:textId="0660796C" w:rsidR="006A050C" w:rsidRDefault="006A050C" w:rsidP="006A050C">
            <w:pPr>
              <w:jc w:val="both"/>
              <w:rPr>
                <w:rFonts w:ascii="Times New Roman" w:eastAsia="Times New Roman" w:hAnsi="Times New Roman" w:cs="Times New Roman"/>
                <w:sz w:val="22"/>
                <w:szCs w:val="22"/>
              </w:rPr>
            </w:pPr>
            <w:r w:rsidRPr="00874335">
              <w:rPr>
                <w:rFonts w:ascii="Times New Roman" w:eastAsia="Times New Roman" w:hAnsi="Times New Roman" w:cs="Times New Roman"/>
                <w:sz w:val="22"/>
                <w:szCs w:val="22"/>
              </w:rPr>
              <w:t>БИК 044525411</w:t>
            </w:r>
          </w:p>
          <w:p w14:paraId="3E1ED4F0" w14:textId="77777777" w:rsidR="004A69E2" w:rsidRDefault="004A69E2" w:rsidP="006A050C">
            <w:pPr>
              <w:jc w:val="both"/>
              <w:rPr>
                <w:rFonts w:ascii="Times New Roman" w:eastAsia="Times New Roman" w:hAnsi="Times New Roman" w:cs="Times New Roman"/>
                <w:sz w:val="22"/>
                <w:szCs w:val="22"/>
              </w:rPr>
            </w:pPr>
          </w:p>
          <w:p w14:paraId="6085E3A5" w14:textId="2B0CD20F" w:rsidR="004A69E2" w:rsidRPr="00874335" w:rsidRDefault="004A69E2" w:rsidP="004A69E2">
            <w:pPr>
              <w:ind w:right="168"/>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Обеспечение вносится на счёт Заказчика в течение 3 (трех) рабочих дней с момента опубликования итогового протокола закупочной процедуры</w:t>
            </w:r>
            <w:r w:rsidR="00C02B8E">
              <w:rPr>
                <w:rFonts w:ascii="Times New Roman" w:eastAsia="Times New Roman" w:hAnsi="Times New Roman" w:cs="Times New Roman"/>
                <w:sz w:val="22"/>
                <w:szCs w:val="22"/>
              </w:rPr>
              <w:t xml:space="preserve"> и направления Заказчиком Подрядчику проекта договора</w:t>
            </w:r>
            <w:r>
              <w:rPr>
                <w:rFonts w:ascii="Times New Roman" w:eastAsia="Times New Roman" w:hAnsi="Times New Roman" w:cs="Times New Roman"/>
                <w:sz w:val="22"/>
                <w:szCs w:val="22"/>
              </w:rPr>
              <w:t>.</w:t>
            </w:r>
          </w:p>
        </w:tc>
      </w:tr>
      <w:tr w:rsidR="006A050C" w14:paraId="0218C5FB" w14:textId="77777777" w:rsidTr="00663D31">
        <w:trPr>
          <w:trHeight w:hRule="exact" w:val="5804"/>
          <w:jc w:val="center"/>
        </w:trPr>
        <w:tc>
          <w:tcPr>
            <w:tcW w:w="456" w:type="dxa"/>
            <w:gridSpan w:val="2"/>
            <w:tcBorders>
              <w:top w:val="single" w:sz="4" w:space="0" w:color="auto"/>
              <w:left w:val="single" w:sz="4" w:space="0" w:color="auto"/>
              <w:bottom w:val="single" w:sz="4" w:space="0" w:color="auto"/>
            </w:tcBorders>
            <w:shd w:val="clear" w:color="auto" w:fill="auto"/>
          </w:tcPr>
          <w:p w14:paraId="0F6F91BF" w14:textId="77777777" w:rsidR="006A050C" w:rsidRPr="001308FE" w:rsidRDefault="006A050C" w:rsidP="006A050C">
            <w:pPr>
              <w:pStyle w:val="a4"/>
              <w:spacing w:line="240" w:lineRule="auto"/>
              <w:ind w:firstLine="0"/>
              <w:jc w:val="both"/>
              <w:rPr>
                <w:sz w:val="22"/>
                <w:szCs w:val="22"/>
                <w:lang w:eastAsia="ru-RU" w:bidi="ru-RU"/>
              </w:rPr>
            </w:pPr>
            <w:r>
              <w:rPr>
                <w:sz w:val="22"/>
                <w:szCs w:val="22"/>
                <w:lang w:eastAsia="ru-RU" w:bidi="ru-RU"/>
              </w:rPr>
              <w:t>26.</w:t>
            </w:r>
          </w:p>
        </w:tc>
        <w:tc>
          <w:tcPr>
            <w:tcW w:w="2554" w:type="dxa"/>
            <w:tcBorders>
              <w:top w:val="single" w:sz="4" w:space="0" w:color="auto"/>
              <w:left w:val="single" w:sz="4" w:space="0" w:color="auto"/>
              <w:bottom w:val="single" w:sz="4" w:space="0" w:color="auto"/>
            </w:tcBorders>
            <w:shd w:val="clear" w:color="auto" w:fill="auto"/>
          </w:tcPr>
          <w:p w14:paraId="46370C60" w14:textId="77777777" w:rsidR="006A050C" w:rsidRPr="001308FE" w:rsidRDefault="006A050C" w:rsidP="006A050C">
            <w:pPr>
              <w:pStyle w:val="a4"/>
              <w:spacing w:line="254" w:lineRule="auto"/>
              <w:ind w:firstLine="0"/>
              <w:jc w:val="both"/>
              <w:rPr>
                <w:sz w:val="22"/>
                <w:szCs w:val="22"/>
                <w:lang w:eastAsia="ru-RU" w:bidi="ru-RU"/>
              </w:rPr>
            </w:pPr>
            <w:r w:rsidRPr="001308FE">
              <w:rPr>
                <w:sz w:val="22"/>
                <w:szCs w:val="22"/>
                <w:lang w:eastAsia="ru-RU" w:bidi="ru-RU"/>
              </w:rPr>
              <w:t>Прочая информация</w:t>
            </w:r>
          </w:p>
        </w:tc>
        <w:tc>
          <w:tcPr>
            <w:tcW w:w="7517" w:type="dxa"/>
            <w:gridSpan w:val="3"/>
            <w:tcBorders>
              <w:top w:val="single" w:sz="4" w:space="0" w:color="auto"/>
              <w:left w:val="single" w:sz="4" w:space="0" w:color="auto"/>
              <w:bottom w:val="single" w:sz="4" w:space="0" w:color="auto"/>
              <w:right w:val="single" w:sz="4" w:space="0" w:color="auto"/>
            </w:tcBorders>
            <w:shd w:val="clear" w:color="auto" w:fill="auto"/>
          </w:tcPr>
          <w:p w14:paraId="48E29D5C" w14:textId="77777777" w:rsidR="006A050C" w:rsidRPr="00FC1AAE" w:rsidRDefault="006A050C" w:rsidP="006A050C">
            <w:pPr>
              <w:pStyle w:val="a4"/>
              <w:spacing w:line="266" w:lineRule="auto"/>
              <w:ind w:firstLine="0"/>
              <w:jc w:val="both"/>
              <w:rPr>
                <w:sz w:val="22"/>
                <w:szCs w:val="22"/>
                <w:lang w:eastAsia="ru-RU" w:bidi="ru-RU"/>
              </w:rPr>
            </w:pPr>
            <w:r w:rsidRPr="00FC1AAE">
              <w:rPr>
                <w:sz w:val="22"/>
                <w:szCs w:val="22"/>
                <w:lang w:eastAsia="ru-RU" w:bidi="ru-RU"/>
              </w:rPr>
              <w:t xml:space="preserve">Данный запрос </w:t>
            </w:r>
            <w:r>
              <w:rPr>
                <w:sz w:val="22"/>
                <w:szCs w:val="22"/>
                <w:lang w:eastAsia="ru-RU" w:bidi="ru-RU"/>
              </w:rPr>
              <w:t>предложений</w:t>
            </w:r>
            <w:r w:rsidRPr="00645E76">
              <w:rPr>
                <w:sz w:val="22"/>
                <w:szCs w:val="22"/>
                <w:lang w:eastAsia="ru-RU" w:bidi="ru-RU"/>
              </w:rPr>
              <w:t xml:space="preserve"> </w:t>
            </w:r>
            <w:r w:rsidRPr="00FC1AAE">
              <w:rPr>
                <w:sz w:val="22"/>
                <w:szCs w:val="22"/>
                <w:lang w:eastAsia="ru-RU" w:bidi="ru-RU"/>
              </w:rPr>
              <w:t>не является торгами (конкурсом или аукционом), и его проведение не регулируется статьями 447-449 части первой Гражданского кодекса Российской Федерации, Федеральным законом от 18.07.2011 № 223- ФЗ «О закупках товаров, работ, услуг отдельными видами юридических лиц», Федеральным законом от 05.04.2014 года № 44-ФЗ «О контрактной системе в сфере закупок товаров, работ, услуг для обеспечения государственных и муниципальных нужд».</w:t>
            </w:r>
          </w:p>
          <w:p w14:paraId="38BBAE23" w14:textId="77777777" w:rsidR="006A050C" w:rsidRPr="00FC1AAE" w:rsidRDefault="006A050C" w:rsidP="006A050C">
            <w:pPr>
              <w:spacing w:line="266" w:lineRule="auto"/>
              <w:jc w:val="both"/>
              <w:rPr>
                <w:rFonts w:ascii="Times New Roman" w:eastAsia="Times New Roman" w:hAnsi="Times New Roman" w:cs="Times New Roman"/>
                <w:color w:val="191919"/>
                <w:sz w:val="22"/>
                <w:szCs w:val="22"/>
              </w:rPr>
            </w:pPr>
            <w:r w:rsidRPr="00FC1AAE">
              <w:rPr>
                <w:rFonts w:ascii="Times New Roman" w:eastAsia="Times New Roman" w:hAnsi="Times New Roman" w:cs="Times New Roman"/>
                <w:color w:val="191919"/>
                <w:sz w:val="22"/>
                <w:szCs w:val="22"/>
              </w:rPr>
              <w:t xml:space="preserve">Запрос </w:t>
            </w:r>
            <w:r w:rsidRPr="00663D31">
              <w:rPr>
                <w:rFonts w:ascii="Times New Roman" w:eastAsia="Times New Roman" w:hAnsi="Times New Roman" w:cs="Times New Roman"/>
                <w:color w:val="191919"/>
                <w:sz w:val="22"/>
                <w:szCs w:val="22"/>
              </w:rPr>
              <w:t>предложений</w:t>
            </w:r>
            <w:r w:rsidRPr="00645E76">
              <w:rPr>
                <w:sz w:val="22"/>
                <w:szCs w:val="22"/>
              </w:rPr>
              <w:t xml:space="preserve"> </w:t>
            </w:r>
            <w:r w:rsidRPr="00FC1AAE">
              <w:rPr>
                <w:rFonts w:ascii="Times New Roman" w:eastAsia="Times New Roman" w:hAnsi="Times New Roman" w:cs="Times New Roman"/>
                <w:color w:val="191919"/>
                <w:sz w:val="22"/>
                <w:szCs w:val="22"/>
              </w:rPr>
              <w:t>также не является публичным конкурсом и не регулируется кодекса Российской Федерации, Федеральным законом от 18.07.2011 № 223- ФЗ «О закупках товаров, работ, услуг отдельными видами юридических лиц», Федеральным законом от 05.04.2014 года № 44-ФЗ «О контрактной системе в сфере закупок товаров, работ, услуг для обеспечения государственных и муниципальных нужд».</w:t>
            </w:r>
          </w:p>
          <w:p w14:paraId="131434C8" w14:textId="77777777" w:rsidR="006A050C" w:rsidRPr="00FC1AAE" w:rsidRDefault="006A050C" w:rsidP="006A050C">
            <w:pPr>
              <w:pStyle w:val="a4"/>
              <w:spacing w:line="269" w:lineRule="auto"/>
              <w:ind w:firstLine="0"/>
              <w:jc w:val="both"/>
              <w:rPr>
                <w:sz w:val="22"/>
                <w:szCs w:val="22"/>
                <w:lang w:eastAsia="ru-RU" w:bidi="ru-RU"/>
              </w:rPr>
            </w:pPr>
            <w:r w:rsidRPr="00FC1AAE">
              <w:rPr>
                <w:sz w:val="22"/>
                <w:szCs w:val="22"/>
                <w:lang w:eastAsia="ru-RU" w:bidi="ru-RU"/>
              </w:rPr>
              <w:t xml:space="preserve">Запрос </w:t>
            </w:r>
            <w:r>
              <w:rPr>
                <w:sz w:val="22"/>
                <w:szCs w:val="22"/>
                <w:lang w:eastAsia="ru-RU" w:bidi="ru-RU"/>
              </w:rPr>
              <w:t>предложений</w:t>
            </w:r>
            <w:r w:rsidRPr="00645E76">
              <w:rPr>
                <w:sz w:val="22"/>
                <w:szCs w:val="22"/>
                <w:lang w:eastAsia="ru-RU" w:bidi="ru-RU"/>
              </w:rPr>
              <w:t xml:space="preserve"> </w:t>
            </w:r>
            <w:r w:rsidRPr="00FC1AAE">
              <w:rPr>
                <w:sz w:val="22"/>
                <w:szCs w:val="22"/>
                <w:lang w:eastAsia="ru-RU" w:bidi="ru-RU"/>
              </w:rPr>
              <w:t>также не является публичным конкурсом и не регулируется статьями 1057-1061 части второй Гражданского кодекса Российской Федерации.</w:t>
            </w:r>
          </w:p>
          <w:p w14:paraId="09399BC0" w14:textId="77777777" w:rsidR="006A050C" w:rsidRPr="00FC1AAE" w:rsidRDefault="006A050C" w:rsidP="006A050C">
            <w:pPr>
              <w:pStyle w:val="a4"/>
              <w:spacing w:line="266" w:lineRule="auto"/>
              <w:ind w:firstLine="0"/>
              <w:jc w:val="both"/>
              <w:rPr>
                <w:sz w:val="22"/>
                <w:szCs w:val="22"/>
                <w:lang w:eastAsia="ru-RU" w:bidi="ru-RU"/>
              </w:rPr>
            </w:pPr>
            <w:r w:rsidRPr="00FC1AAE">
              <w:rPr>
                <w:sz w:val="22"/>
                <w:szCs w:val="22"/>
                <w:lang w:eastAsia="ru-RU" w:bidi="ru-RU"/>
              </w:rPr>
              <w:t xml:space="preserve">Заказчик вправе отказаться от проведения Запроса </w:t>
            </w:r>
            <w:r>
              <w:rPr>
                <w:sz w:val="22"/>
                <w:szCs w:val="22"/>
                <w:lang w:eastAsia="ru-RU" w:bidi="ru-RU"/>
              </w:rPr>
              <w:t>предложений</w:t>
            </w:r>
            <w:r w:rsidRPr="00645E76">
              <w:rPr>
                <w:sz w:val="22"/>
                <w:szCs w:val="22"/>
                <w:lang w:eastAsia="ru-RU" w:bidi="ru-RU"/>
              </w:rPr>
              <w:t xml:space="preserve"> </w:t>
            </w:r>
            <w:r w:rsidRPr="00FC1AAE">
              <w:rPr>
                <w:sz w:val="22"/>
                <w:szCs w:val="22"/>
                <w:lang w:eastAsia="ru-RU" w:bidi="ru-RU"/>
              </w:rPr>
              <w:t>в любой момент вплоть до подписания договора без возмещения Участникам закупки каких- либо расходов, убытков или ущерба, понесенных ими в связи с отказом Заказчика от их проведения.</w:t>
            </w:r>
          </w:p>
        </w:tc>
      </w:tr>
    </w:tbl>
    <w:p w14:paraId="0B6FEEA0" w14:textId="77777777" w:rsidR="00FC1AAE" w:rsidRPr="00FC1AAE" w:rsidRDefault="00FC1AAE" w:rsidP="00FC1AAE">
      <w:pPr>
        <w:ind w:firstLine="560"/>
        <w:rPr>
          <w:rFonts w:ascii="Times New Roman" w:eastAsia="Times New Roman" w:hAnsi="Times New Roman" w:cs="Times New Roman"/>
          <w:color w:val="191919"/>
          <w:sz w:val="22"/>
          <w:szCs w:val="22"/>
        </w:rPr>
      </w:pPr>
      <w:r w:rsidRPr="00FC1AAE">
        <w:rPr>
          <w:rFonts w:ascii="Times New Roman" w:eastAsia="Times New Roman" w:hAnsi="Times New Roman" w:cs="Times New Roman"/>
          <w:color w:val="191919"/>
          <w:sz w:val="22"/>
          <w:szCs w:val="22"/>
        </w:rPr>
        <w:t>Приложение:</w:t>
      </w:r>
    </w:p>
    <w:p w14:paraId="60222BB2" w14:textId="77777777" w:rsidR="00FC1AAE" w:rsidRPr="00FC1AAE" w:rsidRDefault="00FC1AAE" w:rsidP="00FE12FA">
      <w:pPr>
        <w:numPr>
          <w:ilvl w:val="0"/>
          <w:numId w:val="4"/>
        </w:numPr>
        <w:tabs>
          <w:tab w:val="left" w:pos="909"/>
        </w:tabs>
        <w:ind w:firstLine="560"/>
        <w:rPr>
          <w:rFonts w:ascii="Times New Roman" w:eastAsia="Times New Roman" w:hAnsi="Times New Roman" w:cs="Times New Roman"/>
          <w:color w:val="191919"/>
          <w:sz w:val="22"/>
          <w:szCs w:val="22"/>
        </w:rPr>
      </w:pPr>
      <w:r w:rsidRPr="00FC1AAE">
        <w:rPr>
          <w:rFonts w:ascii="Times New Roman" w:eastAsia="Times New Roman" w:hAnsi="Times New Roman" w:cs="Times New Roman"/>
          <w:color w:val="191919"/>
          <w:sz w:val="22"/>
          <w:szCs w:val="22"/>
        </w:rPr>
        <w:t>Техническое задание (Приложение № 1).</w:t>
      </w:r>
    </w:p>
    <w:p w14:paraId="19F325A5" w14:textId="77777777" w:rsidR="00FC1AAE" w:rsidRPr="00663D31" w:rsidRDefault="00FC1AAE" w:rsidP="00FE12FA">
      <w:pPr>
        <w:numPr>
          <w:ilvl w:val="0"/>
          <w:numId w:val="4"/>
        </w:numPr>
        <w:tabs>
          <w:tab w:val="left" w:pos="933"/>
        </w:tabs>
        <w:ind w:firstLine="560"/>
        <w:rPr>
          <w:rFonts w:ascii="Times New Roman" w:eastAsia="Times New Roman" w:hAnsi="Times New Roman" w:cs="Times New Roman"/>
          <w:color w:val="191919"/>
          <w:spacing w:val="-4"/>
          <w:sz w:val="22"/>
          <w:szCs w:val="22"/>
        </w:rPr>
      </w:pPr>
      <w:r w:rsidRPr="00FC1AAE">
        <w:rPr>
          <w:rFonts w:ascii="Times New Roman" w:eastAsia="Times New Roman" w:hAnsi="Times New Roman" w:cs="Times New Roman"/>
          <w:color w:val="191919"/>
          <w:sz w:val="22"/>
          <w:szCs w:val="22"/>
        </w:rPr>
        <w:t xml:space="preserve">Заявка на участие </w:t>
      </w:r>
      <w:r w:rsidRPr="00663D31">
        <w:rPr>
          <w:rFonts w:ascii="Times New Roman" w:eastAsia="Times New Roman" w:hAnsi="Times New Roman" w:cs="Times New Roman"/>
          <w:color w:val="191919"/>
          <w:spacing w:val="-4"/>
          <w:sz w:val="22"/>
          <w:szCs w:val="22"/>
        </w:rPr>
        <w:t xml:space="preserve">в Запросе </w:t>
      </w:r>
      <w:r w:rsidR="00663D31" w:rsidRPr="00663D31">
        <w:rPr>
          <w:rFonts w:ascii="Times New Roman" w:eastAsia="Times New Roman" w:hAnsi="Times New Roman" w:cs="Times New Roman"/>
          <w:color w:val="191919"/>
          <w:spacing w:val="-4"/>
          <w:sz w:val="22"/>
          <w:szCs w:val="22"/>
        </w:rPr>
        <w:t xml:space="preserve">предложений </w:t>
      </w:r>
      <w:r w:rsidRPr="00663D31">
        <w:rPr>
          <w:rFonts w:ascii="Times New Roman" w:eastAsia="Times New Roman" w:hAnsi="Times New Roman" w:cs="Times New Roman"/>
          <w:color w:val="191919"/>
          <w:spacing w:val="-4"/>
          <w:sz w:val="22"/>
          <w:szCs w:val="22"/>
        </w:rPr>
        <w:t>(Приложение № 2).</w:t>
      </w:r>
    </w:p>
    <w:p w14:paraId="1FF7FB44" w14:textId="77777777" w:rsidR="00FC1AAE" w:rsidRPr="00FC1AAE" w:rsidRDefault="00FC1AAE" w:rsidP="00FE12FA">
      <w:pPr>
        <w:numPr>
          <w:ilvl w:val="0"/>
          <w:numId w:val="4"/>
        </w:numPr>
        <w:tabs>
          <w:tab w:val="left" w:pos="933"/>
        </w:tabs>
        <w:ind w:firstLine="560"/>
        <w:rPr>
          <w:rFonts w:ascii="Times New Roman" w:eastAsia="Times New Roman" w:hAnsi="Times New Roman" w:cs="Times New Roman"/>
          <w:color w:val="191919"/>
          <w:spacing w:val="-4"/>
          <w:sz w:val="22"/>
          <w:szCs w:val="22"/>
        </w:rPr>
      </w:pPr>
      <w:r w:rsidRPr="00FC1AAE">
        <w:rPr>
          <w:rFonts w:ascii="Times New Roman" w:eastAsia="Times New Roman" w:hAnsi="Times New Roman" w:cs="Times New Roman"/>
          <w:color w:val="191919"/>
          <w:spacing w:val="-4"/>
          <w:sz w:val="22"/>
          <w:szCs w:val="22"/>
        </w:rPr>
        <w:t xml:space="preserve">Опись документов, входящих в состав заявки на участие в Запросе </w:t>
      </w:r>
      <w:r w:rsidR="00663D31" w:rsidRPr="00663D31">
        <w:rPr>
          <w:rFonts w:ascii="Times New Roman" w:eastAsia="Times New Roman" w:hAnsi="Times New Roman" w:cs="Times New Roman"/>
          <w:color w:val="191919"/>
          <w:spacing w:val="-4"/>
          <w:sz w:val="22"/>
          <w:szCs w:val="22"/>
        </w:rPr>
        <w:t>предложений</w:t>
      </w:r>
      <w:r w:rsidR="00663D31" w:rsidRPr="00645E76">
        <w:rPr>
          <w:sz w:val="22"/>
          <w:szCs w:val="22"/>
        </w:rPr>
        <w:t xml:space="preserve"> </w:t>
      </w:r>
      <w:r w:rsidRPr="00FC1AAE">
        <w:rPr>
          <w:rFonts w:ascii="Times New Roman" w:eastAsia="Times New Roman" w:hAnsi="Times New Roman" w:cs="Times New Roman"/>
          <w:color w:val="191919"/>
          <w:spacing w:val="-4"/>
          <w:sz w:val="22"/>
          <w:szCs w:val="22"/>
        </w:rPr>
        <w:t>(Приложение № 3).</w:t>
      </w:r>
    </w:p>
    <w:p w14:paraId="076F2EC2" w14:textId="77777777" w:rsidR="00FC1AAE" w:rsidRPr="00FC1AAE" w:rsidRDefault="00FC1AAE" w:rsidP="00FE12FA">
      <w:pPr>
        <w:numPr>
          <w:ilvl w:val="0"/>
          <w:numId w:val="4"/>
        </w:numPr>
        <w:tabs>
          <w:tab w:val="left" w:pos="933"/>
        </w:tabs>
        <w:ind w:firstLine="560"/>
        <w:rPr>
          <w:rFonts w:ascii="Times New Roman" w:eastAsia="Times New Roman" w:hAnsi="Times New Roman" w:cs="Times New Roman"/>
          <w:color w:val="191919"/>
          <w:sz w:val="22"/>
          <w:szCs w:val="22"/>
        </w:rPr>
      </w:pPr>
      <w:r w:rsidRPr="00FC1AAE">
        <w:rPr>
          <w:rFonts w:ascii="Times New Roman" w:eastAsia="Times New Roman" w:hAnsi="Times New Roman" w:cs="Times New Roman"/>
          <w:color w:val="191919"/>
          <w:sz w:val="22"/>
          <w:szCs w:val="22"/>
        </w:rPr>
        <w:t>Согласие на обработку персональных данных (Приложение № 4).</w:t>
      </w:r>
    </w:p>
    <w:p w14:paraId="4F616DCA" w14:textId="77777777" w:rsidR="00121139" w:rsidRDefault="00FC1AAE" w:rsidP="00FE12FA">
      <w:pPr>
        <w:numPr>
          <w:ilvl w:val="0"/>
          <w:numId w:val="4"/>
        </w:numPr>
        <w:tabs>
          <w:tab w:val="left" w:pos="933"/>
        </w:tabs>
        <w:ind w:firstLine="560"/>
        <w:rPr>
          <w:rFonts w:ascii="Times New Roman" w:eastAsia="Times New Roman" w:hAnsi="Times New Roman" w:cs="Times New Roman"/>
          <w:color w:val="191919"/>
          <w:sz w:val="22"/>
          <w:szCs w:val="22"/>
        </w:rPr>
      </w:pPr>
      <w:r w:rsidRPr="00FC1AAE">
        <w:rPr>
          <w:rFonts w:ascii="Times New Roman" w:eastAsia="Times New Roman" w:hAnsi="Times New Roman" w:cs="Times New Roman"/>
          <w:color w:val="191919"/>
          <w:sz w:val="22"/>
          <w:szCs w:val="22"/>
        </w:rPr>
        <w:t>Проект договора с приложениями (Приложение № 5)</w:t>
      </w:r>
    </w:p>
    <w:p w14:paraId="67BDC9C1" w14:textId="77777777" w:rsidR="00915E50" w:rsidRDefault="00915E50" w:rsidP="00FE12FA">
      <w:pPr>
        <w:numPr>
          <w:ilvl w:val="0"/>
          <w:numId w:val="4"/>
        </w:numPr>
        <w:tabs>
          <w:tab w:val="left" w:pos="933"/>
        </w:tabs>
        <w:ind w:firstLine="560"/>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 xml:space="preserve">Порядок </w:t>
      </w:r>
      <w:r w:rsidRPr="00915E50">
        <w:rPr>
          <w:rFonts w:ascii="Times New Roman" w:eastAsia="Times New Roman" w:hAnsi="Times New Roman" w:cs="Times New Roman"/>
          <w:color w:val="191919"/>
          <w:sz w:val="22"/>
          <w:szCs w:val="22"/>
        </w:rPr>
        <w:t>рассмотрения и оценки заявок на участие в открытом запросе предложений</w:t>
      </w:r>
      <w:r>
        <w:rPr>
          <w:rFonts w:ascii="Times New Roman" w:eastAsia="Times New Roman" w:hAnsi="Times New Roman" w:cs="Times New Roman"/>
          <w:color w:val="191919"/>
          <w:sz w:val="22"/>
          <w:szCs w:val="22"/>
        </w:rPr>
        <w:t xml:space="preserve"> (Приложение №6).</w:t>
      </w:r>
    </w:p>
    <w:p w14:paraId="76F1D61D" w14:textId="77777777" w:rsidR="00C37FE4" w:rsidRDefault="00C37FE4" w:rsidP="00C37FE4">
      <w:pPr>
        <w:tabs>
          <w:tab w:val="left" w:pos="933"/>
        </w:tabs>
        <w:rPr>
          <w:rFonts w:ascii="Times New Roman" w:eastAsia="Times New Roman" w:hAnsi="Times New Roman" w:cs="Times New Roman"/>
          <w:color w:val="191919"/>
          <w:sz w:val="22"/>
          <w:szCs w:val="22"/>
        </w:rPr>
      </w:pPr>
    </w:p>
    <w:p w14:paraId="36B0110B" w14:textId="77777777" w:rsidR="00C37FE4" w:rsidRDefault="00C37FE4" w:rsidP="00C37FE4">
      <w:pPr>
        <w:tabs>
          <w:tab w:val="left" w:pos="933"/>
        </w:tabs>
        <w:rPr>
          <w:rFonts w:ascii="Times New Roman" w:eastAsia="Times New Roman" w:hAnsi="Times New Roman" w:cs="Times New Roman"/>
          <w:color w:val="191919"/>
          <w:sz w:val="22"/>
          <w:szCs w:val="22"/>
        </w:rPr>
      </w:pPr>
    </w:p>
    <w:p w14:paraId="1B8AAC3D" w14:textId="77777777" w:rsidR="00C37FE4" w:rsidRDefault="00C37FE4" w:rsidP="00C37FE4">
      <w:pPr>
        <w:tabs>
          <w:tab w:val="left" w:pos="933"/>
        </w:tabs>
        <w:rPr>
          <w:rFonts w:ascii="Times New Roman" w:eastAsia="Times New Roman" w:hAnsi="Times New Roman" w:cs="Times New Roman"/>
          <w:color w:val="191919"/>
          <w:sz w:val="22"/>
          <w:szCs w:val="22"/>
        </w:rPr>
        <w:sectPr w:rsidR="00C37FE4" w:rsidSect="00C37FE4">
          <w:headerReference w:type="default" r:id="rId12"/>
          <w:headerReference w:type="first" r:id="rId13"/>
          <w:pgSz w:w="11900" w:h="16840"/>
          <w:pgMar w:top="1379" w:right="523" w:bottom="426" w:left="631" w:header="0" w:footer="3" w:gutter="0"/>
          <w:pgNumType w:start="12"/>
          <w:cols w:space="720"/>
          <w:noEndnote/>
          <w:titlePg/>
          <w:docGrid w:linePitch="360"/>
        </w:sectPr>
      </w:pPr>
    </w:p>
    <w:p w14:paraId="31FE6073" w14:textId="0FC03DEF" w:rsidR="00FC1AAE" w:rsidRPr="00FC1AAE" w:rsidRDefault="00FC1AAE" w:rsidP="00FC1AAE">
      <w:pPr>
        <w:pStyle w:val="20"/>
        <w:ind w:firstLine="6663"/>
        <w:rPr>
          <w:sz w:val="22"/>
          <w:szCs w:val="22"/>
        </w:rPr>
      </w:pPr>
      <w:bookmarkStart w:id="2" w:name="_Hlk120284767"/>
      <w:r w:rsidRPr="00FC1AAE">
        <w:rPr>
          <w:color w:val="191919"/>
          <w:sz w:val="22"/>
          <w:szCs w:val="22"/>
          <w:lang w:eastAsia="ru-RU" w:bidi="ru-RU"/>
        </w:rPr>
        <w:lastRenderedPageBreak/>
        <w:t xml:space="preserve">Приложение № </w:t>
      </w:r>
      <w:r w:rsidR="00C02B8E">
        <w:rPr>
          <w:sz w:val="22"/>
          <w:szCs w:val="22"/>
        </w:rPr>
        <w:t>1</w:t>
      </w:r>
    </w:p>
    <w:p w14:paraId="06C6EFC7" w14:textId="77777777" w:rsidR="00FC1AAE" w:rsidRPr="00FC1AAE" w:rsidRDefault="00FC1AAE" w:rsidP="00FC1AAE">
      <w:pPr>
        <w:pStyle w:val="20"/>
        <w:ind w:firstLine="6663"/>
        <w:rPr>
          <w:sz w:val="22"/>
          <w:szCs w:val="22"/>
        </w:rPr>
      </w:pPr>
      <w:r w:rsidRPr="00FC1AAE">
        <w:rPr>
          <w:color w:val="191919"/>
          <w:sz w:val="22"/>
          <w:szCs w:val="22"/>
          <w:lang w:eastAsia="ru-RU" w:bidi="ru-RU"/>
        </w:rPr>
        <w:t>к Извещению о проведении</w:t>
      </w:r>
    </w:p>
    <w:p w14:paraId="18E94A29" w14:textId="77777777" w:rsidR="00FC1AAE" w:rsidRPr="00FC1AAE" w:rsidRDefault="00FC1AAE" w:rsidP="00FC1AAE">
      <w:pPr>
        <w:pStyle w:val="20"/>
        <w:ind w:firstLine="6663"/>
        <w:rPr>
          <w:sz w:val="22"/>
          <w:szCs w:val="22"/>
        </w:rPr>
      </w:pPr>
      <w:r w:rsidRPr="00FC1AAE">
        <w:rPr>
          <w:color w:val="191919"/>
          <w:sz w:val="22"/>
          <w:szCs w:val="22"/>
          <w:lang w:eastAsia="ru-RU" w:bidi="ru-RU"/>
        </w:rPr>
        <w:t xml:space="preserve">открытого запроса </w:t>
      </w:r>
      <w:r w:rsidR="00663D31">
        <w:rPr>
          <w:sz w:val="22"/>
          <w:szCs w:val="22"/>
          <w:lang w:eastAsia="ru-RU" w:bidi="ru-RU"/>
        </w:rPr>
        <w:t>предложений</w:t>
      </w:r>
    </w:p>
    <w:bookmarkEnd w:id="2"/>
    <w:p w14:paraId="614288C7" w14:textId="77777777" w:rsidR="00AB539F" w:rsidRDefault="00AB539F" w:rsidP="00AB539F">
      <w:pPr>
        <w:spacing w:line="259" w:lineRule="auto"/>
        <w:rPr>
          <w:rFonts w:ascii="Times New Roman" w:hAnsi="Times New Roman" w:cs="Times New Roman"/>
        </w:rPr>
      </w:pPr>
    </w:p>
    <w:p w14:paraId="50861448" w14:textId="77777777" w:rsidR="00AB539F" w:rsidRDefault="00AB539F" w:rsidP="00AB539F">
      <w:pPr>
        <w:spacing w:after="60"/>
        <w:ind w:firstLine="567"/>
        <w:jc w:val="center"/>
        <w:rPr>
          <w:rFonts w:ascii="Times New Roman" w:hAnsi="Times New Roman" w:cs="Times New Roman"/>
          <w:b/>
          <w:sz w:val="22"/>
          <w:szCs w:val="22"/>
        </w:rPr>
      </w:pPr>
      <w:r>
        <w:rPr>
          <w:rFonts w:ascii="Times New Roman" w:hAnsi="Times New Roman" w:cs="Times New Roman"/>
          <w:b/>
          <w:sz w:val="22"/>
          <w:szCs w:val="22"/>
        </w:rPr>
        <w:t>ТЕХНИЧЕСКОЕ ЗАДАНИЕ</w:t>
      </w:r>
    </w:p>
    <w:p w14:paraId="33883A01" w14:textId="77777777" w:rsidR="00AB539F" w:rsidRDefault="00AB539F" w:rsidP="00AB539F">
      <w:pPr>
        <w:keepNext/>
        <w:tabs>
          <w:tab w:val="left" w:pos="4680"/>
        </w:tabs>
        <w:spacing w:after="60"/>
        <w:jc w:val="center"/>
        <w:rPr>
          <w:rFonts w:ascii="Times New Roman" w:hAnsi="Times New Roman" w:cs="Times New Roman"/>
          <w:b/>
          <w:sz w:val="22"/>
          <w:szCs w:val="22"/>
        </w:rPr>
      </w:pPr>
      <w:bookmarkStart w:id="3" w:name="_Hlk120892093"/>
      <w:r>
        <w:rPr>
          <w:rFonts w:ascii="Times New Roman" w:hAnsi="Times New Roman" w:cs="Times New Roman"/>
          <w:b/>
          <w:sz w:val="22"/>
          <w:szCs w:val="22"/>
        </w:rPr>
        <w:t xml:space="preserve">на подготовку и оформление разделов конкурсной заявки для участия во </w:t>
      </w:r>
    </w:p>
    <w:p w14:paraId="141458D0" w14:textId="77777777" w:rsidR="00AB539F" w:rsidRDefault="00AB539F" w:rsidP="00AB539F">
      <w:pPr>
        <w:keepNext/>
        <w:tabs>
          <w:tab w:val="left" w:pos="4680"/>
        </w:tabs>
        <w:spacing w:after="60"/>
        <w:jc w:val="center"/>
        <w:rPr>
          <w:rFonts w:ascii="Times New Roman" w:hAnsi="Times New Roman" w:cs="Times New Roman"/>
          <w:b/>
          <w:sz w:val="22"/>
          <w:szCs w:val="22"/>
        </w:rPr>
      </w:pPr>
      <w:r>
        <w:rPr>
          <w:rFonts w:ascii="Times New Roman" w:hAnsi="Times New Roman" w:cs="Times New Roman"/>
          <w:b/>
          <w:sz w:val="22"/>
          <w:szCs w:val="22"/>
        </w:rPr>
        <w:t xml:space="preserve">Всероссийском конкурсе лучших проектов создания комфортной городской среды </w:t>
      </w:r>
    </w:p>
    <w:p w14:paraId="42C4EDC4" w14:textId="2ADA4EF8" w:rsidR="00AB539F" w:rsidRDefault="00AB539F" w:rsidP="00AB539F">
      <w:pPr>
        <w:keepNext/>
        <w:tabs>
          <w:tab w:val="left" w:pos="4680"/>
        </w:tabs>
        <w:spacing w:after="60"/>
        <w:jc w:val="center"/>
        <w:rPr>
          <w:rFonts w:ascii="Times New Roman" w:hAnsi="Times New Roman" w:cs="Times New Roman"/>
          <w:b/>
          <w:sz w:val="22"/>
          <w:szCs w:val="22"/>
        </w:rPr>
      </w:pPr>
      <w:r>
        <w:rPr>
          <w:rFonts w:ascii="Times New Roman" w:hAnsi="Times New Roman" w:cs="Times New Roman"/>
          <w:b/>
          <w:sz w:val="22"/>
          <w:szCs w:val="22"/>
        </w:rPr>
        <w:t>для города Сковородино (Амурская область)</w:t>
      </w:r>
    </w:p>
    <w:p w14:paraId="17E2495A" w14:textId="77777777" w:rsidR="00AB539F" w:rsidRDefault="00AB539F" w:rsidP="00AB539F">
      <w:pPr>
        <w:keepNext/>
        <w:tabs>
          <w:tab w:val="left" w:pos="4680"/>
        </w:tabs>
        <w:spacing w:after="60"/>
        <w:jc w:val="center"/>
        <w:rPr>
          <w:rFonts w:ascii="Times New Roman" w:hAnsi="Times New Roman" w:cs="Times New Roman"/>
          <w:b/>
          <w:sz w:val="22"/>
          <w:szCs w:val="22"/>
        </w:rPr>
      </w:pPr>
    </w:p>
    <w:tbl>
      <w:tblPr>
        <w:tblpPr w:leftFromText="180" w:rightFromText="180" w:vertAnchor="text" w:horzAnchor="margin" w:tblpXSpec="center" w:tblpY="123"/>
        <w:tblW w:w="9408" w:type="dxa"/>
        <w:jc w:val="center"/>
        <w:tblLayout w:type="fixed"/>
        <w:tblCellMar>
          <w:top w:w="28" w:type="dxa"/>
          <w:left w:w="28" w:type="dxa"/>
          <w:bottom w:w="28" w:type="dxa"/>
          <w:right w:w="28" w:type="dxa"/>
        </w:tblCellMar>
        <w:tblLook w:val="0000" w:firstRow="0" w:lastRow="0" w:firstColumn="0" w:lastColumn="0" w:noHBand="0" w:noVBand="0"/>
      </w:tblPr>
      <w:tblGrid>
        <w:gridCol w:w="695"/>
        <w:gridCol w:w="2147"/>
        <w:gridCol w:w="6566"/>
      </w:tblGrid>
      <w:tr w:rsidR="00B7645E" w14:paraId="14503998" w14:textId="77777777" w:rsidTr="008D5232">
        <w:trPr>
          <w:jc w:val="center"/>
        </w:trPr>
        <w:tc>
          <w:tcPr>
            <w:tcW w:w="695" w:type="dxa"/>
            <w:tcBorders>
              <w:top w:val="single" w:sz="4" w:space="0" w:color="000000"/>
              <w:left w:val="single" w:sz="4" w:space="0" w:color="000000"/>
              <w:bottom w:val="single" w:sz="4" w:space="0" w:color="000000"/>
              <w:right w:val="single" w:sz="4" w:space="0" w:color="000000"/>
            </w:tcBorders>
            <w:vAlign w:val="center"/>
          </w:tcPr>
          <w:p w14:paraId="458EA1B4" w14:textId="77777777" w:rsidR="00B7645E" w:rsidRDefault="00B7645E" w:rsidP="008D5232">
            <w:pPr>
              <w:spacing w:after="60"/>
              <w:jc w:val="center"/>
              <w:rPr>
                <w:rFonts w:ascii="Times New Roman" w:hAnsi="Times New Roman" w:cs="Times New Roman"/>
              </w:rPr>
            </w:pPr>
            <w:r>
              <w:rPr>
                <w:rFonts w:ascii="Times New Roman" w:hAnsi="Times New Roman" w:cs="Times New Roman"/>
                <w:sz w:val="22"/>
                <w:szCs w:val="22"/>
              </w:rPr>
              <w:t>№ п/п</w:t>
            </w:r>
          </w:p>
        </w:tc>
        <w:tc>
          <w:tcPr>
            <w:tcW w:w="2147" w:type="dxa"/>
            <w:tcBorders>
              <w:top w:val="single" w:sz="4" w:space="0" w:color="000000"/>
              <w:left w:val="single" w:sz="4" w:space="0" w:color="000000"/>
              <w:bottom w:val="single" w:sz="4" w:space="0" w:color="000000"/>
              <w:right w:val="single" w:sz="4" w:space="0" w:color="000000"/>
            </w:tcBorders>
            <w:vAlign w:val="center"/>
          </w:tcPr>
          <w:p w14:paraId="0BDE5780" w14:textId="77777777" w:rsidR="00B7645E" w:rsidRDefault="00B7645E" w:rsidP="008D5232">
            <w:pPr>
              <w:spacing w:after="60"/>
              <w:ind w:right="113"/>
              <w:jc w:val="center"/>
              <w:rPr>
                <w:rFonts w:ascii="Times New Roman" w:hAnsi="Times New Roman" w:cs="Times New Roman"/>
              </w:rPr>
            </w:pPr>
            <w:r>
              <w:rPr>
                <w:rFonts w:ascii="Times New Roman" w:hAnsi="Times New Roman" w:cs="Times New Roman"/>
                <w:sz w:val="22"/>
                <w:szCs w:val="22"/>
              </w:rPr>
              <w:t>Наименование разделов</w:t>
            </w:r>
          </w:p>
        </w:tc>
        <w:tc>
          <w:tcPr>
            <w:tcW w:w="6566" w:type="dxa"/>
            <w:tcBorders>
              <w:top w:val="single" w:sz="4" w:space="0" w:color="000000"/>
              <w:left w:val="single" w:sz="4" w:space="0" w:color="000000"/>
              <w:bottom w:val="single" w:sz="4" w:space="0" w:color="000000"/>
              <w:right w:val="single" w:sz="4" w:space="0" w:color="000000"/>
            </w:tcBorders>
            <w:vAlign w:val="center"/>
          </w:tcPr>
          <w:p w14:paraId="6BCF8C8F" w14:textId="77777777" w:rsidR="00B7645E" w:rsidRDefault="00B7645E" w:rsidP="008D5232">
            <w:pPr>
              <w:tabs>
                <w:tab w:val="left" w:pos="7485"/>
              </w:tabs>
              <w:spacing w:after="60"/>
              <w:ind w:right="102"/>
              <w:jc w:val="center"/>
              <w:rPr>
                <w:rFonts w:ascii="Times New Roman" w:eastAsia="Batang" w:hAnsi="Times New Roman" w:cs="Times New Roman"/>
              </w:rPr>
            </w:pPr>
            <w:r>
              <w:rPr>
                <w:rFonts w:ascii="Times New Roman" w:eastAsia="Batang" w:hAnsi="Times New Roman" w:cs="Times New Roman"/>
                <w:sz w:val="22"/>
                <w:szCs w:val="22"/>
              </w:rPr>
              <w:t>Содержание</w:t>
            </w:r>
          </w:p>
        </w:tc>
      </w:tr>
      <w:tr w:rsidR="00B7645E" w14:paraId="03FB7F7E" w14:textId="77777777" w:rsidTr="008D5232">
        <w:trPr>
          <w:jc w:val="center"/>
        </w:trPr>
        <w:tc>
          <w:tcPr>
            <w:tcW w:w="695" w:type="dxa"/>
            <w:tcBorders>
              <w:top w:val="single" w:sz="4" w:space="0" w:color="000000"/>
              <w:left w:val="single" w:sz="4" w:space="0" w:color="000000"/>
              <w:bottom w:val="single" w:sz="4" w:space="0" w:color="000000"/>
              <w:right w:val="single" w:sz="4" w:space="0" w:color="000000"/>
            </w:tcBorders>
          </w:tcPr>
          <w:p w14:paraId="64BE4892" w14:textId="77777777" w:rsidR="00B7645E" w:rsidRDefault="00B7645E" w:rsidP="008D5232">
            <w:pPr>
              <w:spacing w:after="60"/>
              <w:jc w:val="center"/>
              <w:rPr>
                <w:rFonts w:ascii="Times New Roman" w:hAnsi="Times New Roman" w:cs="Times New Roman"/>
              </w:rPr>
            </w:pPr>
            <w:r>
              <w:rPr>
                <w:rFonts w:ascii="Times New Roman" w:hAnsi="Times New Roman" w:cs="Times New Roman"/>
                <w:sz w:val="22"/>
                <w:szCs w:val="22"/>
              </w:rPr>
              <w:t>1</w:t>
            </w:r>
          </w:p>
        </w:tc>
        <w:tc>
          <w:tcPr>
            <w:tcW w:w="2147" w:type="dxa"/>
            <w:tcBorders>
              <w:top w:val="single" w:sz="4" w:space="0" w:color="000000"/>
              <w:left w:val="single" w:sz="4" w:space="0" w:color="000000"/>
              <w:bottom w:val="single" w:sz="4" w:space="0" w:color="000000"/>
              <w:right w:val="single" w:sz="4" w:space="0" w:color="000000"/>
            </w:tcBorders>
          </w:tcPr>
          <w:p w14:paraId="72F2E666" w14:textId="77777777" w:rsidR="00B7645E" w:rsidRDefault="00B7645E" w:rsidP="008D5232">
            <w:pPr>
              <w:spacing w:after="60"/>
              <w:ind w:right="113"/>
              <w:jc w:val="both"/>
              <w:rPr>
                <w:rFonts w:ascii="Times New Roman" w:hAnsi="Times New Roman" w:cs="Times New Roman"/>
              </w:rPr>
            </w:pPr>
            <w:r>
              <w:rPr>
                <w:rFonts w:ascii="Times New Roman" w:hAnsi="Times New Roman" w:cs="Times New Roman"/>
                <w:sz w:val="22"/>
                <w:szCs w:val="22"/>
              </w:rPr>
              <w:t>Цель проведения работ и практическое применение результатов выполненных работ</w:t>
            </w:r>
          </w:p>
        </w:tc>
        <w:tc>
          <w:tcPr>
            <w:tcW w:w="6566" w:type="dxa"/>
            <w:tcBorders>
              <w:top w:val="single" w:sz="4" w:space="0" w:color="000000"/>
              <w:left w:val="single" w:sz="4" w:space="0" w:color="000000"/>
              <w:bottom w:val="single" w:sz="4" w:space="0" w:color="000000"/>
              <w:right w:val="single" w:sz="4" w:space="0" w:color="000000"/>
            </w:tcBorders>
          </w:tcPr>
          <w:p w14:paraId="6B7DBD54" w14:textId="77777777" w:rsidR="00B7645E" w:rsidRDefault="00B7645E" w:rsidP="008D5232">
            <w:pPr>
              <w:ind w:right="141"/>
              <w:rPr>
                <w:rFonts w:ascii="Times New Roman" w:eastAsia="Batang" w:hAnsi="Times New Roman" w:cs="Times New Roman"/>
              </w:rPr>
            </w:pPr>
            <w:r>
              <w:rPr>
                <w:rFonts w:ascii="Times New Roman" w:eastAsia="Batang" w:hAnsi="Times New Roman" w:cs="Times New Roman"/>
                <w:b/>
                <w:sz w:val="22"/>
                <w:szCs w:val="22"/>
              </w:rPr>
              <w:t>Цели и задачи оказания услуги:</w:t>
            </w:r>
          </w:p>
          <w:p w14:paraId="51D53D78" w14:textId="77777777" w:rsidR="00B7645E" w:rsidRDefault="00B7645E" w:rsidP="008D5232">
            <w:pPr>
              <w:ind w:right="141"/>
              <w:rPr>
                <w:rFonts w:ascii="Times New Roman" w:eastAsia="Batang" w:hAnsi="Times New Roman" w:cs="Times New Roman"/>
              </w:rPr>
            </w:pPr>
            <w:r>
              <w:rPr>
                <w:rFonts w:ascii="Times New Roman" w:eastAsia="Batang" w:hAnsi="Times New Roman" w:cs="Times New Roman"/>
                <w:sz w:val="22"/>
                <w:szCs w:val="22"/>
              </w:rPr>
              <w:t>•Выявление ключевых потребностей жителей и гостей города при формировании комфортной городской среды.</w:t>
            </w:r>
          </w:p>
          <w:p w14:paraId="7CA40B78" w14:textId="77777777" w:rsidR="00B7645E" w:rsidRDefault="00B7645E" w:rsidP="008D5232">
            <w:pPr>
              <w:ind w:right="141"/>
              <w:rPr>
                <w:rFonts w:ascii="Times New Roman" w:eastAsia="Batang" w:hAnsi="Times New Roman" w:cs="Times New Roman"/>
              </w:rPr>
            </w:pPr>
            <w:r>
              <w:rPr>
                <w:rFonts w:ascii="Times New Roman" w:eastAsia="Batang" w:hAnsi="Times New Roman" w:cs="Times New Roman"/>
                <w:sz w:val="22"/>
                <w:szCs w:val="22"/>
              </w:rPr>
              <w:t>•Формирование современного архитектурно-художественного облика городской территории.</w:t>
            </w:r>
          </w:p>
          <w:p w14:paraId="3C58E37E" w14:textId="77777777" w:rsidR="00B7645E" w:rsidRDefault="00B7645E" w:rsidP="008D5232">
            <w:pPr>
              <w:ind w:right="141"/>
              <w:rPr>
                <w:rFonts w:ascii="Times New Roman" w:eastAsia="Batang" w:hAnsi="Times New Roman" w:cs="Times New Roman"/>
              </w:rPr>
            </w:pPr>
            <w:r>
              <w:rPr>
                <w:rFonts w:ascii="Times New Roman" w:eastAsia="Batang" w:hAnsi="Times New Roman" w:cs="Times New Roman"/>
                <w:sz w:val="22"/>
                <w:szCs w:val="22"/>
              </w:rPr>
              <w:t>•Создание комфортной, визуально приятной и безопасной городской среды в сложившейся застройке.</w:t>
            </w:r>
          </w:p>
          <w:p w14:paraId="391C3E01" w14:textId="77777777" w:rsidR="00B7645E" w:rsidRDefault="00B7645E" w:rsidP="008D5232">
            <w:pPr>
              <w:ind w:right="141"/>
              <w:rPr>
                <w:rFonts w:ascii="Times New Roman" w:eastAsia="Batang" w:hAnsi="Times New Roman" w:cs="Times New Roman"/>
              </w:rPr>
            </w:pPr>
            <w:r>
              <w:rPr>
                <w:rFonts w:ascii="Times New Roman" w:eastAsia="Batang" w:hAnsi="Times New Roman" w:cs="Times New Roman"/>
                <w:sz w:val="22"/>
                <w:szCs w:val="22"/>
              </w:rPr>
              <w:t>•Обеспечение привлекательных условий пребывания для гостей и жителей города.</w:t>
            </w:r>
          </w:p>
          <w:p w14:paraId="0B836F0E" w14:textId="77777777" w:rsidR="00B7645E" w:rsidRDefault="00B7645E" w:rsidP="008D5232">
            <w:pPr>
              <w:ind w:right="141"/>
              <w:rPr>
                <w:rFonts w:ascii="Times New Roman" w:eastAsia="Batang" w:hAnsi="Times New Roman" w:cs="Times New Roman"/>
              </w:rPr>
            </w:pPr>
            <w:r>
              <w:rPr>
                <w:rFonts w:ascii="Times New Roman" w:eastAsia="Batang" w:hAnsi="Times New Roman" w:cs="Times New Roman"/>
                <w:sz w:val="22"/>
                <w:szCs w:val="22"/>
              </w:rPr>
              <w:t>•Развитие дополнительной социальной и досуговой инфраструктуры вдоль объекта проектирования в шаговой доступности.</w:t>
            </w:r>
          </w:p>
          <w:p w14:paraId="4C481286" w14:textId="77777777" w:rsidR="00B7645E" w:rsidRDefault="00B7645E" w:rsidP="008D5232">
            <w:pPr>
              <w:ind w:right="141"/>
              <w:jc w:val="both"/>
              <w:rPr>
                <w:rFonts w:ascii="Times New Roman" w:eastAsia="Batang" w:hAnsi="Times New Roman" w:cs="Times New Roman"/>
              </w:rPr>
            </w:pPr>
            <w:r>
              <w:rPr>
                <w:rFonts w:ascii="Times New Roman" w:eastAsia="Batang" w:hAnsi="Times New Roman" w:cs="Times New Roman"/>
                <w:sz w:val="22"/>
                <w:szCs w:val="22"/>
              </w:rPr>
              <w:t>•Повышение индекса качества городской среды.</w:t>
            </w:r>
          </w:p>
        </w:tc>
      </w:tr>
      <w:tr w:rsidR="00B7645E" w14:paraId="3638826F" w14:textId="77777777" w:rsidTr="008D5232">
        <w:trPr>
          <w:jc w:val="center"/>
        </w:trPr>
        <w:tc>
          <w:tcPr>
            <w:tcW w:w="695" w:type="dxa"/>
            <w:tcBorders>
              <w:top w:val="single" w:sz="4" w:space="0" w:color="000000"/>
              <w:left w:val="single" w:sz="4" w:space="0" w:color="000000"/>
              <w:bottom w:val="single" w:sz="4" w:space="0" w:color="000000"/>
              <w:right w:val="single" w:sz="4" w:space="0" w:color="000000"/>
            </w:tcBorders>
          </w:tcPr>
          <w:p w14:paraId="6256ABF6" w14:textId="77777777" w:rsidR="00B7645E" w:rsidRDefault="00B7645E" w:rsidP="008D5232">
            <w:pPr>
              <w:tabs>
                <w:tab w:val="left" w:pos="256"/>
              </w:tabs>
              <w:spacing w:after="60"/>
              <w:ind w:right="-13"/>
              <w:jc w:val="center"/>
              <w:rPr>
                <w:rFonts w:ascii="Times New Roman" w:hAnsi="Times New Roman" w:cs="Times New Roman"/>
              </w:rPr>
            </w:pPr>
            <w:r>
              <w:rPr>
                <w:rFonts w:ascii="Times New Roman" w:hAnsi="Times New Roman" w:cs="Times New Roman"/>
                <w:sz w:val="22"/>
                <w:szCs w:val="22"/>
              </w:rPr>
              <w:t>2</w:t>
            </w:r>
          </w:p>
        </w:tc>
        <w:tc>
          <w:tcPr>
            <w:tcW w:w="2147" w:type="dxa"/>
            <w:tcBorders>
              <w:top w:val="single" w:sz="4" w:space="0" w:color="000000"/>
              <w:left w:val="single" w:sz="4" w:space="0" w:color="000000"/>
              <w:bottom w:val="single" w:sz="4" w:space="0" w:color="000000"/>
              <w:right w:val="single" w:sz="4" w:space="0" w:color="000000"/>
            </w:tcBorders>
          </w:tcPr>
          <w:p w14:paraId="320FD622" w14:textId="77777777" w:rsidR="00B7645E" w:rsidRDefault="00B7645E" w:rsidP="008D5232">
            <w:pPr>
              <w:spacing w:after="60"/>
              <w:ind w:right="114"/>
              <w:jc w:val="both"/>
              <w:rPr>
                <w:rFonts w:ascii="Times New Roman" w:hAnsi="Times New Roman" w:cs="Times New Roman"/>
              </w:rPr>
            </w:pPr>
            <w:r>
              <w:rPr>
                <w:rFonts w:ascii="Times New Roman" w:hAnsi="Times New Roman" w:cs="Times New Roman"/>
                <w:spacing w:val="-3"/>
                <w:sz w:val="22"/>
                <w:szCs w:val="22"/>
              </w:rPr>
              <w:t xml:space="preserve">Основные задачи </w:t>
            </w:r>
          </w:p>
        </w:tc>
        <w:tc>
          <w:tcPr>
            <w:tcW w:w="6566" w:type="dxa"/>
            <w:tcBorders>
              <w:top w:val="single" w:sz="4" w:space="0" w:color="000000"/>
              <w:left w:val="single" w:sz="4" w:space="0" w:color="000000"/>
              <w:bottom w:val="single" w:sz="4" w:space="0" w:color="000000"/>
              <w:right w:val="single" w:sz="4" w:space="0" w:color="000000"/>
            </w:tcBorders>
          </w:tcPr>
          <w:p w14:paraId="2496A10F" w14:textId="77777777" w:rsidR="00B7645E" w:rsidRDefault="00B7645E" w:rsidP="008D5232">
            <w:pPr>
              <w:spacing w:after="60"/>
              <w:ind w:right="114"/>
              <w:jc w:val="both"/>
              <w:rPr>
                <w:rFonts w:ascii="Times New Roman" w:eastAsia="Times New Roman" w:hAnsi="Times New Roman" w:cs="Times New Roman"/>
              </w:rPr>
            </w:pPr>
            <w:r>
              <w:rPr>
                <w:rFonts w:ascii="Times New Roman" w:eastAsia="Times New Roman" w:hAnsi="Times New Roman" w:cs="Times New Roman"/>
                <w:sz w:val="22"/>
                <w:szCs w:val="22"/>
              </w:rPr>
              <w:t>Задачи:</w:t>
            </w:r>
          </w:p>
          <w:p w14:paraId="41AD7399" w14:textId="77777777" w:rsidR="00B7645E" w:rsidRDefault="00B7645E" w:rsidP="008D5232">
            <w:pPr>
              <w:tabs>
                <w:tab w:val="left" w:pos="511"/>
              </w:tabs>
              <w:spacing w:after="60"/>
              <w:ind w:right="114"/>
              <w:jc w:val="both"/>
              <w:rPr>
                <w:rFonts w:ascii="Times New Roman" w:hAnsi="Times New Roman" w:cs="Times New Roman"/>
              </w:rPr>
            </w:pPr>
            <w:r>
              <w:rPr>
                <w:rFonts w:ascii="Times New Roman" w:eastAsia="Batang" w:hAnsi="Times New Roman" w:cs="Times New Roman"/>
                <w:sz w:val="22"/>
                <w:szCs w:val="22"/>
              </w:rPr>
              <w:t>Подготовка и оформление разделов конкурсной заявки для участия во Всероссийском конкурсе лучших проектов создания комфортной городской среды для города Тында в 2023 году</w:t>
            </w:r>
          </w:p>
        </w:tc>
      </w:tr>
      <w:tr w:rsidR="00B7645E" w14:paraId="47018676" w14:textId="77777777" w:rsidTr="008D5232">
        <w:trPr>
          <w:jc w:val="center"/>
        </w:trPr>
        <w:tc>
          <w:tcPr>
            <w:tcW w:w="695" w:type="dxa"/>
            <w:tcBorders>
              <w:top w:val="single" w:sz="4" w:space="0" w:color="000000"/>
              <w:left w:val="single" w:sz="4" w:space="0" w:color="000000"/>
              <w:bottom w:val="single" w:sz="4" w:space="0" w:color="000000"/>
              <w:right w:val="single" w:sz="4" w:space="0" w:color="000000"/>
            </w:tcBorders>
          </w:tcPr>
          <w:p w14:paraId="30F0AB99" w14:textId="77777777" w:rsidR="00B7645E" w:rsidRDefault="00B7645E" w:rsidP="008D5232">
            <w:pPr>
              <w:spacing w:after="60"/>
              <w:jc w:val="center"/>
              <w:rPr>
                <w:rFonts w:ascii="Times New Roman" w:hAnsi="Times New Roman" w:cs="Times New Roman"/>
              </w:rPr>
            </w:pPr>
            <w:r>
              <w:rPr>
                <w:rFonts w:ascii="Times New Roman" w:hAnsi="Times New Roman" w:cs="Times New Roman"/>
                <w:sz w:val="22"/>
                <w:szCs w:val="22"/>
              </w:rPr>
              <w:t>3</w:t>
            </w:r>
          </w:p>
        </w:tc>
        <w:tc>
          <w:tcPr>
            <w:tcW w:w="2147" w:type="dxa"/>
            <w:tcBorders>
              <w:top w:val="single" w:sz="4" w:space="0" w:color="000000"/>
              <w:left w:val="single" w:sz="4" w:space="0" w:color="000000"/>
              <w:bottom w:val="single" w:sz="4" w:space="0" w:color="000000"/>
              <w:right w:val="single" w:sz="4" w:space="0" w:color="000000"/>
            </w:tcBorders>
          </w:tcPr>
          <w:p w14:paraId="1BF3ED2B" w14:textId="77777777" w:rsidR="00B7645E" w:rsidRDefault="00B7645E" w:rsidP="008D5232">
            <w:pPr>
              <w:spacing w:after="60"/>
              <w:ind w:right="113"/>
              <w:jc w:val="both"/>
              <w:rPr>
                <w:rFonts w:ascii="Times New Roman" w:eastAsia="Times New Roman" w:hAnsi="Times New Roman" w:cs="Times New Roman"/>
              </w:rPr>
            </w:pPr>
            <w:r>
              <w:rPr>
                <w:rFonts w:ascii="Times New Roman" w:eastAsia="Times New Roman" w:hAnsi="Times New Roman" w:cs="Times New Roman"/>
                <w:sz w:val="22"/>
                <w:szCs w:val="22"/>
              </w:rPr>
              <w:t>Описание проектируемой территории с указанием ее наименования и основных характеристик</w:t>
            </w:r>
          </w:p>
        </w:tc>
        <w:tc>
          <w:tcPr>
            <w:tcW w:w="6566" w:type="dxa"/>
            <w:tcBorders>
              <w:top w:val="single" w:sz="4" w:space="0" w:color="000000"/>
              <w:left w:val="single" w:sz="4" w:space="0" w:color="000000"/>
              <w:bottom w:val="single" w:sz="4" w:space="0" w:color="000000"/>
              <w:right w:val="single" w:sz="4" w:space="0" w:color="000000"/>
            </w:tcBorders>
          </w:tcPr>
          <w:p w14:paraId="77DE4344" w14:textId="77777777" w:rsidR="00B7645E" w:rsidRDefault="00B7645E" w:rsidP="008D5232">
            <w:pPr>
              <w:shd w:val="clear" w:color="auto" w:fill="FFFFFF"/>
              <w:spacing w:before="120" w:after="120"/>
              <w:rPr>
                <w:rFonts w:ascii="Times New Roman" w:eastAsia="Batang" w:hAnsi="Times New Roman" w:cs="Times New Roman"/>
              </w:rPr>
            </w:pPr>
            <w:r>
              <w:rPr>
                <w:rFonts w:ascii="Times New Roman" w:eastAsia="Batang" w:hAnsi="Times New Roman" w:cs="Times New Roman"/>
                <w:sz w:val="22"/>
                <w:szCs w:val="22"/>
              </w:rPr>
              <w:t>Городской парк находится по адресу: Амурская область, город Сковородино, улица Партизанская.</w:t>
            </w:r>
          </w:p>
          <w:p w14:paraId="24C76DD5" w14:textId="77777777" w:rsidR="00B7645E" w:rsidRDefault="00B7645E" w:rsidP="008D5232">
            <w:pPr>
              <w:shd w:val="clear" w:color="auto" w:fill="FFFFFF"/>
              <w:spacing w:before="120" w:after="120"/>
              <w:rPr>
                <w:rFonts w:ascii="Times New Roman" w:eastAsia="Batang" w:hAnsi="Times New Roman" w:cs="Times New Roman"/>
              </w:rPr>
            </w:pPr>
            <w:r>
              <w:rPr>
                <w:rFonts w:ascii="Times New Roman" w:eastAsia="Batang" w:hAnsi="Times New Roman" w:cs="Times New Roman"/>
                <w:sz w:val="22"/>
                <w:szCs w:val="22"/>
              </w:rPr>
              <w:t>Участок ограничен с севера ул. Первомайской, с запада с ул. Калинина, с юга граничит с ул. Пролетарской. На территорию проекта не распространяются ограничения, связанные с наличием на территории объектов культурного или природного наследия, ввиду их отсутствия.</w:t>
            </w:r>
          </w:p>
          <w:p w14:paraId="11CD4E09" w14:textId="77777777" w:rsidR="00B7645E" w:rsidRDefault="00B7645E" w:rsidP="008D5232">
            <w:pPr>
              <w:shd w:val="clear" w:color="auto" w:fill="FFFFFF"/>
              <w:spacing w:before="120" w:after="120"/>
              <w:rPr>
                <w:rFonts w:ascii="Times New Roman" w:eastAsia="Batang" w:hAnsi="Times New Roman" w:cs="Times New Roman"/>
              </w:rPr>
            </w:pPr>
            <w:r>
              <w:rPr>
                <w:rFonts w:ascii="Times New Roman" w:eastAsia="Batang" w:hAnsi="Times New Roman" w:cs="Times New Roman"/>
                <w:sz w:val="22"/>
                <w:szCs w:val="22"/>
              </w:rPr>
              <w:t xml:space="preserve">Общая площадь объекта составляет 22 551 </w:t>
            </w:r>
            <w:proofErr w:type="spellStart"/>
            <w:proofErr w:type="gramStart"/>
            <w:r>
              <w:rPr>
                <w:rFonts w:ascii="Times New Roman" w:eastAsia="Batang" w:hAnsi="Times New Roman" w:cs="Times New Roman"/>
                <w:sz w:val="22"/>
                <w:szCs w:val="22"/>
              </w:rPr>
              <w:t>кв.м</w:t>
            </w:r>
            <w:proofErr w:type="spellEnd"/>
            <w:proofErr w:type="gramEnd"/>
          </w:p>
          <w:p w14:paraId="0C3777F4" w14:textId="77777777" w:rsidR="00B7645E" w:rsidRDefault="00B7645E" w:rsidP="008D5232">
            <w:pPr>
              <w:shd w:val="clear" w:color="auto" w:fill="FFFFFF"/>
              <w:spacing w:before="120" w:after="120"/>
              <w:rPr>
                <w:rFonts w:ascii="Times New Roman" w:eastAsia="Batang" w:hAnsi="Times New Roman" w:cs="Times New Roman"/>
              </w:rPr>
            </w:pPr>
            <w:r>
              <w:rPr>
                <w:rFonts w:ascii="Times New Roman" w:eastAsia="Batang" w:hAnsi="Times New Roman" w:cs="Times New Roman"/>
                <w:sz w:val="22"/>
                <w:szCs w:val="22"/>
              </w:rPr>
              <w:t>Кадастровый номер участка: 28:24:010874:1</w:t>
            </w:r>
          </w:p>
        </w:tc>
      </w:tr>
      <w:tr w:rsidR="00B7645E" w14:paraId="648B2596" w14:textId="77777777" w:rsidTr="008D5232">
        <w:trPr>
          <w:jc w:val="center"/>
        </w:trPr>
        <w:tc>
          <w:tcPr>
            <w:tcW w:w="695" w:type="dxa"/>
            <w:tcBorders>
              <w:top w:val="single" w:sz="4" w:space="0" w:color="000000"/>
              <w:left w:val="single" w:sz="4" w:space="0" w:color="000000"/>
              <w:bottom w:val="single" w:sz="4" w:space="0" w:color="000000"/>
              <w:right w:val="single" w:sz="4" w:space="0" w:color="000000"/>
            </w:tcBorders>
          </w:tcPr>
          <w:p w14:paraId="209026E6" w14:textId="77777777" w:rsidR="00B7645E" w:rsidRDefault="00B7645E" w:rsidP="008D5232">
            <w:pPr>
              <w:spacing w:after="60"/>
              <w:jc w:val="center"/>
              <w:rPr>
                <w:rFonts w:ascii="Times New Roman" w:hAnsi="Times New Roman" w:cs="Times New Roman"/>
              </w:rPr>
            </w:pPr>
            <w:r>
              <w:rPr>
                <w:rFonts w:ascii="Times New Roman" w:hAnsi="Times New Roman" w:cs="Times New Roman"/>
                <w:sz w:val="22"/>
                <w:szCs w:val="22"/>
              </w:rPr>
              <w:t>4</w:t>
            </w:r>
          </w:p>
        </w:tc>
        <w:tc>
          <w:tcPr>
            <w:tcW w:w="2147" w:type="dxa"/>
            <w:tcBorders>
              <w:top w:val="single" w:sz="4" w:space="0" w:color="000000"/>
              <w:left w:val="single" w:sz="4" w:space="0" w:color="000000"/>
              <w:bottom w:val="single" w:sz="4" w:space="0" w:color="000000"/>
              <w:right w:val="single" w:sz="4" w:space="0" w:color="000000"/>
            </w:tcBorders>
          </w:tcPr>
          <w:p w14:paraId="55310AB6" w14:textId="77777777" w:rsidR="00B7645E" w:rsidRDefault="00B7645E" w:rsidP="008D5232">
            <w:pPr>
              <w:rPr>
                <w:rFonts w:ascii="Times New Roman" w:hAnsi="Times New Roman" w:cs="Times New Roman"/>
              </w:rPr>
            </w:pPr>
            <w:r>
              <w:rPr>
                <w:rFonts w:ascii="Times New Roman" w:hAnsi="Times New Roman" w:cs="Times New Roman"/>
                <w:sz w:val="22"/>
                <w:szCs w:val="22"/>
              </w:rPr>
              <w:t>Перечень исходных данных для реализации проекта, предоставляемых Заказчиком</w:t>
            </w:r>
          </w:p>
        </w:tc>
        <w:tc>
          <w:tcPr>
            <w:tcW w:w="6566" w:type="dxa"/>
            <w:tcBorders>
              <w:top w:val="single" w:sz="4" w:space="0" w:color="000000"/>
              <w:left w:val="single" w:sz="4" w:space="0" w:color="000000"/>
              <w:bottom w:val="single" w:sz="4" w:space="0" w:color="000000"/>
              <w:right w:val="single" w:sz="4" w:space="0" w:color="000000"/>
            </w:tcBorders>
          </w:tcPr>
          <w:p w14:paraId="5574DB0E" w14:textId="77777777" w:rsidR="00B7645E" w:rsidRDefault="00B7645E" w:rsidP="008D5232">
            <w:pPr>
              <w:pStyle w:val="af3"/>
              <w:spacing w:after="0" w:line="288" w:lineRule="auto"/>
              <w:rPr>
                <w:rFonts w:ascii="Times New Roman" w:hAnsi="Times New Roman" w:cs="Times New Roman"/>
              </w:rPr>
            </w:pPr>
            <w:r>
              <w:rPr>
                <w:rFonts w:ascii="Times New Roman" w:hAnsi="Times New Roman" w:cs="Times New Roman"/>
                <w:sz w:val="22"/>
                <w:szCs w:val="22"/>
              </w:rPr>
              <w:t>При оказании услуг, предусмотренных настоящим Техническим заданием, должны соблюдаться требования законодательства Российской Федерации, в том числе:</w:t>
            </w:r>
          </w:p>
          <w:p w14:paraId="7F049A59" w14:textId="77777777" w:rsidR="00B7645E" w:rsidRDefault="00B7645E" w:rsidP="008D5232">
            <w:pPr>
              <w:pStyle w:val="af3"/>
              <w:spacing w:after="0" w:line="288" w:lineRule="auto"/>
              <w:rPr>
                <w:rFonts w:ascii="Times New Roman" w:hAnsi="Times New Roman" w:cs="Times New Roman"/>
              </w:rPr>
            </w:pPr>
            <w:r>
              <w:rPr>
                <w:rFonts w:ascii="Times New Roman" w:hAnsi="Times New Roman" w:cs="Times New Roman"/>
                <w:sz w:val="22"/>
                <w:szCs w:val="22"/>
              </w:rPr>
              <w:t xml:space="preserve">    1. Градостроительный кодекс Российской Федерации;</w:t>
            </w:r>
          </w:p>
          <w:p w14:paraId="6EA2489B" w14:textId="77777777" w:rsidR="00B7645E" w:rsidRDefault="00B7645E" w:rsidP="008D5232">
            <w:pPr>
              <w:pStyle w:val="af3"/>
              <w:spacing w:after="0" w:line="288" w:lineRule="auto"/>
              <w:rPr>
                <w:rFonts w:ascii="Times New Roman" w:hAnsi="Times New Roman" w:cs="Times New Roman"/>
              </w:rPr>
            </w:pPr>
            <w:r>
              <w:rPr>
                <w:rFonts w:ascii="Times New Roman" w:hAnsi="Times New Roman" w:cs="Times New Roman"/>
                <w:sz w:val="22"/>
                <w:szCs w:val="22"/>
              </w:rPr>
              <w:t xml:space="preserve">    2. Лесной кодекс Российской Федерации;</w:t>
            </w:r>
          </w:p>
          <w:p w14:paraId="62C8614F" w14:textId="77777777" w:rsidR="00B7645E" w:rsidRDefault="00B7645E" w:rsidP="008D5232">
            <w:pPr>
              <w:pStyle w:val="af3"/>
              <w:spacing w:after="0" w:line="288" w:lineRule="auto"/>
              <w:rPr>
                <w:rFonts w:ascii="Times New Roman" w:hAnsi="Times New Roman" w:cs="Times New Roman"/>
              </w:rPr>
            </w:pPr>
            <w:r>
              <w:rPr>
                <w:rFonts w:ascii="Times New Roman" w:hAnsi="Times New Roman" w:cs="Times New Roman"/>
                <w:sz w:val="22"/>
                <w:szCs w:val="22"/>
              </w:rPr>
              <w:t xml:space="preserve">    3. Земельный кодекс Российской Федерации;</w:t>
            </w:r>
          </w:p>
          <w:p w14:paraId="3C4A0F68" w14:textId="77777777" w:rsidR="00B7645E" w:rsidRDefault="00B7645E" w:rsidP="008D5232">
            <w:pPr>
              <w:pStyle w:val="af3"/>
              <w:spacing w:after="0" w:line="288" w:lineRule="auto"/>
              <w:rPr>
                <w:rFonts w:ascii="Times New Roman" w:hAnsi="Times New Roman" w:cs="Times New Roman"/>
              </w:rPr>
            </w:pPr>
            <w:r>
              <w:rPr>
                <w:rFonts w:ascii="Times New Roman" w:hAnsi="Times New Roman" w:cs="Times New Roman"/>
                <w:sz w:val="22"/>
                <w:szCs w:val="22"/>
              </w:rPr>
              <w:t xml:space="preserve">    4. Федеральный Закон от 10.01.2002 № 7-ФЗ «Об охране окружающей среды»;</w:t>
            </w:r>
          </w:p>
          <w:p w14:paraId="003DDE5B" w14:textId="77777777" w:rsidR="00B7645E" w:rsidRDefault="00B7645E" w:rsidP="008D5232">
            <w:pPr>
              <w:pStyle w:val="af3"/>
              <w:spacing w:after="0" w:line="288" w:lineRule="auto"/>
              <w:rPr>
                <w:rFonts w:ascii="Times New Roman" w:hAnsi="Times New Roman" w:cs="Times New Roman"/>
              </w:rPr>
            </w:pPr>
            <w:r>
              <w:rPr>
                <w:rFonts w:ascii="Times New Roman" w:hAnsi="Times New Roman" w:cs="Times New Roman"/>
                <w:sz w:val="22"/>
                <w:szCs w:val="22"/>
              </w:rPr>
              <w:t xml:space="preserve">    5. СП 42.13330.2016 Градостроительство. Планировка и застройка городских и сельских поселений. Актуализированная редакция СНиП 2.07.01-89;</w:t>
            </w:r>
          </w:p>
          <w:p w14:paraId="6087E6CE" w14:textId="77777777" w:rsidR="00B7645E" w:rsidRDefault="00B7645E" w:rsidP="008D5232">
            <w:pPr>
              <w:pStyle w:val="af3"/>
              <w:spacing w:after="0" w:line="288" w:lineRule="auto"/>
              <w:rPr>
                <w:rFonts w:ascii="Times New Roman" w:hAnsi="Times New Roman" w:cs="Times New Roman"/>
              </w:rPr>
            </w:pPr>
            <w:r>
              <w:rPr>
                <w:rFonts w:ascii="Times New Roman" w:hAnsi="Times New Roman" w:cs="Times New Roman"/>
                <w:sz w:val="22"/>
                <w:szCs w:val="22"/>
              </w:rPr>
              <w:t xml:space="preserve">    6. СП 140.13330.2012. Городская среда. Правила проектирования для маломобильных групп населения;</w:t>
            </w:r>
          </w:p>
          <w:p w14:paraId="58AE4AF2" w14:textId="77777777" w:rsidR="00B7645E" w:rsidRDefault="00B7645E" w:rsidP="008D5232">
            <w:pPr>
              <w:pStyle w:val="af3"/>
              <w:spacing w:after="0" w:line="288" w:lineRule="auto"/>
              <w:rPr>
                <w:rFonts w:ascii="Times New Roman" w:hAnsi="Times New Roman" w:cs="Times New Roman"/>
              </w:rPr>
            </w:pPr>
            <w:r>
              <w:rPr>
                <w:rFonts w:ascii="Times New Roman" w:hAnsi="Times New Roman" w:cs="Times New Roman"/>
                <w:sz w:val="22"/>
                <w:szCs w:val="22"/>
              </w:rPr>
              <w:lastRenderedPageBreak/>
              <w:t xml:space="preserve">    7. Федеральный закон от 22.07.2008 г. N 123-ФЗ "Технический регламент о требованиях пожарной безопасности";</w:t>
            </w:r>
          </w:p>
          <w:p w14:paraId="317E1389" w14:textId="77777777" w:rsidR="00B7645E" w:rsidRDefault="00B7645E" w:rsidP="008D5232">
            <w:pPr>
              <w:pStyle w:val="af3"/>
              <w:spacing w:after="0" w:line="288" w:lineRule="auto"/>
              <w:rPr>
                <w:rFonts w:ascii="Times New Roman" w:hAnsi="Times New Roman" w:cs="Times New Roman"/>
              </w:rPr>
            </w:pPr>
            <w:r>
              <w:rPr>
                <w:rFonts w:ascii="Times New Roman" w:hAnsi="Times New Roman" w:cs="Times New Roman"/>
                <w:sz w:val="22"/>
                <w:szCs w:val="22"/>
              </w:rPr>
              <w:t xml:space="preserve">    8. Федеральный закон от 30 декабря 2009 г. N 384-ФЗ "Технический регламент о безопасности зданий и сооружений";</w:t>
            </w:r>
          </w:p>
          <w:p w14:paraId="4CC03EA5" w14:textId="77777777" w:rsidR="00B7645E" w:rsidRDefault="00B7645E" w:rsidP="008D5232">
            <w:pPr>
              <w:pStyle w:val="af3"/>
              <w:spacing w:after="0" w:line="288" w:lineRule="auto"/>
              <w:rPr>
                <w:rFonts w:ascii="Times New Roman" w:hAnsi="Times New Roman" w:cs="Times New Roman"/>
              </w:rPr>
            </w:pPr>
            <w:r>
              <w:rPr>
                <w:rFonts w:ascii="Times New Roman" w:hAnsi="Times New Roman" w:cs="Times New Roman"/>
                <w:sz w:val="22"/>
                <w:szCs w:val="22"/>
              </w:rPr>
              <w:t xml:space="preserve">    9. СП 52.13330.2016 Естественное и искусственное освещение. Актуализированная редакция СНиП 23-05-95;</w:t>
            </w:r>
          </w:p>
          <w:p w14:paraId="06300B8C" w14:textId="77777777" w:rsidR="00B7645E" w:rsidRDefault="00B7645E" w:rsidP="008D5232">
            <w:pPr>
              <w:pStyle w:val="af3"/>
              <w:spacing w:after="0" w:line="288" w:lineRule="auto"/>
              <w:rPr>
                <w:rFonts w:ascii="Times New Roman" w:hAnsi="Times New Roman" w:cs="Times New Roman"/>
              </w:rPr>
            </w:pPr>
            <w:r>
              <w:rPr>
                <w:rFonts w:ascii="Times New Roman" w:hAnsi="Times New Roman" w:cs="Times New Roman"/>
                <w:sz w:val="22"/>
                <w:szCs w:val="22"/>
              </w:rPr>
              <w:t xml:space="preserve">    10.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14:paraId="7C37B7E6" w14:textId="77777777" w:rsidR="00B7645E" w:rsidRDefault="00B7645E" w:rsidP="008D5232">
            <w:pPr>
              <w:pStyle w:val="af3"/>
              <w:spacing w:after="0" w:line="288" w:lineRule="auto"/>
              <w:rPr>
                <w:rFonts w:ascii="Times New Roman" w:hAnsi="Times New Roman" w:cs="Times New Roman"/>
              </w:rPr>
            </w:pPr>
            <w:r>
              <w:rPr>
                <w:rFonts w:ascii="Times New Roman" w:hAnsi="Times New Roman" w:cs="Times New Roman"/>
                <w:sz w:val="22"/>
                <w:szCs w:val="22"/>
              </w:rPr>
              <w:t xml:space="preserve">    11. СП 47.13330.2012 Инженерные изыскания для строительства. Основные положения. Актуализированная редакция СНиП 11-02-96;</w:t>
            </w:r>
          </w:p>
          <w:p w14:paraId="0096DBAF" w14:textId="77777777" w:rsidR="00B7645E" w:rsidRDefault="00B7645E" w:rsidP="008D5232">
            <w:pPr>
              <w:pStyle w:val="af3"/>
              <w:spacing w:after="0" w:line="288" w:lineRule="auto"/>
              <w:rPr>
                <w:rFonts w:ascii="Times New Roman" w:hAnsi="Times New Roman" w:cs="Times New Roman"/>
              </w:rPr>
            </w:pPr>
            <w:r>
              <w:rPr>
                <w:rFonts w:ascii="Times New Roman" w:hAnsi="Times New Roman" w:cs="Times New Roman"/>
                <w:sz w:val="22"/>
                <w:szCs w:val="22"/>
              </w:rPr>
              <w:t xml:space="preserve">    12. СП 34.13330.2012 Автомобильные дороги. Актуализированная редакция СНиП 2.05.02-85;</w:t>
            </w:r>
          </w:p>
          <w:p w14:paraId="3676760E" w14:textId="77777777" w:rsidR="00B7645E" w:rsidRDefault="00B7645E" w:rsidP="008D5232">
            <w:pPr>
              <w:pStyle w:val="af3"/>
              <w:spacing w:after="0" w:line="288" w:lineRule="auto"/>
              <w:rPr>
                <w:rFonts w:ascii="Times New Roman" w:hAnsi="Times New Roman" w:cs="Times New Roman"/>
              </w:rPr>
            </w:pPr>
            <w:r>
              <w:rPr>
                <w:rFonts w:ascii="Times New Roman" w:hAnsi="Times New Roman" w:cs="Times New Roman"/>
                <w:sz w:val="22"/>
                <w:szCs w:val="22"/>
              </w:rPr>
              <w:t xml:space="preserve">    13. СП 45.13330.2017 Земляные сооружения, основания и фундаменты. Актуализированная редакция СНиП 3.02.01-87;</w:t>
            </w:r>
          </w:p>
          <w:p w14:paraId="799BDABD" w14:textId="77777777" w:rsidR="00B7645E" w:rsidRDefault="00B7645E" w:rsidP="008D5232">
            <w:pPr>
              <w:pStyle w:val="af3"/>
              <w:spacing w:after="0" w:line="288" w:lineRule="auto"/>
              <w:rPr>
                <w:rFonts w:ascii="Times New Roman" w:hAnsi="Times New Roman" w:cs="Times New Roman"/>
              </w:rPr>
            </w:pPr>
            <w:r>
              <w:rPr>
                <w:rFonts w:ascii="Times New Roman" w:hAnsi="Times New Roman" w:cs="Times New Roman"/>
                <w:sz w:val="22"/>
                <w:szCs w:val="22"/>
              </w:rPr>
              <w:t xml:space="preserve">    14. СП 51.13330.2011 Защита от шума. Актуализированная редакция СНиП 23-03-2003;</w:t>
            </w:r>
          </w:p>
          <w:p w14:paraId="6B23804A" w14:textId="77777777" w:rsidR="00B7645E" w:rsidRDefault="00B7645E" w:rsidP="008D5232">
            <w:pPr>
              <w:pStyle w:val="af3"/>
              <w:spacing w:after="0" w:line="288" w:lineRule="auto"/>
              <w:rPr>
                <w:rFonts w:ascii="Times New Roman" w:hAnsi="Times New Roman" w:cs="Times New Roman"/>
              </w:rPr>
            </w:pPr>
            <w:r>
              <w:rPr>
                <w:rFonts w:ascii="Times New Roman" w:hAnsi="Times New Roman" w:cs="Times New Roman"/>
                <w:sz w:val="22"/>
                <w:szCs w:val="22"/>
              </w:rPr>
              <w:t xml:space="preserve">    15. СП 52.13330.2016 Естественное и искусственное освещение. Актуализированная редакция СНиП 23-05-95;</w:t>
            </w:r>
          </w:p>
          <w:p w14:paraId="4BFD8BFF" w14:textId="77777777" w:rsidR="00B7645E" w:rsidRDefault="00B7645E" w:rsidP="008D5232">
            <w:pPr>
              <w:pStyle w:val="af3"/>
              <w:spacing w:after="0" w:line="288" w:lineRule="auto"/>
              <w:rPr>
                <w:rFonts w:ascii="Times New Roman" w:hAnsi="Times New Roman" w:cs="Times New Roman"/>
              </w:rPr>
            </w:pPr>
            <w:r>
              <w:rPr>
                <w:rFonts w:ascii="Times New Roman" w:hAnsi="Times New Roman" w:cs="Times New Roman"/>
                <w:sz w:val="22"/>
                <w:szCs w:val="22"/>
              </w:rPr>
              <w:t xml:space="preserve">    16. СП 59.13330.2016 Доступность зданий и сооружений для маломобильных групп населения. Актуализированная редакция СНиП 35-01-2001;</w:t>
            </w:r>
          </w:p>
          <w:p w14:paraId="58F08BE1" w14:textId="77777777" w:rsidR="00B7645E" w:rsidRDefault="00B7645E" w:rsidP="008D5232">
            <w:pPr>
              <w:pStyle w:val="af3"/>
              <w:spacing w:after="0" w:line="288" w:lineRule="auto"/>
              <w:rPr>
                <w:rFonts w:ascii="Times New Roman" w:hAnsi="Times New Roman" w:cs="Times New Roman"/>
              </w:rPr>
            </w:pPr>
            <w:r>
              <w:rPr>
                <w:rFonts w:ascii="Times New Roman" w:hAnsi="Times New Roman" w:cs="Times New Roman"/>
                <w:sz w:val="22"/>
                <w:szCs w:val="22"/>
              </w:rPr>
              <w:t>17. Стандарт комплексного развития территорий и Индекса качества городской среды.</w:t>
            </w:r>
          </w:p>
          <w:p w14:paraId="1F331334" w14:textId="77777777" w:rsidR="00B7645E" w:rsidRDefault="00B7645E" w:rsidP="008D5232">
            <w:pPr>
              <w:pStyle w:val="af3"/>
              <w:spacing w:after="0" w:line="288" w:lineRule="auto"/>
              <w:rPr>
                <w:rFonts w:ascii="Times New Roman" w:hAnsi="Times New Roman" w:cs="Times New Roman"/>
              </w:rPr>
            </w:pPr>
            <w:r>
              <w:rPr>
                <w:rFonts w:ascii="Times New Roman" w:hAnsi="Times New Roman" w:cs="Times New Roman"/>
                <w:sz w:val="22"/>
                <w:szCs w:val="22"/>
              </w:rPr>
              <w:t>18. Постановлением Правительства РФ от 07.03.2018 № 237</w:t>
            </w:r>
          </w:p>
          <w:p w14:paraId="05746AEA" w14:textId="77777777" w:rsidR="00B7645E" w:rsidRDefault="00B7645E" w:rsidP="008D5232">
            <w:pPr>
              <w:pStyle w:val="af3"/>
              <w:spacing w:after="0" w:line="288" w:lineRule="auto"/>
              <w:rPr>
                <w:rFonts w:ascii="Times New Roman" w:hAnsi="Times New Roman" w:cs="Times New Roman"/>
              </w:rPr>
            </w:pPr>
          </w:p>
          <w:p w14:paraId="5E364F40" w14:textId="77777777" w:rsidR="00B7645E" w:rsidRDefault="00B7645E" w:rsidP="008D5232">
            <w:pPr>
              <w:pStyle w:val="af3"/>
              <w:spacing w:after="0" w:line="288" w:lineRule="auto"/>
              <w:rPr>
                <w:rFonts w:ascii="Times New Roman" w:hAnsi="Times New Roman" w:cs="Times New Roman"/>
              </w:rPr>
            </w:pPr>
            <w:r>
              <w:rPr>
                <w:rFonts w:ascii="Times New Roman" w:hAnsi="Times New Roman" w:cs="Times New Roman"/>
                <w:sz w:val="22"/>
                <w:szCs w:val="22"/>
              </w:rPr>
              <w:t>Перечень исходных данных для реализации проекта уточняется Исполнителем.</w:t>
            </w:r>
          </w:p>
        </w:tc>
      </w:tr>
      <w:tr w:rsidR="00B7645E" w14:paraId="48100F1E" w14:textId="77777777" w:rsidTr="008D5232">
        <w:trPr>
          <w:jc w:val="center"/>
        </w:trPr>
        <w:tc>
          <w:tcPr>
            <w:tcW w:w="695" w:type="dxa"/>
            <w:tcBorders>
              <w:top w:val="single" w:sz="4" w:space="0" w:color="000000"/>
              <w:left w:val="single" w:sz="4" w:space="0" w:color="000000"/>
              <w:bottom w:val="single" w:sz="4" w:space="0" w:color="000000"/>
              <w:right w:val="single" w:sz="4" w:space="0" w:color="000000"/>
            </w:tcBorders>
          </w:tcPr>
          <w:p w14:paraId="492DD571" w14:textId="77777777" w:rsidR="00B7645E" w:rsidRDefault="00B7645E" w:rsidP="008D5232">
            <w:pPr>
              <w:spacing w:after="60"/>
              <w:jc w:val="center"/>
              <w:rPr>
                <w:rFonts w:ascii="Times New Roman" w:hAnsi="Times New Roman" w:cs="Times New Roman"/>
              </w:rPr>
            </w:pPr>
            <w:r>
              <w:rPr>
                <w:rFonts w:ascii="Times New Roman" w:hAnsi="Times New Roman" w:cs="Times New Roman"/>
                <w:sz w:val="22"/>
                <w:szCs w:val="22"/>
              </w:rPr>
              <w:lastRenderedPageBreak/>
              <w:t>5</w:t>
            </w:r>
          </w:p>
        </w:tc>
        <w:tc>
          <w:tcPr>
            <w:tcW w:w="2147" w:type="dxa"/>
            <w:tcBorders>
              <w:top w:val="single" w:sz="4" w:space="0" w:color="000000"/>
              <w:left w:val="single" w:sz="4" w:space="0" w:color="000000"/>
              <w:bottom w:val="single" w:sz="4" w:space="0" w:color="000000"/>
              <w:right w:val="single" w:sz="4" w:space="0" w:color="000000"/>
            </w:tcBorders>
          </w:tcPr>
          <w:p w14:paraId="7E6223BE" w14:textId="77777777" w:rsidR="00B7645E" w:rsidRDefault="00B7645E" w:rsidP="008D5232">
            <w:pPr>
              <w:spacing w:after="60"/>
              <w:ind w:right="114"/>
              <w:jc w:val="both"/>
              <w:rPr>
                <w:rFonts w:ascii="Times New Roman" w:hAnsi="Times New Roman" w:cs="Times New Roman"/>
              </w:rPr>
            </w:pPr>
            <w:r>
              <w:rPr>
                <w:rFonts w:ascii="Times New Roman" w:hAnsi="Times New Roman" w:cs="Times New Roman"/>
                <w:sz w:val="22"/>
                <w:szCs w:val="22"/>
              </w:rPr>
              <w:t>Содержание выполняемых работ</w:t>
            </w:r>
          </w:p>
        </w:tc>
        <w:tc>
          <w:tcPr>
            <w:tcW w:w="6566" w:type="dxa"/>
            <w:tcBorders>
              <w:top w:val="single" w:sz="4" w:space="0" w:color="000000"/>
              <w:left w:val="single" w:sz="4" w:space="0" w:color="000000"/>
              <w:bottom w:val="single" w:sz="4" w:space="0" w:color="000000"/>
              <w:right w:val="single" w:sz="4" w:space="0" w:color="000000"/>
            </w:tcBorders>
          </w:tcPr>
          <w:p w14:paraId="16022C1C" w14:textId="77777777" w:rsidR="00B7645E" w:rsidRDefault="00B7645E" w:rsidP="008D5232">
            <w:pPr>
              <w:pStyle w:val="24"/>
              <w:keepNext/>
              <w:keepLines/>
              <w:jc w:val="both"/>
              <w:rPr>
                <w:i w:val="0"/>
                <w:iCs w:val="0"/>
                <w:sz w:val="22"/>
                <w:szCs w:val="22"/>
              </w:rPr>
            </w:pPr>
            <w:r>
              <w:rPr>
                <w:rFonts w:eastAsia="Courier New"/>
                <w:i w:val="0"/>
                <w:iCs w:val="0"/>
                <w:color w:val="000000"/>
                <w:sz w:val="22"/>
                <w:szCs w:val="22"/>
                <w:lang w:eastAsia="ru-RU" w:bidi="ru-RU"/>
              </w:rPr>
              <w:t>1. Сопроводительные документы</w:t>
            </w:r>
          </w:p>
          <w:p w14:paraId="6C62D9DA" w14:textId="77777777" w:rsidR="00B7645E" w:rsidRDefault="00B7645E"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 xml:space="preserve">1.1. Письмо руководителя высшего исполнительного органа государственной власти субъекта Российской Федерации о направлении конкурсной заявки на участие в Конкурсе с указанием: </w:t>
            </w:r>
            <w:r>
              <w:rPr>
                <w:rFonts w:eastAsia="Courier New"/>
                <w:b w:val="0"/>
                <w:bCs w:val="0"/>
                <w:i w:val="0"/>
                <w:iCs w:val="0"/>
                <w:color w:val="000000"/>
                <w:sz w:val="22"/>
                <w:szCs w:val="22"/>
                <w:lang w:eastAsia="ru-RU" w:bidi="ru-RU"/>
              </w:rPr>
              <w:br/>
              <w:t xml:space="preserve"> - субъекта Российской Федерации;</w:t>
            </w:r>
          </w:p>
          <w:p w14:paraId="274C7C6E" w14:textId="77777777" w:rsidR="00B7645E" w:rsidRDefault="00B7645E"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 муниципального образования;</w:t>
            </w:r>
          </w:p>
          <w:p w14:paraId="3C4E41BB" w14:textId="77777777" w:rsidR="00B7645E" w:rsidRDefault="00B7645E"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 населенного пункта;</w:t>
            </w:r>
          </w:p>
          <w:p w14:paraId="213C7E80" w14:textId="77777777" w:rsidR="00B7645E" w:rsidRDefault="00B7645E"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 наименования проекта, под которым он был подан в МВК.</w:t>
            </w:r>
          </w:p>
          <w:p w14:paraId="28CDA6A1" w14:textId="77777777" w:rsidR="00B7645E" w:rsidRDefault="00B7645E"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1.2. Решение межведомственной комиссии об одобрении конкурсной заявки</w:t>
            </w:r>
          </w:p>
          <w:p w14:paraId="747E35D1" w14:textId="77777777" w:rsidR="00B7645E" w:rsidRDefault="00B7645E"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1.3. Решение общественной комиссии об определении территории, на которой будет реализовываться проект</w:t>
            </w:r>
          </w:p>
          <w:p w14:paraId="28E39022" w14:textId="77777777" w:rsidR="00B7645E" w:rsidRDefault="00B7645E"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1.4. Решение общественной комиссии об определении предлагаемых мероприятий и функций общественной территории, на которой будет реализовываться проект</w:t>
            </w:r>
          </w:p>
          <w:p w14:paraId="3D1D2FE9" w14:textId="77777777" w:rsidR="00B7645E" w:rsidRDefault="00B7645E"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 xml:space="preserve">1.5. Письмо за подписью главы муниципального образования или руководителя исполнительно распорядительного органа муниципального образования о направлении конкурсной заявки для </w:t>
            </w:r>
            <w:r>
              <w:rPr>
                <w:rFonts w:eastAsia="Courier New"/>
                <w:b w:val="0"/>
                <w:bCs w:val="0"/>
                <w:i w:val="0"/>
                <w:iCs w:val="0"/>
                <w:color w:val="000000"/>
                <w:sz w:val="22"/>
                <w:szCs w:val="22"/>
                <w:lang w:eastAsia="ru-RU" w:bidi="ru-RU"/>
              </w:rPr>
              <w:lastRenderedPageBreak/>
              <w:t xml:space="preserve">участия в Конкурсе, содержащее следующую информацию: </w:t>
            </w:r>
            <w:r>
              <w:rPr>
                <w:rFonts w:eastAsia="Courier New"/>
                <w:b w:val="0"/>
                <w:bCs w:val="0"/>
                <w:i w:val="0"/>
                <w:iCs w:val="0"/>
                <w:color w:val="000000"/>
                <w:sz w:val="22"/>
                <w:szCs w:val="22"/>
                <w:lang w:eastAsia="ru-RU" w:bidi="ru-RU"/>
              </w:rPr>
              <w:br/>
              <w:t>- наименование, под которым проект был подан в МВК;</w:t>
            </w:r>
          </w:p>
          <w:p w14:paraId="23C3C308" w14:textId="77777777" w:rsidR="00B7645E" w:rsidRDefault="00B7645E"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 наименование населенного пункта, муниципального образования, субъекта Российской Федерации;</w:t>
            </w:r>
          </w:p>
          <w:p w14:paraId="281DC507" w14:textId="77777777" w:rsidR="00B7645E" w:rsidRDefault="00B7645E"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 численность населения муниципального образования по данным Росстата на последнюю отчетную дату;</w:t>
            </w:r>
          </w:p>
          <w:p w14:paraId="191C5D16" w14:textId="77777777" w:rsidR="00B7645E" w:rsidRDefault="00B7645E"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 категория и подгруппа Конкурса;</w:t>
            </w:r>
          </w:p>
          <w:p w14:paraId="702BC9AA" w14:textId="77777777" w:rsidR="00B7645E" w:rsidRDefault="00B7645E"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 информация об ознакомлении с условиями Конкурса и методикой оценки;</w:t>
            </w:r>
          </w:p>
          <w:p w14:paraId="5AE47332" w14:textId="77777777" w:rsidR="00B7645E" w:rsidRDefault="00B7645E"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 информация о подтверждении достоверности информации, представленной в составе конкурсной заявки;</w:t>
            </w:r>
          </w:p>
          <w:p w14:paraId="0924297F" w14:textId="77777777" w:rsidR="00B7645E" w:rsidRDefault="00B7645E"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 ФИО, должность и контактные данные лица, ответственного за реализацию проекта, указанного в конкурсной заявке.</w:t>
            </w:r>
          </w:p>
          <w:p w14:paraId="4B58A8EE" w14:textId="77777777" w:rsidR="00B7645E" w:rsidRDefault="00B7645E"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1.6. Описание проекта и состав команды, содержит следующую информацию:</w:t>
            </w:r>
          </w:p>
          <w:p w14:paraId="23558A5B" w14:textId="77777777" w:rsidR="00B7645E" w:rsidRDefault="00B7645E"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 название проекта;</w:t>
            </w:r>
          </w:p>
          <w:p w14:paraId="23A97B02" w14:textId="77777777" w:rsidR="00B7645E" w:rsidRDefault="00B7645E"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 адрес и описание места расположения объекта;</w:t>
            </w:r>
          </w:p>
          <w:p w14:paraId="37E0CD2D" w14:textId="77777777" w:rsidR="00B7645E" w:rsidRDefault="00B7645E"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 общая площадь объекта;</w:t>
            </w:r>
          </w:p>
          <w:p w14:paraId="462BFBD5" w14:textId="77777777" w:rsidR="00B7645E" w:rsidRDefault="00B7645E"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 краткое описание концепции проекта;</w:t>
            </w:r>
          </w:p>
          <w:p w14:paraId="2068F4F8" w14:textId="77777777" w:rsidR="00B7645E" w:rsidRDefault="00B7645E"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 описание текущей и проектной ситуации использования территории, на которой планируется реализация проекта;</w:t>
            </w:r>
          </w:p>
          <w:p w14:paraId="758A98B8" w14:textId="77777777" w:rsidR="00B7645E" w:rsidRDefault="00B7645E"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 описание задач городского развития, на решение которых направлен проект;</w:t>
            </w:r>
          </w:p>
          <w:p w14:paraId="6111C7BF" w14:textId="77777777" w:rsidR="00B7645E" w:rsidRDefault="00B7645E"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 описание преимуществ, которые получит город от реализации проекта;</w:t>
            </w:r>
          </w:p>
          <w:p w14:paraId="0228E2CD" w14:textId="77777777" w:rsidR="00B7645E" w:rsidRDefault="00B7645E"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 краткие сведения о значимости места с точки зрения историко-культурной или природной составляющей;</w:t>
            </w:r>
          </w:p>
          <w:p w14:paraId="759181F9" w14:textId="77777777" w:rsidR="00B7645E" w:rsidRDefault="00B7645E"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 сведения о наличии охранного статуса и иных особенностях территории, на которой планируется реализация проекта;</w:t>
            </w:r>
          </w:p>
          <w:p w14:paraId="6A3433CE" w14:textId="77777777" w:rsidR="00B7645E" w:rsidRDefault="00B7645E"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 перечень мероприятий, реализуемых за счет средств государственной поддержки из федерального бюджета победителю конкурса;</w:t>
            </w:r>
          </w:p>
          <w:p w14:paraId="6FB44A76" w14:textId="77777777" w:rsidR="00B7645E" w:rsidRDefault="00B7645E"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 планируемый график выполнения мероприятий в табличной форме.</w:t>
            </w:r>
          </w:p>
          <w:p w14:paraId="72998EE5" w14:textId="77777777" w:rsidR="00B7645E" w:rsidRDefault="00B7645E"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1.7. Письмо о подтверждении обязательств субъекта Российской Федерации предусмотреть в бюджете субъекта Российской Федерации бюджетные ассигнования на цели реализации проекта в полном объеме в случае, если расходы на реализацию проекта превышают сумму государственной поддержки из федерального бюджета победителю конкурса</w:t>
            </w:r>
          </w:p>
          <w:p w14:paraId="080BD51D" w14:textId="77777777" w:rsidR="00B7645E" w:rsidRDefault="00B7645E"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1.8. Копии нормативных правовых актов, подтверждающих статус города и (или) исторического поселения.</w:t>
            </w:r>
          </w:p>
          <w:p w14:paraId="48FB7EFE" w14:textId="77777777" w:rsidR="00B7645E" w:rsidRDefault="00B7645E"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 xml:space="preserve">1.9. Справка о численности населения муниципального образования на последнюю отчетную дату Росстата, предшествующую дате </w:t>
            </w:r>
            <w:r>
              <w:rPr>
                <w:rFonts w:eastAsia="Courier New"/>
                <w:b w:val="0"/>
                <w:bCs w:val="0"/>
                <w:i w:val="0"/>
                <w:iCs w:val="0"/>
                <w:color w:val="000000"/>
                <w:sz w:val="22"/>
                <w:szCs w:val="22"/>
                <w:lang w:eastAsia="ru-RU" w:bidi="ru-RU"/>
              </w:rPr>
              <w:lastRenderedPageBreak/>
              <w:t>проведения конкурса.</w:t>
            </w:r>
          </w:p>
          <w:p w14:paraId="7343BEB8" w14:textId="77777777" w:rsidR="00B7645E" w:rsidRDefault="00B7645E"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1.10. Письмо за подписью главы муниципального образования или руководителя исполнительного органа власти муниципального образования об отсутствии требований (претензий) третьих лиц в отношении земельного участка, на котором предлагается реализовать проект.</w:t>
            </w:r>
          </w:p>
          <w:p w14:paraId="08F8A0FE" w14:textId="77777777" w:rsidR="00B7645E" w:rsidRDefault="00B7645E"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1.11.  Справка государственного органа охраны объектов культурного наследия, содержащая следующую информацию:</w:t>
            </w:r>
          </w:p>
          <w:p w14:paraId="4544E566" w14:textId="77777777" w:rsidR="00B7645E" w:rsidRDefault="00B7645E"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 о расположенных в границах участка проектирования и на примыкающей территории объектах культурного наследия (в том числе объектов археологического наследия), выявленных объектах культурного наследия, их территориях и предмете охраны, правовых режимах использования земельных участков в границах территорий объектов культурного наследия или об отсутствии таковых;</w:t>
            </w:r>
          </w:p>
          <w:p w14:paraId="7F214B93" w14:textId="77777777" w:rsidR="00B7645E" w:rsidRDefault="00B7645E"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 о зонах охраны и (или) защитных зонах объектов культурного наследия, режимах использования земель и градостроительных регламентах в границах зон охраны объектов культурного наследия или об отсутствии таковых;</w:t>
            </w:r>
          </w:p>
          <w:p w14:paraId="3B5D3838" w14:textId="77777777" w:rsidR="00B7645E" w:rsidRDefault="00B7645E"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 о границах и предмете охраны исторического поселения, требованиях к Обязательно в отношении проектов, реализуемых на территории муниципального образования, ценной в историко-культурном отношении, на которой представлена историческая застройка, формирующая его историко-градостроительную среду, сосредоточены группы недвижимых памятников истории и культуры, участки древнего культурного слоя и элементы природного и градостроительным регламентам в границах исторического поселения или об отсутствии таковых;</w:t>
            </w:r>
          </w:p>
          <w:p w14:paraId="024292E4" w14:textId="77777777" w:rsidR="00B7645E" w:rsidRDefault="00B7645E"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 - об иных ограничениях и требованиях законодательства о сохранении объектов культурного наследия в отношении участка проектирования или об отсутствии таковых;</w:t>
            </w:r>
          </w:p>
          <w:p w14:paraId="4F09E070" w14:textId="77777777" w:rsidR="00B7645E" w:rsidRDefault="00B7645E"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 об отсутствии данных о наличии объектов археологического наследия и объектов, обладающих признаками объекта археологического наследия, и о необходимости проведения государственной историко-культурной экспертизы для определения отсутствия или наличия выявленных объектов археологического наследия на земельных участках, подлежащих воздействию земляных, строительных, хозяйственных и иных услуг</w:t>
            </w:r>
          </w:p>
          <w:p w14:paraId="48F3F797" w14:textId="77777777" w:rsidR="00B7645E" w:rsidRDefault="00B7645E" w:rsidP="008D5232">
            <w:pPr>
              <w:pStyle w:val="24"/>
              <w:jc w:val="both"/>
              <w:rPr>
                <w:rFonts w:eastAsia="Courier New"/>
                <w:color w:val="000000"/>
                <w:lang w:eastAsia="ru-RU" w:bidi="ru-RU"/>
              </w:rPr>
            </w:pPr>
          </w:p>
          <w:p w14:paraId="526E3099" w14:textId="77777777" w:rsidR="00B7645E" w:rsidRDefault="00B7645E" w:rsidP="008D5232">
            <w:pPr>
              <w:pStyle w:val="24"/>
              <w:jc w:val="both"/>
              <w:rPr>
                <w:i w:val="0"/>
                <w:iCs w:val="0"/>
                <w:sz w:val="22"/>
                <w:szCs w:val="22"/>
              </w:rPr>
            </w:pPr>
            <w:r>
              <w:rPr>
                <w:rFonts w:eastAsia="Courier New"/>
                <w:i w:val="0"/>
                <w:iCs w:val="0"/>
                <w:color w:val="000000"/>
                <w:sz w:val="22"/>
                <w:szCs w:val="22"/>
                <w:lang w:eastAsia="ru-RU" w:bidi="ru-RU"/>
              </w:rPr>
              <w:t>2.  Информация, подтверждающая проведение общественного обсуждения проекта, а также иная информация о формах участия и вовлечения граждан и общественности на всех этапах подготовки и реализации проекта, сведения о социокультурном программировании территории</w:t>
            </w:r>
          </w:p>
          <w:p w14:paraId="684B4821" w14:textId="77777777" w:rsidR="00B7645E" w:rsidRDefault="00B7645E"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2.1 Сведения о предпроектном социокультурном исследовании</w:t>
            </w:r>
          </w:p>
          <w:p w14:paraId="2B1AFF11" w14:textId="77777777" w:rsidR="00B7645E" w:rsidRDefault="00B7645E"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 Использованные методы анализа (экспертные интервью, социологические исследования, антропологические исследования, фокус-группы, др.);</w:t>
            </w:r>
          </w:p>
          <w:p w14:paraId="45B80A4A" w14:textId="7B209609" w:rsidR="00B7645E" w:rsidRDefault="00B7645E"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 выявленные группы пользователей и бенефициаров развития территории, с указанием их интересов, запросов и потребностей;</w:t>
            </w:r>
            <w:r>
              <w:rPr>
                <w:rFonts w:eastAsia="Courier New"/>
                <w:b w:val="0"/>
                <w:bCs w:val="0"/>
                <w:i w:val="0"/>
                <w:iCs w:val="0"/>
                <w:color w:val="000000"/>
                <w:sz w:val="22"/>
                <w:szCs w:val="22"/>
                <w:lang w:eastAsia="ru-RU" w:bidi="ru-RU"/>
              </w:rPr>
              <w:br/>
              <w:t xml:space="preserve"> - выявленные существующие и утраченные функции территории, </w:t>
            </w:r>
            <w:r>
              <w:rPr>
                <w:rFonts w:eastAsia="Courier New"/>
                <w:b w:val="0"/>
                <w:bCs w:val="0"/>
                <w:i w:val="0"/>
                <w:iCs w:val="0"/>
                <w:color w:val="000000"/>
                <w:sz w:val="22"/>
                <w:szCs w:val="22"/>
                <w:lang w:eastAsia="ru-RU" w:bidi="ru-RU"/>
              </w:rPr>
              <w:lastRenderedPageBreak/>
              <w:t xml:space="preserve">проблемы, требующие решения, ценности территории; </w:t>
            </w:r>
            <w:r>
              <w:rPr>
                <w:rFonts w:eastAsia="Courier New"/>
                <w:b w:val="0"/>
                <w:bCs w:val="0"/>
                <w:i w:val="0"/>
                <w:iCs w:val="0"/>
                <w:color w:val="000000"/>
                <w:sz w:val="22"/>
                <w:szCs w:val="22"/>
                <w:lang w:eastAsia="ru-RU" w:bidi="ru-RU"/>
              </w:rPr>
              <w:br/>
              <w:t xml:space="preserve">- актуальная роль и значение территории в населенном пункте; </w:t>
            </w:r>
            <w:r>
              <w:rPr>
                <w:rFonts w:eastAsia="Courier New"/>
                <w:b w:val="0"/>
                <w:bCs w:val="0"/>
                <w:i w:val="0"/>
                <w:iCs w:val="0"/>
                <w:color w:val="000000"/>
                <w:sz w:val="22"/>
                <w:szCs w:val="22"/>
                <w:lang w:eastAsia="ru-RU" w:bidi="ru-RU"/>
              </w:rPr>
              <w:br/>
              <w:t>- гипотезы и выводы о задачах и принципах развития территории. Результаты предпроектного обосновывают выбор места, где планируется реализация проекта. Результаты предпроектного исследования могут быть использованы в прочих разделах конкурсной заявки в качестве обоснования предлагаемых решений.</w:t>
            </w:r>
          </w:p>
          <w:p w14:paraId="406F8DED" w14:textId="77777777" w:rsidR="00B7645E" w:rsidRDefault="00B7645E"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2.2. Сведения о соучаствующем проектировании</w:t>
            </w:r>
          </w:p>
          <w:p w14:paraId="12A49D29" w14:textId="77777777" w:rsidR="00B7645E" w:rsidRDefault="00B7645E"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 Описание стратегии вовлечения жителей в развитие территории;</w:t>
            </w:r>
          </w:p>
          <w:p w14:paraId="502DDC20" w14:textId="77777777" w:rsidR="00B7645E" w:rsidRDefault="00B7645E"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 описание основных мероприятий по вовлечению жителей (как была организована информационная кампания по привлечению граждан, кто принимал участие в обсуждениях, с указанием групп жителей, ФИО наиболее активных граждан, представителей сообществ и (или) организаций, в т.ч. учреждений образования, культуры, религиозных учреждений, НКО);</w:t>
            </w:r>
          </w:p>
          <w:p w14:paraId="0A62943D" w14:textId="77777777" w:rsidR="00B7645E" w:rsidRDefault="00B7645E"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 использованные форматы соучаствующего проектирования;</w:t>
            </w:r>
          </w:p>
          <w:p w14:paraId="02DDAF1F" w14:textId="77777777" w:rsidR="00B7645E" w:rsidRDefault="00B7645E" w:rsidP="008D5232">
            <w:pPr>
              <w:jc w:val="both"/>
              <w:rPr>
                <w:rFonts w:ascii="Times New Roman" w:hAnsi="Times New Roman" w:cs="Times New Roman"/>
              </w:rPr>
            </w:pPr>
            <w:r>
              <w:rPr>
                <w:rFonts w:ascii="Times New Roman" w:hAnsi="Times New Roman" w:cs="Times New Roman"/>
                <w:sz w:val="22"/>
                <w:szCs w:val="22"/>
              </w:rPr>
              <w:t xml:space="preserve">Реализация не менее 5 форматов вовлечения </w:t>
            </w:r>
            <w:proofErr w:type="gramStart"/>
            <w:r>
              <w:rPr>
                <w:rFonts w:ascii="Times New Roman" w:hAnsi="Times New Roman" w:cs="Times New Roman"/>
                <w:sz w:val="22"/>
                <w:szCs w:val="22"/>
              </w:rPr>
              <w:t>горожан:*</w:t>
            </w:r>
            <w:proofErr w:type="gramEnd"/>
            <w:r>
              <w:rPr>
                <w:rFonts w:ascii="Times New Roman" w:hAnsi="Times New Roman" w:cs="Times New Roman"/>
                <w:sz w:val="22"/>
                <w:szCs w:val="22"/>
              </w:rPr>
              <w:br/>
              <w:t>а) Конкурс школьных рисунков и сочинений на тему «Город моей мечты»;</w:t>
            </w:r>
          </w:p>
          <w:p w14:paraId="0D93EC44" w14:textId="77777777" w:rsidR="00B7645E" w:rsidRDefault="00B7645E" w:rsidP="008D5232">
            <w:pPr>
              <w:pStyle w:val="24"/>
              <w:jc w:val="both"/>
              <w:rPr>
                <w:rFonts w:eastAsia="Courier New"/>
                <w:b w:val="0"/>
                <w:bCs w:val="0"/>
                <w:i w:val="0"/>
                <w:iCs w:val="0"/>
                <w:color w:val="000000"/>
                <w:sz w:val="22"/>
                <w:szCs w:val="22"/>
                <w:lang w:eastAsia="ru-RU" w:bidi="ru-RU"/>
              </w:rPr>
            </w:pPr>
            <w:r>
              <w:rPr>
                <w:rFonts w:eastAsia="Courier New"/>
                <w:b w:val="0"/>
                <w:bCs w:val="0"/>
                <w:i w:val="0"/>
                <w:iCs w:val="0"/>
                <w:color w:val="000000"/>
                <w:sz w:val="22"/>
                <w:szCs w:val="22"/>
                <w:lang w:eastAsia="ru-RU" w:bidi="ru-RU"/>
              </w:rPr>
              <w:t xml:space="preserve">б) </w:t>
            </w:r>
            <w:proofErr w:type="spellStart"/>
            <w:r>
              <w:rPr>
                <w:rFonts w:eastAsia="Courier New"/>
                <w:b w:val="0"/>
                <w:bCs w:val="0"/>
                <w:i w:val="0"/>
                <w:iCs w:val="0"/>
                <w:color w:val="000000"/>
                <w:sz w:val="22"/>
                <w:szCs w:val="22"/>
                <w:lang w:eastAsia="ru-RU" w:bidi="ru-RU"/>
              </w:rPr>
              <w:t>Дизайн-сессия</w:t>
            </w:r>
            <w:proofErr w:type="spellEnd"/>
            <w:r>
              <w:rPr>
                <w:rFonts w:eastAsia="Courier New"/>
                <w:b w:val="0"/>
                <w:bCs w:val="0"/>
                <w:i w:val="0"/>
                <w:iCs w:val="0"/>
                <w:color w:val="000000"/>
                <w:sz w:val="22"/>
                <w:szCs w:val="22"/>
                <w:lang w:eastAsia="ru-RU" w:bidi="ru-RU"/>
              </w:rPr>
              <w:t xml:space="preserve"> с жителями города;</w:t>
            </w:r>
          </w:p>
          <w:p w14:paraId="7EDBA26D" w14:textId="77777777" w:rsidR="00B7645E" w:rsidRDefault="00B7645E" w:rsidP="008D5232">
            <w:pPr>
              <w:pStyle w:val="24"/>
              <w:jc w:val="both"/>
              <w:rPr>
                <w:rFonts w:eastAsia="Courier New"/>
                <w:b w:val="0"/>
                <w:bCs w:val="0"/>
                <w:i w:val="0"/>
                <w:iCs w:val="0"/>
                <w:color w:val="000000"/>
                <w:sz w:val="22"/>
                <w:szCs w:val="22"/>
                <w:lang w:eastAsia="ru-RU" w:bidi="ru-RU"/>
              </w:rPr>
            </w:pPr>
            <w:r>
              <w:rPr>
                <w:rFonts w:eastAsia="Courier New"/>
                <w:b w:val="0"/>
                <w:bCs w:val="0"/>
                <w:i w:val="0"/>
                <w:iCs w:val="0"/>
                <w:color w:val="000000"/>
                <w:sz w:val="22"/>
                <w:szCs w:val="22"/>
                <w:lang w:eastAsia="ru-RU" w:bidi="ru-RU"/>
              </w:rPr>
              <w:t>в) Воркшоп со стейкхолдерами территории;</w:t>
            </w:r>
          </w:p>
          <w:p w14:paraId="4AF32981" w14:textId="77777777" w:rsidR="00B7645E" w:rsidRDefault="00B7645E" w:rsidP="008D5232">
            <w:pPr>
              <w:pStyle w:val="24"/>
              <w:jc w:val="both"/>
              <w:rPr>
                <w:rFonts w:eastAsia="Courier New"/>
                <w:b w:val="0"/>
                <w:bCs w:val="0"/>
                <w:i w:val="0"/>
                <w:iCs w:val="0"/>
                <w:color w:val="000000"/>
                <w:sz w:val="22"/>
                <w:szCs w:val="22"/>
                <w:lang w:eastAsia="ru-RU" w:bidi="ru-RU"/>
              </w:rPr>
            </w:pPr>
            <w:r>
              <w:rPr>
                <w:rFonts w:eastAsia="Courier New"/>
                <w:b w:val="0"/>
                <w:bCs w:val="0"/>
                <w:i w:val="0"/>
                <w:iCs w:val="0"/>
                <w:color w:val="000000"/>
                <w:sz w:val="22"/>
                <w:szCs w:val="22"/>
                <w:lang w:eastAsia="ru-RU" w:bidi="ru-RU"/>
              </w:rPr>
              <w:t>г) Фокус-группа с активными жителями города и представителями сообществ;</w:t>
            </w:r>
          </w:p>
          <w:p w14:paraId="6D8C2815" w14:textId="77777777" w:rsidR="00B7645E" w:rsidRDefault="00B7645E" w:rsidP="008D5232">
            <w:pPr>
              <w:pStyle w:val="24"/>
              <w:jc w:val="both"/>
              <w:rPr>
                <w:rFonts w:eastAsia="Courier New"/>
                <w:b w:val="0"/>
                <w:bCs w:val="0"/>
                <w:i w:val="0"/>
                <w:iCs w:val="0"/>
                <w:color w:val="000000"/>
                <w:sz w:val="22"/>
                <w:szCs w:val="22"/>
                <w:lang w:eastAsia="ru-RU" w:bidi="ru-RU"/>
              </w:rPr>
            </w:pPr>
            <w:r>
              <w:rPr>
                <w:rFonts w:eastAsia="Courier New"/>
                <w:b w:val="0"/>
                <w:bCs w:val="0"/>
                <w:i w:val="0"/>
                <w:iCs w:val="0"/>
                <w:color w:val="000000"/>
                <w:sz w:val="22"/>
                <w:szCs w:val="22"/>
                <w:lang w:eastAsia="ru-RU" w:bidi="ru-RU"/>
              </w:rPr>
              <w:t>д) Серия интервью с стейкхолдерами территории.</w:t>
            </w:r>
          </w:p>
          <w:p w14:paraId="34EA8EE3" w14:textId="77777777" w:rsidR="00B7645E" w:rsidRDefault="00B7645E" w:rsidP="008D5232">
            <w:pPr>
              <w:pStyle w:val="24"/>
              <w:jc w:val="both"/>
              <w:rPr>
                <w:b w:val="0"/>
                <w:bCs w:val="0"/>
                <w:sz w:val="22"/>
                <w:szCs w:val="22"/>
              </w:rPr>
            </w:pPr>
            <w:r>
              <w:rPr>
                <w:rFonts w:eastAsia="Courier New"/>
                <w:b w:val="0"/>
                <w:bCs w:val="0"/>
                <w:color w:val="000000"/>
                <w:sz w:val="22"/>
                <w:szCs w:val="22"/>
                <w:lang w:eastAsia="ru-RU" w:bidi="ru-RU"/>
              </w:rPr>
              <w:t>*Форматы могут отличаться</w:t>
            </w:r>
          </w:p>
          <w:p w14:paraId="25786B9D" w14:textId="13DC92E5" w:rsidR="00B7645E" w:rsidRDefault="00B7645E"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 xml:space="preserve">- высказанные альтернативные предложения по функциям территории и мероприятиям благоустройства, в том числе конфликтные точки зрения; </w:t>
            </w:r>
            <w:r>
              <w:rPr>
                <w:rFonts w:eastAsia="Courier New"/>
                <w:b w:val="0"/>
                <w:bCs w:val="0"/>
                <w:i w:val="0"/>
                <w:iCs w:val="0"/>
                <w:color w:val="000000"/>
                <w:sz w:val="22"/>
                <w:szCs w:val="22"/>
                <w:lang w:eastAsia="ru-RU" w:bidi="ru-RU"/>
              </w:rPr>
              <w:br/>
              <w:t xml:space="preserve">- выводы по итогам общественных обсуждений, направленные разработчикам архитектурной концепции проекта; </w:t>
            </w:r>
            <w:r>
              <w:rPr>
                <w:rFonts w:eastAsia="Courier New"/>
                <w:b w:val="0"/>
                <w:bCs w:val="0"/>
                <w:i w:val="0"/>
                <w:iCs w:val="0"/>
                <w:color w:val="000000"/>
                <w:sz w:val="22"/>
                <w:szCs w:val="22"/>
                <w:lang w:eastAsia="ru-RU" w:bidi="ru-RU"/>
              </w:rPr>
              <w:br/>
              <w:t xml:space="preserve">- примеры влияния мнения жителей на принятые проектные решения; </w:t>
            </w:r>
            <w:r>
              <w:rPr>
                <w:rFonts w:eastAsia="Courier New"/>
                <w:b w:val="0"/>
                <w:bCs w:val="0"/>
                <w:i w:val="0"/>
                <w:iCs w:val="0"/>
                <w:color w:val="000000"/>
                <w:sz w:val="22"/>
                <w:szCs w:val="22"/>
                <w:lang w:eastAsia="ru-RU" w:bidi="ru-RU"/>
              </w:rPr>
              <w:br/>
              <w:t>- планы по дальнейшей услуге с жителями в ходе реализации проекта.</w:t>
            </w:r>
          </w:p>
          <w:p w14:paraId="17C53503" w14:textId="77777777" w:rsidR="00B7645E" w:rsidRDefault="00B7645E"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2.3 Описание программы развития территории.</w:t>
            </w:r>
            <w:r>
              <w:rPr>
                <w:rFonts w:eastAsia="Courier New"/>
                <w:b w:val="0"/>
                <w:bCs w:val="0"/>
                <w:i w:val="0"/>
                <w:iCs w:val="0"/>
                <w:color w:val="000000"/>
                <w:sz w:val="22"/>
                <w:szCs w:val="22"/>
                <w:lang w:eastAsia="ru-RU" w:bidi="ru-RU"/>
              </w:rPr>
              <w:br/>
              <w:t xml:space="preserve">- Возможное использование территории различными группами жителей в зависимости от сезона; </w:t>
            </w:r>
            <w:r>
              <w:rPr>
                <w:rFonts w:eastAsia="Courier New"/>
                <w:b w:val="0"/>
                <w:bCs w:val="0"/>
                <w:i w:val="0"/>
                <w:iCs w:val="0"/>
                <w:color w:val="000000"/>
                <w:sz w:val="22"/>
                <w:szCs w:val="22"/>
                <w:lang w:eastAsia="ru-RU" w:bidi="ru-RU"/>
              </w:rPr>
              <w:br/>
              <w:t xml:space="preserve">- варианты функционирования общественного пространства после реализации проекта с участием предпринимателей, организаций, учреждений образования и культуры, активных сообществ и НКО (указать конкретные мероприятия, акции, их регулярность); </w:t>
            </w:r>
            <w:r>
              <w:rPr>
                <w:rFonts w:eastAsia="Courier New"/>
                <w:b w:val="0"/>
                <w:bCs w:val="0"/>
                <w:i w:val="0"/>
                <w:iCs w:val="0"/>
                <w:color w:val="000000"/>
                <w:sz w:val="22"/>
                <w:szCs w:val="22"/>
                <w:lang w:eastAsia="ru-RU" w:bidi="ru-RU"/>
              </w:rPr>
              <w:br/>
              <w:t>- механизмы и участники (физические и юридические лица) процесса управления реализацией программы развития территории; - прогнозируемые изменения проходимости территории (сравнение пешеходного трафика до и после реализации проекта); - этапы реализации программы развития территории. Сведения о программе развития территории обосновывают ожидаемые экономические и социальные эффекты. Сведения о программе развития территории могут быть использованы в описании прочих разделов конкурсной заявки в качестве обоснования предлагаемых решений.</w:t>
            </w:r>
          </w:p>
          <w:p w14:paraId="038F78CE" w14:textId="77777777" w:rsidR="00B7645E" w:rsidRDefault="00B7645E"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2.4. Подтверждающие материалы</w:t>
            </w:r>
          </w:p>
          <w:p w14:paraId="321A199B" w14:textId="77777777" w:rsidR="00B7645E" w:rsidRDefault="00B7645E"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lastRenderedPageBreak/>
              <w:t xml:space="preserve">Рабочие ссылки на публикации в информационно коммуникационной сети Интернет, файлы, сформированные в архив </w:t>
            </w:r>
            <w:proofErr w:type="spellStart"/>
            <w:r>
              <w:rPr>
                <w:rFonts w:eastAsia="Courier New"/>
                <w:b w:val="0"/>
                <w:bCs w:val="0"/>
                <w:i w:val="0"/>
                <w:iCs w:val="0"/>
                <w:color w:val="000000"/>
                <w:sz w:val="22"/>
                <w:szCs w:val="22"/>
                <w:lang w:eastAsia="ru-RU" w:bidi="ru-RU"/>
              </w:rPr>
              <w:t>rar</w:t>
            </w:r>
            <w:proofErr w:type="spellEnd"/>
            <w:r>
              <w:rPr>
                <w:rFonts w:eastAsia="Courier New"/>
                <w:b w:val="0"/>
                <w:bCs w:val="0"/>
                <w:i w:val="0"/>
                <w:iCs w:val="0"/>
                <w:color w:val="000000"/>
                <w:sz w:val="22"/>
                <w:szCs w:val="22"/>
                <w:lang w:eastAsia="ru-RU" w:bidi="ru-RU"/>
              </w:rPr>
              <w:t>/</w:t>
            </w:r>
            <w:proofErr w:type="spellStart"/>
            <w:r>
              <w:rPr>
                <w:rFonts w:eastAsia="Courier New"/>
                <w:b w:val="0"/>
                <w:bCs w:val="0"/>
                <w:i w:val="0"/>
                <w:iCs w:val="0"/>
                <w:color w:val="000000"/>
                <w:sz w:val="22"/>
                <w:szCs w:val="22"/>
                <w:lang w:eastAsia="ru-RU" w:bidi="ru-RU"/>
              </w:rPr>
              <w:t>zip</w:t>
            </w:r>
            <w:proofErr w:type="spellEnd"/>
          </w:p>
          <w:p w14:paraId="2E550D93" w14:textId="77777777" w:rsidR="00B7645E" w:rsidRDefault="00B7645E" w:rsidP="008D5232">
            <w:pPr>
              <w:pStyle w:val="24"/>
              <w:jc w:val="both"/>
              <w:rPr>
                <w:i w:val="0"/>
                <w:iCs w:val="0"/>
                <w:sz w:val="22"/>
                <w:szCs w:val="22"/>
              </w:rPr>
            </w:pPr>
            <w:r>
              <w:rPr>
                <w:rFonts w:eastAsia="Courier New"/>
                <w:i w:val="0"/>
                <w:iCs w:val="0"/>
                <w:color w:val="000000"/>
                <w:sz w:val="22"/>
                <w:szCs w:val="22"/>
                <w:lang w:eastAsia="ru-RU" w:bidi="ru-RU"/>
              </w:rPr>
              <w:t>3.Пояснительная записка с обоснованием выбора места и востребованности проекта, содержащая:</w:t>
            </w:r>
          </w:p>
          <w:p w14:paraId="0FF69812" w14:textId="77777777" w:rsidR="00B7645E" w:rsidRDefault="00B7645E"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3.1. Описание задач развития муниципального образования</w:t>
            </w:r>
            <w:r>
              <w:rPr>
                <w:rFonts w:eastAsia="Courier New"/>
                <w:b w:val="0"/>
                <w:bCs w:val="0"/>
                <w:i w:val="0"/>
                <w:iCs w:val="0"/>
                <w:color w:val="000000"/>
                <w:sz w:val="22"/>
                <w:szCs w:val="22"/>
                <w:lang w:eastAsia="ru-RU" w:bidi="ru-RU"/>
              </w:rPr>
              <w:br/>
              <w:t>- Проблемы и задачи развития территории муниципального образования, на решение которых направлен проект (пространственные, социальные, экономические и др.);</w:t>
            </w:r>
          </w:p>
          <w:p w14:paraId="0234B1F3" w14:textId="77777777" w:rsidR="00B7645E" w:rsidRDefault="00B7645E"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 xml:space="preserve">- функции проекта при реализации задач по развитию муниципального образования; </w:t>
            </w:r>
            <w:r>
              <w:rPr>
                <w:rFonts w:eastAsia="Courier New"/>
                <w:b w:val="0"/>
                <w:bCs w:val="0"/>
                <w:i w:val="0"/>
                <w:iCs w:val="0"/>
                <w:color w:val="000000"/>
                <w:sz w:val="22"/>
                <w:szCs w:val="22"/>
                <w:lang w:eastAsia="ru-RU" w:bidi="ru-RU"/>
              </w:rPr>
              <w:br/>
              <w:t>- предполагаемые изменения, которые произойдут в муниципальном образовании в течение 3-5 лет в случае реализации проекта;</w:t>
            </w:r>
            <w:r>
              <w:rPr>
                <w:rFonts w:eastAsia="Courier New"/>
                <w:b w:val="0"/>
                <w:bCs w:val="0"/>
                <w:i w:val="0"/>
                <w:iCs w:val="0"/>
                <w:color w:val="000000"/>
                <w:sz w:val="22"/>
                <w:szCs w:val="22"/>
                <w:lang w:eastAsia="ru-RU" w:bidi="ru-RU"/>
              </w:rPr>
              <w:br/>
              <w:t xml:space="preserve"> - влияние проекта на территории муниципального образования, связанные с территорией, на которой планируется реализация проекта; </w:t>
            </w:r>
            <w:r>
              <w:rPr>
                <w:rFonts w:eastAsia="Courier New"/>
                <w:b w:val="0"/>
                <w:bCs w:val="0"/>
                <w:i w:val="0"/>
                <w:iCs w:val="0"/>
                <w:color w:val="000000"/>
                <w:sz w:val="22"/>
                <w:szCs w:val="22"/>
                <w:lang w:eastAsia="ru-RU" w:bidi="ru-RU"/>
              </w:rPr>
              <w:br/>
              <w:t>- планы муниципального образования по развитию иных общественных пространств</w:t>
            </w:r>
          </w:p>
          <w:p w14:paraId="3A9B6EBA" w14:textId="77777777" w:rsidR="00B7645E" w:rsidRDefault="00B7645E"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3.2. Подтверждение востребованности проекта и выбора места. Обоснование готовности представителей целевых групп жителей и гостей муниципального образования посещать благоустраиваемую территорию для проведения досуга, делового, неформального общения, образовательных мероприятий или участия в них;</w:t>
            </w:r>
          </w:p>
          <w:p w14:paraId="77F398EE" w14:textId="77777777" w:rsidR="00B7645E" w:rsidRDefault="00B7645E"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 xml:space="preserve">- наличие на выбранной территории или в пешеходной доступности объектов притяжения (с указанием существующей и проектной функциональной роли, собственника, площади и иных значимых сведений); </w:t>
            </w:r>
            <w:r>
              <w:rPr>
                <w:rFonts w:eastAsia="Courier New"/>
                <w:b w:val="0"/>
                <w:bCs w:val="0"/>
                <w:i w:val="0"/>
                <w:iCs w:val="0"/>
                <w:color w:val="000000"/>
                <w:sz w:val="22"/>
                <w:szCs w:val="22"/>
                <w:lang w:eastAsia="ru-RU" w:bidi="ru-RU"/>
              </w:rPr>
              <w:br/>
              <w:t>- иные факторы, обуславливающие востребованность территории.</w:t>
            </w:r>
          </w:p>
          <w:p w14:paraId="573EDE9E" w14:textId="77777777" w:rsidR="00B7645E" w:rsidRDefault="00B7645E"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3.3. Описание механизмов синхронизации</w:t>
            </w:r>
          </w:p>
          <w:p w14:paraId="21EF2C7E" w14:textId="77777777" w:rsidR="00B7645E" w:rsidRDefault="00B7645E"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 Список программ и инвестиционных проектов, реализуемых в непосредственной близости и функциональной связи с территорией, благоустраиваемой в рамках проекта;</w:t>
            </w:r>
          </w:p>
          <w:p w14:paraId="6F8A901F" w14:textId="77777777" w:rsidR="00B7645E" w:rsidRDefault="00B7645E"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 синхронизация мероприятий, связанных с реализацией проекта, с мероприятиями, реализуемыми на территории муниципального образования в рамках национальных проектов (программ), государственных и муниципальных программ формирования современной городской среды и иных программ (проектов).</w:t>
            </w:r>
          </w:p>
          <w:p w14:paraId="31C7F7DD" w14:textId="77777777" w:rsidR="00B7645E" w:rsidRDefault="00B7645E"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3.4. Подтверждающие материалы.</w:t>
            </w:r>
          </w:p>
          <w:p w14:paraId="5F7CA3D6" w14:textId="77777777" w:rsidR="00B7645E" w:rsidRDefault="00B7645E"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 xml:space="preserve">Рабочие ссылки на публикации в информационно коммуникационной сети Интернет, файлы, сформированные в архив </w:t>
            </w:r>
            <w:proofErr w:type="spellStart"/>
            <w:r>
              <w:rPr>
                <w:rFonts w:eastAsia="Courier New"/>
                <w:b w:val="0"/>
                <w:bCs w:val="0"/>
                <w:i w:val="0"/>
                <w:iCs w:val="0"/>
                <w:color w:val="000000"/>
                <w:sz w:val="22"/>
                <w:szCs w:val="22"/>
                <w:lang w:eastAsia="ru-RU" w:bidi="ru-RU"/>
              </w:rPr>
              <w:t>rar</w:t>
            </w:r>
            <w:proofErr w:type="spellEnd"/>
            <w:r>
              <w:rPr>
                <w:rFonts w:eastAsia="Courier New"/>
                <w:b w:val="0"/>
                <w:bCs w:val="0"/>
                <w:i w:val="0"/>
                <w:iCs w:val="0"/>
                <w:color w:val="000000"/>
                <w:sz w:val="22"/>
                <w:szCs w:val="22"/>
                <w:lang w:eastAsia="ru-RU" w:bidi="ru-RU"/>
              </w:rPr>
              <w:t>/</w:t>
            </w:r>
            <w:proofErr w:type="spellStart"/>
            <w:r>
              <w:rPr>
                <w:rFonts w:eastAsia="Courier New"/>
                <w:b w:val="0"/>
                <w:bCs w:val="0"/>
                <w:i w:val="0"/>
                <w:iCs w:val="0"/>
                <w:color w:val="000000"/>
                <w:sz w:val="22"/>
                <w:szCs w:val="22"/>
                <w:lang w:eastAsia="ru-RU" w:bidi="ru-RU"/>
              </w:rPr>
              <w:t>zip</w:t>
            </w:r>
            <w:proofErr w:type="spellEnd"/>
          </w:p>
          <w:p w14:paraId="4BA63EAE" w14:textId="77777777" w:rsidR="00B7645E" w:rsidRDefault="00B7645E"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4. Альбом с основными схемами и графическими материалами, содержащий в том числе пояснительную записку, в которой указывается площадь объекта, создаваемого в рамках проекта, и комплекс мероприятий, связанных с реализацией проекта</w:t>
            </w:r>
          </w:p>
          <w:p w14:paraId="43BF6F4E" w14:textId="77777777" w:rsidR="00B7645E" w:rsidRDefault="00B7645E"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Сведения, предусмотренные пунктами 4.1 – 4.5 представляются единым файлом в формате .</w:t>
            </w:r>
            <w:proofErr w:type="spellStart"/>
            <w:r>
              <w:rPr>
                <w:rFonts w:eastAsia="Courier New"/>
                <w:b w:val="0"/>
                <w:bCs w:val="0"/>
                <w:i w:val="0"/>
                <w:iCs w:val="0"/>
                <w:color w:val="000000"/>
                <w:sz w:val="22"/>
                <w:szCs w:val="22"/>
                <w:lang w:eastAsia="ru-RU" w:bidi="ru-RU"/>
              </w:rPr>
              <w:t>pdf</w:t>
            </w:r>
            <w:proofErr w:type="spellEnd"/>
            <w:r>
              <w:rPr>
                <w:rFonts w:eastAsia="Courier New"/>
                <w:b w:val="0"/>
                <w:bCs w:val="0"/>
                <w:i w:val="0"/>
                <w:iCs w:val="0"/>
                <w:color w:val="000000"/>
                <w:sz w:val="22"/>
                <w:szCs w:val="22"/>
                <w:lang w:eastAsia="ru-RU" w:bidi="ru-RU"/>
              </w:rPr>
              <w:t>.</w:t>
            </w:r>
          </w:p>
          <w:p w14:paraId="221DD1DD" w14:textId="77777777" w:rsidR="00B7645E" w:rsidRDefault="00B7645E"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4.1. Оглавление</w:t>
            </w:r>
          </w:p>
          <w:p w14:paraId="6D08CC8C" w14:textId="77777777" w:rsidR="00B7645E" w:rsidRDefault="00B7645E"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4.2. Обоснование выбора места и востребованности проекта</w:t>
            </w:r>
            <w:r>
              <w:br/>
            </w:r>
            <w:r>
              <w:rPr>
                <w:rFonts w:eastAsia="Courier New"/>
                <w:b w:val="0"/>
                <w:bCs w:val="0"/>
                <w:i w:val="0"/>
                <w:iCs w:val="0"/>
                <w:color w:val="000000"/>
                <w:sz w:val="22"/>
                <w:szCs w:val="22"/>
                <w:lang w:eastAsia="ru-RU" w:bidi="ru-RU"/>
              </w:rPr>
              <w:lastRenderedPageBreak/>
              <w:t>- Ситуационный план территории населенного пункта, благоустраиваемой в рамках проекта;</w:t>
            </w:r>
          </w:p>
          <w:p w14:paraId="059BF8B8" w14:textId="77777777" w:rsidR="00B7645E" w:rsidRDefault="00B7645E"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 карта-схема значения территории в системе общественных пространств населенного пункта или части населенного пункта (округа, района).</w:t>
            </w:r>
          </w:p>
          <w:p w14:paraId="4BA16703" w14:textId="77777777" w:rsidR="00B7645E" w:rsidRDefault="00B7645E"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 предполагаемые этапы развития системы общественных пространств (при наличии);</w:t>
            </w:r>
          </w:p>
          <w:p w14:paraId="09F9B276" w14:textId="77777777" w:rsidR="00B7645E" w:rsidRDefault="00B7645E"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 схема выявленных проблем территории (социальные, инфраструктурные, экономические, сохранение исторического наследия и т.д.);</w:t>
            </w:r>
          </w:p>
          <w:p w14:paraId="4B402093" w14:textId="77777777" w:rsidR="00B7645E" w:rsidRDefault="00B7645E"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 историческая справка и ретроспективный анализ территории, исторические иллюстративные, картографические и фотографические материалы, отражающие развитие территории, благоустраиваемой в рамках проекта (обязательно для проектов, реализуемых в зоне исторической градостроительной среды);</w:t>
            </w:r>
          </w:p>
          <w:p w14:paraId="762E7AB8" w14:textId="77777777" w:rsidR="00B7645E" w:rsidRDefault="00B7645E"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 карта-схема объектов, имеющих важное культурное значение или обладающих нераскрытым культурным потенциалом, а также объектов, обладающих архитектурно пространственной, мемориальной или общественной ценностью, элементов нематериального культурного наследия (в границах территории, на которой реализуется проект или находящихся в зоне пешеходной доступности);</w:t>
            </w:r>
          </w:p>
          <w:p w14:paraId="7026E472" w14:textId="77777777" w:rsidR="00B7645E" w:rsidRDefault="00B7645E"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 карта-схема расположения предприятий малого и среднего бизнеса, а также объектов социальной инфраструктуры;</w:t>
            </w:r>
          </w:p>
          <w:p w14:paraId="1F16D025" w14:textId="77777777" w:rsidR="00B7645E" w:rsidRDefault="00B7645E"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 схема, отражающая существующие зоны активности городских сообществ с указанием сценариев использования территории, в том числе с указанием сезонных особенностей.</w:t>
            </w:r>
            <w:r>
              <w:br/>
            </w:r>
            <w:r>
              <w:rPr>
                <w:rFonts w:eastAsia="Courier New"/>
                <w:b w:val="0"/>
                <w:bCs w:val="0"/>
                <w:i w:val="0"/>
                <w:iCs w:val="0"/>
                <w:color w:val="000000"/>
                <w:sz w:val="22"/>
                <w:szCs w:val="22"/>
                <w:lang w:eastAsia="ru-RU" w:bidi="ru-RU"/>
              </w:rPr>
              <w:t>4.3. Существующее положение</w:t>
            </w:r>
            <w:r>
              <w:br/>
            </w:r>
            <w:r>
              <w:rPr>
                <w:rFonts w:eastAsia="Courier New"/>
                <w:b w:val="0"/>
                <w:bCs w:val="0"/>
                <w:i w:val="0"/>
                <w:iCs w:val="0"/>
                <w:color w:val="000000"/>
                <w:sz w:val="22"/>
                <w:szCs w:val="22"/>
                <w:lang w:eastAsia="ru-RU" w:bidi="ru-RU"/>
              </w:rPr>
              <w:t>- Существующее (не ПЗЗ) функциональное зонирование территории (в радиусе до 10 минут пешеходной доступности);</w:t>
            </w:r>
          </w:p>
          <w:p w14:paraId="493BD01E" w14:textId="77777777" w:rsidR="00B7645E" w:rsidRDefault="00B7645E"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 ландшафтно-визуальный анализ территории с указанием зон охраняемого ландшафта и особо охраняемых природных территорий в радиусе до 10 минут пешеходной доступности (при наличии), фиксация проблем;</w:t>
            </w:r>
          </w:p>
          <w:p w14:paraId="16ABDCFA" w14:textId="77777777" w:rsidR="00B7645E" w:rsidRDefault="00B7645E"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 карта-схема транспортной, пешеходной и велосипедной организации территории, в том числе наличие парковок (на территории, благоустраиваемой в рамках проекта, и прилегающей территории);</w:t>
            </w:r>
          </w:p>
          <w:p w14:paraId="5A4920A3" w14:textId="77777777" w:rsidR="00B7645E" w:rsidRDefault="00B7645E"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 схема, отражающая состояние инженерной инфраструктуры, в т.ч. с указанием процента износа инфраструктуры на территории, благоустраиваемой в рамках проекта, и прилегающей территории;</w:t>
            </w:r>
          </w:p>
          <w:p w14:paraId="4275E16F" w14:textId="77777777" w:rsidR="00B7645E" w:rsidRDefault="00B7645E"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 схема и описание состояния зелёных насаждений, зоны охраны (при наличии);</w:t>
            </w:r>
            <w:r>
              <w:br/>
            </w:r>
            <w:r>
              <w:rPr>
                <w:rFonts w:eastAsia="Courier New"/>
                <w:b w:val="0"/>
                <w:bCs w:val="0"/>
                <w:i w:val="0"/>
                <w:iCs w:val="0"/>
                <w:color w:val="000000"/>
                <w:sz w:val="22"/>
                <w:szCs w:val="22"/>
                <w:lang w:eastAsia="ru-RU" w:bidi="ru-RU"/>
              </w:rPr>
              <w:t>- схема, отображающая расположение наиболее характерных для сложившейся архитектурно -пространственной среды объектов (с точки зрения габаритов и формы пятна застройки, высотных характеристик, архитектурной стилистики) на территории, благоустраиваемой в рамках проекта и прилегающей территории;</w:t>
            </w:r>
          </w:p>
          <w:p w14:paraId="3F563F75" w14:textId="77777777" w:rsidR="00B7645E" w:rsidRDefault="00B7645E"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 xml:space="preserve">- схема границ зон охраны, режимов использования земель и требований к градостроительным регламентам или защитных зон </w:t>
            </w:r>
            <w:r>
              <w:rPr>
                <w:rFonts w:eastAsia="Courier New"/>
                <w:b w:val="0"/>
                <w:bCs w:val="0"/>
                <w:i w:val="0"/>
                <w:iCs w:val="0"/>
                <w:color w:val="000000"/>
                <w:sz w:val="22"/>
                <w:szCs w:val="22"/>
                <w:lang w:eastAsia="ru-RU" w:bidi="ru-RU"/>
              </w:rPr>
              <w:lastRenderedPageBreak/>
              <w:t>объектов культурного наследия, границ территории и предмета охраны исторического поселения (обязательно для проектов, реализуемых в зоне исторической застройки);</w:t>
            </w:r>
          </w:p>
          <w:p w14:paraId="6ACD4710" w14:textId="77777777" w:rsidR="00B7645E" w:rsidRDefault="00B7645E"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 схема, отображающая численность населения, проживающего в пешеходной доступности от территории, благоустраиваемой в рамках проекта;</w:t>
            </w:r>
          </w:p>
          <w:p w14:paraId="602C2FAA" w14:textId="77777777" w:rsidR="00B7645E" w:rsidRDefault="00B7645E"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 современная фотофиксация участка проектирования с комментариями о проблемах: перспективы улиц, панорамы с существующих и потенциальных городских видовых площадок (в т.ч. с высоких точек: колоколен, башен, общественных зданий и т.п.), съемки с квадрокоптера;</w:t>
            </w:r>
          </w:p>
          <w:p w14:paraId="1A2D7A88" w14:textId="77777777" w:rsidR="00B7645E" w:rsidRDefault="00B7645E"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4.4. Архитектурные решения</w:t>
            </w:r>
          </w:p>
          <w:p w14:paraId="5DC26ADA" w14:textId="77777777" w:rsidR="00B7645E" w:rsidRDefault="00B7645E"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 описание проектных решений в формате текста или графических изображений, иллюстрирующих архитектурную и градостроительную концепцию проекта;</w:t>
            </w:r>
          </w:p>
          <w:p w14:paraId="068A16EC" w14:textId="77777777" w:rsidR="00B7645E" w:rsidRDefault="00B7645E"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 схема функционально-планировочной организации территории проектирования</w:t>
            </w:r>
          </w:p>
          <w:p w14:paraId="7A9E1A85" w14:textId="77777777" w:rsidR="00B7645E" w:rsidRDefault="00B7645E"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(генплан) в масштабе 1:500 или 1:1000;</w:t>
            </w:r>
          </w:p>
          <w:p w14:paraId="1E6C68C3" w14:textId="77777777" w:rsidR="00B7645E" w:rsidRDefault="00B7645E"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 схема проектного функционального зонирования территории по видам использования и социальной и коммерческой активности;</w:t>
            </w:r>
          </w:p>
          <w:p w14:paraId="3FFBD1D6" w14:textId="77777777" w:rsidR="00B7645E" w:rsidRDefault="00B7645E"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 схемы и изображения, иллюстрирующие предложения по благоустройству территории, архитектурные решения, расположение малых архитектурных форм, павильонов, иного оборудования (спецификация);</w:t>
            </w:r>
          </w:p>
          <w:p w14:paraId="3AADE625" w14:textId="77777777" w:rsidR="00B7645E" w:rsidRDefault="00B7645E"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 схема покрытий, с указанием типов покрытий, предусмотренных проектом;</w:t>
            </w:r>
          </w:p>
          <w:p w14:paraId="3C62E665" w14:textId="77777777" w:rsidR="00B7645E" w:rsidRDefault="00B7645E"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 схема организации озеленения, принципиальные решения по организации ландшафта;</w:t>
            </w:r>
          </w:p>
          <w:p w14:paraId="392D7913" w14:textId="77777777" w:rsidR="00B7645E" w:rsidRDefault="00B7645E"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 схема решений по освещению территории, благоустраиваемой в рамках проекта;</w:t>
            </w:r>
          </w:p>
          <w:p w14:paraId="208A9337" w14:textId="77777777" w:rsidR="00B7645E" w:rsidRDefault="00B7645E"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 карта-схема проектной транспортной, пешеходной и велосипедной организации территории, в том числе организация парковок (на территории, благоустраиваемой в рамках проекта, и прилегающей территории, а также в контексте города) в случае наличия изменений;</w:t>
            </w:r>
          </w:p>
          <w:p w14:paraId="7F3E5921" w14:textId="77777777" w:rsidR="00B7645E" w:rsidRDefault="00B7645E"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 схема сценариев использования территории (в рабочие дни, выходные, праздники) с учетом климатических особенностей и сезонных факторов;</w:t>
            </w:r>
          </w:p>
          <w:p w14:paraId="15EE3104" w14:textId="77777777" w:rsidR="00B7645E" w:rsidRDefault="00B7645E"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 схема, отражающая проектные зоны активности, создаваемые для различных городских сообществ, с указанием сценариев использования территории (в рабочие дни, выходные, праздники) с учетом климатических особенностей и сезонных факторов;</w:t>
            </w:r>
          </w:p>
          <w:p w14:paraId="6DDB1AD3" w14:textId="77777777" w:rsidR="00B7645E" w:rsidRDefault="00B7645E"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 схемы и изображения, иллюстрирующие прогнозируемое развитие сферы услуг и предпринимательства, создание новых рабочих мест (с указанием этапов реализации проекта);</w:t>
            </w:r>
          </w:p>
          <w:p w14:paraId="09A10F96" w14:textId="77777777" w:rsidR="00B7645E" w:rsidRDefault="00B7645E"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 xml:space="preserve">- основные </w:t>
            </w:r>
            <w:proofErr w:type="spellStart"/>
            <w:r>
              <w:rPr>
                <w:rFonts w:eastAsia="Courier New"/>
                <w:b w:val="0"/>
                <w:bCs w:val="0"/>
                <w:i w:val="0"/>
                <w:iCs w:val="0"/>
                <w:color w:val="000000"/>
                <w:sz w:val="22"/>
                <w:szCs w:val="22"/>
                <w:lang w:eastAsia="ru-RU" w:bidi="ru-RU"/>
              </w:rPr>
              <w:t>технико</w:t>
            </w:r>
            <w:proofErr w:type="spellEnd"/>
            <w:r>
              <w:rPr>
                <w:rFonts w:eastAsia="Courier New"/>
                <w:b w:val="0"/>
                <w:bCs w:val="0"/>
                <w:i w:val="0"/>
                <w:iCs w:val="0"/>
                <w:color w:val="000000"/>
                <w:sz w:val="22"/>
                <w:szCs w:val="22"/>
                <w:lang w:eastAsia="ru-RU" w:bidi="ru-RU"/>
              </w:rPr>
              <w:t xml:space="preserve"> -экономические показатели проекта;</w:t>
            </w:r>
          </w:p>
          <w:p w14:paraId="02DF9595" w14:textId="77777777" w:rsidR="00B7645E" w:rsidRDefault="00B7645E"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 визуализации предлагаемых решений (не менее 3).</w:t>
            </w:r>
          </w:p>
          <w:p w14:paraId="567A2F6C" w14:textId="77777777" w:rsidR="00B7645E" w:rsidRDefault="00B7645E"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lastRenderedPageBreak/>
              <w:t>4.5. Пояснительная записка</w:t>
            </w:r>
          </w:p>
          <w:p w14:paraId="287A2837" w14:textId="77777777" w:rsidR="00B7645E" w:rsidRDefault="00B7645E"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 xml:space="preserve">Содержит основные </w:t>
            </w:r>
            <w:proofErr w:type="spellStart"/>
            <w:r>
              <w:rPr>
                <w:rFonts w:eastAsia="Courier New"/>
                <w:b w:val="0"/>
                <w:bCs w:val="0"/>
                <w:i w:val="0"/>
                <w:iCs w:val="0"/>
                <w:color w:val="000000"/>
                <w:sz w:val="22"/>
                <w:szCs w:val="22"/>
                <w:lang w:eastAsia="ru-RU" w:bidi="ru-RU"/>
              </w:rPr>
              <w:t>технико</w:t>
            </w:r>
            <w:proofErr w:type="spellEnd"/>
            <w:r>
              <w:rPr>
                <w:rFonts w:eastAsia="Courier New"/>
                <w:b w:val="0"/>
                <w:bCs w:val="0"/>
                <w:i w:val="0"/>
                <w:iCs w:val="0"/>
                <w:color w:val="000000"/>
                <w:sz w:val="22"/>
                <w:szCs w:val="22"/>
                <w:lang w:eastAsia="ru-RU" w:bidi="ru-RU"/>
              </w:rPr>
              <w:t xml:space="preserve"> -экономические показатели (ТЭП) проекта и иную информацию на усмотрение участника конкурса.</w:t>
            </w:r>
          </w:p>
          <w:p w14:paraId="716598A0" w14:textId="77777777" w:rsidR="00B7645E" w:rsidRDefault="00B7645E"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4.6. Планшет.</w:t>
            </w:r>
          </w:p>
          <w:p w14:paraId="619D1960" w14:textId="77777777" w:rsidR="00B7645E" w:rsidRDefault="00B7645E"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 Основные схемы и изображения проекта;</w:t>
            </w:r>
          </w:p>
          <w:p w14:paraId="62E35D67" w14:textId="77777777" w:rsidR="00B7645E" w:rsidRDefault="00B7645E"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 основные технико-экономические показатели проекта.</w:t>
            </w:r>
          </w:p>
          <w:p w14:paraId="478316FA" w14:textId="77777777" w:rsidR="00B7645E" w:rsidRDefault="00B7645E"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4.6.1. Исходные материалы к планшету</w:t>
            </w:r>
          </w:p>
          <w:p w14:paraId="0B155781" w14:textId="77777777" w:rsidR="00B7645E" w:rsidRDefault="00B7645E"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 Изображения;</w:t>
            </w:r>
          </w:p>
          <w:p w14:paraId="4CCAABCE" w14:textId="77777777" w:rsidR="00B7645E" w:rsidRDefault="00B7645E"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 схема расположения в городе;</w:t>
            </w:r>
          </w:p>
          <w:p w14:paraId="162DE3AB" w14:textId="77777777" w:rsidR="00B7645E" w:rsidRDefault="00B7645E"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 схема функционально-планировочной организации территории проектирования (генплан);</w:t>
            </w:r>
          </w:p>
          <w:p w14:paraId="7983C4D3" w14:textId="77777777" w:rsidR="00B7645E" w:rsidRDefault="00B7645E"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 визуализации;</w:t>
            </w:r>
          </w:p>
          <w:p w14:paraId="4F22CB36" w14:textId="77777777" w:rsidR="00B7645E" w:rsidRDefault="00B7645E"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 исторические фотографии, рисунки, имеющие отношение к проекту; - текстовая информация;</w:t>
            </w:r>
          </w:p>
          <w:p w14:paraId="04DABA80" w14:textId="77777777" w:rsidR="00B7645E" w:rsidRDefault="00B7645E"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 - категория заявки, наименование проекта, адрес объекта субъект РФ, город/поселение)</w:t>
            </w:r>
          </w:p>
          <w:p w14:paraId="563178D8" w14:textId="77777777" w:rsidR="00B7645E" w:rsidRDefault="00B7645E"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 краткая информация о проекте.</w:t>
            </w:r>
          </w:p>
          <w:p w14:paraId="42F5E716" w14:textId="77777777" w:rsidR="00B7645E" w:rsidRDefault="00B7645E"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4.7. Презентация проекта</w:t>
            </w:r>
          </w:p>
          <w:p w14:paraId="6EAF110E" w14:textId="77777777" w:rsidR="00B7645E" w:rsidRDefault="00B7645E"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 Фотофиксация существующего положения территории, подлежащей благоустройству в рамках проекта;</w:t>
            </w:r>
          </w:p>
          <w:p w14:paraId="4D2E2CAA" w14:textId="77777777" w:rsidR="00B7645E" w:rsidRDefault="00B7645E"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 основные схемы и изображения проекта;</w:t>
            </w:r>
          </w:p>
          <w:p w14:paraId="7F7442DB" w14:textId="77777777" w:rsidR="00B7645E" w:rsidRDefault="00B7645E"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 xml:space="preserve">- основные </w:t>
            </w:r>
            <w:proofErr w:type="spellStart"/>
            <w:r>
              <w:rPr>
                <w:rFonts w:eastAsia="Courier New"/>
                <w:b w:val="0"/>
                <w:bCs w:val="0"/>
                <w:i w:val="0"/>
                <w:iCs w:val="0"/>
                <w:color w:val="000000"/>
                <w:sz w:val="22"/>
                <w:szCs w:val="22"/>
                <w:lang w:eastAsia="ru-RU" w:bidi="ru-RU"/>
              </w:rPr>
              <w:t>ТЭПы</w:t>
            </w:r>
            <w:proofErr w:type="spellEnd"/>
            <w:r>
              <w:rPr>
                <w:rFonts w:eastAsia="Courier New"/>
                <w:b w:val="0"/>
                <w:bCs w:val="0"/>
                <w:i w:val="0"/>
                <w:iCs w:val="0"/>
                <w:color w:val="000000"/>
                <w:sz w:val="22"/>
                <w:szCs w:val="22"/>
                <w:lang w:eastAsia="ru-RU" w:bidi="ru-RU"/>
              </w:rPr>
              <w:t xml:space="preserve"> проекта, иные выдержки из пояснительной записки</w:t>
            </w:r>
          </w:p>
          <w:p w14:paraId="2A35C83E" w14:textId="77777777" w:rsidR="00B7645E" w:rsidRDefault="00B7645E"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4.8. Подтверждающие материалы</w:t>
            </w:r>
          </w:p>
          <w:p w14:paraId="6C4FAF96" w14:textId="77777777" w:rsidR="00B7645E" w:rsidRDefault="00B7645E"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 xml:space="preserve">Представляются любые материалы, которые по мнению участника конкурса могут повлиять на оценку конкурсной заявки, в том числе: актуальная </w:t>
            </w:r>
            <w:proofErr w:type="spellStart"/>
            <w:r>
              <w:rPr>
                <w:rFonts w:eastAsia="Courier New"/>
                <w:b w:val="0"/>
                <w:bCs w:val="0"/>
                <w:i w:val="0"/>
                <w:iCs w:val="0"/>
                <w:color w:val="000000"/>
                <w:sz w:val="22"/>
                <w:szCs w:val="22"/>
                <w:lang w:eastAsia="ru-RU" w:bidi="ru-RU"/>
              </w:rPr>
              <w:t>геоподоснова</w:t>
            </w:r>
            <w:proofErr w:type="spellEnd"/>
            <w:r>
              <w:rPr>
                <w:rFonts w:eastAsia="Courier New"/>
                <w:b w:val="0"/>
                <w:bCs w:val="0"/>
                <w:i w:val="0"/>
                <w:iCs w:val="0"/>
                <w:color w:val="000000"/>
                <w:sz w:val="22"/>
                <w:szCs w:val="22"/>
                <w:lang w:eastAsia="ru-RU" w:bidi="ru-RU"/>
              </w:rPr>
              <w:t>; кадастровая схема; схема генплана поселения; проектно-сметная документация; иные материалы на усмотрение участника конкурса.</w:t>
            </w:r>
          </w:p>
        </w:tc>
      </w:tr>
      <w:tr w:rsidR="00B7645E" w14:paraId="0197F961" w14:textId="77777777" w:rsidTr="008D5232">
        <w:trPr>
          <w:jc w:val="center"/>
        </w:trPr>
        <w:tc>
          <w:tcPr>
            <w:tcW w:w="695" w:type="dxa"/>
            <w:tcBorders>
              <w:top w:val="single" w:sz="4" w:space="0" w:color="000000"/>
              <w:left w:val="single" w:sz="4" w:space="0" w:color="000000"/>
              <w:bottom w:val="single" w:sz="4" w:space="0" w:color="000000"/>
              <w:right w:val="single" w:sz="4" w:space="0" w:color="000000"/>
            </w:tcBorders>
          </w:tcPr>
          <w:p w14:paraId="2B20D508" w14:textId="77777777" w:rsidR="00B7645E" w:rsidRDefault="00B7645E" w:rsidP="008D5232">
            <w:pPr>
              <w:spacing w:after="60"/>
              <w:jc w:val="center"/>
              <w:rPr>
                <w:rFonts w:ascii="Times New Roman" w:hAnsi="Times New Roman" w:cs="Times New Roman"/>
              </w:rPr>
            </w:pPr>
            <w:r>
              <w:rPr>
                <w:rFonts w:ascii="Times New Roman" w:hAnsi="Times New Roman" w:cs="Times New Roman"/>
                <w:sz w:val="22"/>
                <w:szCs w:val="22"/>
              </w:rPr>
              <w:lastRenderedPageBreak/>
              <w:t>8</w:t>
            </w:r>
          </w:p>
        </w:tc>
        <w:tc>
          <w:tcPr>
            <w:tcW w:w="2147" w:type="dxa"/>
            <w:tcBorders>
              <w:top w:val="single" w:sz="4" w:space="0" w:color="000000"/>
              <w:left w:val="single" w:sz="4" w:space="0" w:color="000000"/>
              <w:bottom w:val="single" w:sz="4" w:space="0" w:color="000000"/>
              <w:right w:val="single" w:sz="4" w:space="0" w:color="000000"/>
            </w:tcBorders>
            <w:shd w:val="clear" w:color="auto" w:fill="auto"/>
          </w:tcPr>
          <w:p w14:paraId="2599534C" w14:textId="77777777" w:rsidR="00B7645E" w:rsidRDefault="00B7645E" w:rsidP="008D5232">
            <w:pPr>
              <w:spacing w:after="60"/>
              <w:ind w:right="113"/>
              <w:jc w:val="both"/>
              <w:rPr>
                <w:rFonts w:ascii="Times New Roman" w:hAnsi="Times New Roman" w:cs="Times New Roman"/>
              </w:rPr>
            </w:pPr>
            <w:r>
              <w:rPr>
                <w:rFonts w:ascii="Times New Roman" w:hAnsi="Times New Roman" w:cs="Times New Roman"/>
                <w:sz w:val="22"/>
                <w:szCs w:val="22"/>
              </w:rPr>
              <w:t>Передача Проекта и требования к содержанию и оформлению</w:t>
            </w:r>
          </w:p>
        </w:tc>
        <w:tc>
          <w:tcPr>
            <w:tcW w:w="6566" w:type="dxa"/>
            <w:tcBorders>
              <w:top w:val="single" w:sz="4" w:space="0" w:color="000000"/>
              <w:left w:val="single" w:sz="4" w:space="0" w:color="000000"/>
              <w:bottom w:val="single" w:sz="4" w:space="0" w:color="000000"/>
              <w:right w:val="single" w:sz="4" w:space="0" w:color="000000"/>
            </w:tcBorders>
          </w:tcPr>
          <w:p w14:paraId="061D57B7" w14:textId="77777777" w:rsidR="00B7645E" w:rsidRDefault="00B7645E" w:rsidP="008D5232">
            <w:pPr>
              <w:pStyle w:val="af3"/>
              <w:tabs>
                <w:tab w:val="left" w:pos="7485"/>
              </w:tabs>
              <w:spacing w:after="60"/>
              <w:ind w:right="102"/>
              <w:jc w:val="both"/>
              <w:rPr>
                <w:i/>
                <w:iCs/>
              </w:rPr>
            </w:pPr>
            <w:r w:rsidRPr="00B7645E">
              <w:rPr>
                <w:rFonts w:ascii="Times New Roman" w:hAnsi="Times New Roman" w:cs="Times New Roman"/>
                <w:sz w:val="22"/>
                <w:szCs w:val="22"/>
              </w:rPr>
              <w:t>1</w:t>
            </w:r>
            <w:r>
              <w:rPr>
                <w:rFonts w:ascii="Times New Roman" w:hAnsi="Times New Roman" w:cs="Times New Roman"/>
                <w:sz w:val="22"/>
                <w:szCs w:val="22"/>
              </w:rPr>
              <w:t>. Пояснительная записка – текстовые материалы, содержащие краткую информацию о населенном пункте историческую справку и материалы по социально-культурному обследованию территории проектирования с обоснованием выбора места и востребованности проекта в виде PDF-файла.;</w:t>
            </w:r>
          </w:p>
          <w:p w14:paraId="2EBAB770" w14:textId="77777777" w:rsidR="00B7645E" w:rsidRDefault="00B7645E" w:rsidP="008D5232">
            <w:pPr>
              <w:pStyle w:val="af3"/>
              <w:tabs>
                <w:tab w:val="left" w:pos="7485"/>
              </w:tabs>
              <w:spacing w:after="60"/>
              <w:ind w:right="102"/>
              <w:jc w:val="both"/>
              <w:rPr>
                <w:rFonts w:ascii="Times New Roman" w:hAnsi="Times New Roman" w:cs="Times New Roman"/>
              </w:rPr>
            </w:pPr>
            <w:r>
              <w:rPr>
                <w:rFonts w:ascii="Times New Roman" w:hAnsi="Times New Roman" w:cs="Times New Roman"/>
                <w:sz w:val="22"/>
                <w:szCs w:val="22"/>
              </w:rPr>
              <w:t xml:space="preserve">2. Подтверждающие материалы по всем разделам конкурсной заявки. Рабочие ссылки на публикации в сети Интернет, файлы, сформированные в архив </w:t>
            </w:r>
            <w:proofErr w:type="spellStart"/>
            <w:r>
              <w:rPr>
                <w:rFonts w:ascii="Times New Roman" w:hAnsi="Times New Roman" w:cs="Times New Roman"/>
                <w:sz w:val="22"/>
                <w:szCs w:val="22"/>
              </w:rPr>
              <w:t>rar</w:t>
            </w:r>
            <w:proofErr w:type="spellEnd"/>
            <w:r>
              <w:rPr>
                <w:rFonts w:ascii="Times New Roman" w:hAnsi="Times New Roman" w:cs="Times New Roman"/>
                <w:sz w:val="22"/>
                <w:szCs w:val="22"/>
              </w:rPr>
              <w:t>/</w:t>
            </w:r>
            <w:proofErr w:type="spellStart"/>
            <w:r>
              <w:rPr>
                <w:rFonts w:ascii="Times New Roman" w:hAnsi="Times New Roman" w:cs="Times New Roman"/>
                <w:sz w:val="22"/>
                <w:szCs w:val="22"/>
              </w:rPr>
              <w:t>zip</w:t>
            </w:r>
            <w:proofErr w:type="spellEnd"/>
          </w:p>
          <w:p w14:paraId="4C1C00C1" w14:textId="77777777" w:rsidR="00B7645E" w:rsidRDefault="00B7645E" w:rsidP="008D5232">
            <w:pPr>
              <w:pStyle w:val="af3"/>
              <w:tabs>
                <w:tab w:val="left" w:pos="7485"/>
              </w:tabs>
              <w:spacing w:after="60"/>
              <w:ind w:right="102"/>
              <w:jc w:val="both"/>
              <w:rPr>
                <w:rFonts w:ascii="Times New Roman" w:hAnsi="Times New Roman" w:cs="Times New Roman"/>
              </w:rPr>
            </w:pPr>
            <w:r>
              <w:rPr>
                <w:rFonts w:ascii="Times New Roman" w:hAnsi="Times New Roman" w:cs="Times New Roman"/>
                <w:sz w:val="22"/>
                <w:szCs w:val="22"/>
              </w:rPr>
              <w:t xml:space="preserve">•Текстовая часть: в формате совместимом с </w:t>
            </w:r>
            <w:proofErr w:type="spellStart"/>
            <w:r>
              <w:rPr>
                <w:rFonts w:ascii="Times New Roman" w:hAnsi="Times New Roman" w:cs="Times New Roman"/>
                <w:sz w:val="22"/>
                <w:szCs w:val="22"/>
              </w:rPr>
              <w:t>doc</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Word</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pdf</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Adobe</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Acrobat</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Reader</w:t>
            </w:r>
            <w:proofErr w:type="spellEnd"/>
            <w:r>
              <w:rPr>
                <w:rFonts w:ascii="Times New Roman" w:hAnsi="Times New Roman" w:cs="Times New Roman"/>
                <w:sz w:val="22"/>
                <w:szCs w:val="22"/>
              </w:rPr>
              <w:t>);</w:t>
            </w:r>
          </w:p>
          <w:p w14:paraId="6955C760" w14:textId="77777777" w:rsidR="00B7645E" w:rsidRDefault="00B7645E" w:rsidP="008D5232">
            <w:pPr>
              <w:pStyle w:val="af3"/>
              <w:tabs>
                <w:tab w:val="left" w:pos="7485"/>
              </w:tabs>
              <w:spacing w:after="60"/>
              <w:ind w:right="102"/>
              <w:jc w:val="both"/>
              <w:rPr>
                <w:rFonts w:ascii="Times New Roman" w:hAnsi="Times New Roman" w:cs="Times New Roman"/>
              </w:rPr>
            </w:pPr>
            <w:r>
              <w:rPr>
                <w:rFonts w:ascii="Times New Roman" w:hAnsi="Times New Roman" w:cs="Times New Roman"/>
                <w:sz w:val="22"/>
                <w:szCs w:val="22"/>
              </w:rPr>
              <w:t xml:space="preserve">• Графическая часть: в формате совместимом с </w:t>
            </w:r>
            <w:proofErr w:type="spellStart"/>
            <w:r>
              <w:rPr>
                <w:rFonts w:ascii="Times New Roman" w:hAnsi="Times New Roman" w:cs="Times New Roman"/>
                <w:sz w:val="22"/>
                <w:szCs w:val="22"/>
              </w:rPr>
              <w:t>dwg</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AutoCAD</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pdf</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Adobe</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Acrobat</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Reader</w:t>
            </w:r>
            <w:proofErr w:type="spellEnd"/>
            <w:r>
              <w:rPr>
                <w:rFonts w:ascii="Times New Roman" w:hAnsi="Times New Roman" w:cs="Times New Roman"/>
                <w:sz w:val="22"/>
                <w:szCs w:val="22"/>
              </w:rPr>
              <w:t>);</w:t>
            </w:r>
          </w:p>
          <w:p w14:paraId="1ACE90DC" w14:textId="77777777" w:rsidR="00B7645E" w:rsidRDefault="00B7645E" w:rsidP="008D5232">
            <w:pPr>
              <w:pStyle w:val="af3"/>
              <w:tabs>
                <w:tab w:val="left" w:pos="7485"/>
              </w:tabs>
              <w:spacing w:after="60"/>
              <w:ind w:right="102"/>
              <w:jc w:val="both"/>
              <w:rPr>
                <w:rFonts w:ascii="Times New Roman" w:hAnsi="Times New Roman" w:cs="Times New Roman"/>
              </w:rPr>
            </w:pPr>
            <w:r>
              <w:rPr>
                <w:rFonts w:ascii="Times New Roman" w:hAnsi="Times New Roman" w:cs="Times New Roman"/>
                <w:sz w:val="22"/>
                <w:szCs w:val="22"/>
              </w:rPr>
              <w:t xml:space="preserve">•Сметная документация: в формате совместимом с </w:t>
            </w:r>
            <w:proofErr w:type="spellStart"/>
            <w:r>
              <w:rPr>
                <w:rFonts w:ascii="Times New Roman" w:hAnsi="Times New Roman" w:cs="Times New Roman"/>
                <w:sz w:val="22"/>
                <w:szCs w:val="22"/>
              </w:rPr>
              <w:t>xls</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Excel</w:t>
            </w:r>
            <w:proofErr w:type="spellEnd"/>
            <w:r>
              <w:rPr>
                <w:rFonts w:ascii="Times New Roman" w:hAnsi="Times New Roman" w:cs="Times New Roman"/>
                <w:sz w:val="22"/>
                <w:szCs w:val="22"/>
              </w:rPr>
              <w:t xml:space="preserve">); в формате совместимом с </w:t>
            </w:r>
            <w:proofErr w:type="spellStart"/>
            <w:r>
              <w:rPr>
                <w:rFonts w:ascii="Times New Roman" w:hAnsi="Times New Roman" w:cs="Times New Roman"/>
                <w:sz w:val="22"/>
                <w:szCs w:val="22"/>
              </w:rPr>
              <w:t>pdf</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Adobe</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Acrobat</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Reader</w:t>
            </w:r>
            <w:proofErr w:type="spellEnd"/>
            <w:r>
              <w:rPr>
                <w:rFonts w:ascii="Times New Roman" w:hAnsi="Times New Roman" w:cs="Times New Roman"/>
                <w:sz w:val="22"/>
                <w:szCs w:val="22"/>
              </w:rPr>
              <w:t>);</w:t>
            </w:r>
          </w:p>
        </w:tc>
      </w:tr>
      <w:tr w:rsidR="00B7645E" w14:paraId="7E4ED53A" w14:textId="77777777" w:rsidTr="008D5232">
        <w:trPr>
          <w:jc w:val="center"/>
        </w:trPr>
        <w:tc>
          <w:tcPr>
            <w:tcW w:w="695" w:type="dxa"/>
            <w:tcBorders>
              <w:top w:val="single" w:sz="4" w:space="0" w:color="000000"/>
              <w:left w:val="single" w:sz="4" w:space="0" w:color="000000"/>
              <w:bottom w:val="single" w:sz="4" w:space="0" w:color="000000"/>
              <w:right w:val="single" w:sz="4" w:space="0" w:color="000000"/>
            </w:tcBorders>
          </w:tcPr>
          <w:p w14:paraId="3E46AD38" w14:textId="77777777" w:rsidR="00B7645E" w:rsidRDefault="00B7645E" w:rsidP="008D5232">
            <w:pPr>
              <w:spacing w:after="60"/>
              <w:jc w:val="center"/>
              <w:rPr>
                <w:rFonts w:ascii="Times New Roman" w:hAnsi="Times New Roman" w:cs="Times New Roman"/>
              </w:rPr>
            </w:pPr>
            <w:r>
              <w:rPr>
                <w:rFonts w:ascii="Times New Roman" w:hAnsi="Times New Roman" w:cs="Times New Roman"/>
                <w:sz w:val="22"/>
                <w:szCs w:val="22"/>
              </w:rPr>
              <w:lastRenderedPageBreak/>
              <w:t>9</w:t>
            </w:r>
          </w:p>
        </w:tc>
        <w:tc>
          <w:tcPr>
            <w:tcW w:w="2147" w:type="dxa"/>
            <w:tcBorders>
              <w:top w:val="single" w:sz="4" w:space="0" w:color="000000"/>
              <w:left w:val="single" w:sz="4" w:space="0" w:color="000000"/>
              <w:bottom w:val="single" w:sz="4" w:space="0" w:color="000000"/>
              <w:right w:val="single" w:sz="4" w:space="0" w:color="000000"/>
            </w:tcBorders>
          </w:tcPr>
          <w:p w14:paraId="387012EA" w14:textId="77777777" w:rsidR="00B7645E" w:rsidRDefault="00B7645E" w:rsidP="008D5232">
            <w:pPr>
              <w:spacing w:after="60"/>
              <w:ind w:right="113"/>
              <w:jc w:val="both"/>
              <w:rPr>
                <w:rFonts w:ascii="Times New Roman" w:hAnsi="Times New Roman" w:cs="Times New Roman"/>
              </w:rPr>
            </w:pPr>
            <w:r>
              <w:rPr>
                <w:rFonts w:ascii="Times New Roman" w:hAnsi="Times New Roman" w:cs="Times New Roman"/>
                <w:sz w:val="22"/>
                <w:szCs w:val="22"/>
              </w:rPr>
              <w:t>Сроки выполнения работ</w:t>
            </w:r>
          </w:p>
        </w:tc>
        <w:tc>
          <w:tcPr>
            <w:tcW w:w="6566" w:type="dxa"/>
            <w:tcBorders>
              <w:top w:val="single" w:sz="4" w:space="0" w:color="000000"/>
              <w:left w:val="single" w:sz="4" w:space="0" w:color="000000"/>
              <w:bottom w:val="single" w:sz="4" w:space="0" w:color="000000"/>
              <w:right w:val="single" w:sz="4" w:space="0" w:color="000000"/>
            </w:tcBorders>
          </w:tcPr>
          <w:p w14:paraId="3E926A95" w14:textId="77777777" w:rsidR="00B7645E" w:rsidRDefault="00B7645E" w:rsidP="008D5232">
            <w:pPr>
              <w:spacing w:after="60"/>
              <w:ind w:right="114"/>
              <w:jc w:val="both"/>
              <w:rPr>
                <w:rFonts w:ascii="Times New Roman" w:eastAsia="Batang" w:hAnsi="Times New Roman" w:cs="Times New Roman"/>
              </w:rPr>
            </w:pPr>
            <w:r>
              <w:rPr>
                <w:rFonts w:ascii="Times New Roman" w:hAnsi="Times New Roman" w:cs="Times New Roman"/>
                <w:sz w:val="22"/>
                <w:szCs w:val="22"/>
              </w:rPr>
              <w:t>Срок выполнения работ по Договору – 80 (восемьдесят) календарных дней с момента заключения Договора</w:t>
            </w:r>
            <w:r>
              <w:rPr>
                <w:rFonts w:ascii="Times New Roman" w:eastAsia="Batang" w:hAnsi="Times New Roman" w:cs="Times New Roman"/>
                <w:sz w:val="22"/>
                <w:szCs w:val="22"/>
              </w:rPr>
              <w:t>.</w:t>
            </w:r>
          </w:p>
          <w:p w14:paraId="120FAC3A" w14:textId="77777777" w:rsidR="00B7645E" w:rsidRDefault="00B7645E" w:rsidP="008D5232">
            <w:pPr>
              <w:spacing w:after="60"/>
              <w:ind w:right="114"/>
              <w:jc w:val="both"/>
              <w:rPr>
                <w:rFonts w:ascii="Times New Roman" w:hAnsi="Times New Roman" w:cs="Times New Roman"/>
              </w:rPr>
            </w:pPr>
            <w:r>
              <w:rPr>
                <w:rFonts w:ascii="Times New Roman" w:eastAsia="Batang" w:hAnsi="Times New Roman" w:cs="Times New Roman"/>
                <w:sz w:val="22"/>
                <w:szCs w:val="22"/>
              </w:rPr>
              <w:t xml:space="preserve">Данный срок не включает срок согласования итоговой документации </w:t>
            </w:r>
            <w:r>
              <w:rPr>
                <w:rFonts w:ascii="Times New Roman" w:hAnsi="Times New Roman" w:cs="Times New Roman"/>
                <w:sz w:val="22"/>
                <w:szCs w:val="22"/>
              </w:rPr>
              <w:t>Заказчиком.</w:t>
            </w:r>
          </w:p>
        </w:tc>
      </w:tr>
      <w:tr w:rsidR="00B7645E" w14:paraId="33713FB0" w14:textId="77777777" w:rsidTr="008D5232">
        <w:trPr>
          <w:jc w:val="center"/>
        </w:trPr>
        <w:tc>
          <w:tcPr>
            <w:tcW w:w="695" w:type="dxa"/>
            <w:tcBorders>
              <w:top w:val="single" w:sz="4" w:space="0" w:color="000000"/>
              <w:left w:val="single" w:sz="4" w:space="0" w:color="000000"/>
              <w:bottom w:val="single" w:sz="4" w:space="0" w:color="000000"/>
              <w:right w:val="single" w:sz="4" w:space="0" w:color="000000"/>
            </w:tcBorders>
          </w:tcPr>
          <w:p w14:paraId="31572010" w14:textId="77777777" w:rsidR="00B7645E" w:rsidRDefault="00B7645E" w:rsidP="008D5232">
            <w:pPr>
              <w:tabs>
                <w:tab w:val="left" w:pos="256"/>
              </w:tabs>
              <w:spacing w:after="60"/>
              <w:ind w:right="-13"/>
              <w:jc w:val="center"/>
              <w:rPr>
                <w:rFonts w:ascii="Times New Roman" w:hAnsi="Times New Roman" w:cs="Times New Roman"/>
              </w:rPr>
            </w:pPr>
            <w:r>
              <w:rPr>
                <w:rFonts w:ascii="Times New Roman" w:hAnsi="Times New Roman" w:cs="Times New Roman"/>
                <w:sz w:val="22"/>
                <w:szCs w:val="22"/>
              </w:rPr>
              <w:t>10</w:t>
            </w:r>
          </w:p>
        </w:tc>
        <w:tc>
          <w:tcPr>
            <w:tcW w:w="2147" w:type="dxa"/>
            <w:tcBorders>
              <w:top w:val="single" w:sz="4" w:space="0" w:color="000000"/>
              <w:left w:val="single" w:sz="4" w:space="0" w:color="000000"/>
              <w:bottom w:val="single" w:sz="4" w:space="0" w:color="000000"/>
              <w:right w:val="single" w:sz="4" w:space="0" w:color="000000"/>
            </w:tcBorders>
          </w:tcPr>
          <w:p w14:paraId="7675C161" w14:textId="77777777" w:rsidR="00B7645E" w:rsidRDefault="00B7645E" w:rsidP="008D5232">
            <w:pPr>
              <w:spacing w:after="60"/>
              <w:ind w:right="113"/>
              <w:jc w:val="both"/>
              <w:rPr>
                <w:rFonts w:ascii="Times New Roman" w:hAnsi="Times New Roman" w:cs="Times New Roman"/>
              </w:rPr>
            </w:pPr>
            <w:r>
              <w:rPr>
                <w:rFonts w:ascii="Times New Roman" w:hAnsi="Times New Roman" w:cs="Times New Roman"/>
                <w:sz w:val="22"/>
                <w:szCs w:val="22"/>
              </w:rPr>
              <w:t>Место выполнения работ</w:t>
            </w:r>
          </w:p>
        </w:tc>
        <w:tc>
          <w:tcPr>
            <w:tcW w:w="6566" w:type="dxa"/>
            <w:tcBorders>
              <w:top w:val="single" w:sz="4" w:space="0" w:color="000000"/>
              <w:left w:val="single" w:sz="4" w:space="0" w:color="000000"/>
              <w:bottom w:val="single" w:sz="4" w:space="0" w:color="000000"/>
              <w:right w:val="single" w:sz="4" w:space="0" w:color="000000"/>
            </w:tcBorders>
          </w:tcPr>
          <w:p w14:paraId="1E888F97" w14:textId="77777777" w:rsidR="00B7645E" w:rsidRDefault="00B7645E" w:rsidP="008D5232">
            <w:pPr>
              <w:spacing w:after="60"/>
              <w:ind w:right="114"/>
              <w:jc w:val="both"/>
              <w:rPr>
                <w:rFonts w:ascii="Times New Roman" w:hAnsi="Times New Roman" w:cs="Times New Roman"/>
              </w:rPr>
            </w:pPr>
            <w:r>
              <w:rPr>
                <w:rFonts w:ascii="Times New Roman" w:hAnsi="Times New Roman" w:cs="Times New Roman"/>
                <w:sz w:val="22"/>
                <w:szCs w:val="22"/>
              </w:rPr>
              <w:t xml:space="preserve">По месту нахождения Подрядчика. </w:t>
            </w:r>
          </w:p>
          <w:p w14:paraId="77F95650" w14:textId="77777777" w:rsidR="00B7645E" w:rsidRDefault="00B7645E" w:rsidP="008D5232">
            <w:pPr>
              <w:spacing w:after="60"/>
              <w:ind w:right="114"/>
              <w:jc w:val="both"/>
              <w:rPr>
                <w:rFonts w:ascii="Times New Roman" w:hAnsi="Times New Roman" w:cs="Times New Roman"/>
              </w:rPr>
            </w:pPr>
            <w:r>
              <w:rPr>
                <w:rFonts w:ascii="Times New Roman" w:hAnsi="Times New Roman" w:cs="Times New Roman"/>
                <w:sz w:val="22"/>
                <w:szCs w:val="22"/>
              </w:rPr>
              <w:t>Результаты работ предоставляются Заказчику по адресу: Амурская область, г. Благовещенск, ул. Горького, 154, пом. 6</w:t>
            </w:r>
          </w:p>
        </w:tc>
      </w:tr>
      <w:tr w:rsidR="00B7645E" w14:paraId="26C85064" w14:textId="77777777" w:rsidTr="008D5232">
        <w:trPr>
          <w:trHeight w:val="247"/>
          <w:jc w:val="center"/>
        </w:trPr>
        <w:tc>
          <w:tcPr>
            <w:tcW w:w="695" w:type="dxa"/>
            <w:tcBorders>
              <w:top w:val="single" w:sz="4" w:space="0" w:color="000000"/>
              <w:left w:val="single" w:sz="4" w:space="0" w:color="000000"/>
              <w:bottom w:val="single" w:sz="4" w:space="0" w:color="000000"/>
              <w:right w:val="single" w:sz="4" w:space="0" w:color="000000"/>
            </w:tcBorders>
          </w:tcPr>
          <w:p w14:paraId="1AA509E6" w14:textId="77777777" w:rsidR="00B7645E" w:rsidRDefault="00B7645E" w:rsidP="008D5232">
            <w:pPr>
              <w:tabs>
                <w:tab w:val="left" w:pos="256"/>
              </w:tabs>
              <w:spacing w:after="60"/>
              <w:ind w:right="-13"/>
              <w:jc w:val="center"/>
              <w:rPr>
                <w:rFonts w:ascii="Times New Roman" w:hAnsi="Times New Roman" w:cs="Times New Roman"/>
              </w:rPr>
            </w:pPr>
            <w:r>
              <w:rPr>
                <w:rFonts w:ascii="Times New Roman" w:hAnsi="Times New Roman" w:cs="Times New Roman"/>
                <w:sz w:val="22"/>
                <w:szCs w:val="22"/>
              </w:rPr>
              <w:t>11</w:t>
            </w:r>
          </w:p>
        </w:tc>
        <w:tc>
          <w:tcPr>
            <w:tcW w:w="2147" w:type="dxa"/>
            <w:tcBorders>
              <w:top w:val="single" w:sz="4" w:space="0" w:color="000000"/>
              <w:left w:val="single" w:sz="4" w:space="0" w:color="000000"/>
              <w:bottom w:val="single" w:sz="4" w:space="0" w:color="000000"/>
              <w:right w:val="single" w:sz="4" w:space="0" w:color="000000"/>
            </w:tcBorders>
          </w:tcPr>
          <w:p w14:paraId="4879708E" w14:textId="77777777" w:rsidR="00B7645E" w:rsidRDefault="00B7645E" w:rsidP="008D5232">
            <w:pPr>
              <w:spacing w:after="60"/>
              <w:ind w:right="114"/>
              <w:jc w:val="both"/>
              <w:rPr>
                <w:rFonts w:ascii="Times New Roman" w:hAnsi="Times New Roman" w:cs="Times New Roman"/>
              </w:rPr>
            </w:pPr>
            <w:r>
              <w:rPr>
                <w:rFonts w:ascii="Times New Roman" w:hAnsi="Times New Roman" w:cs="Times New Roman"/>
                <w:sz w:val="22"/>
                <w:szCs w:val="22"/>
              </w:rPr>
              <w:t>Иные требования и условия</w:t>
            </w:r>
          </w:p>
        </w:tc>
        <w:tc>
          <w:tcPr>
            <w:tcW w:w="6566" w:type="dxa"/>
            <w:tcBorders>
              <w:top w:val="single" w:sz="4" w:space="0" w:color="000000"/>
              <w:left w:val="single" w:sz="4" w:space="0" w:color="000000"/>
              <w:bottom w:val="single" w:sz="4" w:space="0" w:color="000000"/>
              <w:right w:val="single" w:sz="4" w:space="0" w:color="000000"/>
            </w:tcBorders>
          </w:tcPr>
          <w:p w14:paraId="75DFD3AB" w14:textId="77777777" w:rsidR="00B7645E" w:rsidRDefault="00B7645E" w:rsidP="008D5232">
            <w:pPr>
              <w:spacing w:after="60"/>
              <w:ind w:right="114"/>
              <w:jc w:val="both"/>
              <w:rPr>
                <w:rFonts w:ascii="Times New Roman" w:hAnsi="Times New Roman" w:cs="Times New Roman"/>
              </w:rPr>
            </w:pPr>
            <w:r>
              <w:rPr>
                <w:rFonts w:ascii="Times New Roman" w:hAnsi="Times New Roman" w:cs="Times New Roman"/>
                <w:sz w:val="22"/>
                <w:szCs w:val="22"/>
              </w:rPr>
              <w:t>Подрядчик обязан обеспечить участие своих ответственных представителей в совещаниях, проводимых Заказчиком по всем вопросам, относящимся к выполнению работ при условии заблаговременного (не позже, чем за 72 часа) уведомления о проведении таких совещаний со стороны Заказчика посредством электронной почты. Принимать участие в указанных совещаниях обязаны лица, занимающие должности руководства Подрядчика, руководители основных структурных подразделений Подрядчика. Не допускается передоверие указанного права на иных лиц, не состоящих в штате Подрядчика на постоянной основе</w:t>
            </w:r>
          </w:p>
        </w:tc>
      </w:tr>
      <w:tr w:rsidR="00B7645E" w14:paraId="3BBDCAF9" w14:textId="77777777" w:rsidTr="008D5232">
        <w:trPr>
          <w:trHeight w:val="247"/>
          <w:jc w:val="center"/>
        </w:trPr>
        <w:tc>
          <w:tcPr>
            <w:tcW w:w="695" w:type="dxa"/>
            <w:tcBorders>
              <w:top w:val="single" w:sz="4" w:space="0" w:color="000000"/>
              <w:left w:val="single" w:sz="4" w:space="0" w:color="000000"/>
              <w:bottom w:val="single" w:sz="4" w:space="0" w:color="000000"/>
              <w:right w:val="single" w:sz="4" w:space="0" w:color="000000"/>
            </w:tcBorders>
          </w:tcPr>
          <w:p w14:paraId="6DC0DD2C" w14:textId="77777777" w:rsidR="00B7645E" w:rsidRDefault="00B7645E" w:rsidP="008D5232">
            <w:pPr>
              <w:tabs>
                <w:tab w:val="left" w:pos="256"/>
              </w:tabs>
              <w:spacing w:after="60"/>
              <w:ind w:right="-13"/>
              <w:jc w:val="center"/>
              <w:rPr>
                <w:rFonts w:ascii="Times New Roman" w:hAnsi="Times New Roman" w:cs="Times New Roman"/>
                <w:highlight w:val="yellow"/>
              </w:rPr>
            </w:pPr>
            <w:r>
              <w:rPr>
                <w:rFonts w:ascii="Times New Roman" w:hAnsi="Times New Roman" w:cs="Times New Roman"/>
                <w:sz w:val="22"/>
                <w:szCs w:val="22"/>
              </w:rPr>
              <w:t>12</w:t>
            </w:r>
          </w:p>
        </w:tc>
        <w:tc>
          <w:tcPr>
            <w:tcW w:w="2147" w:type="dxa"/>
            <w:tcBorders>
              <w:top w:val="single" w:sz="4" w:space="0" w:color="000000"/>
              <w:left w:val="single" w:sz="4" w:space="0" w:color="000000"/>
              <w:bottom w:val="single" w:sz="4" w:space="0" w:color="000000"/>
              <w:right w:val="single" w:sz="4" w:space="0" w:color="000000"/>
            </w:tcBorders>
          </w:tcPr>
          <w:p w14:paraId="1AF1E0D1" w14:textId="77777777" w:rsidR="00B7645E" w:rsidRDefault="00B7645E" w:rsidP="008D5232">
            <w:pPr>
              <w:spacing w:after="60"/>
              <w:ind w:left="119" w:right="113"/>
              <w:jc w:val="both"/>
              <w:rPr>
                <w:rFonts w:ascii="Times New Roman" w:eastAsia="Times New Roman" w:hAnsi="Times New Roman" w:cs="Times New Roman"/>
              </w:rPr>
            </w:pPr>
            <w:r>
              <w:rPr>
                <w:rFonts w:ascii="Times New Roman" w:eastAsia="Times New Roman" w:hAnsi="Times New Roman" w:cs="Times New Roman"/>
                <w:sz w:val="22"/>
                <w:szCs w:val="22"/>
              </w:rPr>
              <w:t>Гарантийные обязательства</w:t>
            </w:r>
          </w:p>
        </w:tc>
        <w:tc>
          <w:tcPr>
            <w:tcW w:w="6566" w:type="dxa"/>
            <w:tcBorders>
              <w:top w:val="single" w:sz="4" w:space="0" w:color="000000"/>
              <w:left w:val="single" w:sz="4" w:space="0" w:color="000000"/>
              <w:bottom w:val="single" w:sz="4" w:space="0" w:color="000000"/>
              <w:right w:val="single" w:sz="4" w:space="0" w:color="000000"/>
            </w:tcBorders>
          </w:tcPr>
          <w:p w14:paraId="4C4A60E8" w14:textId="77777777" w:rsidR="00B7645E" w:rsidRDefault="00B7645E" w:rsidP="008D5232">
            <w:pPr>
              <w:spacing w:after="200"/>
              <w:ind w:left="56"/>
              <w:jc w:val="both"/>
              <w:rPr>
                <w:rFonts w:ascii="Times New Roman" w:eastAsia="Times New Roman" w:hAnsi="Times New Roman" w:cs="Times New Roman"/>
              </w:rPr>
            </w:pPr>
            <w:r>
              <w:rPr>
                <w:rFonts w:ascii="Times New Roman" w:eastAsia="Times New Roman" w:hAnsi="Times New Roman" w:cs="Times New Roman"/>
                <w:sz w:val="22"/>
                <w:szCs w:val="22"/>
              </w:rPr>
              <w:t>Срок действия гарантийных обязательств – 2 года со дня подписания акта сдачи-приемки выполненных работ</w:t>
            </w:r>
          </w:p>
          <w:p w14:paraId="5C7479D9" w14:textId="77777777" w:rsidR="00B7645E" w:rsidRDefault="00B7645E" w:rsidP="008D5232">
            <w:pPr>
              <w:spacing w:after="200"/>
              <w:ind w:left="56"/>
              <w:jc w:val="both"/>
              <w:rPr>
                <w:rFonts w:ascii="Times New Roman" w:eastAsia="Times New Roman" w:hAnsi="Times New Roman" w:cs="Times New Roman"/>
              </w:rPr>
            </w:pPr>
            <w:r>
              <w:rPr>
                <w:rFonts w:ascii="Times New Roman" w:eastAsia="Times New Roman" w:hAnsi="Times New Roman" w:cs="Times New Roman"/>
                <w:sz w:val="22"/>
                <w:szCs w:val="22"/>
              </w:rPr>
              <w:t>Устранение в выполненной работе опечаток, ошибок в текстовых и графических материалах.</w:t>
            </w:r>
          </w:p>
          <w:p w14:paraId="7B73644D" w14:textId="77777777" w:rsidR="00B7645E" w:rsidRDefault="00B7645E" w:rsidP="008D5232">
            <w:pPr>
              <w:spacing w:after="200"/>
              <w:ind w:left="56"/>
              <w:jc w:val="both"/>
              <w:rPr>
                <w:rFonts w:ascii="Times New Roman" w:eastAsia="Times New Roman" w:hAnsi="Times New Roman" w:cs="Times New Roman"/>
              </w:rPr>
            </w:pPr>
            <w:r>
              <w:rPr>
                <w:rFonts w:ascii="Times New Roman" w:eastAsia="Times New Roman" w:hAnsi="Times New Roman" w:cs="Times New Roman"/>
                <w:sz w:val="22"/>
                <w:szCs w:val="22"/>
              </w:rPr>
              <w:t>Предоставление устных и письменных консультаций, рекомендаций и разъяснений, а также иной информации, касающейся результатов работы.</w:t>
            </w:r>
          </w:p>
          <w:p w14:paraId="14DBE273" w14:textId="77777777" w:rsidR="00B7645E" w:rsidRDefault="00B7645E" w:rsidP="008D5232">
            <w:pPr>
              <w:spacing w:after="200"/>
              <w:ind w:left="56"/>
              <w:jc w:val="both"/>
              <w:rPr>
                <w:rFonts w:ascii="Times New Roman" w:eastAsia="Times New Roman" w:hAnsi="Times New Roman" w:cs="Times New Roman"/>
              </w:rPr>
            </w:pPr>
            <w:r>
              <w:rPr>
                <w:rFonts w:ascii="Times New Roman" w:eastAsia="Times New Roman" w:hAnsi="Times New Roman" w:cs="Times New Roman"/>
                <w:sz w:val="22"/>
                <w:szCs w:val="22"/>
              </w:rPr>
              <w:t>Хранение на серверных ресурсах Исполнителя копий результатов работы, сданных Заказчику, и других необходимых данных, сформированных в ходе выполнения работы.</w:t>
            </w:r>
          </w:p>
          <w:p w14:paraId="528B0EA6" w14:textId="77777777" w:rsidR="00B7645E" w:rsidRDefault="00B7645E" w:rsidP="008D5232">
            <w:pPr>
              <w:tabs>
                <w:tab w:val="left" w:pos="7485"/>
              </w:tabs>
              <w:spacing w:after="60"/>
              <w:ind w:left="56" w:right="102" w:hanging="1"/>
              <w:jc w:val="both"/>
              <w:rPr>
                <w:rFonts w:ascii="Times New Roman" w:eastAsia="Batang" w:hAnsi="Times New Roman" w:cs="Times New Roman"/>
                <w:highlight w:val="yellow"/>
              </w:rPr>
            </w:pPr>
            <w:r>
              <w:rPr>
                <w:rFonts w:ascii="Times New Roman" w:eastAsia="Times New Roman" w:hAnsi="Times New Roman" w:cs="Times New Roman"/>
                <w:sz w:val="22"/>
                <w:szCs w:val="22"/>
              </w:rPr>
              <w:t>Если в период гарантийного срока на выполненные работы обнаружатся недостатки, то Исполнитель (в случае, если не докажет отсутствие своей вины) обязан устранить их за свой счёт в сроки, согласованные Сторонами и зафиксированные в соответствующем акте с перечнем выявленных недостатков и сроком их устранения. Гарантийный срок в этом случае соответственно продлевается на период устранения недостатков.</w:t>
            </w:r>
          </w:p>
        </w:tc>
      </w:tr>
    </w:tbl>
    <w:p w14:paraId="2CA13DB7" w14:textId="77777777" w:rsidR="00AB539F" w:rsidRDefault="00AB539F" w:rsidP="00AB539F">
      <w:pPr>
        <w:keepNext/>
        <w:tabs>
          <w:tab w:val="left" w:pos="4680"/>
        </w:tabs>
        <w:spacing w:after="60"/>
        <w:jc w:val="center"/>
        <w:rPr>
          <w:rFonts w:ascii="Times New Roman" w:hAnsi="Times New Roman" w:cs="Times New Roman"/>
          <w:b/>
          <w:sz w:val="22"/>
          <w:szCs w:val="22"/>
        </w:rPr>
      </w:pPr>
    </w:p>
    <w:p w14:paraId="40C95339" w14:textId="77777777" w:rsidR="00AB539F" w:rsidRDefault="00AB539F" w:rsidP="00AB539F"/>
    <w:bookmarkEnd w:id="3"/>
    <w:p w14:paraId="71AC4EEF" w14:textId="2F16F81C" w:rsidR="00C37FE4" w:rsidRDefault="00C37FE4" w:rsidP="00121139">
      <w:pPr>
        <w:spacing w:line="259" w:lineRule="auto"/>
        <w:rPr>
          <w:rFonts w:ascii="Times New Roman" w:hAnsi="Times New Roman" w:cs="Times New Roman"/>
        </w:rPr>
        <w:sectPr w:rsidR="00C37FE4" w:rsidSect="00C37FE4">
          <w:pgSz w:w="11900" w:h="16840"/>
          <w:pgMar w:top="1379" w:right="523" w:bottom="426" w:left="631" w:header="0" w:footer="3" w:gutter="0"/>
          <w:pgNumType w:start="12"/>
          <w:cols w:space="720"/>
          <w:noEndnote/>
          <w:titlePg/>
          <w:docGrid w:linePitch="360"/>
        </w:sectPr>
      </w:pPr>
    </w:p>
    <w:p w14:paraId="7A5D1B8F" w14:textId="47EEC991" w:rsidR="00D1752B" w:rsidRPr="00D1752B" w:rsidRDefault="00D1752B" w:rsidP="00D1752B">
      <w:pPr>
        <w:pStyle w:val="20"/>
        <w:ind w:left="6663"/>
        <w:rPr>
          <w:sz w:val="22"/>
          <w:szCs w:val="22"/>
        </w:rPr>
      </w:pPr>
      <w:r w:rsidRPr="00D1752B">
        <w:rPr>
          <w:color w:val="191919"/>
          <w:sz w:val="22"/>
          <w:szCs w:val="22"/>
          <w:lang w:eastAsia="ru-RU" w:bidi="ru-RU"/>
        </w:rPr>
        <w:lastRenderedPageBreak/>
        <w:t xml:space="preserve">Приложение № </w:t>
      </w:r>
      <w:r w:rsidRPr="00D1752B">
        <w:rPr>
          <w:sz w:val="22"/>
          <w:szCs w:val="22"/>
        </w:rPr>
        <w:fldChar w:fldCharType="begin"/>
      </w:r>
      <w:r w:rsidRPr="00D1752B">
        <w:rPr>
          <w:sz w:val="22"/>
          <w:szCs w:val="22"/>
        </w:rPr>
        <w:instrText xml:space="preserve"> PAGE \* MERGEFORMAT </w:instrText>
      </w:r>
      <w:r w:rsidRPr="00D1752B">
        <w:rPr>
          <w:sz w:val="22"/>
          <w:szCs w:val="22"/>
        </w:rPr>
        <w:fldChar w:fldCharType="separate"/>
      </w:r>
      <w:r w:rsidR="00EB2CB5">
        <w:rPr>
          <w:noProof/>
          <w:sz w:val="22"/>
          <w:szCs w:val="22"/>
        </w:rPr>
        <w:t>12</w:t>
      </w:r>
      <w:r w:rsidRPr="00D1752B">
        <w:rPr>
          <w:color w:val="191919"/>
          <w:sz w:val="22"/>
          <w:szCs w:val="22"/>
        </w:rPr>
        <w:fldChar w:fldCharType="end"/>
      </w:r>
    </w:p>
    <w:p w14:paraId="60F73D26" w14:textId="77777777" w:rsidR="00D1752B" w:rsidRPr="00D1752B" w:rsidRDefault="00D1752B" w:rsidP="00D1752B">
      <w:pPr>
        <w:pStyle w:val="20"/>
        <w:ind w:left="6663"/>
        <w:rPr>
          <w:sz w:val="22"/>
          <w:szCs w:val="22"/>
        </w:rPr>
      </w:pPr>
      <w:r w:rsidRPr="00D1752B">
        <w:rPr>
          <w:color w:val="191919"/>
          <w:sz w:val="22"/>
          <w:szCs w:val="22"/>
          <w:lang w:eastAsia="ru-RU" w:bidi="ru-RU"/>
        </w:rPr>
        <w:t>к Извещению о проведении</w:t>
      </w:r>
    </w:p>
    <w:p w14:paraId="07F1D2EB" w14:textId="77777777" w:rsidR="00D1752B" w:rsidRPr="00D1752B" w:rsidRDefault="00D1752B" w:rsidP="00D1752B">
      <w:pPr>
        <w:spacing w:line="259" w:lineRule="auto"/>
        <w:ind w:left="6663"/>
        <w:rPr>
          <w:rFonts w:ascii="Times New Roman" w:hAnsi="Times New Roman" w:cs="Times New Roman"/>
          <w:sz w:val="22"/>
          <w:szCs w:val="22"/>
        </w:rPr>
      </w:pPr>
      <w:r w:rsidRPr="00D1752B">
        <w:rPr>
          <w:rFonts w:ascii="Times New Roman" w:hAnsi="Times New Roman" w:cs="Times New Roman"/>
          <w:color w:val="191919"/>
          <w:sz w:val="22"/>
          <w:szCs w:val="22"/>
        </w:rPr>
        <w:t xml:space="preserve">открытого запроса </w:t>
      </w:r>
      <w:bookmarkStart w:id="4" w:name="_Hlk108619771"/>
      <w:r w:rsidR="00663D31" w:rsidRPr="00663D31">
        <w:rPr>
          <w:rFonts w:ascii="Times New Roman" w:hAnsi="Times New Roman" w:cs="Times New Roman"/>
          <w:color w:val="191919"/>
          <w:sz w:val="22"/>
          <w:szCs w:val="22"/>
        </w:rPr>
        <w:t>предложений</w:t>
      </w:r>
      <w:bookmarkEnd w:id="4"/>
    </w:p>
    <w:p w14:paraId="0C334F42" w14:textId="77777777" w:rsidR="00D1752B" w:rsidRDefault="00D1752B" w:rsidP="00D1752B">
      <w:pPr>
        <w:pStyle w:val="1"/>
        <w:spacing w:after="240" w:line="264" w:lineRule="auto"/>
        <w:ind w:firstLine="0"/>
        <w:jc w:val="both"/>
        <w:rPr>
          <w:sz w:val="20"/>
          <w:szCs w:val="20"/>
        </w:rPr>
      </w:pPr>
    </w:p>
    <w:p w14:paraId="27743CBE" w14:textId="77777777" w:rsidR="00D1752B" w:rsidRDefault="00D1752B" w:rsidP="00D1752B">
      <w:pPr>
        <w:pStyle w:val="30"/>
        <w:keepNext/>
        <w:keepLines/>
        <w:spacing w:after="240" w:line="264" w:lineRule="auto"/>
        <w:ind w:firstLine="0"/>
        <w:jc w:val="center"/>
        <w:rPr>
          <w:sz w:val="22"/>
          <w:szCs w:val="22"/>
          <w:lang w:eastAsia="ru-RU" w:bidi="ru-RU"/>
        </w:rPr>
      </w:pPr>
      <w:bookmarkStart w:id="5" w:name="bookmark32"/>
      <w:r w:rsidRPr="00D1752B">
        <w:rPr>
          <w:sz w:val="22"/>
          <w:szCs w:val="22"/>
          <w:lang w:eastAsia="ru-RU" w:bidi="ru-RU"/>
        </w:rPr>
        <w:t>Заявка</w:t>
      </w:r>
      <w:bookmarkEnd w:id="5"/>
    </w:p>
    <w:p w14:paraId="314B0D7B" w14:textId="77777777" w:rsidR="00D1752B" w:rsidRPr="00D1752B" w:rsidRDefault="00D1752B" w:rsidP="00D1752B">
      <w:pPr>
        <w:pStyle w:val="30"/>
        <w:keepNext/>
        <w:keepLines/>
        <w:spacing w:after="240" w:line="264" w:lineRule="auto"/>
        <w:ind w:firstLine="0"/>
        <w:jc w:val="center"/>
        <w:rPr>
          <w:sz w:val="22"/>
          <w:szCs w:val="22"/>
        </w:rPr>
      </w:pPr>
    </w:p>
    <w:p w14:paraId="2750F3F6" w14:textId="77777777" w:rsidR="00D1752B" w:rsidRPr="00D1752B" w:rsidRDefault="00D1752B" w:rsidP="00D1752B">
      <w:pPr>
        <w:pStyle w:val="22"/>
        <w:pBdr>
          <w:top w:val="single" w:sz="4" w:space="0" w:color="auto"/>
        </w:pBdr>
        <w:spacing w:line="307" w:lineRule="auto"/>
        <w:ind w:left="0" w:firstLine="0"/>
        <w:jc w:val="center"/>
        <w:rPr>
          <w:sz w:val="18"/>
          <w:szCs w:val="18"/>
        </w:rPr>
      </w:pPr>
      <w:r w:rsidRPr="00D1752B">
        <w:rPr>
          <w:sz w:val="18"/>
          <w:szCs w:val="18"/>
          <w:lang w:eastAsia="ru-RU" w:bidi="ru-RU"/>
        </w:rPr>
        <w:t>(наименование организации)</w:t>
      </w:r>
    </w:p>
    <w:p w14:paraId="67ABFAC2" w14:textId="77777777" w:rsidR="00D1752B" w:rsidRPr="00D1752B" w:rsidRDefault="00D1752B" w:rsidP="00D1752B">
      <w:pPr>
        <w:pStyle w:val="1"/>
        <w:spacing w:line="262" w:lineRule="auto"/>
        <w:ind w:firstLine="0"/>
        <w:jc w:val="center"/>
        <w:rPr>
          <w:sz w:val="22"/>
          <w:szCs w:val="22"/>
        </w:rPr>
      </w:pPr>
      <w:r w:rsidRPr="00D1752B">
        <w:rPr>
          <w:b/>
          <w:bCs/>
          <w:sz w:val="22"/>
          <w:szCs w:val="22"/>
          <w:lang w:eastAsia="ru-RU" w:bidi="ru-RU"/>
        </w:rPr>
        <w:t xml:space="preserve">на участие в открытом запросе </w:t>
      </w:r>
      <w:r w:rsidR="00663D31" w:rsidRPr="00663D31">
        <w:rPr>
          <w:b/>
          <w:bCs/>
          <w:sz w:val="22"/>
          <w:szCs w:val="22"/>
          <w:lang w:eastAsia="ru-RU" w:bidi="ru-RU"/>
        </w:rPr>
        <w:t xml:space="preserve">предложений </w:t>
      </w:r>
      <w:r w:rsidRPr="00D1752B">
        <w:rPr>
          <w:b/>
          <w:bCs/>
          <w:sz w:val="22"/>
          <w:szCs w:val="22"/>
          <w:lang w:eastAsia="ru-RU" w:bidi="ru-RU"/>
        </w:rPr>
        <w:t>на право заключения договора</w:t>
      </w:r>
    </w:p>
    <w:p w14:paraId="18703E85" w14:textId="5B85BC6B" w:rsidR="00D1752B" w:rsidRDefault="00D1752B" w:rsidP="00EF5878">
      <w:pPr>
        <w:pStyle w:val="1"/>
        <w:spacing w:line="262" w:lineRule="auto"/>
        <w:ind w:firstLine="0"/>
        <w:jc w:val="center"/>
        <w:rPr>
          <w:b/>
          <w:bCs/>
          <w:sz w:val="22"/>
          <w:szCs w:val="22"/>
          <w:lang w:eastAsia="ru-RU" w:bidi="ru-RU"/>
        </w:rPr>
      </w:pPr>
      <w:r w:rsidRPr="00D1752B">
        <w:rPr>
          <w:b/>
          <w:bCs/>
          <w:sz w:val="22"/>
          <w:szCs w:val="22"/>
          <w:lang w:eastAsia="ru-RU" w:bidi="ru-RU"/>
        </w:rPr>
        <w:t xml:space="preserve">на оказание услуг </w:t>
      </w:r>
      <w:bookmarkStart w:id="6" w:name="_Hlk108600214"/>
      <w:r w:rsidRPr="00674D56">
        <w:rPr>
          <w:b/>
          <w:bCs/>
          <w:sz w:val="22"/>
          <w:szCs w:val="22"/>
          <w:lang w:eastAsia="ru-RU" w:bidi="ru-RU"/>
        </w:rPr>
        <w:t xml:space="preserve">по </w:t>
      </w:r>
      <w:r w:rsidR="00AB539F" w:rsidRPr="00AB539F">
        <w:rPr>
          <w:b/>
          <w:bCs/>
          <w:sz w:val="22"/>
          <w:szCs w:val="22"/>
          <w:lang w:eastAsia="ru-RU" w:bidi="ru-RU"/>
        </w:rPr>
        <w:t>подготовк</w:t>
      </w:r>
      <w:r w:rsidR="00512FE0">
        <w:rPr>
          <w:b/>
          <w:bCs/>
          <w:sz w:val="22"/>
          <w:szCs w:val="22"/>
          <w:lang w:eastAsia="ru-RU" w:bidi="ru-RU"/>
        </w:rPr>
        <w:t>е</w:t>
      </w:r>
      <w:r w:rsidR="00AB539F" w:rsidRPr="00AB539F">
        <w:rPr>
          <w:b/>
          <w:bCs/>
          <w:sz w:val="22"/>
          <w:szCs w:val="22"/>
          <w:lang w:eastAsia="ru-RU" w:bidi="ru-RU"/>
        </w:rPr>
        <w:t xml:space="preserve"> и оформлени</w:t>
      </w:r>
      <w:r w:rsidR="00512FE0">
        <w:rPr>
          <w:b/>
          <w:bCs/>
          <w:sz w:val="22"/>
          <w:szCs w:val="22"/>
          <w:lang w:eastAsia="ru-RU" w:bidi="ru-RU"/>
        </w:rPr>
        <w:t>ю</w:t>
      </w:r>
      <w:r w:rsidR="00AB539F" w:rsidRPr="00AB539F">
        <w:rPr>
          <w:b/>
          <w:bCs/>
          <w:sz w:val="22"/>
          <w:szCs w:val="22"/>
          <w:lang w:eastAsia="ru-RU" w:bidi="ru-RU"/>
        </w:rPr>
        <w:t xml:space="preserve"> разделов конкурсной заявки для участия во Всероссийском конкурсе лучших проектов создания комфортной городской среды для города Сковородино (Амурская область)</w:t>
      </w:r>
    </w:p>
    <w:p w14:paraId="6DF060F4" w14:textId="77777777" w:rsidR="00EF5878" w:rsidRPr="00D1752B" w:rsidRDefault="00EF5878" w:rsidP="00EF5878">
      <w:pPr>
        <w:pStyle w:val="1"/>
        <w:spacing w:line="262" w:lineRule="auto"/>
        <w:ind w:firstLine="0"/>
        <w:jc w:val="center"/>
        <w:rPr>
          <w:sz w:val="22"/>
          <w:szCs w:val="22"/>
        </w:rPr>
      </w:pPr>
    </w:p>
    <w:bookmarkEnd w:id="6"/>
    <w:p w14:paraId="251B314F" w14:textId="26CBF9A3" w:rsidR="00D1752B" w:rsidRPr="00D1752B" w:rsidRDefault="00D1752B" w:rsidP="008A0742">
      <w:pPr>
        <w:pStyle w:val="1"/>
        <w:spacing w:line="266" w:lineRule="auto"/>
        <w:ind w:firstLine="360"/>
        <w:jc w:val="both"/>
        <w:rPr>
          <w:sz w:val="22"/>
          <w:szCs w:val="22"/>
        </w:rPr>
      </w:pPr>
      <w:r w:rsidRPr="00D1752B">
        <w:rPr>
          <w:sz w:val="22"/>
          <w:szCs w:val="22"/>
          <w:lang w:eastAsia="ru-RU" w:bidi="ru-RU"/>
        </w:rPr>
        <w:t xml:space="preserve">Изучив закупочную документацию на право заключения договора на оказание услуг </w:t>
      </w:r>
      <w:r w:rsidR="00AD0829" w:rsidRPr="00AD0829">
        <w:rPr>
          <w:sz w:val="22"/>
          <w:szCs w:val="22"/>
          <w:lang w:eastAsia="ru-RU" w:bidi="ru-RU"/>
        </w:rPr>
        <w:t xml:space="preserve">по </w:t>
      </w:r>
      <w:r w:rsidR="00AB539F" w:rsidRPr="00AB539F">
        <w:rPr>
          <w:sz w:val="22"/>
          <w:szCs w:val="22"/>
          <w:lang w:eastAsia="ru-RU" w:bidi="ru-RU"/>
        </w:rPr>
        <w:t>подготовк</w:t>
      </w:r>
      <w:r w:rsidR="00512FE0">
        <w:rPr>
          <w:sz w:val="22"/>
          <w:szCs w:val="22"/>
          <w:lang w:eastAsia="ru-RU" w:bidi="ru-RU"/>
        </w:rPr>
        <w:t>е</w:t>
      </w:r>
      <w:r w:rsidR="00AB539F" w:rsidRPr="00AB539F">
        <w:rPr>
          <w:sz w:val="22"/>
          <w:szCs w:val="22"/>
          <w:lang w:eastAsia="ru-RU" w:bidi="ru-RU"/>
        </w:rPr>
        <w:t xml:space="preserve"> и оформлени</w:t>
      </w:r>
      <w:r w:rsidR="00512FE0">
        <w:rPr>
          <w:sz w:val="22"/>
          <w:szCs w:val="22"/>
          <w:lang w:eastAsia="ru-RU" w:bidi="ru-RU"/>
        </w:rPr>
        <w:t>ю</w:t>
      </w:r>
      <w:r w:rsidR="00AB539F" w:rsidRPr="00AB539F">
        <w:rPr>
          <w:sz w:val="22"/>
          <w:szCs w:val="22"/>
          <w:lang w:eastAsia="ru-RU" w:bidi="ru-RU"/>
        </w:rPr>
        <w:t xml:space="preserve"> разделов конкурсной заявки для участия во Всероссийском конкурсе лучших проектов создания комфортной городской среды для города Сковородино (Амурская область)</w:t>
      </w:r>
      <w:r w:rsidRPr="00D1752B">
        <w:rPr>
          <w:sz w:val="22"/>
          <w:szCs w:val="22"/>
          <w:lang w:eastAsia="ru-RU" w:bidi="ru-RU"/>
        </w:rPr>
        <w:t xml:space="preserve">, мы </w:t>
      </w:r>
      <w:r w:rsidR="00EF5878">
        <w:rPr>
          <w:sz w:val="22"/>
          <w:szCs w:val="22"/>
          <w:lang w:eastAsia="ru-RU" w:bidi="ru-RU"/>
        </w:rPr>
        <w:t>_</w:t>
      </w:r>
      <w:r w:rsidR="008A0742">
        <w:rPr>
          <w:sz w:val="22"/>
          <w:szCs w:val="22"/>
          <w:lang w:eastAsia="ru-RU" w:bidi="ru-RU"/>
        </w:rPr>
        <w:t>____________________________________</w:t>
      </w:r>
      <w:r w:rsidRPr="00D1752B">
        <w:rPr>
          <w:sz w:val="22"/>
          <w:szCs w:val="22"/>
          <w:lang w:eastAsia="ru-RU" w:bidi="ru-RU"/>
        </w:rPr>
        <w:t xml:space="preserve">сообщаем о согласии участвовать в Запросе </w:t>
      </w:r>
      <w:r w:rsidR="00663D31" w:rsidRPr="00663D31">
        <w:rPr>
          <w:sz w:val="22"/>
          <w:szCs w:val="22"/>
          <w:lang w:eastAsia="ru-RU" w:bidi="ru-RU"/>
        </w:rPr>
        <w:t>предложений</w:t>
      </w:r>
      <w:r w:rsidR="00663D31" w:rsidRPr="00D1752B">
        <w:rPr>
          <w:sz w:val="22"/>
          <w:szCs w:val="22"/>
          <w:lang w:eastAsia="ru-RU" w:bidi="ru-RU"/>
        </w:rPr>
        <w:t xml:space="preserve"> </w:t>
      </w:r>
      <w:r w:rsidRPr="00D1752B">
        <w:rPr>
          <w:sz w:val="22"/>
          <w:szCs w:val="22"/>
          <w:lang w:eastAsia="ru-RU" w:bidi="ru-RU"/>
        </w:rPr>
        <w:t xml:space="preserve">на условиях, установленных Закупочной документацией и изложенных нами в нашей заявке на участие в Запросе </w:t>
      </w:r>
      <w:r w:rsidR="00663D31" w:rsidRPr="00663D31">
        <w:rPr>
          <w:sz w:val="22"/>
          <w:szCs w:val="22"/>
          <w:lang w:eastAsia="ru-RU" w:bidi="ru-RU"/>
        </w:rPr>
        <w:t>предложений</w:t>
      </w:r>
      <w:r w:rsidRPr="00D1752B">
        <w:rPr>
          <w:sz w:val="22"/>
          <w:szCs w:val="22"/>
          <w:lang w:eastAsia="ru-RU" w:bidi="ru-RU"/>
        </w:rPr>
        <w:t>.</w:t>
      </w:r>
    </w:p>
    <w:p w14:paraId="1F3F77FF" w14:textId="506FAA13" w:rsidR="00D1752B" w:rsidRPr="00D1752B" w:rsidRDefault="00D1752B" w:rsidP="00D1752B">
      <w:pPr>
        <w:pStyle w:val="1"/>
        <w:spacing w:line="266" w:lineRule="auto"/>
        <w:ind w:firstLine="360"/>
        <w:jc w:val="both"/>
        <w:rPr>
          <w:sz w:val="22"/>
          <w:szCs w:val="22"/>
        </w:rPr>
      </w:pPr>
      <w:r w:rsidRPr="00D1752B">
        <w:rPr>
          <w:sz w:val="22"/>
          <w:szCs w:val="22"/>
          <w:lang w:eastAsia="ru-RU" w:bidi="ru-RU"/>
        </w:rPr>
        <w:t xml:space="preserve">В случае, если нам будет предложено заключить договор по итогам данной закупочной процедуры, мы согласны подписать договор в течение </w:t>
      </w:r>
      <w:r w:rsidR="00001D1E">
        <w:rPr>
          <w:sz w:val="22"/>
          <w:szCs w:val="22"/>
          <w:lang w:eastAsia="ru-RU" w:bidi="ru-RU"/>
        </w:rPr>
        <w:t>2</w:t>
      </w:r>
      <w:r w:rsidRPr="00D1752B">
        <w:rPr>
          <w:sz w:val="22"/>
          <w:szCs w:val="22"/>
          <w:lang w:eastAsia="ru-RU" w:bidi="ru-RU"/>
        </w:rPr>
        <w:t xml:space="preserve"> </w:t>
      </w:r>
      <w:r w:rsidR="00EF5878">
        <w:rPr>
          <w:sz w:val="22"/>
          <w:szCs w:val="22"/>
          <w:lang w:eastAsia="ru-RU" w:bidi="ru-RU"/>
        </w:rPr>
        <w:t>(</w:t>
      </w:r>
      <w:r w:rsidR="00001D1E">
        <w:rPr>
          <w:sz w:val="22"/>
          <w:szCs w:val="22"/>
          <w:lang w:eastAsia="ru-RU" w:bidi="ru-RU"/>
        </w:rPr>
        <w:t>двух</w:t>
      </w:r>
      <w:r w:rsidR="00EF5878">
        <w:rPr>
          <w:sz w:val="22"/>
          <w:szCs w:val="22"/>
          <w:lang w:eastAsia="ru-RU" w:bidi="ru-RU"/>
        </w:rPr>
        <w:t xml:space="preserve">) </w:t>
      </w:r>
      <w:r w:rsidRPr="00D1752B">
        <w:rPr>
          <w:sz w:val="22"/>
          <w:szCs w:val="22"/>
          <w:lang w:eastAsia="ru-RU" w:bidi="ru-RU"/>
        </w:rPr>
        <w:t xml:space="preserve">рабочих дней, со дня </w:t>
      </w:r>
      <w:r w:rsidR="00001D1E">
        <w:rPr>
          <w:sz w:val="22"/>
          <w:szCs w:val="22"/>
          <w:lang w:eastAsia="ru-RU" w:bidi="ru-RU"/>
        </w:rPr>
        <w:t>направления нам договора в случае объявления нас победителем</w:t>
      </w:r>
      <w:r w:rsidRPr="00D1752B">
        <w:rPr>
          <w:sz w:val="22"/>
          <w:szCs w:val="22"/>
          <w:lang w:eastAsia="ru-RU" w:bidi="ru-RU"/>
        </w:rPr>
        <w:t>, и оказать услуги, указанные в Закупочной документации в соответствии с требованиями, изложенными в Техническом задании и проекте Договора, прилагаемых к Закупочной документации, согласно условиям, предложенным в нашей заявке (см. Приложения):</w:t>
      </w:r>
    </w:p>
    <w:p w14:paraId="60EB3260" w14:textId="5D324570" w:rsidR="008A0742" w:rsidRPr="008A0742" w:rsidRDefault="00D1752B" w:rsidP="008A0742">
      <w:pPr>
        <w:pStyle w:val="1"/>
        <w:spacing w:line="262" w:lineRule="auto"/>
        <w:ind w:firstLine="0"/>
        <w:jc w:val="both"/>
        <w:rPr>
          <w:sz w:val="22"/>
          <w:szCs w:val="22"/>
        </w:rPr>
      </w:pPr>
      <w:r w:rsidRPr="00D1752B">
        <w:rPr>
          <w:b/>
          <w:bCs/>
          <w:sz w:val="22"/>
          <w:szCs w:val="22"/>
          <w:lang w:eastAsia="ru-RU" w:bidi="ru-RU"/>
        </w:rPr>
        <w:t xml:space="preserve">• Смета на оказание услуг </w:t>
      </w:r>
      <w:r w:rsidR="008A0742" w:rsidRPr="008A0742">
        <w:rPr>
          <w:b/>
          <w:bCs/>
          <w:sz w:val="22"/>
          <w:szCs w:val="22"/>
          <w:lang w:eastAsia="ru-RU" w:bidi="ru-RU"/>
        </w:rPr>
        <w:t xml:space="preserve">по </w:t>
      </w:r>
      <w:r w:rsidR="00AB539F" w:rsidRPr="00AB539F">
        <w:rPr>
          <w:b/>
          <w:bCs/>
          <w:sz w:val="22"/>
          <w:szCs w:val="22"/>
          <w:lang w:eastAsia="ru-RU" w:bidi="ru-RU"/>
        </w:rPr>
        <w:t>подготовк</w:t>
      </w:r>
      <w:r w:rsidR="00512FE0">
        <w:rPr>
          <w:b/>
          <w:bCs/>
          <w:sz w:val="22"/>
          <w:szCs w:val="22"/>
          <w:lang w:eastAsia="ru-RU" w:bidi="ru-RU"/>
        </w:rPr>
        <w:t>е</w:t>
      </w:r>
      <w:r w:rsidR="00AB539F" w:rsidRPr="00AB539F">
        <w:rPr>
          <w:b/>
          <w:bCs/>
          <w:sz w:val="22"/>
          <w:szCs w:val="22"/>
          <w:lang w:eastAsia="ru-RU" w:bidi="ru-RU"/>
        </w:rPr>
        <w:t xml:space="preserve"> и оформлени</w:t>
      </w:r>
      <w:r w:rsidR="00512FE0">
        <w:rPr>
          <w:b/>
          <w:bCs/>
          <w:sz w:val="22"/>
          <w:szCs w:val="22"/>
          <w:lang w:eastAsia="ru-RU" w:bidi="ru-RU"/>
        </w:rPr>
        <w:t>ю</w:t>
      </w:r>
      <w:r w:rsidR="00AB539F" w:rsidRPr="00AB539F">
        <w:rPr>
          <w:b/>
          <w:bCs/>
          <w:sz w:val="22"/>
          <w:szCs w:val="22"/>
          <w:lang w:eastAsia="ru-RU" w:bidi="ru-RU"/>
        </w:rPr>
        <w:t xml:space="preserve"> разделов конкурсной заявки для участия во Всероссийском конкурсе лучших проектов создания комфортной городской среды для города Сковородино (Амурская область)</w:t>
      </w:r>
    </w:p>
    <w:p w14:paraId="39F86451" w14:textId="77777777" w:rsidR="00D1752B" w:rsidRPr="00D1752B" w:rsidRDefault="00D1752B" w:rsidP="00D1752B">
      <w:pPr>
        <w:pStyle w:val="1"/>
        <w:spacing w:line="264" w:lineRule="auto"/>
        <w:ind w:firstLine="600"/>
        <w:jc w:val="both"/>
        <w:rPr>
          <w:sz w:val="22"/>
          <w:szCs w:val="22"/>
        </w:rPr>
      </w:pPr>
    </w:p>
    <w:p w14:paraId="092D504B" w14:textId="77777777" w:rsidR="00D1752B" w:rsidRPr="00D1752B" w:rsidRDefault="00D1752B" w:rsidP="00D1752B">
      <w:pPr>
        <w:pStyle w:val="1"/>
        <w:spacing w:line="264" w:lineRule="auto"/>
        <w:ind w:firstLine="360"/>
        <w:jc w:val="both"/>
        <w:rPr>
          <w:sz w:val="22"/>
          <w:szCs w:val="22"/>
        </w:rPr>
      </w:pPr>
      <w:r w:rsidRPr="00D1752B">
        <w:rPr>
          <w:sz w:val="22"/>
          <w:szCs w:val="22"/>
          <w:lang w:eastAsia="ru-RU" w:bidi="ru-RU"/>
        </w:rPr>
        <w:t>Настоящей заявкой мы подтверждаем, что:</w:t>
      </w:r>
    </w:p>
    <w:p w14:paraId="2A6E110F" w14:textId="77777777" w:rsidR="00D1752B" w:rsidRPr="00D1752B" w:rsidRDefault="008A0742" w:rsidP="00FE12FA">
      <w:pPr>
        <w:pStyle w:val="1"/>
        <w:numPr>
          <w:ilvl w:val="0"/>
          <w:numId w:val="12"/>
        </w:numPr>
        <w:tabs>
          <w:tab w:val="left" w:pos="426"/>
        </w:tabs>
        <w:spacing w:line="264" w:lineRule="auto"/>
        <w:ind w:firstLine="0"/>
        <w:jc w:val="both"/>
        <w:rPr>
          <w:sz w:val="22"/>
          <w:szCs w:val="22"/>
        </w:rPr>
      </w:pPr>
      <w:r>
        <w:rPr>
          <w:sz w:val="22"/>
          <w:szCs w:val="22"/>
          <w:lang w:eastAsia="ru-RU" w:bidi="ru-RU"/>
        </w:rPr>
        <w:t>______________________________________</w:t>
      </w:r>
      <w:r w:rsidR="00D1752B" w:rsidRPr="00D1752B">
        <w:rPr>
          <w:sz w:val="22"/>
          <w:szCs w:val="22"/>
          <w:lang w:eastAsia="ru-RU" w:bidi="ru-RU"/>
        </w:rPr>
        <w:t>соответствует требованиям, устанавливаемым в соответствии с законодательством Российской Федерации к лицам, осуществляющим поставку товаров, выполнение работ, являющихся предметом настоящей закупки (наличие правоспособности на заключение договора);</w:t>
      </w:r>
    </w:p>
    <w:p w14:paraId="5B912EAF" w14:textId="77777777" w:rsidR="00D1752B" w:rsidRPr="00D1752B" w:rsidRDefault="00D1752B" w:rsidP="00FE12FA">
      <w:pPr>
        <w:pStyle w:val="1"/>
        <w:numPr>
          <w:ilvl w:val="0"/>
          <w:numId w:val="12"/>
        </w:numPr>
        <w:tabs>
          <w:tab w:val="left" w:pos="426"/>
        </w:tabs>
        <w:spacing w:line="264" w:lineRule="auto"/>
        <w:ind w:firstLine="0"/>
        <w:jc w:val="both"/>
        <w:rPr>
          <w:sz w:val="22"/>
          <w:szCs w:val="22"/>
        </w:rPr>
      </w:pPr>
      <w:r w:rsidRPr="00D1752B">
        <w:rPr>
          <w:sz w:val="22"/>
          <w:szCs w:val="22"/>
          <w:lang w:eastAsia="ru-RU" w:bidi="ru-RU"/>
        </w:rPr>
        <w:t xml:space="preserve">В отношении </w:t>
      </w:r>
      <w:r w:rsidR="00D838B4">
        <w:rPr>
          <w:sz w:val="22"/>
          <w:szCs w:val="22"/>
          <w:lang w:eastAsia="ru-RU" w:bidi="ru-RU"/>
        </w:rPr>
        <w:t>_______________________________________</w:t>
      </w:r>
      <w:r w:rsidRPr="00D1752B">
        <w:rPr>
          <w:sz w:val="22"/>
          <w:szCs w:val="22"/>
          <w:lang w:eastAsia="ru-RU" w:bidi="ru-RU"/>
        </w:rPr>
        <w:t xml:space="preserve"> не проводится ликвидация и отсутствует решение арбитражного суда о признании Участника закупки - несостоятельным (банкротом) и об открытии конкурсного производства;</w:t>
      </w:r>
    </w:p>
    <w:p w14:paraId="6BB8DF4A" w14:textId="77777777" w:rsidR="00D1752B" w:rsidRPr="00D1752B" w:rsidRDefault="00D1752B" w:rsidP="00FE12FA">
      <w:pPr>
        <w:pStyle w:val="1"/>
        <w:numPr>
          <w:ilvl w:val="0"/>
          <w:numId w:val="12"/>
        </w:numPr>
        <w:tabs>
          <w:tab w:val="left" w:pos="426"/>
        </w:tabs>
        <w:spacing w:line="264" w:lineRule="auto"/>
        <w:ind w:firstLine="0"/>
        <w:jc w:val="both"/>
        <w:rPr>
          <w:sz w:val="22"/>
          <w:szCs w:val="22"/>
        </w:rPr>
      </w:pPr>
      <w:r w:rsidRPr="00D1752B">
        <w:rPr>
          <w:sz w:val="22"/>
          <w:szCs w:val="22"/>
          <w:lang w:eastAsia="ru-RU" w:bidi="ru-RU"/>
        </w:rPr>
        <w:t xml:space="preserve">Деятельность </w:t>
      </w:r>
      <w:r w:rsidR="00D838B4">
        <w:rPr>
          <w:sz w:val="22"/>
          <w:szCs w:val="22"/>
          <w:lang w:eastAsia="ru-RU" w:bidi="ru-RU"/>
        </w:rPr>
        <w:t>_____________________________________</w:t>
      </w:r>
      <w:r w:rsidRPr="00D1752B">
        <w:rPr>
          <w:sz w:val="22"/>
          <w:szCs w:val="22"/>
          <w:lang w:eastAsia="ru-RU" w:bidi="ru-RU"/>
        </w:rPr>
        <w:t xml:space="preserve">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14:paraId="2E5B136B" w14:textId="7523D3FC" w:rsidR="00D1752B" w:rsidRPr="00D838B4" w:rsidRDefault="00D1752B" w:rsidP="00FE12FA">
      <w:pPr>
        <w:pStyle w:val="1"/>
        <w:numPr>
          <w:ilvl w:val="0"/>
          <w:numId w:val="12"/>
        </w:numPr>
        <w:tabs>
          <w:tab w:val="left" w:pos="426"/>
        </w:tabs>
        <w:spacing w:line="264" w:lineRule="auto"/>
        <w:ind w:firstLine="0"/>
        <w:jc w:val="both"/>
        <w:rPr>
          <w:sz w:val="22"/>
          <w:szCs w:val="22"/>
        </w:rPr>
      </w:pPr>
      <w:r w:rsidRPr="00D838B4">
        <w:rPr>
          <w:sz w:val="22"/>
          <w:szCs w:val="22"/>
          <w:lang w:eastAsia="ru-RU" w:bidi="ru-RU"/>
        </w:rPr>
        <w:t xml:space="preserve">У </w:t>
      </w:r>
      <w:r w:rsidR="00D838B4" w:rsidRPr="00D838B4">
        <w:rPr>
          <w:sz w:val="22"/>
          <w:szCs w:val="22"/>
          <w:lang w:eastAsia="ru-RU" w:bidi="ru-RU"/>
        </w:rPr>
        <w:t xml:space="preserve">_____________________________________ </w:t>
      </w:r>
      <w:r w:rsidRPr="00D838B4">
        <w:rPr>
          <w:sz w:val="22"/>
          <w:szCs w:val="22"/>
          <w:lang w:eastAsia="ru-RU" w:bidi="ru-RU"/>
        </w:rPr>
        <w:t>отсутствует недоимка по налогам, сборам, задолженность</w:t>
      </w:r>
      <w:r w:rsidR="002930D3">
        <w:rPr>
          <w:sz w:val="22"/>
          <w:szCs w:val="22"/>
          <w:lang w:eastAsia="ru-RU" w:bidi="ru-RU"/>
        </w:rPr>
        <w:t xml:space="preserve"> </w:t>
      </w:r>
      <w:r w:rsidRPr="00D838B4">
        <w:rPr>
          <w:sz w:val="22"/>
          <w:szCs w:val="22"/>
          <w:lang w:eastAsia="ru-RU" w:bidi="ru-RU"/>
        </w:rPr>
        <w:t xml:space="preserve">по иным обязательным платежам в бюджеты бюджетной системы Российской Федерации </w:t>
      </w:r>
      <w:r w:rsidRPr="00D838B4">
        <w:rPr>
          <w:i/>
          <w:iCs/>
          <w:sz w:val="22"/>
          <w:szCs w:val="22"/>
          <w:lang w:eastAsia="ru-RU" w:bidi="ru-RU"/>
        </w:rPr>
        <w:t xml:space="preserve">(за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w:t>
      </w:r>
      <w:r w:rsidRPr="00D838B4">
        <w:rPr>
          <w:sz w:val="22"/>
          <w:szCs w:val="22"/>
          <w:lang w:eastAsia="ru-RU" w:bidi="ru-RU"/>
        </w:rPr>
        <w:t>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704BB52" w14:textId="77777777" w:rsidR="00D838B4" w:rsidRPr="00D838B4" w:rsidRDefault="00D1752B" w:rsidP="00FE12FA">
      <w:pPr>
        <w:pStyle w:val="1"/>
        <w:numPr>
          <w:ilvl w:val="0"/>
          <w:numId w:val="12"/>
        </w:numPr>
        <w:tabs>
          <w:tab w:val="left" w:pos="426"/>
        </w:tabs>
        <w:ind w:firstLine="0"/>
        <w:jc w:val="both"/>
        <w:rPr>
          <w:sz w:val="22"/>
          <w:szCs w:val="22"/>
        </w:rPr>
      </w:pPr>
      <w:r w:rsidRPr="00D838B4">
        <w:rPr>
          <w:sz w:val="22"/>
          <w:szCs w:val="22"/>
          <w:lang w:eastAsia="ru-RU" w:bidi="ru-RU"/>
        </w:rPr>
        <w:t>Между</w:t>
      </w:r>
      <w:r w:rsidR="00D838B4" w:rsidRPr="00D838B4">
        <w:rPr>
          <w:sz w:val="22"/>
          <w:szCs w:val="22"/>
          <w:lang w:eastAsia="ru-RU" w:bidi="ru-RU"/>
        </w:rPr>
        <w:t xml:space="preserve"> _____________________________</w:t>
      </w:r>
      <w:r w:rsidRPr="00D838B4">
        <w:rPr>
          <w:sz w:val="22"/>
          <w:szCs w:val="22"/>
          <w:lang w:eastAsia="ru-RU" w:bidi="ru-RU"/>
        </w:rPr>
        <w:t>и Заказчиком отсутствует конфликт интересов, под</w:t>
      </w:r>
      <w:r w:rsidR="00D838B4" w:rsidRPr="00D838B4">
        <w:rPr>
          <w:sz w:val="22"/>
          <w:szCs w:val="22"/>
          <w:lang w:eastAsia="ru-RU" w:bidi="ru-RU"/>
        </w:rPr>
        <w:t xml:space="preserve"> </w:t>
      </w:r>
      <w:r w:rsidRPr="00D838B4">
        <w:rPr>
          <w:sz w:val="22"/>
          <w:szCs w:val="22"/>
          <w:lang w:eastAsia="ru-RU" w:bidi="ru-RU"/>
        </w:rPr>
        <w:t xml:space="preserve">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w:t>
      </w:r>
      <w:r w:rsidRPr="00D838B4">
        <w:rPr>
          <w:sz w:val="22"/>
          <w:szCs w:val="22"/>
          <w:lang w:eastAsia="ru-RU" w:bidi="ru-RU"/>
        </w:rPr>
        <w:lastRenderedPageBreak/>
        <w:t>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w:t>
      </w:r>
      <w:r w:rsidR="00D838B4">
        <w:rPr>
          <w:sz w:val="22"/>
          <w:szCs w:val="22"/>
        </w:rPr>
        <w:t xml:space="preserve"> </w:t>
      </w:r>
      <w:r w:rsidR="00D838B4" w:rsidRPr="00D838B4">
        <w:rPr>
          <w:sz w:val="22"/>
          <w:szCs w:val="22"/>
          <w:lang w:eastAsia="ru-RU" w:bidi="ru-RU"/>
        </w:rPr>
        <w:t>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0B9335A0" w14:textId="77777777" w:rsidR="00D838B4" w:rsidRPr="00D838B4" w:rsidRDefault="00D838B4" w:rsidP="00FE12FA">
      <w:pPr>
        <w:pStyle w:val="1"/>
        <w:numPr>
          <w:ilvl w:val="0"/>
          <w:numId w:val="12"/>
        </w:numPr>
        <w:tabs>
          <w:tab w:val="left" w:pos="426"/>
        </w:tabs>
        <w:spacing w:line="269" w:lineRule="auto"/>
        <w:ind w:firstLine="0"/>
        <w:jc w:val="both"/>
        <w:rPr>
          <w:sz w:val="22"/>
          <w:szCs w:val="22"/>
        </w:rPr>
      </w:pPr>
      <w:r w:rsidRPr="00D838B4">
        <w:rPr>
          <w:sz w:val="22"/>
          <w:szCs w:val="22"/>
          <w:lang w:eastAsia="ru-RU" w:bidi="ru-RU"/>
        </w:rPr>
        <w:t>Участник закупки не является офшорной компанией;</w:t>
      </w:r>
    </w:p>
    <w:p w14:paraId="297CDFEB" w14:textId="77777777" w:rsidR="00D838B4" w:rsidRPr="00D838B4" w:rsidRDefault="00D838B4" w:rsidP="00FE12FA">
      <w:pPr>
        <w:pStyle w:val="1"/>
        <w:numPr>
          <w:ilvl w:val="0"/>
          <w:numId w:val="12"/>
        </w:numPr>
        <w:tabs>
          <w:tab w:val="left" w:pos="426"/>
          <w:tab w:val="left" w:leader="underscore" w:pos="6365"/>
        </w:tabs>
        <w:spacing w:line="269" w:lineRule="auto"/>
        <w:ind w:firstLine="0"/>
        <w:jc w:val="both"/>
        <w:rPr>
          <w:sz w:val="22"/>
          <w:szCs w:val="22"/>
        </w:rPr>
      </w:pPr>
      <w:r w:rsidRPr="00D838B4">
        <w:rPr>
          <w:sz w:val="22"/>
          <w:szCs w:val="22"/>
          <w:lang w:eastAsia="ru-RU" w:bidi="ru-RU"/>
        </w:rPr>
        <w:t xml:space="preserve">Сведения об </w:t>
      </w:r>
      <w:r w:rsidRPr="00D838B4">
        <w:rPr>
          <w:sz w:val="22"/>
          <w:szCs w:val="22"/>
          <w:lang w:eastAsia="ru-RU" w:bidi="ru-RU"/>
        </w:rPr>
        <w:tab/>
        <w:t xml:space="preserve"> отсутствуют в реестре недобросовестных поставщиков, предусмотренном статьей 5 Федерального закона № 223-ФЗ от 18.07.2011, и в реестре недобросовестных поставщиков, предусмотренном Федеральным законом от 05.04.2014 года № 44-ФЗ «О контрактной системе в сфере закупок товаров, работ, услуг для обеспечения государственных и муниципальных нужд».</w:t>
      </w:r>
    </w:p>
    <w:p w14:paraId="36A6F4F7" w14:textId="77777777" w:rsidR="00D838B4" w:rsidRDefault="00D838B4" w:rsidP="00D838B4">
      <w:pPr>
        <w:pStyle w:val="ab"/>
        <w:ind w:left="91"/>
      </w:pPr>
      <w:r w:rsidRPr="00D838B4">
        <w:rPr>
          <w:sz w:val="22"/>
          <w:szCs w:val="22"/>
          <w:lang w:eastAsia="ru-RU" w:bidi="ru-RU"/>
        </w:rPr>
        <w:t>9) Сообщаем сведения об Участнике закупки</w:t>
      </w:r>
      <w:r>
        <w:rPr>
          <w:lang w:eastAsia="ru-RU" w:bidi="ru-RU"/>
        </w:rPr>
        <w:t>:</w:t>
      </w:r>
    </w:p>
    <w:tbl>
      <w:tblPr>
        <w:tblOverlap w:val="never"/>
        <w:tblW w:w="9493" w:type="dxa"/>
        <w:jc w:val="center"/>
        <w:tblLayout w:type="fixed"/>
        <w:tblCellMar>
          <w:left w:w="10" w:type="dxa"/>
          <w:right w:w="10" w:type="dxa"/>
        </w:tblCellMar>
        <w:tblLook w:val="0000" w:firstRow="0" w:lastRow="0" w:firstColumn="0" w:lastColumn="0" w:noHBand="0" w:noVBand="0"/>
      </w:tblPr>
      <w:tblGrid>
        <w:gridCol w:w="398"/>
        <w:gridCol w:w="5834"/>
        <w:gridCol w:w="3261"/>
      </w:tblGrid>
      <w:tr w:rsidR="00D838B4" w14:paraId="5D9EB7E9" w14:textId="77777777" w:rsidTr="00D838B4">
        <w:trPr>
          <w:trHeight w:hRule="exact" w:val="283"/>
          <w:jc w:val="center"/>
        </w:trPr>
        <w:tc>
          <w:tcPr>
            <w:tcW w:w="398" w:type="dxa"/>
            <w:tcBorders>
              <w:top w:val="single" w:sz="4" w:space="0" w:color="auto"/>
              <w:left w:val="single" w:sz="4" w:space="0" w:color="auto"/>
            </w:tcBorders>
            <w:shd w:val="clear" w:color="auto" w:fill="auto"/>
            <w:vAlign w:val="bottom"/>
          </w:tcPr>
          <w:p w14:paraId="3E108338" w14:textId="77777777" w:rsidR="00D838B4" w:rsidRDefault="00D838B4" w:rsidP="00D838B4">
            <w:pPr>
              <w:pStyle w:val="a4"/>
              <w:spacing w:line="240" w:lineRule="auto"/>
              <w:ind w:firstLine="140"/>
              <w:rPr>
                <w:sz w:val="20"/>
                <w:szCs w:val="20"/>
              </w:rPr>
            </w:pPr>
            <w:r>
              <w:rPr>
                <w:sz w:val="20"/>
                <w:szCs w:val="20"/>
                <w:lang w:eastAsia="ru-RU" w:bidi="ru-RU"/>
              </w:rPr>
              <w:t>№</w:t>
            </w:r>
          </w:p>
        </w:tc>
        <w:tc>
          <w:tcPr>
            <w:tcW w:w="5834" w:type="dxa"/>
            <w:tcBorders>
              <w:top w:val="single" w:sz="4" w:space="0" w:color="auto"/>
              <w:left w:val="single" w:sz="4" w:space="0" w:color="auto"/>
            </w:tcBorders>
            <w:shd w:val="clear" w:color="auto" w:fill="auto"/>
            <w:vAlign w:val="bottom"/>
          </w:tcPr>
          <w:p w14:paraId="1A86CCDE" w14:textId="77777777" w:rsidR="00D838B4" w:rsidRDefault="00D838B4" w:rsidP="00D838B4">
            <w:pPr>
              <w:pStyle w:val="a4"/>
              <w:spacing w:line="240" w:lineRule="auto"/>
              <w:ind w:left="2480" w:firstLine="0"/>
              <w:rPr>
                <w:sz w:val="20"/>
                <w:szCs w:val="20"/>
              </w:rPr>
            </w:pPr>
            <w:r>
              <w:rPr>
                <w:sz w:val="20"/>
                <w:szCs w:val="20"/>
                <w:lang w:eastAsia="ru-RU" w:bidi="ru-RU"/>
              </w:rPr>
              <w:t>Наименование</w:t>
            </w:r>
          </w:p>
        </w:tc>
        <w:tc>
          <w:tcPr>
            <w:tcW w:w="3261" w:type="dxa"/>
            <w:tcBorders>
              <w:top w:val="single" w:sz="4" w:space="0" w:color="auto"/>
              <w:left w:val="single" w:sz="4" w:space="0" w:color="auto"/>
              <w:right w:val="single" w:sz="4" w:space="0" w:color="auto"/>
            </w:tcBorders>
            <w:shd w:val="clear" w:color="auto" w:fill="auto"/>
            <w:vAlign w:val="bottom"/>
          </w:tcPr>
          <w:p w14:paraId="406E2C1A" w14:textId="77777777" w:rsidR="00D838B4" w:rsidRDefault="00D838B4" w:rsidP="00D838B4">
            <w:pPr>
              <w:pStyle w:val="a4"/>
              <w:spacing w:line="240" w:lineRule="auto"/>
              <w:ind w:firstLine="240"/>
              <w:rPr>
                <w:sz w:val="20"/>
                <w:szCs w:val="20"/>
              </w:rPr>
            </w:pPr>
            <w:r>
              <w:rPr>
                <w:sz w:val="20"/>
                <w:szCs w:val="20"/>
                <w:lang w:eastAsia="ru-RU" w:bidi="ru-RU"/>
              </w:rPr>
              <w:t>Сведения об участнике конкурса</w:t>
            </w:r>
          </w:p>
        </w:tc>
      </w:tr>
      <w:tr w:rsidR="00D838B4" w14:paraId="279FB8B1" w14:textId="77777777" w:rsidTr="00AB539F">
        <w:trPr>
          <w:trHeight w:hRule="exact" w:val="444"/>
          <w:jc w:val="center"/>
        </w:trPr>
        <w:tc>
          <w:tcPr>
            <w:tcW w:w="398" w:type="dxa"/>
            <w:tcBorders>
              <w:top w:val="single" w:sz="4" w:space="0" w:color="auto"/>
              <w:left w:val="single" w:sz="4" w:space="0" w:color="auto"/>
            </w:tcBorders>
            <w:shd w:val="clear" w:color="auto" w:fill="auto"/>
            <w:vAlign w:val="center"/>
          </w:tcPr>
          <w:p w14:paraId="2D025703" w14:textId="77777777" w:rsidR="00D838B4" w:rsidRDefault="00D838B4" w:rsidP="00D838B4">
            <w:pPr>
              <w:pStyle w:val="a4"/>
              <w:spacing w:line="240" w:lineRule="auto"/>
              <w:ind w:firstLine="140"/>
              <w:rPr>
                <w:sz w:val="20"/>
                <w:szCs w:val="20"/>
              </w:rPr>
            </w:pPr>
            <w:r>
              <w:rPr>
                <w:color w:val="000000"/>
                <w:sz w:val="20"/>
                <w:szCs w:val="20"/>
                <w:lang w:eastAsia="ru-RU" w:bidi="ru-RU"/>
              </w:rPr>
              <w:t>1.</w:t>
            </w:r>
          </w:p>
        </w:tc>
        <w:tc>
          <w:tcPr>
            <w:tcW w:w="5834" w:type="dxa"/>
            <w:tcBorders>
              <w:top w:val="single" w:sz="4" w:space="0" w:color="auto"/>
              <w:left w:val="single" w:sz="4" w:space="0" w:color="auto"/>
            </w:tcBorders>
            <w:shd w:val="clear" w:color="auto" w:fill="auto"/>
            <w:vAlign w:val="center"/>
          </w:tcPr>
          <w:p w14:paraId="4DD0E11C" w14:textId="77777777" w:rsidR="00D838B4" w:rsidRDefault="00D838B4" w:rsidP="00D838B4">
            <w:pPr>
              <w:pStyle w:val="a4"/>
              <w:spacing w:line="240" w:lineRule="auto"/>
              <w:ind w:firstLine="0"/>
              <w:rPr>
                <w:sz w:val="20"/>
                <w:szCs w:val="20"/>
              </w:rPr>
            </w:pPr>
            <w:r>
              <w:rPr>
                <w:sz w:val="20"/>
                <w:szCs w:val="20"/>
                <w:lang w:eastAsia="ru-RU" w:bidi="ru-RU"/>
              </w:rPr>
              <w:t>Полное наименование</w:t>
            </w:r>
          </w:p>
        </w:tc>
        <w:tc>
          <w:tcPr>
            <w:tcW w:w="3261" w:type="dxa"/>
            <w:tcBorders>
              <w:top w:val="single" w:sz="4" w:space="0" w:color="auto"/>
              <w:left w:val="single" w:sz="4" w:space="0" w:color="auto"/>
              <w:right w:val="single" w:sz="4" w:space="0" w:color="auto"/>
            </w:tcBorders>
            <w:shd w:val="clear" w:color="auto" w:fill="auto"/>
          </w:tcPr>
          <w:p w14:paraId="6158D2E6" w14:textId="77777777" w:rsidR="00D838B4" w:rsidRDefault="00D838B4" w:rsidP="00D838B4">
            <w:pPr>
              <w:rPr>
                <w:sz w:val="10"/>
                <w:szCs w:val="10"/>
              </w:rPr>
            </w:pPr>
          </w:p>
        </w:tc>
      </w:tr>
      <w:tr w:rsidR="00D838B4" w14:paraId="67F0C06E" w14:textId="77777777" w:rsidTr="00AB539F">
        <w:trPr>
          <w:trHeight w:hRule="exact" w:val="394"/>
          <w:jc w:val="center"/>
        </w:trPr>
        <w:tc>
          <w:tcPr>
            <w:tcW w:w="398" w:type="dxa"/>
            <w:tcBorders>
              <w:top w:val="single" w:sz="4" w:space="0" w:color="auto"/>
              <w:left w:val="single" w:sz="4" w:space="0" w:color="auto"/>
            </w:tcBorders>
            <w:shd w:val="clear" w:color="auto" w:fill="auto"/>
            <w:vAlign w:val="center"/>
          </w:tcPr>
          <w:p w14:paraId="357D30CC" w14:textId="77777777" w:rsidR="00D838B4" w:rsidRDefault="00D838B4" w:rsidP="00D838B4">
            <w:pPr>
              <w:pStyle w:val="a4"/>
              <w:spacing w:line="240" w:lineRule="auto"/>
              <w:ind w:firstLine="140"/>
              <w:rPr>
                <w:sz w:val="20"/>
                <w:szCs w:val="20"/>
              </w:rPr>
            </w:pPr>
            <w:r>
              <w:rPr>
                <w:sz w:val="20"/>
                <w:szCs w:val="20"/>
                <w:lang w:eastAsia="ru-RU" w:bidi="ru-RU"/>
              </w:rPr>
              <w:t>2.</w:t>
            </w:r>
          </w:p>
        </w:tc>
        <w:tc>
          <w:tcPr>
            <w:tcW w:w="5834" w:type="dxa"/>
            <w:tcBorders>
              <w:top w:val="single" w:sz="4" w:space="0" w:color="auto"/>
              <w:left w:val="single" w:sz="4" w:space="0" w:color="auto"/>
            </w:tcBorders>
            <w:shd w:val="clear" w:color="auto" w:fill="auto"/>
            <w:vAlign w:val="center"/>
          </w:tcPr>
          <w:p w14:paraId="1EC5DB6D" w14:textId="77777777" w:rsidR="00D838B4" w:rsidRDefault="00D838B4" w:rsidP="00D838B4">
            <w:pPr>
              <w:pStyle w:val="a4"/>
              <w:spacing w:line="240" w:lineRule="auto"/>
              <w:ind w:firstLine="0"/>
              <w:rPr>
                <w:sz w:val="20"/>
                <w:szCs w:val="20"/>
              </w:rPr>
            </w:pPr>
            <w:r>
              <w:rPr>
                <w:color w:val="000000"/>
                <w:sz w:val="20"/>
                <w:szCs w:val="20"/>
                <w:lang w:eastAsia="ru-RU" w:bidi="ru-RU"/>
              </w:rPr>
              <w:t>Сокращенное наименование</w:t>
            </w:r>
          </w:p>
        </w:tc>
        <w:tc>
          <w:tcPr>
            <w:tcW w:w="3261" w:type="dxa"/>
            <w:tcBorders>
              <w:top w:val="single" w:sz="4" w:space="0" w:color="auto"/>
              <w:left w:val="single" w:sz="4" w:space="0" w:color="auto"/>
              <w:right w:val="single" w:sz="4" w:space="0" w:color="auto"/>
            </w:tcBorders>
            <w:shd w:val="clear" w:color="auto" w:fill="auto"/>
          </w:tcPr>
          <w:p w14:paraId="277FABDB" w14:textId="77777777" w:rsidR="00D838B4" w:rsidRDefault="00D838B4" w:rsidP="00D838B4">
            <w:pPr>
              <w:rPr>
                <w:sz w:val="10"/>
                <w:szCs w:val="10"/>
              </w:rPr>
            </w:pPr>
          </w:p>
        </w:tc>
      </w:tr>
      <w:tr w:rsidR="00D838B4" w14:paraId="7B88B1F7" w14:textId="77777777" w:rsidTr="00D838B4">
        <w:trPr>
          <w:trHeight w:hRule="exact" w:val="346"/>
          <w:jc w:val="center"/>
        </w:trPr>
        <w:tc>
          <w:tcPr>
            <w:tcW w:w="398" w:type="dxa"/>
            <w:tcBorders>
              <w:top w:val="single" w:sz="4" w:space="0" w:color="auto"/>
              <w:left w:val="single" w:sz="4" w:space="0" w:color="auto"/>
            </w:tcBorders>
            <w:shd w:val="clear" w:color="auto" w:fill="auto"/>
            <w:vAlign w:val="bottom"/>
          </w:tcPr>
          <w:p w14:paraId="1A132DEE" w14:textId="77777777" w:rsidR="00D838B4" w:rsidRDefault="00D838B4" w:rsidP="00D838B4">
            <w:pPr>
              <w:pStyle w:val="a4"/>
              <w:spacing w:line="240" w:lineRule="auto"/>
              <w:ind w:firstLine="140"/>
              <w:rPr>
                <w:sz w:val="20"/>
                <w:szCs w:val="20"/>
              </w:rPr>
            </w:pPr>
            <w:r>
              <w:rPr>
                <w:sz w:val="20"/>
                <w:szCs w:val="20"/>
                <w:lang w:eastAsia="ru-RU" w:bidi="ru-RU"/>
              </w:rPr>
              <w:t>3.</w:t>
            </w:r>
          </w:p>
        </w:tc>
        <w:tc>
          <w:tcPr>
            <w:tcW w:w="5834" w:type="dxa"/>
            <w:tcBorders>
              <w:top w:val="single" w:sz="4" w:space="0" w:color="auto"/>
              <w:left w:val="single" w:sz="4" w:space="0" w:color="auto"/>
            </w:tcBorders>
            <w:shd w:val="clear" w:color="auto" w:fill="auto"/>
            <w:vAlign w:val="bottom"/>
          </w:tcPr>
          <w:p w14:paraId="6CD5C180" w14:textId="77777777" w:rsidR="00D838B4" w:rsidRDefault="00D838B4" w:rsidP="00D838B4">
            <w:pPr>
              <w:pStyle w:val="a4"/>
              <w:spacing w:line="240" w:lineRule="auto"/>
              <w:ind w:firstLine="0"/>
              <w:rPr>
                <w:sz w:val="20"/>
                <w:szCs w:val="20"/>
              </w:rPr>
            </w:pPr>
            <w:r>
              <w:rPr>
                <w:sz w:val="20"/>
                <w:szCs w:val="20"/>
                <w:lang w:eastAsia="ru-RU" w:bidi="ru-RU"/>
              </w:rPr>
              <w:t>ОГРН, ИНН, КПП, ОКПО, ОКАТО</w:t>
            </w:r>
          </w:p>
        </w:tc>
        <w:tc>
          <w:tcPr>
            <w:tcW w:w="3261" w:type="dxa"/>
            <w:tcBorders>
              <w:top w:val="single" w:sz="4" w:space="0" w:color="auto"/>
              <w:left w:val="single" w:sz="4" w:space="0" w:color="auto"/>
              <w:right w:val="single" w:sz="4" w:space="0" w:color="auto"/>
            </w:tcBorders>
            <w:shd w:val="clear" w:color="auto" w:fill="auto"/>
          </w:tcPr>
          <w:p w14:paraId="5F6D349F" w14:textId="77777777" w:rsidR="00D838B4" w:rsidRDefault="00D838B4" w:rsidP="00D838B4">
            <w:pPr>
              <w:rPr>
                <w:sz w:val="10"/>
                <w:szCs w:val="10"/>
              </w:rPr>
            </w:pPr>
          </w:p>
        </w:tc>
      </w:tr>
      <w:tr w:rsidR="00D838B4" w14:paraId="69A0669C" w14:textId="77777777" w:rsidTr="00AB539F">
        <w:trPr>
          <w:trHeight w:hRule="exact" w:val="389"/>
          <w:jc w:val="center"/>
        </w:trPr>
        <w:tc>
          <w:tcPr>
            <w:tcW w:w="398" w:type="dxa"/>
            <w:tcBorders>
              <w:top w:val="single" w:sz="4" w:space="0" w:color="auto"/>
              <w:left w:val="single" w:sz="4" w:space="0" w:color="auto"/>
            </w:tcBorders>
            <w:shd w:val="clear" w:color="auto" w:fill="auto"/>
            <w:vAlign w:val="center"/>
          </w:tcPr>
          <w:p w14:paraId="46205AC0" w14:textId="77777777" w:rsidR="00D838B4" w:rsidRDefault="00D838B4" w:rsidP="00D838B4">
            <w:pPr>
              <w:pStyle w:val="a4"/>
              <w:spacing w:line="240" w:lineRule="auto"/>
              <w:ind w:firstLine="140"/>
              <w:rPr>
                <w:sz w:val="20"/>
                <w:szCs w:val="20"/>
              </w:rPr>
            </w:pPr>
            <w:r>
              <w:rPr>
                <w:sz w:val="20"/>
                <w:szCs w:val="20"/>
                <w:lang w:eastAsia="ru-RU" w:bidi="ru-RU"/>
              </w:rPr>
              <w:t>4.</w:t>
            </w:r>
          </w:p>
        </w:tc>
        <w:tc>
          <w:tcPr>
            <w:tcW w:w="5834" w:type="dxa"/>
            <w:tcBorders>
              <w:top w:val="single" w:sz="4" w:space="0" w:color="auto"/>
              <w:left w:val="single" w:sz="4" w:space="0" w:color="auto"/>
            </w:tcBorders>
            <w:shd w:val="clear" w:color="auto" w:fill="auto"/>
            <w:vAlign w:val="center"/>
          </w:tcPr>
          <w:p w14:paraId="624641B4" w14:textId="77777777" w:rsidR="00D838B4" w:rsidRDefault="00D838B4" w:rsidP="00D838B4">
            <w:pPr>
              <w:pStyle w:val="a4"/>
              <w:spacing w:line="240" w:lineRule="auto"/>
              <w:ind w:firstLine="0"/>
              <w:rPr>
                <w:sz w:val="20"/>
                <w:szCs w:val="20"/>
              </w:rPr>
            </w:pPr>
            <w:r>
              <w:rPr>
                <w:sz w:val="20"/>
                <w:szCs w:val="20"/>
                <w:lang w:eastAsia="ru-RU" w:bidi="ru-RU"/>
              </w:rPr>
              <w:t>Место нахождения (юридический адрес)</w:t>
            </w:r>
          </w:p>
        </w:tc>
        <w:tc>
          <w:tcPr>
            <w:tcW w:w="3261" w:type="dxa"/>
            <w:tcBorders>
              <w:top w:val="single" w:sz="4" w:space="0" w:color="auto"/>
              <w:left w:val="single" w:sz="4" w:space="0" w:color="auto"/>
              <w:right w:val="single" w:sz="4" w:space="0" w:color="auto"/>
            </w:tcBorders>
            <w:shd w:val="clear" w:color="auto" w:fill="auto"/>
          </w:tcPr>
          <w:p w14:paraId="3C537AF2" w14:textId="77777777" w:rsidR="00D838B4" w:rsidRDefault="00D838B4" w:rsidP="00D838B4">
            <w:pPr>
              <w:rPr>
                <w:sz w:val="10"/>
                <w:szCs w:val="10"/>
              </w:rPr>
            </w:pPr>
          </w:p>
        </w:tc>
      </w:tr>
      <w:tr w:rsidR="00D838B4" w14:paraId="313F8F3F" w14:textId="77777777" w:rsidTr="00D838B4">
        <w:trPr>
          <w:trHeight w:hRule="exact" w:val="341"/>
          <w:jc w:val="center"/>
        </w:trPr>
        <w:tc>
          <w:tcPr>
            <w:tcW w:w="398" w:type="dxa"/>
            <w:tcBorders>
              <w:top w:val="single" w:sz="4" w:space="0" w:color="auto"/>
              <w:left w:val="single" w:sz="4" w:space="0" w:color="auto"/>
            </w:tcBorders>
            <w:shd w:val="clear" w:color="auto" w:fill="auto"/>
            <w:vAlign w:val="bottom"/>
          </w:tcPr>
          <w:p w14:paraId="498D6090" w14:textId="77777777" w:rsidR="00D838B4" w:rsidRDefault="00D838B4" w:rsidP="00D838B4">
            <w:pPr>
              <w:pStyle w:val="a4"/>
              <w:spacing w:line="240" w:lineRule="auto"/>
              <w:ind w:firstLine="140"/>
              <w:rPr>
                <w:sz w:val="20"/>
                <w:szCs w:val="20"/>
              </w:rPr>
            </w:pPr>
            <w:r>
              <w:rPr>
                <w:sz w:val="20"/>
                <w:szCs w:val="20"/>
                <w:lang w:eastAsia="ru-RU" w:bidi="ru-RU"/>
              </w:rPr>
              <w:t>5.</w:t>
            </w:r>
          </w:p>
        </w:tc>
        <w:tc>
          <w:tcPr>
            <w:tcW w:w="5834" w:type="dxa"/>
            <w:tcBorders>
              <w:top w:val="single" w:sz="4" w:space="0" w:color="auto"/>
              <w:left w:val="single" w:sz="4" w:space="0" w:color="auto"/>
            </w:tcBorders>
            <w:shd w:val="clear" w:color="auto" w:fill="auto"/>
            <w:vAlign w:val="bottom"/>
          </w:tcPr>
          <w:p w14:paraId="4FBE51BF" w14:textId="77777777" w:rsidR="00D838B4" w:rsidRDefault="00D838B4" w:rsidP="00D838B4">
            <w:pPr>
              <w:pStyle w:val="a4"/>
              <w:spacing w:line="240" w:lineRule="auto"/>
              <w:ind w:firstLine="0"/>
              <w:rPr>
                <w:sz w:val="20"/>
                <w:szCs w:val="20"/>
              </w:rPr>
            </w:pPr>
            <w:r>
              <w:rPr>
                <w:sz w:val="20"/>
                <w:szCs w:val="20"/>
                <w:lang w:eastAsia="ru-RU" w:bidi="ru-RU"/>
              </w:rPr>
              <w:t>Почтовый адрес</w:t>
            </w:r>
          </w:p>
        </w:tc>
        <w:tc>
          <w:tcPr>
            <w:tcW w:w="3261" w:type="dxa"/>
            <w:tcBorders>
              <w:top w:val="single" w:sz="4" w:space="0" w:color="auto"/>
              <w:left w:val="single" w:sz="4" w:space="0" w:color="auto"/>
              <w:right w:val="single" w:sz="4" w:space="0" w:color="auto"/>
            </w:tcBorders>
            <w:shd w:val="clear" w:color="auto" w:fill="auto"/>
          </w:tcPr>
          <w:p w14:paraId="5352F9A2" w14:textId="77777777" w:rsidR="00D838B4" w:rsidRDefault="00D838B4" w:rsidP="00D838B4">
            <w:pPr>
              <w:rPr>
                <w:sz w:val="10"/>
                <w:szCs w:val="10"/>
              </w:rPr>
            </w:pPr>
          </w:p>
        </w:tc>
      </w:tr>
      <w:tr w:rsidR="00D838B4" w14:paraId="57124156" w14:textId="77777777" w:rsidTr="00D838B4">
        <w:trPr>
          <w:trHeight w:hRule="exact" w:val="293"/>
          <w:jc w:val="center"/>
        </w:trPr>
        <w:tc>
          <w:tcPr>
            <w:tcW w:w="398" w:type="dxa"/>
            <w:tcBorders>
              <w:top w:val="single" w:sz="4" w:space="0" w:color="auto"/>
              <w:left w:val="single" w:sz="4" w:space="0" w:color="auto"/>
            </w:tcBorders>
            <w:shd w:val="clear" w:color="auto" w:fill="auto"/>
            <w:vAlign w:val="bottom"/>
          </w:tcPr>
          <w:p w14:paraId="6E674418" w14:textId="77777777" w:rsidR="00D838B4" w:rsidRDefault="00D838B4" w:rsidP="00D838B4">
            <w:pPr>
              <w:pStyle w:val="a4"/>
              <w:spacing w:line="240" w:lineRule="auto"/>
              <w:ind w:firstLine="140"/>
              <w:rPr>
                <w:sz w:val="20"/>
                <w:szCs w:val="20"/>
              </w:rPr>
            </w:pPr>
            <w:r>
              <w:rPr>
                <w:sz w:val="20"/>
                <w:szCs w:val="20"/>
                <w:lang w:eastAsia="ru-RU" w:bidi="ru-RU"/>
              </w:rPr>
              <w:t>6.</w:t>
            </w:r>
          </w:p>
        </w:tc>
        <w:tc>
          <w:tcPr>
            <w:tcW w:w="5834" w:type="dxa"/>
            <w:tcBorders>
              <w:top w:val="single" w:sz="4" w:space="0" w:color="auto"/>
              <w:left w:val="single" w:sz="4" w:space="0" w:color="auto"/>
            </w:tcBorders>
            <w:shd w:val="clear" w:color="auto" w:fill="auto"/>
            <w:vAlign w:val="bottom"/>
          </w:tcPr>
          <w:p w14:paraId="0AAC2F41" w14:textId="77777777" w:rsidR="00D838B4" w:rsidRDefault="00D838B4" w:rsidP="00D838B4">
            <w:pPr>
              <w:pStyle w:val="a4"/>
              <w:spacing w:line="240" w:lineRule="auto"/>
              <w:ind w:firstLine="0"/>
              <w:rPr>
                <w:sz w:val="20"/>
                <w:szCs w:val="20"/>
              </w:rPr>
            </w:pPr>
            <w:r>
              <w:rPr>
                <w:sz w:val="20"/>
                <w:szCs w:val="20"/>
                <w:lang w:eastAsia="ru-RU" w:bidi="ru-RU"/>
              </w:rPr>
              <w:t>Основной вид деятельности</w:t>
            </w:r>
          </w:p>
        </w:tc>
        <w:tc>
          <w:tcPr>
            <w:tcW w:w="3261" w:type="dxa"/>
            <w:tcBorders>
              <w:top w:val="single" w:sz="4" w:space="0" w:color="auto"/>
              <w:left w:val="single" w:sz="4" w:space="0" w:color="auto"/>
              <w:right w:val="single" w:sz="4" w:space="0" w:color="auto"/>
            </w:tcBorders>
            <w:shd w:val="clear" w:color="auto" w:fill="auto"/>
          </w:tcPr>
          <w:p w14:paraId="0A9D7EB3" w14:textId="77777777" w:rsidR="00D838B4" w:rsidRDefault="00D838B4" w:rsidP="00D838B4">
            <w:pPr>
              <w:rPr>
                <w:sz w:val="10"/>
                <w:szCs w:val="10"/>
              </w:rPr>
            </w:pPr>
          </w:p>
        </w:tc>
      </w:tr>
      <w:tr w:rsidR="00D838B4" w14:paraId="200F5109" w14:textId="77777777" w:rsidTr="00AB539F">
        <w:trPr>
          <w:trHeight w:hRule="exact" w:val="362"/>
          <w:jc w:val="center"/>
        </w:trPr>
        <w:tc>
          <w:tcPr>
            <w:tcW w:w="398" w:type="dxa"/>
            <w:tcBorders>
              <w:top w:val="single" w:sz="4" w:space="0" w:color="auto"/>
              <w:left w:val="single" w:sz="4" w:space="0" w:color="auto"/>
            </w:tcBorders>
            <w:shd w:val="clear" w:color="auto" w:fill="auto"/>
            <w:vAlign w:val="center"/>
          </w:tcPr>
          <w:p w14:paraId="726175CD" w14:textId="77777777" w:rsidR="00D838B4" w:rsidRDefault="00D838B4" w:rsidP="00D838B4">
            <w:pPr>
              <w:pStyle w:val="a4"/>
              <w:spacing w:line="240" w:lineRule="auto"/>
              <w:ind w:firstLine="140"/>
              <w:rPr>
                <w:sz w:val="20"/>
                <w:szCs w:val="20"/>
              </w:rPr>
            </w:pPr>
            <w:r>
              <w:rPr>
                <w:sz w:val="20"/>
                <w:szCs w:val="20"/>
                <w:lang w:eastAsia="ru-RU" w:bidi="ru-RU"/>
              </w:rPr>
              <w:t>7.</w:t>
            </w:r>
          </w:p>
        </w:tc>
        <w:tc>
          <w:tcPr>
            <w:tcW w:w="5834" w:type="dxa"/>
            <w:tcBorders>
              <w:top w:val="single" w:sz="4" w:space="0" w:color="auto"/>
              <w:left w:val="single" w:sz="4" w:space="0" w:color="auto"/>
            </w:tcBorders>
            <w:shd w:val="clear" w:color="auto" w:fill="auto"/>
            <w:vAlign w:val="center"/>
          </w:tcPr>
          <w:p w14:paraId="1FF13974" w14:textId="77777777" w:rsidR="00D838B4" w:rsidRDefault="00D838B4" w:rsidP="00D838B4">
            <w:pPr>
              <w:pStyle w:val="a4"/>
              <w:spacing w:line="240" w:lineRule="auto"/>
              <w:ind w:firstLine="0"/>
              <w:rPr>
                <w:sz w:val="20"/>
                <w:szCs w:val="20"/>
              </w:rPr>
            </w:pPr>
            <w:r>
              <w:rPr>
                <w:color w:val="000000"/>
                <w:sz w:val="20"/>
                <w:szCs w:val="20"/>
                <w:lang w:eastAsia="ru-RU" w:bidi="ru-RU"/>
              </w:rPr>
              <w:t>Телефоны и факс (с указанием кода города)</w:t>
            </w:r>
          </w:p>
        </w:tc>
        <w:tc>
          <w:tcPr>
            <w:tcW w:w="3261" w:type="dxa"/>
            <w:tcBorders>
              <w:top w:val="single" w:sz="4" w:space="0" w:color="auto"/>
              <w:left w:val="single" w:sz="4" w:space="0" w:color="auto"/>
              <w:right w:val="single" w:sz="4" w:space="0" w:color="auto"/>
            </w:tcBorders>
            <w:shd w:val="clear" w:color="auto" w:fill="auto"/>
          </w:tcPr>
          <w:p w14:paraId="0435D3E9" w14:textId="77777777" w:rsidR="00D838B4" w:rsidRDefault="00D838B4" w:rsidP="00D838B4">
            <w:pPr>
              <w:rPr>
                <w:sz w:val="10"/>
                <w:szCs w:val="10"/>
              </w:rPr>
            </w:pPr>
          </w:p>
        </w:tc>
      </w:tr>
      <w:tr w:rsidR="00D838B4" w14:paraId="2AE0F9C1" w14:textId="77777777" w:rsidTr="00D838B4">
        <w:trPr>
          <w:trHeight w:hRule="exact" w:val="293"/>
          <w:jc w:val="center"/>
        </w:trPr>
        <w:tc>
          <w:tcPr>
            <w:tcW w:w="398" w:type="dxa"/>
            <w:tcBorders>
              <w:top w:val="single" w:sz="4" w:space="0" w:color="auto"/>
              <w:left w:val="single" w:sz="4" w:space="0" w:color="auto"/>
            </w:tcBorders>
            <w:shd w:val="clear" w:color="auto" w:fill="auto"/>
            <w:vAlign w:val="bottom"/>
          </w:tcPr>
          <w:p w14:paraId="06A49360" w14:textId="77777777" w:rsidR="00D838B4" w:rsidRDefault="00D838B4" w:rsidP="00D838B4">
            <w:pPr>
              <w:pStyle w:val="a4"/>
              <w:spacing w:line="240" w:lineRule="auto"/>
              <w:ind w:firstLine="140"/>
              <w:rPr>
                <w:sz w:val="20"/>
                <w:szCs w:val="20"/>
              </w:rPr>
            </w:pPr>
            <w:r>
              <w:rPr>
                <w:sz w:val="20"/>
                <w:szCs w:val="20"/>
                <w:lang w:eastAsia="ru-RU" w:bidi="ru-RU"/>
              </w:rPr>
              <w:t>8.</w:t>
            </w:r>
          </w:p>
        </w:tc>
        <w:tc>
          <w:tcPr>
            <w:tcW w:w="5834" w:type="dxa"/>
            <w:tcBorders>
              <w:top w:val="single" w:sz="4" w:space="0" w:color="auto"/>
              <w:left w:val="single" w:sz="4" w:space="0" w:color="auto"/>
            </w:tcBorders>
            <w:shd w:val="clear" w:color="auto" w:fill="auto"/>
            <w:vAlign w:val="bottom"/>
          </w:tcPr>
          <w:p w14:paraId="72B679D4" w14:textId="77777777" w:rsidR="00D838B4" w:rsidRDefault="00D838B4" w:rsidP="00D838B4">
            <w:pPr>
              <w:pStyle w:val="a4"/>
              <w:spacing w:line="240" w:lineRule="auto"/>
              <w:ind w:firstLine="0"/>
              <w:rPr>
                <w:sz w:val="20"/>
                <w:szCs w:val="20"/>
              </w:rPr>
            </w:pPr>
            <w:r>
              <w:rPr>
                <w:sz w:val="20"/>
                <w:szCs w:val="20"/>
                <w:lang w:eastAsia="ru-RU" w:bidi="ru-RU"/>
              </w:rPr>
              <w:t>Адрес электронной почты</w:t>
            </w:r>
          </w:p>
        </w:tc>
        <w:tc>
          <w:tcPr>
            <w:tcW w:w="3261" w:type="dxa"/>
            <w:tcBorders>
              <w:top w:val="single" w:sz="4" w:space="0" w:color="auto"/>
              <w:left w:val="single" w:sz="4" w:space="0" w:color="auto"/>
              <w:right w:val="single" w:sz="4" w:space="0" w:color="auto"/>
            </w:tcBorders>
            <w:shd w:val="clear" w:color="auto" w:fill="auto"/>
          </w:tcPr>
          <w:p w14:paraId="5D6C9D72" w14:textId="77777777" w:rsidR="00D838B4" w:rsidRDefault="00D838B4" w:rsidP="00D838B4">
            <w:pPr>
              <w:rPr>
                <w:sz w:val="10"/>
                <w:szCs w:val="10"/>
              </w:rPr>
            </w:pPr>
          </w:p>
        </w:tc>
      </w:tr>
      <w:tr w:rsidR="00D838B4" w14:paraId="6B11F624" w14:textId="77777777" w:rsidTr="00D838B4">
        <w:trPr>
          <w:trHeight w:hRule="exact" w:val="518"/>
          <w:jc w:val="center"/>
        </w:trPr>
        <w:tc>
          <w:tcPr>
            <w:tcW w:w="398" w:type="dxa"/>
            <w:tcBorders>
              <w:top w:val="single" w:sz="4" w:space="0" w:color="auto"/>
              <w:left w:val="single" w:sz="4" w:space="0" w:color="auto"/>
            </w:tcBorders>
            <w:shd w:val="clear" w:color="auto" w:fill="auto"/>
            <w:vAlign w:val="center"/>
          </w:tcPr>
          <w:p w14:paraId="13DA24B4" w14:textId="77777777" w:rsidR="00D838B4" w:rsidRDefault="00D838B4" w:rsidP="00D838B4">
            <w:pPr>
              <w:pStyle w:val="a4"/>
              <w:spacing w:line="240" w:lineRule="auto"/>
              <w:ind w:firstLine="140"/>
              <w:rPr>
                <w:sz w:val="20"/>
                <w:szCs w:val="20"/>
              </w:rPr>
            </w:pPr>
            <w:r>
              <w:rPr>
                <w:sz w:val="20"/>
                <w:szCs w:val="20"/>
                <w:lang w:eastAsia="ru-RU" w:bidi="ru-RU"/>
              </w:rPr>
              <w:t>9.</w:t>
            </w:r>
          </w:p>
        </w:tc>
        <w:tc>
          <w:tcPr>
            <w:tcW w:w="5834" w:type="dxa"/>
            <w:tcBorders>
              <w:top w:val="single" w:sz="4" w:space="0" w:color="auto"/>
              <w:left w:val="single" w:sz="4" w:space="0" w:color="auto"/>
            </w:tcBorders>
            <w:shd w:val="clear" w:color="auto" w:fill="auto"/>
            <w:vAlign w:val="bottom"/>
          </w:tcPr>
          <w:p w14:paraId="32BEBAB9" w14:textId="77777777" w:rsidR="00D838B4" w:rsidRDefault="00D838B4" w:rsidP="00D838B4">
            <w:pPr>
              <w:pStyle w:val="a4"/>
              <w:spacing w:line="266" w:lineRule="auto"/>
              <w:ind w:firstLine="0"/>
              <w:rPr>
                <w:sz w:val="20"/>
                <w:szCs w:val="20"/>
              </w:rPr>
            </w:pPr>
            <w:r>
              <w:rPr>
                <w:sz w:val="20"/>
                <w:szCs w:val="20"/>
                <w:lang w:eastAsia="ru-RU" w:bidi="ru-RU"/>
              </w:rPr>
              <w:t>Фамилия, Имя и Отчество (при наличии), должность руководителя Участника закупки</w:t>
            </w:r>
          </w:p>
        </w:tc>
        <w:tc>
          <w:tcPr>
            <w:tcW w:w="3261" w:type="dxa"/>
            <w:tcBorders>
              <w:top w:val="single" w:sz="4" w:space="0" w:color="auto"/>
              <w:left w:val="single" w:sz="4" w:space="0" w:color="auto"/>
              <w:right w:val="single" w:sz="4" w:space="0" w:color="auto"/>
            </w:tcBorders>
            <w:shd w:val="clear" w:color="auto" w:fill="auto"/>
          </w:tcPr>
          <w:p w14:paraId="5A0E20EC" w14:textId="77777777" w:rsidR="00D838B4" w:rsidRDefault="00D838B4" w:rsidP="00D838B4">
            <w:pPr>
              <w:rPr>
                <w:sz w:val="10"/>
                <w:szCs w:val="10"/>
              </w:rPr>
            </w:pPr>
          </w:p>
        </w:tc>
      </w:tr>
      <w:tr w:rsidR="00D838B4" w14:paraId="2865850B" w14:textId="77777777" w:rsidTr="00D838B4">
        <w:trPr>
          <w:trHeight w:hRule="exact" w:val="773"/>
          <w:jc w:val="center"/>
        </w:trPr>
        <w:tc>
          <w:tcPr>
            <w:tcW w:w="398" w:type="dxa"/>
            <w:tcBorders>
              <w:top w:val="single" w:sz="4" w:space="0" w:color="auto"/>
              <w:left w:val="single" w:sz="4" w:space="0" w:color="auto"/>
            </w:tcBorders>
            <w:shd w:val="clear" w:color="auto" w:fill="auto"/>
            <w:vAlign w:val="center"/>
          </w:tcPr>
          <w:p w14:paraId="2B1CBF50" w14:textId="77777777" w:rsidR="00D838B4" w:rsidRDefault="00D838B4" w:rsidP="00D838B4">
            <w:pPr>
              <w:pStyle w:val="a4"/>
              <w:spacing w:line="240" w:lineRule="auto"/>
              <w:ind w:firstLine="140"/>
              <w:rPr>
                <w:sz w:val="20"/>
                <w:szCs w:val="20"/>
              </w:rPr>
            </w:pPr>
            <w:r>
              <w:rPr>
                <w:sz w:val="20"/>
                <w:szCs w:val="20"/>
                <w:lang w:eastAsia="ru-RU" w:bidi="ru-RU"/>
              </w:rPr>
              <w:t>10.</w:t>
            </w:r>
          </w:p>
        </w:tc>
        <w:tc>
          <w:tcPr>
            <w:tcW w:w="5834" w:type="dxa"/>
            <w:tcBorders>
              <w:top w:val="single" w:sz="4" w:space="0" w:color="auto"/>
              <w:left w:val="single" w:sz="4" w:space="0" w:color="auto"/>
            </w:tcBorders>
            <w:shd w:val="clear" w:color="auto" w:fill="auto"/>
            <w:vAlign w:val="bottom"/>
          </w:tcPr>
          <w:p w14:paraId="08E419D6" w14:textId="77777777" w:rsidR="00D838B4" w:rsidRDefault="00D838B4" w:rsidP="00D838B4">
            <w:pPr>
              <w:pStyle w:val="a4"/>
              <w:spacing w:line="266" w:lineRule="auto"/>
              <w:ind w:firstLine="0"/>
              <w:rPr>
                <w:sz w:val="20"/>
                <w:szCs w:val="20"/>
              </w:rPr>
            </w:pPr>
            <w:r>
              <w:rPr>
                <w:sz w:val="20"/>
                <w:szCs w:val="20"/>
                <w:lang w:eastAsia="ru-RU" w:bidi="ru-RU"/>
              </w:rPr>
              <w:t>Фамилия, Имя и Отчество (при наличии) уполномоченного лица Участника закупки (по вопросам размещения заказа) с указанием должности, контактного телефона, адреса эл. почты</w:t>
            </w:r>
          </w:p>
        </w:tc>
        <w:tc>
          <w:tcPr>
            <w:tcW w:w="3261" w:type="dxa"/>
            <w:tcBorders>
              <w:top w:val="single" w:sz="4" w:space="0" w:color="auto"/>
              <w:left w:val="single" w:sz="4" w:space="0" w:color="auto"/>
              <w:right w:val="single" w:sz="4" w:space="0" w:color="auto"/>
            </w:tcBorders>
            <w:shd w:val="clear" w:color="auto" w:fill="auto"/>
          </w:tcPr>
          <w:p w14:paraId="31BFDBF1" w14:textId="77777777" w:rsidR="00D838B4" w:rsidRDefault="00D838B4" w:rsidP="00D838B4">
            <w:pPr>
              <w:rPr>
                <w:sz w:val="10"/>
                <w:szCs w:val="10"/>
              </w:rPr>
            </w:pPr>
          </w:p>
        </w:tc>
      </w:tr>
      <w:tr w:rsidR="00D838B4" w14:paraId="5B7A1DD8" w14:textId="77777777" w:rsidTr="00D838B4">
        <w:trPr>
          <w:trHeight w:hRule="exact" w:val="298"/>
          <w:jc w:val="center"/>
        </w:trPr>
        <w:tc>
          <w:tcPr>
            <w:tcW w:w="398" w:type="dxa"/>
            <w:tcBorders>
              <w:top w:val="single" w:sz="4" w:space="0" w:color="auto"/>
              <w:left w:val="single" w:sz="4" w:space="0" w:color="auto"/>
            </w:tcBorders>
            <w:shd w:val="clear" w:color="auto" w:fill="auto"/>
            <w:vAlign w:val="bottom"/>
          </w:tcPr>
          <w:p w14:paraId="59ADBE54" w14:textId="77777777" w:rsidR="00D838B4" w:rsidRDefault="00D838B4" w:rsidP="00D838B4">
            <w:pPr>
              <w:pStyle w:val="a4"/>
              <w:spacing w:line="240" w:lineRule="auto"/>
              <w:ind w:firstLine="140"/>
              <w:rPr>
                <w:sz w:val="20"/>
                <w:szCs w:val="20"/>
              </w:rPr>
            </w:pPr>
            <w:r>
              <w:rPr>
                <w:sz w:val="20"/>
                <w:szCs w:val="20"/>
                <w:lang w:eastAsia="ru-RU" w:bidi="ru-RU"/>
              </w:rPr>
              <w:t>11.</w:t>
            </w:r>
          </w:p>
        </w:tc>
        <w:tc>
          <w:tcPr>
            <w:tcW w:w="5834" w:type="dxa"/>
            <w:tcBorders>
              <w:top w:val="single" w:sz="4" w:space="0" w:color="auto"/>
              <w:left w:val="single" w:sz="4" w:space="0" w:color="auto"/>
            </w:tcBorders>
            <w:shd w:val="clear" w:color="auto" w:fill="auto"/>
            <w:vAlign w:val="bottom"/>
          </w:tcPr>
          <w:p w14:paraId="796B735B" w14:textId="77777777" w:rsidR="00D838B4" w:rsidRDefault="00D838B4" w:rsidP="00D838B4">
            <w:pPr>
              <w:pStyle w:val="a4"/>
              <w:spacing w:line="240" w:lineRule="auto"/>
              <w:ind w:firstLine="0"/>
              <w:rPr>
                <w:sz w:val="20"/>
                <w:szCs w:val="20"/>
              </w:rPr>
            </w:pPr>
            <w:r>
              <w:rPr>
                <w:color w:val="000000"/>
                <w:sz w:val="20"/>
                <w:szCs w:val="20"/>
                <w:lang w:eastAsia="ru-RU" w:bidi="ru-RU"/>
              </w:rPr>
              <w:t>Банковские реквизиты</w:t>
            </w:r>
          </w:p>
        </w:tc>
        <w:tc>
          <w:tcPr>
            <w:tcW w:w="3261" w:type="dxa"/>
            <w:tcBorders>
              <w:top w:val="single" w:sz="4" w:space="0" w:color="auto"/>
              <w:left w:val="single" w:sz="4" w:space="0" w:color="auto"/>
              <w:right w:val="single" w:sz="4" w:space="0" w:color="auto"/>
            </w:tcBorders>
            <w:shd w:val="clear" w:color="auto" w:fill="auto"/>
          </w:tcPr>
          <w:p w14:paraId="2A3557E8" w14:textId="77777777" w:rsidR="00D838B4" w:rsidRDefault="00D838B4" w:rsidP="00D838B4">
            <w:pPr>
              <w:rPr>
                <w:sz w:val="10"/>
                <w:szCs w:val="10"/>
              </w:rPr>
            </w:pPr>
          </w:p>
        </w:tc>
      </w:tr>
      <w:tr w:rsidR="00D838B4" w14:paraId="2AC90F90" w14:textId="77777777" w:rsidTr="00D838B4">
        <w:trPr>
          <w:trHeight w:hRule="exact" w:val="298"/>
          <w:jc w:val="center"/>
        </w:trPr>
        <w:tc>
          <w:tcPr>
            <w:tcW w:w="398" w:type="dxa"/>
            <w:tcBorders>
              <w:top w:val="single" w:sz="4" w:space="0" w:color="auto"/>
              <w:left w:val="single" w:sz="4" w:space="0" w:color="auto"/>
            </w:tcBorders>
            <w:shd w:val="clear" w:color="auto" w:fill="auto"/>
            <w:vAlign w:val="bottom"/>
          </w:tcPr>
          <w:p w14:paraId="76D7DB01" w14:textId="77777777" w:rsidR="00D838B4" w:rsidRDefault="00D838B4" w:rsidP="00D838B4">
            <w:pPr>
              <w:pStyle w:val="a4"/>
              <w:spacing w:line="240" w:lineRule="auto"/>
              <w:ind w:firstLine="140"/>
              <w:rPr>
                <w:sz w:val="20"/>
                <w:szCs w:val="20"/>
              </w:rPr>
            </w:pPr>
            <w:r>
              <w:rPr>
                <w:color w:val="000000"/>
                <w:sz w:val="20"/>
                <w:szCs w:val="20"/>
                <w:lang w:eastAsia="ru-RU" w:bidi="ru-RU"/>
              </w:rPr>
              <w:t>12.</w:t>
            </w:r>
          </w:p>
        </w:tc>
        <w:tc>
          <w:tcPr>
            <w:tcW w:w="5834" w:type="dxa"/>
            <w:tcBorders>
              <w:top w:val="single" w:sz="4" w:space="0" w:color="auto"/>
              <w:left w:val="single" w:sz="4" w:space="0" w:color="auto"/>
            </w:tcBorders>
            <w:shd w:val="clear" w:color="auto" w:fill="auto"/>
            <w:vAlign w:val="bottom"/>
          </w:tcPr>
          <w:p w14:paraId="51F9B903" w14:textId="77777777" w:rsidR="00D838B4" w:rsidRDefault="00D838B4" w:rsidP="00D838B4">
            <w:pPr>
              <w:pStyle w:val="a4"/>
              <w:spacing w:line="240" w:lineRule="auto"/>
              <w:ind w:firstLine="0"/>
              <w:rPr>
                <w:sz w:val="20"/>
                <w:szCs w:val="20"/>
              </w:rPr>
            </w:pPr>
            <w:r>
              <w:rPr>
                <w:sz w:val="20"/>
                <w:szCs w:val="20"/>
                <w:lang w:eastAsia="ru-RU" w:bidi="ru-RU"/>
              </w:rPr>
              <w:t>Адрес сайта участника закупки в сети Интернет</w:t>
            </w:r>
          </w:p>
        </w:tc>
        <w:tc>
          <w:tcPr>
            <w:tcW w:w="3261" w:type="dxa"/>
            <w:tcBorders>
              <w:top w:val="single" w:sz="4" w:space="0" w:color="auto"/>
              <w:left w:val="single" w:sz="4" w:space="0" w:color="auto"/>
              <w:right w:val="single" w:sz="4" w:space="0" w:color="auto"/>
            </w:tcBorders>
            <w:shd w:val="clear" w:color="auto" w:fill="auto"/>
          </w:tcPr>
          <w:p w14:paraId="743B8778" w14:textId="77777777" w:rsidR="00D838B4" w:rsidRDefault="00D838B4" w:rsidP="00D838B4">
            <w:pPr>
              <w:rPr>
                <w:sz w:val="10"/>
                <w:szCs w:val="10"/>
              </w:rPr>
            </w:pPr>
          </w:p>
        </w:tc>
      </w:tr>
      <w:tr w:rsidR="00D838B4" w14:paraId="57371D28" w14:textId="77777777" w:rsidTr="00D838B4">
        <w:trPr>
          <w:trHeight w:hRule="exact" w:val="307"/>
          <w:jc w:val="center"/>
        </w:trPr>
        <w:tc>
          <w:tcPr>
            <w:tcW w:w="398" w:type="dxa"/>
            <w:tcBorders>
              <w:top w:val="single" w:sz="4" w:space="0" w:color="auto"/>
              <w:left w:val="single" w:sz="4" w:space="0" w:color="auto"/>
              <w:bottom w:val="single" w:sz="4" w:space="0" w:color="auto"/>
            </w:tcBorders>
            <w:shd w:val="clear" w:color="auto" w:fill="auto"/>
            <w:vAlign w:val="bottom"/>
          </w:tcPr>
          <w:p w14:paraId="7E66E2A6" w14:textId="77777777" w:rsidR="00D838B4" w:rsidRDefault="00D838B4" w:rsidP="00D838B4">
            <w:pPr>
              <w:pStyle w:val="a4"/>
              <w:spacing w:line="240" w:lineRule="auto"/>
              <w:ind w:firstLine="140"/>
              <w:rPr>
                <w:sz w:val="20"/>
                <w:szCs w:val="20"/>
              </w:rPr>
            </w:pPr>
            <w:r>
              <w:rPr>
                <w:sz w:val="20"/>
                <w:szCs w:val="20"/>
                <w:lang w:eastAsia="ru-RU" w:bidi="ru-RU"/>
              </w:rPr>
              <w:t>13.</w:t>
            </w:r>
          </w:p>
        </w:tc>
        <w:tc>
          <w:tcPr>
            <w:tcW w:w="5834" w:type="dxa"/>
            <w:tcBorders>
              <w:top w:val="single" w:sz="4" w:space="0" w:color="auto"/>
              <w:left w:val="single" w:sz="4" w:space="0" w:color="auto"/>
              <w:bottom w:val="single" w:sz="4" w:space="0" w:color="auto"/>
            </w:tcBorders>
            <w:shd w:val="clear" w:color="auto" w:fill="auto"/>
            <w:vAlign w:val="bottom"/>
          </w:tcPr>
          <w:p w14:paraId="4C11E441" w14:textId="77777777" w:rsidR="00D838B4" w:rsidRDefault="00D838B4" w:rsidP="00D838B4">
            <w:pPr>
              <w:pStyle w:val="a4"/>
              <w:spacing w:line="240" w:lineRule="auto"/>
              <w:ind w:firstLine="0"/>
              <w:rPr>
                <w:sz w:val="20"/>
                <w:szCs w:val="20"/>
              </w:rPr>
            </w:pPr>
            <w:r>
              <w:rPr>
                <w:sz w:val="20"/>
                <w:szCs w:val="20"/>
                <w:lang w:eastAsia="ru-RU" w:bidi="ru-RU"/>
              </w:rPr>
              <w:t>Информация о режиме налогообложения Участника закупки</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656E6575" w14:textId="77777777" w:rsidR="00D838B4" w:rsidRDefault="00D838B4" w:rsidP="00D838B4">
            <w:pPr>
              <w:rPr>
                <w:sz w:val="10"/>
                <w:szCs w:val="10"/>
              </w:rPr>
            </w:pPr>
          </w:p>
        </w:tc>
      </w:tr>
    </w:tbl>
    <w:p w14:paraId="786677B2" w14:textId="77777777" w:rsidR="00D838B4" w:rsidRPr="00D838B4" w:rsidRDefault="00D838B4" w:rsidP="00D838B4">
      <w:pPr>
        <w:pStyle w:val="1"/>
        <w:tabs>
          <w:tab w:val="left" w:leader="underscore" w:pos="8818"/>
        </w:tabs>
        <w:spacing w:line="266" w:lineRule="auto"/>
        <w:ind w:firstLine="0"/>
        <w:jc w:val="both"/>
        <w:rPr>
          <w:sz w:val="22"/>
          <w:szCs w:val="22"/>
        </w:rPr>
      </w:pPr>
      <w:r>
        <w:rPr>
          <w:sz w:val="22"/>
          <w:szCs w:val="22"/>
          <w:lang w:eastAsia="ru-RU" w:bidi="ru-RU"/>
        </w:rPr>
        <w:t xml:space="preserve">     __________________________________________</w:t>
      </w:r>
      <w:r w:rsidRPr="00D838B4">
        <w:rPr>
          <w:sz w:val="22"/>
          <w:szCs w:val="22"/>
          <w:lang w:eastAsia="ru-RU" w:bidi="ru-RU"/>
        </w:rPr>
        <w:t xml:space="preserve"> гарантирует достоверность представленной информации в нашей заявке и подтверждает право Заказчика запрашивать у нас, в уполномоченных органах власти и у иных лиц информацию, уточняющую представленные нами сведения.</w:t>
      </w:r>
    </w:p>
    <w:p w14:paraId="0E0AE4A6" w14:textId="7ABF60FA" w:rsidR="00D838B4" w:rsidRPr="00D838B4" w:rsidRDefault="00D838B4" w:rsidP="00D838B4">
      <w:pPr>
        <w:pStyle w:val="1"/>
        <w:spacing w:line="266" w:lineRule="auto"/>
        <w:ind w:firstLine="460"/>
        <w:jc w:val="both"/>
        <w:rPr>
          <w:sz w:val="22"/>
          <w:szCs w:val="22"/>
        </w:rPr>
      </w:pPr>
      <w:r w:rsidRPr="00D838B4">
        <w:rPr>
          <w:sz w:val="22"/>
          <w:szCs w:val="22"/>
          <w:lang w:eastAsia="ru-RU" w:bidi="ru-RU"/>
        </w:rPr>
        <w:t xml:space="preserve">Если по результатам проведения размещения заказа победитель Запроса </w:t>
      </w:r>
      <w:r w:rsidR="00FB5958" w:rsidRPr="00663D31">
        <w:rPr>
          <w:sz w:val="22"/>
          <w:szCs w:val="22"/>
          <w:lang w:eastAsia="ru-RU" w:bidi="ru-RU"/>
        </w:rPr>
        <w:t>предложений</w:t>
      </w:r>
      <w:r w:rsidR="00FB5958" w:rsidRPr="00D838B4">
        <w:rPr>
          <w:sz w:val="22"/>
          <w:szCs w:val="22"/>
          <w:lang w:eastAsia="ru-RU" w:bidi="ru-RU"/>
        </w:rPr>
        <w:t xml:space="preserve"> </w:t>
      </w:r>
      <w:r w:rsidRPr="00D838B4">
        <w:rPr>
          <w:sz w:val="22"/>
          <w:szCs w:val="22"/>
          <w:lang w:eastAsia="ru-RU" w:bidi="ru-RU"/>
        </w:rPr>
        <w:t>или Участник, занявший меньшее место, будет признан уклонившимся от заключения договора с АНО «</w:t>
      </w:r>
      <w:r w:rsidR="00EF5878">
        <w:rPr>
          <w:sz w:val="22"/>
          <w:szCs w:val="22"/>
          <w:lang w:eastAsia="ru-RU" w:bidi="ru-RU"/>
        </w:rPr>
        <w:t>Центр развития территорий</w:t>
      </w:r>
      <w:r w:rsidRPr="00D838B4">
        <w:rPr>
          <w:sz w:val="22"/>
          <w:szCs w:val="22"/>
          <w:lang w:eastAsia="ru-RU" w:bidi="ru-RU"/>
        </w:rPr>
        <w:t>» мы обязуемся подписать договор с АНО «</w:t>
      </w:r>
      <w:r w:rsidR="00EF5878">
        <w:rPr>
          <w:sz w:val="22"/>
          <w:szCs w:val="22"/>
          <w:lang w:eastAsia="ru-RU" w:bidi="ru-RU"/>
        </w:rPr>
        <w:t>Центр развития территорий</w:t>
      </w:r>
      <w:r w:rsidRPr="00D838B4">
        <w:rPr>
          <w:sz w:val="22"/>
          <w:szCs w:val="22"/>
          <w:lang w:eastAsia="ru-RU" w:bidi="ru-RU"/>
        </w:rPr>
        <w:t>» по итогам настоящей закупки в соответствии с требованиями закупочной документации и условиям нашей заявки.</w:t>
      </w:r>
    </w:p>
    <w:p w14:paraId="52F266E1" w14:textId="77777777" w:rsidR="00D838B4" w:rsidRPr="00D838B4" w:rsidRDefault="00D838B4" w:rsidP="00D838B4">
      <w:pPr>
        <w:pStyle w:val="1"/>
        <w:spacing w:after="240" w:line="266" w:lineRule="auto"/>
        <w:ind w:firstLine="460"/>
        <w:jc w:val="both"/>
        <w:rPr>
          <w:sz w:val="22"/>
          <w:szCs w:val="22"/>
        </w:rPr>
      </w:pPr>
      <w:r w:rsidRPr="00D838B4">
        <w:rPr>
          <w:sz w:val="22"/>
          <w:szCs w:val="22"/>
          <w:lang w:eastAsia="ru-RU" w:bidi="ru-RU"/>
        </w:rPr>
        <w:t xml:space="preserve">В случае присуждения нам права заключить договор по итогам Запроса </w:t>
      </w:r>
      <w:r w:rsidR="00FB5958" w:rsidRPr="00663D31">
        <w:rPr>
          <w:sz w:val="22"/>
          <w:szCs w:val="22"/>
          <w:lang w:eastAsia="ru-RU" w:bidi="ru-RU"/>
        </w:rPr>
        <w:t>предложений</w:t>
      </w:r>
      <w:r w:rsidR="00FB5958" w:rsidRPr="00D838B4">
        <w:rPr>
          <w:sz w:val="22"/>
          <w:szCs w:val="22"/>
          <w:lang w:eastAsia="ru-RU" w:bidi="ru-RU"/>
        </w:rPr>
        <w:t xml:space="preserve"> </w:t>
      </w:r>
      <w:r w:rsidRPr="00D838B4">
        <w:rPr>
          <w:sz w:val="22"/>
          <w:szCs w:val="22"/>
          <w:lang w:eastAsia="ru-RU" w:bidi="ru-RU"/>
        </w:rPr>
        <w:t>до момента подписания договора настоящая заявка будет носить характер предварительного заключенного между нами и Заказчиком соглашения о заключении договора на условиях нашей заявки и по цене договора, которая будет указана в протоколе подведения итогов.</w:t>
      </w:r>
    </w:p>
    <w:p w14:paraId="3861B6E1" w14:textId="77777777" w:rsidR="00D838B4" w:rsidRPr="00D838B4" w:rsidRDefault="00D838B4" w:rsidP="00D838B4">
      <w:pPr>
        <w:pStyle w:val="1"/>
        <w:spacing w:after="120" w:line="266" w:lineRule="auto"/>
        <w:ind w:firstLine="460"/>
        <w:jc w:val="both"/>
        <w:rPr>
          <w:sz w:val="22"/>
          <w:szCs w:val="22"/>
        </w:rPr>
      </w:pPr>
      <w:r w:rsidRPr="00D838B4">
        <w:rPr>
          <w:sz w:val="22"/>
          <w:szCs w:val="22"/>
          <w:lang w:eastAsia="ru-RU" w:bidi="ru-RU"/>
        </w:rPr>
        <w:t>К настоящей заявке прилагаются документы на листах.</w:t>
      </w:r>
    </w:p>
    <w:p w14:paraId="17B1BA38" w14:textId="77777777" w:rsidR="00D838B4" w:rsidRDefault="00D838B4" w:rsidP="00D838B4">
      <w:pPr>
        <w:spacing w:line="1" w:lineRule="exact"/>
      </w:pPr>
      <w:r>
        <w:rPr>
          <w:noProof/>
        </w:rPr>
        <mc:AlternateContent>
          <mc:Choice Requires="wps">
            <w:drawing>
              <wp:anchor distT="393700" distB="0" distL="0" distR="0" simplePos="0" relativeHeight="251660288" behindDoc="0" locked="0" layoutInCell="1" allowOverlap="1" wp14:anchorId="23421D77" wp14:editId="3A71215E">
                <wp:simplePos x="0" y="0"/>
                <wp:positionH relativeFrom="page">
                  <wp:posOffset>961390</wp:posOffset>
                </wp:positionH>
                <wp:positionV relativeFrom="paragraph">
                  <wp:posOffset>393700</wp:posOffset>
                </wp:positionV>
                <wp:extent cx="2233930" cy="158750"/>
                <wp:effectExtent l="0" t="0" r="0" b="0"/>
                <wp:wrapTopAndBottom/>
                <wp:docPr id="19" name="Shape 19"/>
                <wp:cNvGraphicFramePr/>
                <a:graphic xmlns:a="http://schemas.openxmlformats.org/drawingml/2006/main">
                  <a:graphicData uri="http://schemas.microsoft.com/office/word/2010/wordprocessingShape">
                    <wps:wsp>
                      <wps:cNvSpPr txBox="1"/>
                      <wps:spPr>
                        <a:xfrm>
                          <a:off x="0" y="0"/>
                          <a:ext cx="2233930" cy="158750"/>
                        </a:xfrm>
                        <a:prstGeom prst="rect">
                          <a:avLst/>
                        </a:prstGeom>
                        <a:noFill/>
                      </wps:spPr>
                      <wps:txbx>
                        <w:txbxContent>
                          <w:p w14:paraId="4C60BA2B" w14:textId="77777777" w:rsidR="00495837" w:rsidRDefault="00495837" w:rsidP="00D838B4">
                            <w:pPr>
                              <w:pStyle w:val="1"/>
                              <w:spacing w:line="240" w:lineRule="auto"/>
                              <w:ind w:firstLine="0"/>
                            </w:pPr>
                            <w:r>
                              <w:rPr>
                                <w:lang w:eastAsia="ru-RU" w:bidi="ru-RU"/>
                              </w:rPr>
                              <w:t>(должность, наименование организации)</w:t>
                            </w:r>
                          </w:p>
                        </w:txbxContent>
                      </wps:txbx>
                      <wps:bodyPr wrap="none" lIns="0" tIns="0" rIns="0" bIns="0"/>
                    </wps:wsp>
                  </a:graphicData>
                </a:graphic>
              </wp:anchor>
            </w:drawing>
          </mc:Choice>
          <mc:Fallback>
            <w:pict>
              <v:shapetype w14:anchorId="23421D77" id="_x0000_t202" coordsize="21600,21600" o:spt="202" path="m,l,21600r21600,l21600,xe">
                <v:stroke joinstyle="miter"/>
                <v:path gradientshapeok="t" o:connecttype="rect"/>
              </v:shapetype>
              <v:shape id="Shape 19" o:spid="_x0000_s1026" type="#_x0000_t202" style="position:absolute;margin-left:75.7pt;margin-top:31pt;width:175.9pt;height:12.5pt;z-index:251660288;visibility:visible;mso-wrap-style:none;mso-wrap-distance-left:0;mso-wrap-distance-top:31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" filled="f" stroked="f">
                <v:textbox inset="0,0,0,0">
                  <w:txbxContent>
                    <w:p w14:paraId="4C60BA2B" w14:textId="77777777" w:rsidR="00495837" w:rsidRDefault="00495837" w:rsidP="00D838B4">
                      <w:pPr>
                        <w:pStyle w:val="1"/>
                        <w:spacing w:line="240" w:lineRule="auto"/>
                        <w:ind w:firstLine="0"/>
                      </w:pPr>
                      <w:r>
                        <w:rPr>
                          <w:lang w:eastAsia="ru-RU" w:bidi="ru-RU"/>
                        </w:rPr>
                        <w:t>(должность, наименование организации)</w:t>
                      </w:r>
                    </w:p>
                  </w:txbxContent>
                </v:textbox>
                <w10:wrap type="topAndBottom" anchorx="page"/>
              </v:shape>
            </w:pict>
          </mc:Fallback>
        </mc:AlternateContent>
      </w:r>
      <w:r>
        <w:rPr>
          <w:noProof/>
        </w:rPr>
        <mc:AlternateContent>
          <mc:Choice Requires="wps">
            <w:drawing>
              <wp:anchor distT="393700" distB="6350" distL="0" distR="0" simplePos="0" relativeHeight="251661312" behindDoc="0" locked="0" layoutInCell="1" allowOverlap="1" wp14:anchorId="2119F1C9" wp14:editId="7B5D6F4D">
                <wp:simplePos x="0" y="0"/>
                <wp:positionH relativeFrom="page">
                  <wp:posOffset>3545840</wp:posOffset>
                </wp:positionH>
                <wp:positionV relativeFrom="paragraph">
                  <wp:posOffset>393700</wp:posOffset>
                </wp:positionV>
                <wp:extent cx="234950" cy="152400"/>
                <wp:effectExtent l="0" t="0" r="0" b="0"/>
                <wp:wrapTopAndBottom/>
                <wp:docPr id="21" name="Shape 21"/>
                <wp:cNvGraphicFramePr/>
                <a:graphic xmlns:a="http://schemas.openxmlformats.org/drawingml/2006/main">
                  <a:graphicData uri="http://schemas.microsoft.com/office/word/2010/wordprocessingShape">
                    <wps:wsp>
                      <wps:cNvSpPr txBox="1"/>
                      <wps:spPr>
                        <a:xfrm>
                          <a:off x="0" y="0"/>
                          <a:ext cx="234950" cy="152400"/>
                        </a:xfrm>
                        <a:prstGeom prst="rect">
                          <a:avLst/>
                        </a:prstGeom>
                        <a:noFill/>
                      </wps:spPr>
                      <wps:txbx>
                        <w:txbxContent>
                          <w:p w14:paraId="7869884D" w14:textId="77777777" w:rsidR="00495837" w:rsidRDefault="00495837" w:rsidP="00D838B4">
                            <w:pPr>
                              <w:pStyle w:val="1"/>
                              <w:spacing w:line="240" w:lineRule="auto"/>
                              <w:ind w:firstLine="0"/>
                            </w:pPr>
                            <w:r>
                              <w:rPr>
                                <w:i/>
                                <w:iCs/>
                                <w:lang w:eastAsia="ru-RU" w:bidi="ru-RU"/>
                              </w:rPr>
                              <w:t>м.п.</w:t>
                            </w:r>
                          </w:p>
                        </w:txbxContent>
                      </wps:txbx>
                      <wps:bodyPr wrap="none" lIns="0" tIns="0" rIns="0" bIns="0"/>
                    </wps:wsp>
                  </a:graphicData>
                </a:graphic>
              </wp:anchor>
            </w:drawing>
          </mc:Choice>
          <mc:Fallback>
            <w:pict>
              <v:shape w14:anchorId="2119F1C9" id="Shape 21" o:spid="_x0000_s1027" type="#_x0000_t202" style="position:absolute;margin-left:279.2pt;margin-top:31pt;width:18.5pt;height:12pt;z-index:251661312;visibility:visible;mso-wrap-style:none;mso-wrap-distance-left:0;mso-wrap-distance-top:31pt;mso-wrap-distance-right:0;mso-wrap-distance-bottom:.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" filled="f" stroked="f">
                <v:textbox inset="0,0,0,0">
                  <w:txbxContent>
                    <w:p w14:paraId="7869884D" w14:textId="77777777" w:rsidR="00495837" w:rsidRDefault="00495837" w:rsidP="00D838B4">
                      <w:pPr>
                        <w:pStyle w:val="1"/>
                        <w:spacing w:line="240" w:lineRule="auto"/>
                        <w:ind w:firstLine="0"/>
                      </w:pPr>
                      <w:r>
                        <w:rPr>
                          <w:i/>
                          <w:iCs/>
                          <w:lang w:eastAsia="ru-RU" w:bidi="ru-RU"/>
                        </w:rPr>
                        <w:t>м.п.</w:t>
                      </w:r>
                    </w:p>
                  </w:txbxContent>
                </v:textbox>
                <w10:wrap type="topAndBottom" anchorx="page"/>
              </v:shape>
            </w:pict>
          </mc:Fallback>
        </mc:AlternateContent>
      </w:r>
      <w:r>
        <w:rPr>
          <w:noProof/>
        </w:rPr>
        <mc:AlternateContent>
          <mc:Choice Requires="wps">
            <w:drawing>
              <wp:anchor distT="393700" distB="0" distL="0" distR="0" simplePos="0" relativeHeight="251662336" behindDoc="0" locked="0" layoutInCell="1" allowOverlap="1" wp14:anchorId="4A83E185" wp14:editId="406F9198">
                <wp:simplePos x="0" y="0"/>
                <wp:positionH relativeFrom="page">
                  <wp:posOffset>4009390</wp:posOffset>
                </wp:positionH>
                <wp:positionV relativeFrom="paragraph">
                  <wp:posOffset>393700</wp:posOffset>
                </wp:positionV>
                <wp:extent cx="557530" cy="158750"/>
                <wp:effectExtent l="0" t="0" r="0" b="0"/>
                <wp:wrapTopAndBottom/>
                <wp:docPr id="23" name="Shape 23"/>
                <wp:cNvGraphicFramePr/>
                <a:graphic xmlns:a="http://schemas.openxmlformats.org/drawingml/2006/main">
                  <a:graphicData uri="http://schemas.microsoft.com/office/word/2010/wordprocessingShape">
                    <wps:wsp>
                      <wps:cNvSpPr txBox="1"/>
                      <wps:spPr>
                        <a:xfrm>
                          <a:off x="0" y="0"/>
                          <a:ext cx="557530" cy="158750"/>
                        </a:xfrm>
                        <a:prstGeom prst="rect">
                          <a:avLst/>
                        </a:prstGeom>
                        <a:noFill/>
                      </wps:spPr>
                      <wps:txbx>
                        <w:txbxContent>
                          <w:p w14:paraId="002E432B" w14:textId="77777777" w:rsidR="00495837" w:rsidRDefault="00495837" w:rsidP="00D838B4">
                            <w:pPr>
                              <w:pStyle w:val="1"/>
                              <w:spacing w:line="240" w:lineRule="auto"/>
                              <w:ind w:firstLine="0"/>
                            </w:pPr>
                            <w:r>
                              <w:rPr>
                                <w:color w:val="000000"/>
                                <w:lang w:eastAsia="ru-RU" w:bidi="ru-RU"/>
                              </w:rPr>
                              <w:t>(подпись)</w:t>
                            </w:r>
                          </w:p>
                        </w:txbxContent>
                      </wps:txbx>
                      <wps:bodyPr wrap="none" lIns="0" tIns="0" rIns="0" bIns="0"/>
                    </wps:wsp>
                  </a:graphicData>
                </a:graphic>
              </wp:anchor>
            </w:drawing>
          </mc:Choice>
          <mc:Fallback>
            <w:pict>
              <v:shape w14:anchorId="4A83E185" id="Shape 23" o:spid="_x0000_s1028" type="#_x0000_t202" style="position:absolute;margin-left:315.7pt;margin-top:31pt;width:43.9pt;height:12.5pt;z-index:251662336;visibility:visible;mso-wrap-style:none;mso-wrap-distance-left:0;mso-wrap-distance-top:31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" filled="f" stroked="f">
                <v:textbox inset="0,0,0,0">
                  <w:txbxContent>
                    <w:p w14:paraId="002E432B" w14:textId="77777777" w:rsidR="00495837" w:rsidRDefault="00495837" w:rsidP="00D838B4">
                      <w:pPr>
                        <w:pStyle w:val="1"/>
                        <w:spacing w:line="240" w:lineRule="auto"/>
                        <w:ind w:firstLine="0"/>
                      </w:pPr>
                      <w:r>
                        <w:rPr>
                          <w:color w:val="000000"/>
                          <w:lang w:eastAsia="ru-RU" w:bidi="ru-RU"/>
                        </w:rPr>
                        <w:t>(подпись)</w:t>
                      </w:r>
                    </w:p>
                  </w:txbxContent>
                </v:textbox>
                <w10:wrap type="topAndBottom" anchorx="page"/>
              </v:shape>
            </w:pict>
          </mc:Fallback>
        </mc:AlternateContent>
      </w:r>
      <w:r>
        <w:rPr>
          <w:noProof/>
        </w:rPr>
        <mc:AlternateContent>
          <mc:Choice Requires="wps">
            <w:drawing>
              <wp:anchor distT="393700" distB="0" distL="0" distR="0" simplePos="0" relativeHeight="251663360" behindDoc="0" locked="0" layoutInCell="1" allowOverlap="1" wp14:anchorId="13314BBD" wp14:editId="65334B21">
                <wp:simplePos x="0" y="0"/>
                <wp:positionH relativeFrom="page">
                  <wp:posOffset>5228590</wp:posOffset>
                </wp:positionH>
                <wp:positionV relativeFrom="paragraph">
                  <wp:posOffset>393700</wp:posOffset>
                </wp:positionV>
                <wp:extent cx="1188720" cy="158750"/>
                <wp:effectExtent l="0" t="0" r="0" b="0"/>
                <wp:wrapTopAndBottom/>
                <wp:docPr id="25" name="Shape 25"/>
                <wp:cNvGraphicFramePr/>
                <a:graphic xmlns:a="http://schemas.openxmlformats.org/drawingml/2006/main">
                  <a:graphicData uri="http://schemas.microsoft.com/office/word/2010/wordprocessingShape">
                    <wps:wsp>
                      <wps:cNvSpPr txBox="1"/>
                      <wps:spPr>
                        <a:xfrm>
                          <a:off x="0" y="0"/>
                          <a:ext cx="1188720" cy="158750"/>
                        </a:xfrm>
                        <a:prstGeom prst="rect">
                          <a:avLst/>
                        </a:prstGeom>
                        <a:noFill/>
                      </wps:spPr>
                      <wps:txbx>
                        <w:txbxContent>
                          <w:p w14:paraId="139FA1FD" w14:textId="77777777" w:rsidR="00495837" w:rsidRDefault="00495837" w:rsidP="00D838B4">
                            <w:pPr>
                              <w:pStyle w:val="1"/>
                              <w:pBdr>
                                <w:top w:val="single" w:sz="4" w:space="0" w:color="auto"/>
                              </w:pBdr>
                              <w:spacing w:line="240" w:lineRule="auto"/>
                              <w:ind w:firstLine="0"/>
                            </w:pPr>
                            <w:r>
                              <w:rPr>
                                <w:lang w:eastAsia="ru-RU" w:bidi="ru-RU"/>
                              </w:rPr>
                              <w:t>(фамилия, инициалы)</w:t>
                            </w:r>
                          </w:p>
                        </w:txbxContent>
                      </wps:txbx>
                      <wps:bodyPr wrap="none" lIns="0" tIns="0" rIns="0" bIns="0"/>
                    </wps:wsp>
                  </a:graphicData>
                </a:graphic>
              </wp:anchor>
            </w:drawing>
          </mc:Choice>
          <mc:Fallback>
            <w:pict>
              <v:shape w14:anchorId="13314BBD" id="Shape 25" o:spid="_x0000_s1029" type="#_x0000_t202" style="position:absolute;margin-left:411.7pt;margin-top:31pt;width:93.6pt;height:12.5pt;z-index:251663360;visibility:visible;mso-wrap-style:none;mso-wrap-distance-left:0;mso-wrap-distance-top:31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" filled="f" stroked="f">
                <v:textbox inset="0,0,0,0">
                  <w:txbxContent>
                    <w:p w14:paraId="139FA1FD" w14:textId="77777777" w:rsidR="00495837" w:rsidRDefault="00495837" w:rsidP="00D838B4">
                      <w:pPr>
                        <w:pStyle w:val="1"/>
                        <w:pBdr>
                          <w:top w:val="single" w:sz="4" w:space="0" w:color="auto"/>
                        </w:pBdr>
                        <w:spacing w:line="240" w:lineRule="auto"/>
                        <w:ind w:firstLine="0"/>
                      </w:pPr>
                      <w:r>
                        <w:rPr>
                          <w:lang w:eastAsia="ru-RU" w:bidi="ru-RU"/>
                        </w:rPr>
                        <w:t>(фамилия, инициалы)</w:t>
                      </w:r>
                    </w:p>
                  </w:txbxContent>
                </v:textbox>
                <w10:wrap type="topAndBottom" anchorx="page"/>
              </v:shape>
            </w:pict>
          </mc:Fallback>
        </mc:AlternateContent>
      </w:r>
      <w:r>
        <w:br w:type="page"/>
      </w:r>
    </w:p>
    <w:p w14:paraId="1841C013" w14:textId="77777777" w:rsidR="00D838B4" w:rsidRPr="00D838B4" w:rsidRDefault="00D838B4" w:rsidP="00FB5958">
      <w:pPr>
        <w:pStyle w:val="20"/>
        <w:ind w:left="7513"/>
        <w:rPr>
          <w:sz w:val="22"/>
          <w:szCs w:val="22"/>
        </w:rPr>
      </w:pPr>
      <w:r w:rsidRPr="00D838B4">
        <w:rPr>
          <w:color w:val="000000"/>
          <w:sz w:val="22"/>
          <w:szCs w:val="22"/>
          <w:lang w:eastAsia="ru-RU" w:bidi="ru-RU"/>
        </w:rPr>
        <w:lastRenderedPageBreak/>
        <w:t>Приложение № 1</w:t>
      </w:r>
    </w:p>
    <w:p w14:paraId="2D72688D" w14:textId="77777777" w:rsidR="00D838B4" w:rsidRPr="00D838B4" w:rsidRDefault="00D838B4" w:rsidP="00FB5958">
      <w:pPr>
        <w:pStyle w:val="20"/>
        <w:ind w:left="7513"/>
        <w:rPr>
          <w:sz w:val="22"/>
          <w:szCs w:val="22"/>
        </w:rPr>
      </w:pPr>
      <w:r w:rsidRPr="00D838B4">
        <w:rPr>
          <w:color w:val="000000"/>
          <w:sz w:val="22"/>
          <w:szCs w:val="22"/>
          <w:lang w:eastAsia="ru-RU" w:bidi="ru-RU"/>
        </w:rPr>
        <w:t>к Заявке на участие</w:t>
      </w:r>
    </w:p>
    <w:p w14:paraId="1921C649" w14:textId="77777777" w:rsidR="00D838B4" w:rsidRPr="00D838B4" w:rsidRDefault="00D838B4" w:rsidP="00FB5958">
      <w:pPr>
        <w:pStyle w:val="20"/>
        <w:ind w:left="7513"/>
        <w:rPr>
          <w:sz w:val="22"/>
          <w:szCs w:val="22"/>
        </w:rPr>
      </w:pPr>
      <w:r w:rsidRPr="00D838B4">
        <w:rPr>
          <w:color w:val="000000"/>
          <w:sz w:val="22"/>
          <w:szCs w:val="22"/>
          <w:lang w:eastAsia="ru-RU" w:bidi="ru-RU"/>
        </w:rPr>
        <w:t xml:space="preserve">в открытом запросе </w:t>
      </w:r>
      <w:r w:rsidR="00FB5958" w:rsidRPr="00663D31">
        <w:rPr>
          <w:color w:val="191919"/>
          <w:sz w:val="22"/>
          <w:szCs w:val="22"/>
          <w:lang w:eastAsia="ru-RU" w:bidi="ru-RU"/>
        </w:rPr>
        <w:t>предложений</w:t>
      </w:r>
    </w:p>
    <w:p w14:paraId="3FC0A8EC" w14:textId="77777777" w:rsidR="00D1752B" w:rsidRDefault="00D1752B" w:rsidP="00121139">
      <w:pPr>
        <w:spacing w:line="259" w:lineRule="auto"/>
        <w:rPr>
          <w:rFonts w:ascii="Times New Roman" w:hAnsi="Times New Roman" w:cs="Times New Roman"/>
        </w:rPr>
      </w:pPr>
    </w:p>
    <w:p w14:paraId="5D1D4DBC" w14:textId="77777777" w:rsidR="00D1752B" w:rsidRPr="005000F4" w:rsidRDefault="00D1752B" w:rsidP="00121139">
      <w:pPr>
        <w:spacing w:line="259" w:lineRule="auto"/>
        <w:rPr>
          <w:rFonts w:ascii="Times New Roman" w:hAnsi="Times New Roman" w:cs="Times New Roman"/>
          <w:sz w:val="22"/>
          <w:szCs w:val="22"/>
        </w:rPr>
      </w:pPr>
    </w:p>
    <w:p w14:paraId="483C03A2" w14:textId="77777777" w:rsidR="00D838B4" w:rsidRPr="005000F4" w:rsidRDefault="00D838B4" w:rsidP="00D838B4">
      <w:pPr>
        <w:pStyle w:val="1"/>
        <w:spacing w:line="240" w:lineRule="auto"/>
        <w:ind w:firstLine="0"/>
        <w:jc w:val="center"/>
        <w:rPr>
          <w:sz w:val="22"/>
          <w:szCs w:val="22"/>
        </w:rPr>
      </w:pPr>
      <w:r w:rsidRPr="005000F4">
        <w:rPr>
          <w:b/>
          <w:bCs/>
          <w:sz w:val="22"/>
          <w:szCs w:val="22"/>
          <w:lang w:eastAsia="ru-RU" w:bidi="ru-RU"/>
        </w:rPr>
        <w:t>Смета</w:t>
      </w:r>
    </w:p>
    <w:p w14:paraId="4F2A9912" w14:textId="020EEB64" w:rsidR="00AB539F" w:rsidRDefault="00C37FE4" w:rsidP="00AB539F">
      <w:pPr>
        <w:pStyle w:val="1"/>
        <w:spacing w:line="262" w:lineRule="auto"/>
        <w:ind w:firstLine="0"/>
        <w:jc w:val="center"/>
        <w:rPr>
          <w:b/>
          <w:bCs/>
          <w:sz w:val="22"/>
          <w:szCs w:val="22"/>
          <w:lang w:eastAsia="ru-RU" w:bidi="ru-RU"/>
        </w:rPr>
      </w:pPr>
      <w:r w:rsidRPr="005000F4">
        <w:rPr>
          <w:b/>
          <w:bCs/>
          <w:sz w:val="22"/>
          <w:szCs w:val="22"/>
          <w:lang w:eastAsia="ru-RU" w:bidi="ru-RU"/>
        </w:rPr>
        <w:t xml:space="preserve">на оказание услуг по </w:t>
      </w:r>
      <w:r w:rsidR="00AB539F" w:rsidRPr="00AB539F">
        <w:rPr>
          <w:b/>
          <w:bCs/>
          <w:sz w:val="22"/>
          <w:szCs w:val="22"/>
          <w:lang w:eastAsia="ru-RU" w:bidi="ru-RU"/>
        </w:rPr>
        <w:t>подготовк</w:t>
      </w:r>
      <w:r w:rsidR="008A46A9">
        <w:rPr>
          <w:b/>
          <w:bCs/>
          <w:sz w:val="22"/>
          <w:szCs w:val="22"/>
          <w:lang w:eastAsia="ru-RU" w:bidi="ru-RU"/>
        </w:rPr>
        <w:t>е</w:t>
      </w:r>
      <w:r w:rsidR="00AB539F" w:rsidRPr="00AB539F">
        <w:rPr>
          <w:b/>
          <w:bCs/>
          <w:sz w:val="22"/>
          <w:szCs w:val="22"/>
          <w:lang w:eastAsia="ru-RU" w:bidi="ru-RU"/>
        </w:rPr>
        <w:t xml:space="preserve"> и оформлени</w:t>
      </w:r>
      <w:r w:rsidR="008A46A9">
        <w:rPr>
          <w:b/>
          <w:bCs/>
          <w:sz w:val="22"/>
          <w:szCs w:val="22"/>
          <w:lang w:eastAsia="ru-RU" w:bidi="ru-RU"/>
        </w:rPr>
        <w:t>ю</w:t>
      </w:r>
      <w:r w:rsidR="00AB539F" w:rsidRPr="00AB539F">
        <w:rPr>
          <w:b/>
          <w:bCs/>
          <w:sz w:val="22"/>
          <w:szCs w:val="22"/>
          <w:lang w:eastAsia="ru-RU" w:bidi="ru-RU"/>
        </w:rPr>
        <w:t xml:space="preserve"> разделов конкурсной заявки для участия </w:t>
      </w:r>
    </w:p>
    <w:p w14:paraId="044331A2" w14:textId="77777777" w:rsidR="00AB539F" w:rsidRDefault="00AB539F" w:rsidP="00AB539F">
      <w:pPr>
        <w:pStyle w:val="1"/>
        <w:spacing w:line="262" w:lineRule="auto"/>
        <w:ind w:firstLine="0"/>
        <w:jc w:val="center"/>
        <w:rPr>
          <w:b/>
          <w:bCs/>
          <w:sz w:val="22"/>
          <w:szCs w:val="22"/>
          <w:lang w:eastAsia="ru-RU" w:bidi="ru-RU"/>
        </w:rPr>
      </w:pPr>
      <w:r w:rsidRPr="00AB539F">
        <w:rPr>
          <w:b/>
          <w:bCs/>
          <w:sz w:val="22"/>
          <w:szCs w:val="22"/>
          <w:lang w:eastAsia="ru-RU" w:bidi="ru-RU"/>
        </w:rPr>
        <w:t xml:space="preserve">во Всероссийском конкурсе лучших проектов создания комфортной городской среды </w:t>
      </w:r>
    </w:p>
    <w:p w14:paraId="3AEA87CB" w14:textId="303F378F" w:rsidR="00C37FE4" w:rsidRDefault="00AB539F" w:rsidP="00AB539F">
      <w:pPr>
        <w:pStyle w:val="1"/>
        <w:spacing w:line="262" w:lineRule="auto"/>
        <w:ind w:firstLine="0"/>
        <w:jc w:val="center"/>
        <w:rPr>
          <w:b/>
          <w:bCs/>
          <w:sz w:val="22"/>
          <w:szCs w:val="22"/>
          <w:lang w:eastAsia="ru-RU" w:bidi="ru-RU"/>
        </w:rPr>
      </w:pPr>
      <w:r w:rsidRPr="00AB539F">
        <w:rPr>
          <w:b/>
          <w:bCs/>
          <w:sz w:val="22"/>
          <w:szCs w:val="22"/>
          <w:lang w:eastAsia="ru-RU" w:bidi="ru-RU"/>
        </w:rPr>
        <w:t>для города Сковородино (Амурская область)</w:t>
      </w:r>
    </w:p>
    <w:p w14:paraId="59B11523" w14:textId="77777777" w:rsidR="00322F75" w:rsidRPr="005000F4" w:rsidRDefault="00322F75" w:rsidP="00322F75">
      <w:pPr>
        <w:pStyle w:val="1"/>
        <w:spacing w:line="262" w:lineRule="auto"/>
        <w:ind w:firstLine="0"/>
        <w:jc w:val="center"/>
        <w:rPr>
          <w:sz w:val="22"/>
          <w:szCs w:val="2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682"/>
        <w:gridCol w:w="7838"/>
        <w:gridCol w:w="1848"/>
      </w:tblGrid>
      <w:tr w:rsidR="00D838B4" w:rsidRPr="005000F4" w14:paraId="43076BEE" w14:textId="77777777" w:rsidTr="00D838B4">
        <w:trPr>
          <w:trHeight w:hRule="exact" w:val="298"/>
          <w:jc w:val="center"/>
        </w:trPr>
        <w:tc>
          <w:tcPr>
            <w:tcW w:w="682" w:type="dxa"/>
            <w:tcBorders>
              <w:top w:val="single" w:sz="4" w:space="0" w:color="auto"/>
              <w:left w:val="single" w:sz="4" w:space="0" w:color="auto"/>
            </w:tcBorders>
            <w:shd w:val="clear" w:color="auto" w:fill="auto"/>
            <w:vAlign w:val="bottom"/>
          </w:tcPr>
          <w:p w14:paraId="52685B73" w14:textId="77777777" w:rsidR="00D838B4" w:rsidRPr="005000F4" w:rsidRDefault="00D838B4" w:rsidP="00D838B4">
            <w:pPr>
              <w:pStyle w:val="a4"/>
              <w:spacing w:line="240" w:lineRule="auto"/>
              <w:ind w:firstLine="220"/>
              <w:rPr>
                <w:sz w:val="22"/>
                <w:szCs w:val="22"/>
              </w:rPr>
            </w:pPr>
            <w:r w:rsidRPr="005000F4">
              <w:rPr>
                <w:color w:val="000000"/>
                <w:sz w:val="22"/>
                <w:szCs w:val="22"/>
                <w:lang w:eastAsia="ru-RU" w:bidi="ru-RU"/>
              </w:rPr>
              <w:t>№</w:t>
            </w:r>
          </w:p>
        </w:tc>
        <w:tc>
          <w:tcPr>
            <w:tcW w:w="7838" w:type="dxa"/>
            <w:tcBorders>
              <w:top w:val="single" w:sz="4" w:space="0" w:color="auto"/>
              <w:left w:val="single" w:sz="4" w:space="0" w:color="auto"/>
            </w:tcBorders>
            <w:shd w:val="clear" w:color="auto" w:fill="auto"/>
            <w:vAlign w:val="bottom"/>
          </w:tcPr>
          <w:p w14:paraId="0889296A" w14:textId="77777777" w:rsidR="00D838B4" w:rsidRPr="005000F4" w:rsidRDefault="00D838B4" w:rsidP="00D838B4">
            <w:pPr>
              <w:pStyle w:val="a4"/>
              <w:spacing w:line="240" w:lineRule="auto"/>
              <w:ind w:firstLine="0"/>
              <w:jc w:val="center"/>
              <w:rPr>
                <w:sz w:val="22"/>
                <w:szCs w:val="22"/>
              </w:rPr>
            </w:pPr>
            <w:r w:rsidRPr="005000F4">
              <w:rPr>
                <w:color w:val="000000"/>
                <w:sz w:val="22"/>
                <w:szCs w:val="22"/>
                <w:lang w:eastAsia="ru-RU" w:bidi="ru-RU"/>
              </w:rPr>
              <w:t>Наименование услуг</w:t>
            </w:r>
          </w:p>
        </w:tc>
        <w:tc>
          <w:tcPr>
            <w:tcW w:w="1848" w:type="dxa"/>
            <w:tcBorders>
              <w:top w:val="single" w:sz="4" w:space="0" w:color="auto"/>
              <w:left w:val="single" w:sz="4" w:space="0" w:color="auto"/>
              <w:right w:val="single" w:sz="4" w:space="0" w:color="auto"/>
            </w:tcBorders>
            <w:shd w:val="clear" w:color="auto" w:fill="auto"/>
            <w:vAlign w:val="bottom"/>
          </w:tcPr>
          <w:p w14:paraId="11068ACC" w14:textId="77777777" w:rsidR="00D838B4" w:rsidRPr="005000F4" w:rsidRDefault="00D838B4" w:rsidP="00D838B4">
            <w:pPr>
              <w:pStyle w:val="a4"/>
              <w:spacing w:line="240" w:lineRule="auto"/>
              <w:ind w:firstLine="0"/>
              <w:jc w:val="center"/>
              <w:rPr>
                <w:sz w:val="22"/>
                <w:szCs w:val="22"/>
              </w:rPr>
            </w:pPr>
            <w:r w:rsidRPr="005000F4">
              <w:rPr>
                <w:color w:val="000000"/>
                <w:sz w:val="22"/>
                <w:szCs w:val="22"/>
                <w:lang w:eastAsia="ru-RU" w:bidi="ru-RU"/>
              </w:rPr>
              <w:t>Цена</w:t>
            </w:r>
          </w:p>
        </w:tc>
      </w:tr>
      <w:tr w:rsidR="00D838B4" w:rsidRPr="005000F4" w14:paraId="223E0590" w14:textId="77777777" w:rsidTr="00D838B4">
        <w:trPr>
          <w:trHeight w:hRule="exact" w:val="288"/>
          <w:jc w:val="center"/>
        </w:trPr>
        <w:tc>
          <w:tcPr>
            <w:tcW w:w="682" w:type="dxa"/>
            <w:tcBorders>
              <w:top w:val="single" w:sz="4" w:space="0" w:color="auto"/>
              <w:left w:val="single" w:sz="4" w:space="0" w:color="auto"/>
            </w:tcBorders>
            <w:shd w:val="clear" w:color="auto" w:fill="auto"/>
          </w:tcPr>
          <w:p w14:paraId="0EC46FAB" w14:textId="77777777" w:rsidR="00D838B4" w:rsidRPr="005000F4" w:rsidRDefault="00D838B4" w:rsidP="00D838B4">
            <w:pPr>
              <w:rPr>
                <w:sz w:val="22"/>
                <w:szCs w:val="22"/>
              </w:rPr>
            </w:pPr>
          </w:p>
        </w:tc>
        <w:tc>
          <w:tcPr>
            <w:tcW w:w="7838" w:type="dxa"/>
            <w:tcBorders>
              <w:top w:val="single" w:sz="4" w:space="0" w:color="auto"/>
              <w:left w:val="single" w:sz="4" w:space="0" w:color="auto"/>
            </w:tcBorders>
            <w:shd w:val="clear" w:color="auto" w:fill="auto"/>
          </w:tcPr>
          <w:p w14:paraId="20FC9D4F" w14:textId="77777777" w:rsidR="00D838B4" w:rsidRPr="005000F4" w:rsidRDefault="00D838B4" w:rsidP="00D838B4">
            <w:pPr>
              <w:rPr>
                <w:sz w:val="22"/>
                <w:szCs w:val="22"/>
              </w:rPr>
            </w:pPr>
          </w:p>
        </w:tc>
        <w:tc>
          <w:tcPr>
            <w:tcW w:w="1848" w:type="dxa"/>
            <w:tcBorders>
              <w:top w:val="single" w:sz="4" w:space="0" w:color="auto"/>
              <w:left w:val="single" w:sz="4" w:space="0" w:color="auto"/>
              <w:right w:val="single" w:sz="4" w:space="0" w:color="auto"/>
            </w:tcBorders>
            <w:shd w:val="clear" w:color="auto" w:fill="auto"/>
          </w:tcPr>
          <w:p w14:paraId="162B9D4B" w14:textId="77777777" w:rsidR="00D838B4" w:rsidRPr="005000F4" w:rsidRDefault="00D838B4" w:rsidP="00D838B4">
            <w:pPr>
              <w:rPr>
                <w:sz w:val="22"/>
                <w:szCs w:val="22"/>
              </w:rPr>
            </w:pPr>
          </w:p>
        </w:tc>
      </w:tr>
      <w:tr w:rsidR="00D838B4" w:rsidRPr="005000F4" w14:paraId="074B8A30" w14:textId="77777777" w:rsidTr="00D838B4">
        <w:trPr>
          <w:trHeight w:hRule="exact" w:val="288"/>
          <w:jc w:val="center"/>
        </w:trPr>
        <w:tc>
          <w:tcPr>
            <w:tcW w:w="682" w:type="dxa"/>
            <w:tcBorders>
              <w:top w:val="single" w:sz="4" w:space="0" w:color="auto"/>
              <w:left w:val="single" w:sz="4" w:space="0" w:color="auto"/>
            </w:tcBorders>
            <w:shd w:val="clear" w:color="auto" w:fill="auto"/>
          </w:tcPr>
          <w:p w14:paraId="40682B72" w14:textId="77777777" w:rsidR="00D838B4" w:rsidRPr="005000F4" w:rsidRDefault="00D838B4" w:rsidP="00D838B4">
            <w:pPr>
              <w:rPr>
                <w:sz w:val="22"/>
                <w:szCs w:val="22"/>
              </w:rPr>
            </w:pPr>
          </w:p>
        </w:tc>
        <w:tc>
          <w:tcPr>
            <w:tcW w:w="7838" w:type="dxa"/>
            <w:tcBorders>
              <w:top w:val="single" w:sz="4" w:space="0" w:color="auto"/>
              <w:left w:val="single" w:sz="4" w:space="0" w:color="auto"/>
            </w:tcBorders>
            <w:shd w:val="clear" w:color="auto" w:fill="auto"/>
          </w:tcPr>
          <w:p w14:paraId="77578ED9" w14:textId="77777777" w:rsidR="00D838B4" w:rsidRPr="005000F4" w:rsidRDefault="00D838B4" w:rsidP="00D838B4">
            <w:pPr>
              <w:rPr>
                <w:sz w:val="22"/>
                <w:szCs w:val="22"/>
              </w:rPr>
            </w:pPr>
          </w:p>
        </w:tc>
        <w:tc>
          <w:tcPr>
            <w:tcW w:w="1848" w:type="dxa"/>
            <w:tcBorders>
              <w:top w:val="single" w:sz="4" w:space="0" w:color="auto"/>
              <w:left w:val="single" w:sz="4" w:space="0" w:color="auto"/>
              <w:right w:val="single" w:sz="4" w:space="0" w:color="auto"/>
            </w:tcBorders>
            <w:shd w:val="clear" w:color="auto" w:fill="auto"/>
          </w:tcPr>
          <w:p w14:paraId="7510243F" w14:textId="77777777" w:rsidR="00D838B4" w:rsidRPr="005000F4" w:rsidRDefault="00D838B4" w:rsidP="00D838B4">
            <w:pPr>
              <w:rPr>
                <w:sz w:val="22"/>
                <w:szCs w:val="22"/>
              </w:rPr>
            </w:pPr>
          </w:p>
        </w:tc>
      </w:tr>
      <w:tr w:rsidR="00D838B4" w:rsidRPr="005000F4" w14:paraId="13F37C84" w14:textId="77777777" w:rsidTr="00D838B4">
        <w:trPr>
          <w:trHeight w:hRule="exact" w:val="283"/>
          <w:jc w:val="center"/>
        </w:trPr>
        <w:tc>
          <w:tcPr>
            <w:tcW w:w="682" w:type="dxa"/>
            <w:tcBorders>
              <w:top w:val="single" w:sz="4" w:space="0" w:color="auto"/>
              <w:left w:val="single" w:sz="4" w:space="0" w:color="auto"/>
            </w:tcBorders>
            <w:shd w:val="clear" w:color="auto" w:fill="auto"/>
          </w:tcPr>
          <w:p w14:paraId="78010C4E" w14:textId="77777777" w:rsidR="00D838B4" w:rsidRPr="005000F4" w:rsidRDefault="00D838B4" w:rsidP="00D838B4">
            <w:pPr>
              <w:rPr>
                <w:sz w:val="22"/>
                <w:szCs w:val="22"/>
              </w:rPr>
            </w:pPr>
          </w:p>
        </w:tc>
        <w:tc>
          <w:tcPr>
            <w:tcW w:w="7838" w:type="dxa"/>
            <w:tcBorders>
              <w:top w:val="single" w:sz="4" w:space="0" w:color="auto"/>
              <w:left w:val="single" w:sz="4" w:space="0" w:color="auto"/>
            </w:tcBorders>
            <w:shd w:val="clear" w:color="auto" w:fill="auto"/>
          </w:tcPr>
          <w:p w14:paraId="5B42075E" w14:textId="77777777" w:rsidR="00D838B4" w:rsidRPr="005000F4" w:rsidRDefault="00D838B4" w:rsidP="00D838B4">
            <w:pPr>
              <w:rPr>
                <w:sz w:val="22"/>
                <w:szCs w:val="22"/>
              </w:rPr>
            </w:pPr>
          </w:p>
        </w:tc>
        <w:tc>
          <w:tcPr>
            <w:tcW w:w="1848" w:type="dxa"/>
            <w:tcBorders>
              <w:top w:val="single" w:sz="4" w:space="0" w:color="auto"/>
              <w:left w:val="single" w:sz="4" w:space="0" w:color="auto"/>
              <w:right w:val="single" w:sz="4" w:space="0" w:color="auto"/>
            </w:tcBorders>
            <w:shd w:val="clear" w:color="auto" w:fill="auto"/>
          </w:tcPr>
          <w:p w14:paraId="0F2184E2" w14:textId="77777777" w:rsidR="00D838B4" w:rsidRPr="005000F4" w:rsidRDefault="00D838B4" w:rsidP="00D838B4">
            <w:pPr>
              <w:rPr>
                <w:sz w:val="22"/>
                <w:szCs w:val="22"/>
              </w:rPr>
            </w:pPr>
          </w:p>
        </w:tc>
      </w:tr>
      <w:tr w:rsidR="00D838B4" w:rsidRPr="005000F4" w14:paraId="1F5D1CE1" w14:textId="77777777" w:rsidTr="00D838B4">
        <w:trPr>
          <w:trHeight w:hRule="exact" w:val="288"/>
          <w:jc w:val="center"/>
        </w:trPr>
        <w:tc>
          <w:tcPr>
            <w:tcW w:w="682" w:type="dxa"/>
            <w:tcBorders>
              <w:top w:val="single" w:sz="4" w:space="0" w:color="auto"/>
              <w:left w:val="single" w:sz="4" w:space="0" w:color="auto"/>
            </w:tcBorders>
            <w:shd w:val="clear" w:color="auto" w:fill="auto"/>
          </w:tcPr>
          <w:p w14:paraId="7EFC8015" w14:textId="77777777" w:rsidR="00D838B4" w:rsidRPr="005000F4" w:rsidRDefault="00D838B4" w:rsidP="00D838B4">
            <w:pPr>
              <w:rPr>
                <w:sz w:val="22"/>
                <w:szCs w:val="22"/>
              </w:rPr>
            </w:pPr>
          </w:p>
        </w:tc>
        <w:tc>
          <w:tcPr>
            <w:tcW w:w="7838" w:type="dxa"/>
            <w:tcBorders>
              <w:top w:val="single" w:sz="4" w:space="0" w:color="auto"/>
              <w:left w:val="single" w:sz="4" w:space="0" w:color="auto"/>
            </w:tcBorders>
            <w:shd w:val="clear" w:color="auto" w:fill="auto"/>
          </w:tcPr>
          <w:p w14:paraId="37CAA54F" w14:textId="77777777" w:rsidR="00D838B4" w:rsidRPr="005000F4" w:rsidRDefault="00D838B4" w:rsidP="00D838B4">
            <w:pPr>
              <w:rPr>
                <w:sz w:val="22"/>
                <w:szCs w:val="22"/>
              </w:rPr>
            </w:pPr>
          </w:p>
        </w:tc>
        <w:tc>
          <w:tcPr>
            <w:tcW w:w="1848" w:type="dxa"/>
            <w:tcBorders>
              <w:top w:val="single" w:sz="4" w:space="0" w:color="auto"/>
              <w:left w:val="single" w:sz="4" w:space="0" w:color="auto"/>
              <w:right w:val="single" w:sz="4" w:space="0" w:color="auto"/>
            </w:tcBorders>
            <w:shd w:val="clear" w:color="auto" w:fill="auto"/>
          </w:tcPr>
          <w:p w14:paraId="74348EF4" w14:textId="77777777" w:rsidR="00D838B4" w:rsidRPr="005000F4" w:rsidRDefault="00D838B4" w:rsidP="00D838B4">
            <w:pPr>
              <w:rPr>
                <w:sz w:val="22"/>
                <w:szCs w:val="22"/>
              </w:rPr>
            </w:pPr>
          </w:p>
        </w:tc>
      </w:tr>
      <w:tr w:rsidR="00D838B4" w:rsidRPr="005000F4" w14:paraId="520AA95F" w14:textId="77777777" w:rsidTr="00D838B4">
        <w:trPr>
          <w:trHeight w:hRule="exact" w:val="288"/>
          <w:jc w:val="center"/>
        </w:trPr>
        <w:tc>
          <w:tcPr>
            <w:tcW w:w="682" w:type="dxa"/>
            <w:tcBorders>
              <w:top w:val="single" w:sz="4" w:space="0" w:color="auto"/>
              <w:left w:val="single" w:sz="4" w:space="0" w:color="auto"/>
            </w:tcBorders>
            <w:shd w:val="clear" w:color="auto" w:fill="auto"/>
          </w:tcPr>
          <w:p w14:paraId="5229AF7D" w14:textId="77777777" w:rsidR="00D838B4" w:rsidRPr="005000F4" w:rsidRDefault="00D838B4" w:rsidP="00D838B4">
            <w:pPr>
              <w:rPr>
                <w:sz w:val="22"/>
                <w:szCs w:val="22"/>
              </w:rPr>
            </w:pPr>
          </w:p>
        </w:tc>
        <w:tc>
          <w:tcPr>
            <w:tcW w:w="7838" w:type="dxa"/>
            <w:tcBorders>
              <w:top w:val="single" w:sz="4" w:space="0" w:color="auto"/>
              <w:left w:val="single" w:sz="4" w:space="0" w:color="auto"/>
            </w:tcBorders>
            <w:shd w:val="clear" w:color="auto" w:fill="auto"/>
          </w:tcPr>
          <w:p w14:paraId="243E40C1" w14:textId="77777777" w:rsidR="00D838B4" w:rsidRPr="005000F4" w:rsidRDefault="00D838B4" w:rsidP="00D838B4">
            <w:pPr>
              <w:rPr>
                <w:sz w:val="22"/>
                <w:szCs w:val="22"/>
              </w:rPr>
            </w:pPr>
          </w:p>
        </w:tc>
        <w:tc>
          <w:tcPr>
            <w:tcW w:w="1848" w:type="dxa"/>
            <w:tcBorders>
              <w:top w:val="single" w:sz="4" w:space="0" w:color="auto"/>
              <w:left w:val="single" w:sz="4" w:space="0" w:color="auto"/>
              <w:right w:val="single" w:sz="4" w:space="0" w:color="auto"/>
            </w:tcBorders>
            <w:shd w:val="clear" w:color="auto" w:fill="auto"/>
          </w:tcPr>
          <w:p w14:paraId="0346E6A3" w14:textId="77777777" w:rsidR="00D838B4" w:rsidRPr="005000F4" w:rsidRDefault="00D838B4" w:rsidP="00D838B4">
            <w:pPr>
              <w:rPr>
                <w:sz w:val="22"/>
                <w:szCs w:val="22"/>
              </w:rPr>
            </w:pPr>
          </w:p>
        </w:tc>
      </w:tr>
      <w:tr w:rsidR="00D838B4" w:rsidRPr="005000F4" w14:paraId="15CE454F" w14:textId="77777777" w:rsidTr="00D838B4">
        <w:trPr>
          <w:trHeight w:hRule="exact" w:val="288"/>
          <w:jc w:val="center"/>
        </w:trPr>
        <w:tc>
          <w:tcPr>
            <w:tcW w:w="682" w:type="dxa"/>
            <w:tcBorders>
              <w:top w:val="single" w:sz="4" w:space="0" w:color="auto"/>
              <w:left w:val="single" w:sz="4" w:space="0" w:color="auto"/>
            </w:tcBorders>
            <w:shd w:val="clear" w:color="auto" w:fill="auto"/>
          </w:tcPr>
          <w:p w14:paraId="7E107727" w14:textId="77777777" w:rsidR="00D838B4" w:rsidRPr="005000F4" w:rsidRDefault="00D838B4" w:rsidP="00D838B4">
            <w:pPr>
              <w:rPr>
                <w:sz w:val="22"/>
                <w:szCs w:val="22"/>
              </w:rPr>
            </w:pPr>
          </w:p>
        </w:tc>
        <w:tc>
          <w:tcPr>
            <w:tcW w:w="7838" w:type="dxa"/>
            <w:tcBorders>
              <w:top w:val="single" w:sz="4" w:space="0" w:color="auto"/>
              <w:left w:val="single" w:sz="4" w:space="0" w:color="auto"/>
            </w:tcBorders>
            <w:shd w:val="clear" w:color="auto" w:fill="auto"/>
          </w:tcPr>
          <w:p w14:paraId="58B81B9C" w14:textId="77777777" w:rsidR="00D838B4" w:rsidRPr="005000F4" w:rsidRDefault="00D838B4" w:rsidP="00D838B4">
            <w:pPr>
              <w:rPr>
                <w:sz w:val="22"/>
                <w:szCs w:val="22"/>
              </w:rPr>
            </w:pPr>
          </w:p>
        </w:tc>
        <w:tc>
          <w:tcPr>
            <w:tcW w:w="1848" w:type="dxa"/>
            <w:tcBorders>
              <w:top w:val="single" w:sz="4" w:space="0" w:color="auto"/>
              <w:left w:val="single" w:sz="4" w:space="0" w:color="auto"/>
              <w:right w:val="single" w:sz="4" w:space="0" w:color="auto"/>
            </w:tcBorders>
            <w:shd w:val="clear" w:color="auto" w:fill="auto"/>
          </w:tcPr>
          <w:p w14:paraId="2A082709" w14:textId="77777777" w:rsidR="00D838B4" w:rsidRPr="005000F4" w:rsidRDefault="00D838B4" w:rsidP="00D838B4">
            <w:pPr>
              <w:rPr>
                <w:sz w:val="22"/>
                <w:szCs w:val="22"/>
              </w:rPr>
            </w:pPr>
          </w:p>
        </w:tc>
      </w:tr>
      <w:tr w:rsidR="00D838B4" w:rsidRPr="005000F4" w14:paraId="5535F07E" w14:textId="77777777" w:rsidTr="00D838B4">
        <w:trPr>
          <w:trHeight w:hRule="exact" w:val="355"/>
          <w:jc w:val="center"/>
        </w:trPr>
        <w:tc>
          <w:tcPr>
            <w:tcW w:w="682" w:type="dxa"/>
            <w:tcBorders>
              <w:top w:val="single" w:sz="4" w:space="0" w:color="auto"/>
              <w:left w:val="single" w:sz="4" w:space="0" w:color="auto"/>
            </w:tcBorders>
            <w:shd w:val="clear" w:color="auto" w:fill="auto"/>
          </w:tcPr>
          <w:p w14:paraId="2545B4A7" w14:textId="77777777" w:rsidR="00D838B4" w:rsidRPr="005000F4" w:rsidRDefault="00D838B4" w:rsidP="00D838B4">
            <w:pPr>
              <w:rPr>
                <w:sz w:val="22"/>
                <w:szCs w:val="22"/>
              </w:rPr>
            </w:pPr>
          </w:p>
        </w:tc>
        <w:tc>
          <w:tcPr>
            <w:tcW w:w="7838" w:type="dxa"/>
            <w:tcBorders>
              <w:top w:val="single" w:sz="4" w:space="0" w:color="auto"/>
              <w:left w:val="single" w:sz="4" w:space="0" w:color="auto"/>
            </w:tcBorders>
            <w:shd w:val="clear" w:color="auto" w:fill="auto"/>
          </w:tcPr>
          <w:p w14:paraId="7E30330C" w14:textId="77777777" w:rsidR="00D838B4" w:rsidRPr="005000F4" w:rsidRDefault="00D838B4" w:rsidP="00D838B4">
            <w:pPr>
              <w:rPr>
                <w:sz w:val="22"/>
                <w:szCs w:val="22"/>
              </w:rPr>
            </w:pPr>
          </w:p>
        </w:tc>
        <w:tc>
          <w:tcPr>
            <w:tcW w:w="1848" w:type="dxa"/>
            <w:tcBorders>
              <w:top w:val="single" w:sz="4" w:space="0" w:color="auto"/>
              <w:left w:val="single" w:sz="4" w:space="0" w:color="auto"/>
              <w:right w:val="single" w:sz="4" w:space="0" w:color="auto"/>
            </w:tcBorders>
            <w:shd w:val="clear" w:color="auto" w:fill="auto"/>
          </w:tcPr>
          <w:p w14:paraId="1A233F09" w14:textId="77777777" w:rsidR="00D838B4" w:rsidRPr="005000F4" w:rsidRDefault="00D838B4" w:rsidP="00D838B4">
            <w:pPr>
              <w:rPr>
                <w:sz w:val="22"/>
                <w:szCs w:val="22"/>
              </w:rPr>
            </w:pPr>
          </w:p>
        </w:tc>
      </w:tr>
      <w:tr w:rsidR="00D838B4" w:rsidRPr="005000F4" w14:paraId="667B4C78" w14:textId="77777777" w:rsidTr="00D838B4">
        <w:trPr>
          <w:trHeight w:hRule="exact" w:val="360"/>
          <w:jc w:val="center"/>
        </w:trPr>
        <w:tc>
          <w:tcPr>
            <w:tcW w:w="682" w:type="dxa"/>
            <w:tcBorders>
              <w:top w:val="single" w:sz="4" w:space="0" w:color="auto"/>
              <w:left w:val="single" w:sz="4" w:space="0" w:color="auto"/>
            </w:tcBorders>
            <w:shd w:val="clear" w:color="auto" w:fill="auto"/>
          </w:tcPr>
          <w:p w14:paraId="115802C5" w14:textId="77777777" w:rsidR="00D838B4" w:rsidRPr="005000F4" w:rsidRDefault="00D838B4" w:rsidP="00D838B4">
            <w:pPr>
              <w:rPr>
                <w:sz w:val="22"/>
                <w:szCs w:val="22"/>
              </w:rPr>
            </w:pPr>
          </w:p>
        </w:tc>
        <w:tc>
          <w:tcPr>
            <w:tcW w:w="7838" w:type="dxa"/>
            <w:tcBorders>
              <w:top w:val="single" w:sz="4" w:space="0" w:color="auto"/>
              <w:left w:val="single" w:sz="4" w:space="0" w:color="auto"/>
            </w:tcBorders>
            <w:shd w:val="clear" w:color="auto" w:fill="auto"/>
          </w:tcPr>
          <w:p w14:paraId="786EEFBE" w14:textId="77777777" w:rsidR="00D838B4" w:rsidRPr="005000F4" w:rsidRDefault="00D838B4" w:rsidP="00D838B4">
            <w:pPr>
              <w:rPr>
                <w:sz w:val="22"/>
                <w:szCs w:val="22"/>
              </w:rPr>
            </w:pPr>
          </w:p>
        </w:tc>
        <w:tc>
          <w:tcPr>
            <w:tcW w:w="1848" w:type="dxa"/>
            <w:tcBorders>
              <w:top w:val="single" w:sz="4" w:space="0" w:color="auto"/>
              <w:left w:val="single" w:sz="4" w:space="0" w:color="auto"/>
              <w:right w:val="single" w:sz="4" w:space="0" w:color="auto"/>
            </w:tcBorders>
            <w:shd w:val="clear" w:color="auto" w:fill="auto"/>
          </w:tcPr>
          <w:p w14:paraId="52F0445C" w14:textId="77777777" w:rsidR="00D838B4" w:rsidRPr="005000F4" w:rsidRDefault="00D838B4" w:rsidP="00D838B4">
            <w:pPr>
              <w:rPr>
                <w:sz w:val="22"/>
                <w:szCs w:val="22"/>
              </w:rPr>
            </w:pPr>
          </w:p>
        </w:tc>
      </w:tr>
      <w:tr w:rsidR="00D838B4" w:rsidRPr="005000F4" w14:paraId="02895C44" w14:textId="77777777" w:rsidTr="00D838B4">
        <w:trPr>
          <w:trHeight w:hRule="exact" w:val="360"/>
          <w:jc w:val="center"/>
        </w:trPr>
        <w:tc>
          <w:tcPr>
            <w:tcW w:w="682" w:type="dxa"/>
            <w:tcBorders>
              <w:top w:val="single" w:sz="4" w:space="0" w:color="auto"/>
              <w:left w:val="single" w:sz="4" w:space="0" w:color="auto"/>
            </w:tcBorders>
            <w:shd w:val="clear" w:color="auto" w:fill="auto"/>
          </w:tcPr>
          <w:p w14:paraId="233189A3" w14:textId="77777777" w:rsidR="00D838B4" w:rsidRPr="005000F4" w:rsidRDefault="00D838B4" w:rsidP="00D838B4">
            <w:pPr>
              <w:rPr>
                <w:sz w:val="22"/>
                <w:szCs w:val="22"/>
              </w:rPr>
            </w:pPr>
          </w:p>
        </w:tc>
        <w:tc>
          <w:tcPr>
            <w:tcW w:w="7838" w:type="dxa"/>
            <w:tcBorders>
              <w:top w:val="single" w:sz="4" w:space="0" w:color="auto"/>
              <w:left w:val="single" w:sz="4" w:space="0" w:color="auto"/>
            </w:tcBorders>
            <w:shd w:val="clear" w:color="auto" w:fill="auto"/>
          </w:tcPr>
          <w:p w14:paraId="3E79F739" w14:textId="77777777" w:rsidR="00D838B4" w:rsidRPr="005000F4" w:rsidRDefault="00D838B4" w:rsidP="00D838B4">
            <w:pPr>
              <w:rPr>
                <w:sz w:val="22"/>
                <w:szCs w:val="22"/>
              </w:rPr>
            </w:pPr>
          </w:p>
        </w:tc>
        <w:tc>
          <w:tcPr>
            <w:tcW w:w="1848" w:type="dxa"/>
            <w:tcBorders>
              <w:top w:val="single" w:sz="4" w:space="0" w:color="auto"/>
              <w:left w:val="single" w:sz="4" w:space="0" w:color="auto"/>
              <w:right w:val="single" w:sz="4" w:space="0" w:color="auto"/>
            </w:tcBorders>
            <w:shd w:val="clear" w:color="auto" w:fill="auto"/>
          </w:tcPr>
          <w:p w14:paraId="680E2AB5" w14:textId="77777777" w:rsidR="00D838B4" w:rsidRPr="005000F4" w:rsidRDefault="00D838B4" w:rsidP="00D838B4">
            <w:pPr>
              <w:rPr>
                <w:sz w:val="22"/>
                <w:szCs w:val="22"/>
              </w:rPr>
            </w:pPr>
          </w:p>
        </w:tc>
      </w:tr>
      <w:tr w:rsidR="00D838B4" w:rsidRPr="005000F4" w14:paraId="35B962F9" w14:textId="77777777" w:rsidTr="00D838B4">
        <w:trPr>
          <w:trHeight w:hRule="exact" w:val="360"/>
          <w:jc w:val="center"/>
        </w:trPr>
        <w:tc>
          <w:tcPr>
            <w:tcW w:w="682" w:type="dxa"/>
            <w:tcBorders>
              <w:top w:val="single" w:sz="4" w:space="0" w:color="auto"/>
              <w:left w:val="single" w:sz="4" w:space="0" w:color="auto"/>
            </w:tcBorders>
            <w:shd w:val="clear" w:color="auto" w:fill="auto"/>
          </w:tcPr>
          <w:p w14:paraId="6AA54F81" w14:textId="77777777" w:rsidR="00D838B4" w:rsidRPr="005000F4" w:rsidRDefault="00D838B4" w:rsidP="00D838B4">
            <w:pPr>
              <w:rPr>
                <w:sz w:val="22"/>
                <w:szCs w:val="22"/>
              </w:rPr>
            </w:pPr>
          </w:p>
        </w:tc>
        <w:tc>
          <w:tcPr>
            <w:tcW w:w="7838" w:type="dxa"/>
            <w:tcBorders>
              <w:top w:val="single" w:sz="4" w:space="0" w:color="auto"/>
              <w:left w:val="single" w:sz="4" w:space="0" w:color="auto"/>
            </w:tcBorders>
            <w:shd w:val="clear" w:color="auto" w:fill="auto"/>
          </w:tcPr>
          <w:p w14:paraId="62E7E78C" w14:textId="77777777" w:rsidR="00D838B4" w:rsidRPr="005000F4" w:rsidRDefault="00D838B4" w:rsidP="00D838B4">
            <w:pPr>
              <w:rPr>
                <w:sz w:val="22"/>
                <w:szCs w:val="22"/>
              </w:rPr>
            </w:pPr>
          </w:p>
        </w:tc>
        <w:tc>
          <w:tcPr>
            <w:tcW w:w="1848" w:type="dxa"/>
            <w:tcBorders>
              <w:top w:val="single" w:sz="4" w:space="0" w:color="auto"/>
              <w:left w:val="single" w:sz="4" w:space="0" w:color="auto"/>
              <w:right w:val="single" w:sz="4" w:space="0" w:color="auto"/>
            </w:tcBorders>
            <w:shd w:val="clear" w:color="auto" w:fill="auto"/>
          </w:tcPr>
          <w:p w14:paraId="75AAD4FA" w14:textId="77777777" w:rsidR="00D838B4" w:rsidRPr="005000F4" w:rsidRDefault="00D838B4" w:rsidP="00D838B4">
            <w:pPr>
              <w:rPr>
                <w:sz w:val="22"/>
                <w:szCs w:val="22"/>
              </w:rPr>
            </w:pPr>
          </w:p>
        </w:tc>
      </w:tr>
      <w:tr w:rsidR="00D838B4" w:rsidRPr="005000F4" w14:paraId="47EBBB8E" w14:textId="77777777" w:rsidTr="00D838B4">
        <w:trPr>
          <w:trHeight w:hRule="exact" w:val="298"/>
          <w:jc w:val="center"/>
        </w:trPr>
        <w:tc>
          <w:tcPr>
            <w:tcW w:w="682" w:type="dxa"/>
            <w:tcBorders>
              <w:top w:val="single" w:sz="4" w:space="0" w:color="auto"/>
              <w:left w:val="single" w:sz="4" w:space="0" w:color="auto"/>
              <w:bottom w:val="single" w:sz="4" w:space="0" w:color="auto"/>
            </w:tcBorders>
            <w:shd w:val="clear" w:color="auto" w:fill="auto"/>
          </w:tcPr>
          <w:p w14:paraId="2416B084" w14:textId="77777777" w:rsidR="00D838B4" w:rsidRPr="005000F4" w:rsidRDefault="00D838B4" w:rsidP="00D838B4">
            <w:pPr>
              <w:rPr>
                <w:sz w:val="22"/>
                <w:szCs w:val="22"/>
              </w:rPr>
            </w:pPr>
          </w:p>
        </w:tc>
        <w:tc>
          <w:tcPr>
            <w:tcW w:w="7838" w:type="dxa"/>
            <w:tcBorders>
              <w:top w:val="single" w:sz="4" w:space="0" w:color="auto"/>
              <w:left w:val="single" w:sz="4" w:space="0" w:color="auto"/>
              <w:bottom w:val="single" w:sz="4" w:space="0" w:color="auto"/>
            </w:tcBorders>
            <w:shd w:val="clear" w:color="auto" w:fill="auto"/>
          </w:tcPr>
          <w:p w14:paraId="157E8B6D" w14:textId="77777777" w:rsidR="00D838B4" w:rsidRPr="005000F4" w:rsidRDefault="00D838B4" w:rsidP="00D838B4">
            <w:pPr>
              <w:pStyle w:val="a4"/>
              <w:spacing w:line="240" w:lineRule="auto"/>
              <w:ind w:firstLine="0"/>
              <w:rPr>
                <w:sz w:val="22"/>
                <w:szCs w:val="22"/>
              </w:rPr>
            </w:pPr>
            <w:r w:rsidRPr="005000F4">
              <w:rPr>
                <w:b/>
                <w:bCs/>
                <w:sz w:val="22"/>
                <w:szCs w:val="22"/>
                <w:lang w:eastAsia="ru-RU" w:bidi="ru-RU"/>
              </w:rPr>
              <w:t>ИТОГО:</w:t>
            </w:r>
          </w:p>
        </w:tc>
        <w:tc>
          <w:tcPr>
            <w:tcW w:w="1848" w:type="dxa"/>
            <w:tcBorders>
              <w:top w:val="single" w:sz="4" w:space="0" w:color="auto"/>
              <w:left w:val="single" w:sz="4" w:space="0" w:color="auto"/>
              <w:bottom w:val="single" w:sz="4" w:space="0" w:color="auto"/>
              <w:right w:val="single" w:sz="4" w:space="0" w:color="auto"/>
            </w:tcBorders>
            <w:shd w:val="clear" w:color="auto" w:fill="auto"/>
          </w:tcPr>
          <w:p w14:paraId="32B79569" w14:textId="77777777" w:rsidR="00D838B4" w:rsidRPr="005000F4" w:rsidRDefault="00D838B4" w:rsidP="00D838B4">
            <w:pPr>
              <w:rPr>
                <w:sz w:val="22"/>
                <w:szCs w:val="22"/>
              </w:rPr>
            </w:pPr>
          </w:p>
        </w:tc>
      </w:tr>
    </w:tbl>
    <w:p w14:paraId="39870B55" w14:textId="77777777" w:rsidR="00D838B4" w:rsidRPr="005000F4" w:rsidRDefault="00D838B4" w:rsidP="00D838B4">
      <w:pPr>
        <w:spacing w:after="239" w:line="1" w:lineRule="exact"/>
        <w:rPr>
          <w:sz w:val="22"/>
          <w:szCs w:val="22"/>
        </w:rPr>
      </w:pPr>
    </w:p>
    <w:p w14:paraId="0CCA8011" w14:textId="77777777" w:rsidR="00D838B4" w:rsidRPr="005000F4" w:rsidRDefault="00D838B4" w:rsidP="00D838B4">
      <w:pPr>
        <w:pStyle w:val="1"/>
        <w:spacing w:after="240" w:line="266" w:lineRule="auto"/>
        <w:ind w:firstLine="500"/>
        <w:jc w:val="both"/>
        <w:rPr>
          <w:sz w:val="22"/>
          <w:szCs w:val="22"/>
        </w:rPr>
      </w:pPr>
      <w:r w:rsidRPr="005000F4">
        <w:rPr>
          <w:sz w:val="22"/>
          <w:szCs w:val="22"/>
          <w:lang w:eastAsia="ru-RU" w:bidi="ru-RU"/>
        </w:rPr>
        <w:t>Общая стоимость</w:t>
      </w:r>
      <w:r w:rsidR="00965E45" w:rsidRPr="005000F4">
        <w:rPr>
          <w:sz w:val="22"/>
          <w:szCs w:val="22"/>
          <w:lang w:eastAsia="ru-RU" w:bidi="ru-RU"/>
        </w:rPr>
        <w:t xml:space="preserve"> </w:t>
      </w:r>
      <w:r w:rsidRPr="005000F4">
        <w:rPr>
          <w:sz w:val="22"/>
          <w:szCs w:val="22"/>
          <w:lang w:eastAsia="ru-RU" w:bidi="ru-RU"/>
        </w:rPr>
        <w:t xml:space="preserve">() рублей 00 копеек, </w:t>
      </w:r>
      <w:r w:rsidRPr="005000F4">
        <w:rPr>
          <w:sz w:val="22"/>
          <w:szCs w:val="22"/>
          <w:u w:val="single"/>
          <w:lang w:eastAsia="ru-RU" w:bidi="ru-RU"/>
        </w:rPr>
        <w:t>НДС не предусмотрен/в т.ч. НДС,</w:t>
      </w:r>
      <w:r w:rsidRPr="005000F4">
        <w:rPr>
          <w:sz w:val="22"/>
          <w:szCs w:val="22"/>
          <w:lang w:eastAsia="ru-RU" w:bidi="ru-RU"/>
        </w:rPr>
        <w:t xml:space="preserve"> и включает в себя стоимость всех услуг, указанных в Техническом задании к Извещению о закупке.</w:t>
      </w:r>
    </w:p>
    <w:p w14:paraId="4F9FCAE4" w14:textId="77777777" w:rsidR="00D838B4" w:rsidRDefault="00D838B4" w:rsidP="00D838B4">
      <w:pPr>
        <w:spacing w:line="1" w:lineRule="exact"/>
        <w:sectPr w:rsidR="00D838B4" w:rsidSect="00C37FE4">
          <w:pgSz w:w="11900" w:h="16840"/>
          <w:pgMar w:top="1379" w:right="523" w:bottom="426" w:left="631" w:header="0" w:footer="3" w:gutter="0"/>
          <w:pgNumType w:start="12"/>
          <w:cols w:space="720"/>
          <w:noEndnote/>
          <w:titlePg/>
          <w:docGrid w:linePitch="360"/>
        </w:sectPr>
      </w:pPr>
      <w:r>
        <w:rPr>
          <w:noProof/>
        </w:rPr>
        <mc:AlternateContent>
          <mc:Choice Requires="wps">
            <w:drawing>
              <wp:anchor distT="676275" distB="0" distL="0" distR="0" simplePos="0" relativeHeight="251665408" behindDoc="0" locked="0" layoutInCell="1" allowOverlap="1" wp14:anchorId="7BD6170A" wp14:editId="5F3EC39B">
                <wp:simplePos x="0" y="0"/>
                <wp:positionH relativeFrom="page">
                  <wp:posOffset>915670</wp:posOffset>
                </wp:positionH>
                <wp:positionV relativeFrom="paragraph">
                  <wp:posOffset>676275</wp:posOffset>
                </wp:positionV>
                <wp:extent cx="2233930" cy="161290"/>
                <wp:effectExtent l="0" t="0" r="0" b="0"/>
                <wp:wrapTopAndBottom/>
                <wp:docPr id="29" name="Shape 29"/>
                <wp:cNvGraphicFramePr/>
                <a:graphic xmlns:a="http://schemas.openxmlformats.org/drawingml/2006/main">
                  <a:graphicData uri="http://schemas.microsoft.com/office/word/2010/wordprocessingShape">
                    <wps:wsp>
                      <wps:cNvSpPr txBox="1"/>
                      <wps:spPr>
                        <a:xfrm>
                          <a:off x="0" y="0"/>
                          <a:ext cx="2233930" cy="161290"/>
                        </a:xfrm>
                        <a:prstGeom prst="rect">
                          <a:avLst/>
                        </a:prstGeom>
                        <a:noFill/>
                      </wps:spPr>
                      <wps:txbx>
                        <w:txbxContent>
                          <w:p w14:paraId="61B99541" w14:textId="77777777" w:rsidR="00495837" w:rsidRDefault="00495837" w:rsidP="00D838B4">
                            <w:pPr>
                              <w:pStyle w:val="1"/>
                              <w:spacing w:line="240" w:lineRule="auto"/>
                              <w:ind w:firstLine="0"/>
                            </w:pPr>
                            <w:r>
                              <w:rPr>
                                <w:color w:val="000000"/>
                                <w:lang w:eastAsia="ru-RU" w:bidi="ru-RU"/>
                              </w:rPr>
                              <w:t>(должность, наименование организации)</w:t>
                            </w:r>
                          </w:p>
                        </w:txbxContent>
                      </wps:txbx>
                      <wps:bodyPr wrap="none" lIns="0" tIns="0" rIns="0" bIns="0"/>
                    </wps:wsp>
                  </a:graphicData>
                </a:graphic>
              </wp:anchor>
            </w:drawing>
          </mc:Choice>
          <mc:Fallback>
            <w:pict>
              <v:shape w14:anchorId="7BD6170A" id="Shape 29" o:spid="_x0000_s1030" type="#_x0000_t202" style="position:absolute;margin-left:72.1pt;margin-top:53.25pt;width:175.9pt;height:12.7pt;z-index:251665408;visibility:visible;mso-wrap-style:none;mso-wrap-distance-left:0;mso-wrap-distance-top:53.2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" filled="f" stroked="f">
                <v:textbox inset="0,0,0,0">
                  <w:txbxContent>
                    <w:p w14:paraId="61B99541" w14:textId="77777777" w:rsidR="00495837" w:rsidRDefault="00495837" w:rsidP="00D838B4">
                      <w:pPr>
                        <w:pStyle w:val="1"/>
                        <w:spacing w:line="240" w:lineRule="auto"/>
                        <w:ind w:firstLine="0"/>
                      </w:pPr>
                      <w:r>
                        <w:rPr>
                          <w:color w:val="000000"/>
                          <w:lang w:eastAsia="ru-RU" w:bidi="ru-RU"/>
                        </w:rPr>
                        <w:t>(должность, наименование организации)</w:t>
                      </w:r>
                    </w:p>
                  </w:txbxContent>
                </v:textbox>
                <w10:wrap type="topAndBottom" anchorx="page"/>
              </v:shape>
            </w:pict>
          </mc:Fallback>
        </mc:AlternateContent>
      </w:r>
      <w:r>
        <w:rPr>
          <w:noProof/>
        </w:rPr>
        <mc:AlternateContent>
          <mc:Choice Requires="wps">
            <w:drawing>
              <wp:anchor distT="679450" distB="5715" distL="0" distR="0" simplePos="0" relativeHeight="251666432" behindDoc="0" locked="0" layoutInCell="1" allowOverlap="1" wp14:anchorId="05E2FD95" wp14:editId="702702A9">
                <wp:simplePos x="0" y="0"/>
                <wp:positionH relativeFrom="page">
                  <wp:posOffset>3497580</wp:posOffset>
                </wp:positionH>
                <wp:positionV relativeFrom="paragraph">
                  <wp:posOffset>679450</wp:posOffset>
                </wp:positionV>
                <wp:extent cx="234950" cy="152400"/>
                <wp:effectExtent l="0" t="0" r="0" b="0"/>
                <wp:wrapTopAndBottom/>
                <wp:docPr id="31" name="Shape 31"/>
                <wp:cNvGraphicFramePr/>
                <a:graphic xmlns:a="http://schemas.openxmlformats.org/drawingml/2006/main">
                  <a:graphicData uri="http://schemas.microsoft.com/office/word/2010/wordprocessingShape">
                    <wps:wsp>
                      <wps:cNvSpPr txBox="1"/>
                      <wps:spPr>
                        <a:xfrm>
                          <a:off x="0" y="0"/>
                          <a:ext cx="234950" cy="152400"/>
                        </a:xfrm>
                        <a:prstGeom prst="rect">
                          <a:avLst/>
                        </a:prstGeom>
                        <a:noFill/>
                      </wps:spPr>
                      <wps:txbx>
                        <w:txbxContent>
                          <w:p w14:paraId="389327DC" w14:textId="77777777" w:rsidR="00495837" w:rsidRDefault="00495837" w:rsidP="00D838B4">
                            <w:pPr>
                              <w:pStyle w:val="1"/>
                              <w:spacing w:line="240" w:lineRule="auto"/>
                              <w:ind w:firstLine="0"/>
                            </w:pPr>
                            <w:r>
                              <w:rPr>
                                <w:i/>
                                <w:iCs/>
                                <w:color w:val="000000"/>
                                <w:lang w:eastAsia="ru-RU" w:bidi="ru-RU"/>
                              </w:rPr>
                              <w:t>м.п.</w:t>
                            </w:r>
                          </w:p>
                        </w:txbxContent>
                      </wps:txbx>
                      <wps:bodyPr wrap="none" lIns="0" tIns="0" rIns="0" bIns="0"/>
                    </wps:wsp>
                  </a:graphicData>
                </a:graphic>
              </wp:anchor>
            </w:drawing>
          </mc:Choice>
          <mc:Fallback>
            <w:pict>
              <v:shape w14:anchorId="05E2FD95" id="Shape 31" o:spid="_x0000_s1031" type="#_x0000_t202" style="position:absolute;margin-left:275.4pt;margin-top:53.5pt;width:18.5pt;height:12pt;z-index:251666432;visibility:visible;mso-wrap-style:none;mso-wrap-distance-left:0;mso-wrap-distance-top:53.5pt;mso-wrap-distance-right:0;mso-wrap-distance-bottom:.4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" filled="f" stroked="f">
                <v:textbox inset="0,0,0,0">
                  <w:txbxContent>
                    <w:p w14:paraId="389327DC" w14:textId="77777777" w:rsidR="00495837" w:rsidRDefault="00495837" w:rsidP="00D838B4">
                      <w:pPr>
                        <w:pStyle w:val="1"/>
                        <w:spacing w:line="240" w:lineRule="auto"/>
                        <w:ind w:firstLine="0"/>
                      </w:pPr>
                      <w:r>
                        <w:rPr>
                          <w:i/>
                          <w:iCs/>
                          <w:color w:val="000000"/>
                          <w:lang w:eastAsia="ru-RU" w:bidi="ru-RU"/>
                        </w:rPr>
                        <w:t>м.п.</w:t>
                      </w:r>
                    </w:p>
                  </w:txbxContent>
                </v:textbox>
                <w10:wrap type="topAndBottom" anchorx="page"/>
              </v:shape>
            </w:pict>
          </mc:Fallback>
        </mc:AlternateContent>
      </w:r>
      <w:r>
        <w:rPr>
          <w:noProof/>
        </w:rPr>
        <mc:AlternateContent>
          <mc:Choice Requires="wps">
            <w:drawing>
              <wp:anchor distT="676275" distB="5715" distL="0" distR="0" simplePos="0" relativeHeight="251667456" behindDoc="0" locked="0" layoutInCell="1" allowOverlap="1" wp14:anchorId="239DFCD1" wp14:editId="7EF8954B">
                <wp:simplePos x="0" y="0"/>
                <wp:positionH relativeFrom="page">
                  <wp:posOffset>3963670</wp:posOffset>
                </wp:positionH>
                <wp:positionV relativeFrom="paragraph">
                  <wp:posOffset>676275</wp:posOffset>
                </wp:positionV>
                <wp:extent cx="557530" cy="155575"/>
                <wp:effectExtent l="0" t="0" r="0" b="0"/>
                <wp:wrapTopAndBottom/>
                <wp:docPr id="33" name="Shape 33"/>
                <wp:cNvGraphicFramePr/>
                <a:graphic xmlns:a="http://schemas.openxmlformats.org/drawingml/2006/main">
                  <a:graphicData uri="http://schemas.microsoft.com/office/word/2010/wordprocessingShape">
                    <wps:wsp>
                      <wps:cNvSpPr txBox="1"/>
                      <wps:spPr>
                        <a:xfrm>
                          <a:off x="0" y="0"/>
                          <a:ext cx="557530" cy="155575"/>
                        </a:xfrm>
                        <a:prstGeom prst="rect">
                          <a:avLst/>
                        </a:prstGeom>
                        <a:noFill/>
                      </wps:spPr>
                      <wps:txbx>
                        <w:txbxContent>
                          <w:p w14:paraId="70E18E3B" w14:textId="77777777" w:rsidR="00495837" w:rsidRDefault="00495837" w:rsidP="00D838B4">
                            <w:pPr>
                              <w:pStyle w:val="1"/>
                              <w:spacing w:line="240" w:lineRule="auto"/>
                              <w:ind w:firstLine="0"/>
                            </w:pPr>
                            <w:r>
                              <w:rPr>
                                <w:color w:val="000000"/>
                                <w:lang w:eastAsia="ru-RU" w:bidi="ru-RU"/>
                              </w:rPr>
                              <w:t>(подпись)</w:t>
                            </w:r>
                          </w:p>
                        </w:txbxContent>
                      </wps:txbx>
                      <wps:bodyPr wrap="none" lIns="0" tIns="0" rIns="0" bIns="0"/>
                    </wps:wsp>
                  </a:graphicData>
                </a:graphic>
              </wp:anchor>
            </w:drawing>
          </mc:Choice>
          <mc:Fallback>
            <w:pict>
              <v:shape w14:anchorId="239DFCD1" id="Shape 33" o:spid="_x0000_s1032" type="#_x0000_t202" style="position:absolute;margin-left:312.1pt;margin-top:53.25pt;width:43.9pt;height:12.25pt;z-index:251667456;visibility:visible;mso-wrap-style:none;mso-wrap-distance-left:0;mso-wrap-distance-top:53.25pt;mso-wrap-distance-right:0;mso-wrap-distance-bottom:.4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" filled="f" stroked="f">
                <v:textbox inset="0,0,0,0">
                  <w:txbxContent>
                    <w:p w14:paraId="70E18E3B" w14:textId="77777777" w:rsidR="00495837" w:rsidRDefault="00495837" w:rsidP="00D838B4">
                      <w:pPr>
                        <w:pStyle w:val="1"/>
                        <w:spacing w:line="240" w:lineRule="auto"/>
                        <w:ind w:firstLine="0"/>
                      </w:pPr>
                      <w:r>
                        <w:rPr>
                          <w:color w:val="000000"/>
                          <w:lang w:eastAsia="ru-RU" w:bidi="ru-RU"/>
                        </w:rPr>
                        <w:t>(подпись)</w:t>
                      </w:r>
                    </w:p>
                  </w:txbxContent>
                </v:textbox>
                <w10:wrap type="topAndBottom" anchorx="page"/>
              </v:shape>
            </w:pict>
          </mc:Fallback>
        </mc:AlternateContent>
      </w:r>
      <w:r>
        <w:rPr>
          <w:noProof/>
        </w:rPr>
        <mc:AlternateContent>
          <mc:Choice Requires="wps">
            <w:drawing>
              <wp:anchor distT="673100" distB="3175" distL="0" distR="0" simplePos="0" relativeHeight="251668480" behindDoc="0" locked="0" layoutInCell="1" allowOverlap="1" wp14:anchorId="2184675E" wp14:editId="6F7E4435">
                <wp:simplePos x="0" y="0"/>
                <wp:positionH relativeFrom="page">
                  <wp:posOffset>5189220</wp:posOffset>
                </wp:positionH>
                <wp:positionV relativeFrom="paragraph">
                  <wp:posOffset>673100</wp:posOffset>
                </wp:positionV>
                <wp:extent cx="1191895" cy="161290"/>
                <wp:effectExtent l="0" t="0" r="0" b="0"/>
                <wp:wrapTopAndBottom/>
                <wp:docPr id="35" name="Shape 35"/>
                <wp:cNvGraphicFramePr/>
                <a:graphic xmlns:a="http://schemas.openxmlformats.org/drawingml/2006/main">
                  <a:graphicData uri="http://schemas.microsoft.com/office/word/2010/wordprocessingShape">
                    <wps:wsp>
                      <wps:cNvSpPr txBox="1"/>
                      <wps:spPr>
                        <a:xfrm>
                          <a:off x="0" y="0"/>
                          <a:ext cx="1191895" cy="161290"/>
                        </a:xfrm>
                        <a:prstGeom prst="rect">
                          <a:avLst/>
                        </a:prstGeom>
                        <a:noFill/>
                      </wps:spPr>
                      <wps:txbx>
                        <w:txbxContent>
                          <w:p w14:paraId="49939C00" w14:textId="77777777" w:rsidR="00495837" w:rsidRDefault="00495837" w:rsidP="00D838B4">
                            <w:pPr>
                              <w:pStyle w:val="1"/>
                              <w:pBdr>
                                <w:top w:val="single" w:sz="4" w:space="0" w:color="auto"/>
                              </w:pBdr>
                              <w:spacing w:line="240" w:lineRule="auto"/>
                              <w:ind w:firstLine="0"/>
                            </w:pPr>
                            <w:r>
                              <w:rPr>
                                <w:color w:val="000000"/>
                                <w:lang w:eastAsia="ru-RU" w:bidi="ru-RU"/>
                              </w:rPr>
                              <w:t>(фамилия, инициалы)</w:t>
                            </w:r>
                          </w:p>
                        </w:txbxContent>
                      </wps:txbx>
                      <wps:bodyPr wrap="none" lIns="0" tIns="0" rIns="0" bIns="0"/>
                    </wps:wsp>
                  </a:graphicData>
                </a:graphic>
              </wp:anchor>
            </w:drawing>
          </mc:Choice>
          <mc:Fallback>
            <w:pict>
              <v:shape w14:anchorId="2184675E" id="Shape 35" o:spid="_x0000_s1033" type="#_x0000_t202" style="position:absolute;margin-left:408.6pt;margin-top:53pt;width:93.85pt;height:12.7pt;z-index:251668480;visibility:visible;mso-wrap-style:none;mso-wrap-distance-left:0;mso-wrap-distance-top:53pt;mso-wrap-distance-right:0;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" filled="f" stroked="f">
                <v:textbox inset="0,0,0,0">
                  <w:txbxContent>
                    <w:p w14:paraId="49939C00" w14:textId="77777777" w:rsidR="00495837" w:rsidRDefault="00495837" w:rsidP="00D838B4">
                      <w:pPr>
                        <w:pStyle w:val="1"/>
                        <w:pBdr>
                          <w:top w:val="single" w:sz="4" w:space="0" w:color="auto"/>
                        </w:pBdr>
                        <w:spacing w:line="240" w:lineRule="auto"/>
                        <w:ind w:firstLine="0"/>
                      </w:pPr>
                      <w:r>
                        <w:rPr>
                          <w:color w:val="000000"/>
                          <w:lang w:eastAsia="ru-RU" w:bidi="ru-RU"/>
                        </w:rPr>
                        <w:t>(фамилия, инициалы)</w:t>
                      </w:r>
                    </w:p>
                  </w:txbxContent>
                </v:textbox>
                <w10:wrap type="topAndBottom" anchorx="page"/>
              </v:shape>
            </w:pict>
          </mc:Fallback>
        </mc:AlternateContent>
      </w:r>
    </w:p>
    <w:p w14:paraId="403767F1" w14:textId="77777777" w:rsidR="00096505" w:rsidRPr="00D838B4" w:rsidRDefault="00096505" w:rsidP="00096505">
      <w:pPr>
        <w:pStyle w:val="20"/>
        <w:ind w:left="7088"/>
        <w:rPr>
          <w:sz w:val="22"/>
          <w:szCs w:val="22"/>
        </w:rPr>
      </w:pPr>
      <w:r w:rsidRPr="00D838B4">
        <w:rPr>
          <w:color w:val="000000"/>
          <w:sz w:val="22"/>
          <w:szCs w:val="22"/>
          <w:lang w:eastAsia="ru-RU" w:bidi="ru-RU"/>
        </w:rPr>
        <w:lastRenderedPageBreak/>
        <w:t xml:space="preserve">Приложение № </w:t>
      </w:r>
      <w:r>
        <w:rPr>
          <w:color w:val="000000"/>
          <w:sz w:val="22"/>
          <w:szCs w:val="22"/>
          <w:lang w:eastAsia="ru-RU" w:bidi="ru-RU"/>
        </w:rPr>
        <w:t>2</w:t>
      </w:r>
    </w:p>
    <w:p w14:paraId="289B5D99" w14:textId="77777777" w:rsidR="00096505" w:rsidRPr="00D838B4" w:rsidRDefault="00096505" w:rsidP="00096505">
      <w:pPr>
        <w:pStyle w:val="20"/>
        <w:ind w:left="7088"/>
        <w:rPr>
          <w:sz w:val="22"/>
          <w:szCs w:val="22"/>
        </w:rPr>
      </w:pPr>
      <w:r w:rsidRPr="00D838B4">
        <w:rPr>
          <w:color w:val="000000"/>
          <w:sz w:val="22"/>
          <w:szCs w:val="22"/>
          <w:lang w:eastAsia="ru-RU" w:bidi="ru-RU"/>
        </w:rPr>
        <w:t>к Заявке на участие</w:t>
      </w:r>
    </w:p>
    <w:p w14:paraId="6B627046" w14:textId="77777777" w:rsidR="00096505" w:rsidRPr="00D838B4" w:rsidRDefault="00096505" w:rsidP="00096505">
      <w:pPr>
        <w:pStyle w:val="20"/>
        <w:ind w:left="7088"/>
        <w:rPr>
          <w:sz w:val="22"/>
          <w:szCs w:val="22"/>
        </w:rPr>
      </w:pPr>
      <w:r w:rsidRPr="00D838B4">
        <w:rPr>
          <w:color w:val="000000"/>
          <w:sz w:val="22"/>
          <w:szCs w:val="22"/>
          <w:lang w:eastAsia="ru-RU" w:bidi="ru-RU"/>
        </w:rPr>
        <w:t xml:space="preserve">в открытом запросе </w:t>
      </w:r>
      <w:r w:rsidRPr="00663D31">
        <w:rPr>
          <w:color w:val="191919"/>
          <w:sz w:val="22"/>
          <w:szCs w:val="22"/>
          <w:lang w:eastAsia="ru-RU" w:bidi="ru-RU"/>
        </w:rPr>
        <w:t>предложений</w:t>
      </w:r>
    </w:p>
    <w:p w14:paraId="3A7A2863" w14:textId="77777777" w:rsidR="00096505" w:rsidRDefault="00096505" w:rsidP="005000F4">
      <w:pPr>
        <w:pStyle w:val="20"/>
        <w:ind w:left="6521"/>
        <w:rPr>
          <w:color w:val="191919"/>
          <w:sz w:val="22"/>
          <w:szCs w:val="22"/>
          <w:lang w:eastAsia="ru-RU" w:bidi="ru-RU"/>
        </w:rPr>
      </w:pPr>
    </w:p>
    <w:p w14:paraId="7B6C3AA6" w14:textId="77777777" w:rsidR="00096505" w:rsidRDefault="00096505" w:rsidP="005000F4">
      <w:pPr>
        <w:pStyle w:val="20"/>
        <w:ind w:left="6521"/>
        <w:rPr>
          <w:color w:val="191919"/>
          <w:sz w:val="22"/>
          <w:szCs w:val="22"/>
          <w:lang w:eastAsia="ru-RU" w:bidi="ru-RU"/>
        </w:rPr>
      </w:pPr>
    </w:p>
    <w:p w14:paraId="0212E699" w14:textId="77777777" w:rsidR="00096505" w:rsidRDefault="00096505" w:rsidP="005000F4">
      <w:pPr>
        <w:pStyle w:val="20"/>
        <w:ind w:left="6521"/>
        <w:rPr>
          <w:color w:val="191919"/>
          <w:sz w:val="22"/>
          <w:szCs w:val="22"/>
          <w:lang w:eastAsia="ru-RU" w:bidi="ru-RU"/>
        </w:rPr>
      </w:pPr>
    </w:p>
    <w:p w14:paraId="2A252B76" w14:textId="77777777" w:rsidR="00096505" w:rsidRPr="00096505" w:rsidRDefault="00096505" w:rsidP="00096505">
      <w:pPr>
        <w:pStyle w:val="20"/>
        <w:ind w:left="6521"/>
        <w:jc w:val="center"/>
        <w:rPr>
          <w:color w:val="191919"/>
          <w:sz w:val="22"/>
          <w:szCs w:val="22"/>
          <w:lang w:eastAsia="ru-RU" w:bidi="ru-RU"/>
        </w:rPr>
      </w:pPr>
    </w:p>
    <w:p w14:paraId="6F012A54" w14:textId="77777777" w:rsidR="00096505" w:rsidRDefault="00096505" w:rsidP="00096505">
      <w:pPr>
        <w:widowControl/>
        <w:autoSpaceDE w:val="0"/>
        <w:autoSpaceDN w:val="0"/>
        <w:adjustRightInd w:val="0"/>
        <w:jc w:val="center"/>
        <w:rPr>
          <w:rFonts w:ascii="Times New Roman" w:eastAsiaTheme="minorHAnsi" w:hAnsi="Times New Roman" w:cs="Times New Roman"/>
          <w:b/>
          <w:bCs/>
          <w:sz w:val="22"/>
          <w:szCs w:val="22"/>
          <w:lang w:eastAsia="en-US" w:bidi="ar-SA"/>
        </w:rPr>
      </w:pPr>
      <w:r w:rsidRPr="00096505">
        <w:rPr>
          <w:rFonts w:ascii="Times New Roman" w:eastAsiaTheme="minorHAnsi" w:hAnsi="Times New Roman" w:cs="Times New Roman"/>
          <w:b/>
          <w:bCs/>
          <w:sz w:val="22"/>
          <w:szCs w:val="22"/>
          <w:lang w:eastAsia="en-US" w:bidi="ar-SA"/>
        </w:rPr>
        <w:t>Справка о перечне и объемах выполнения аналогичных договоров</w:t>
      </w:r>
    </w:p>
    <w:p w14:paraId="1AC1CEE8" w14:textId="77777777" w:rsidR="00096505" w:rsidRDefault="00096505" w:rsidP="00096505">
      <w:pPr>
        <w:widowControl/>
        <w:autoSpaceDE w:val="0"/>
        <w:autoSpaceDN w:val="0"/>
        <w:adjustRightInd w:val="0"/>
        <w:jc w:val="center"/>
        <w:rPr>
          <w:rFonts w:ascii="Times New Roman" w:eastAsiaTheme="minorHAnsi" w:hAnsi="Times New Roman" w:cs="Times New Roman"/>
          <w:b/>
          <w:bCs/>
          <w:sz w:val="22"/>
          <w:szCs w:val="22"/>
          <w:lang w:eastAsia="en-US" w:bidi="ar-SA"/>
        </w:rPr>
      </w:pPr>
    </w:p>
    <w:p w14:paraId="182B4D76" w14:textId="77777777" w:rsidR="00096505" w:rsidRDefault="00096505" w:rsidP="00096505">
      <w:pPr>
        <w:widowControl/>
        <w:autoSpaceDE w:val="0"/>
        <w:autoSpaceDN w:val="0"/>
        <w:adjustRightInd w:val="0"/>
        <w:jc w:val="center"/>
        <w:rPr>
          <w:rFonts w:ascii="Times New Roman" w:eastAsiaTheme="minorHAnsi" w:hAnsi="Times New Roman" w:cs="Times New Roman"/>
          <w:b/>
          <w:bCs/>
          <w:sz w:val="22"/>
          <w:szCs w:val="22"/>
          <w:lang w:eastAsia="en-US" w:bidi="ar-SA"/>
        </w:rPr>
      </w:pPr>
      <w:r>
        <w:rPr>
          <w:rFonts w:ascii="Times New Roman" w:eastAsiaTheme="minorHAnsi" w:hAnsi="Times New Roman" w:cs="Times New Roman"/>
          <w:b/>
          <w:bCs/>
          <w:sz w:val="22"/>
          <w:szCs w:val="22"/>
          <w:lang w:eastAsia="en-US" w:bidi="ar-SA"/>
        </w:rPr>
        <w:t>____________________________________________________________________________________________</w:t>
      </w:r>
    </w:p>
    <w:p w14:paraId="50475DAA" w14:textId="77777777" w:rsidR="00096505" w:rsidRPr="00096505" w:rsidRDefault="00096505" w:rsidP="00096505">
      <w:pPr>
        <w:widowControl/>
        <w:autoSpaceDE w:val="0"/>
        <w:autoSpaceDN w:val="0"/>
        <w:adjustRightInd w:val="0"/>
        <w:jc w:val="center"/>
        <w:rPr>
          <w:rFonts w:ascii="Times New Roman" w:eastAsiaTheme="minorHAnsi" w:hAnsi="Times New Roman" w:cs="Times New Roman"/>
          <w:b/>
          <w:bCs/>
          <w:sz w:val="22"/>
          <w:szCs w:val="22"/>
          <w:lang w:eastAsia="en-US" w:bidi="ar-SA"/>
        </w:rPr>
      </w:pPr>
      <w:r w:rsidRPr="00096505">
        <w:rPr>
          <w:rFonts w:ascii="Times New Roman" w:eastAsiaTheme="minorHAnsi" w:hAnsi="Times New Roman" w:cs="Times New Roman"/>
          <w:sz w:val="22"/>
          <w:szCs w:val="22"/>
          <w:lang w:eastAsia="en-US" w:bidi="ar-SA"/>
        </w:rPr>
        <w:t>Наименование и адрес Участника запроса предложений</w:t>
      </w:r>
    </w:p>
    <w:p w14:paraId="5CE12CA1" w14:textId="77777777" w:rsidR="00096505" w:rsidRDefault="00096505" w:rsidP="00096505">
      <w:pPr>
        <w:widowControl/>
        <w:autoSpaceDE w:val="0"/>
        <w:autoSpaceDN w:val="0"/>
        <w:adjustRightInd w:val="0"/>
        <w:jc w:val="center"/>
        <w:rPr>
          <w:rFonts w:ascii="Times New Roman" w:eastAsiaTheme="minorHAnsi" w:hAnsi="Times New Roman" w:cs="Times New Roman"/>
          <w:b/>
          <w:bCs/>
          <w:sz w:val="22"/>
          <w:szCs w:val="22"/>
          <w:lang w:eastAsia="en-US" w:bidi="ar-SA"/>
        </w:rPr>
      </w:pPr>
    </w:p>
    <w:tbl>
      <w:tblPr>
        <w:tblStyle w:val="af0"/>
        <w:tblW w:w="0" w:type="auto"/>
        <w:tblLook w:val="04A0" w:firstRow="1" w:lastRow="0" w:firstColumn="1" w:lastColumn="0" w:noHBand="0" w:noVBand="1"/>
      </w:tblPr>
      <w:tblGrid>
        <w:gridCol w:w="704"/>
        <w:gridCol w:w="3119"/>
        <w:gridCol w:w="3260"/>
        <w:gridCol w:w="3290"/>
      </w:tblGrid>
      <w:tr w:rsidR="00096505" w14:paraId="036DEAFC" w14:textId="77777777" w:rsidTr="00096505">
        <w:tc>
          <w:tcPr>
            <w:tcW w:w="704" w:type="dxa"/>
          </w:tcPr>
          <w:p w14:paraId="457A0F94" w14:textId="77777777" w:rsidR="00096505" w:rsidRPr="00096505" w:rsidRDefault="00096505" w:rsidP="00096505">
            <w:pPr>
              <w:widowControl/>
              <w:autoSpaceDE w:val="0"/>
              <w:autoSpaceDN w:val="0"/>
              <w:adjustRightInd w:val="0"/>
              <w:jc w:val="center"/>
              <w:rPr>
                <w:rFonts w:ascii="Times New Roman" w:eastAsiaTheme="minorHAnsi" w:hAnsi="Times New Roman" w:cs="Times New Roman"/>
                <w:sz w:val="22"/>
                <w:szCs w:val="22"/>
                <w:lang w:eastAsia="en-US" w:bidi="ar-SA"/>
              </w:rPr>
            </w:pPr>
            <w:r w:rsidRPr="00096505">
              <w:rPr>
                <w:rFonts w:ascii="Times New Roman" w:eastAsiaTheme="minorHAnsi" w:hAnsi="Times New Roman" w:cs="Times New Roman"/>
                <w:sz w:val="22"/>
                <w:szCs w:val="22"/>
                <w:lang w:eastAsia="en-US" w:bidi="ar-SA"/>
              </w:rPr>
              <w:t>№</w:t>
            </w:r>
          </w:p>
          <w:p w14:paraId="76B47A9A" w14:textId="77777777" w:rsidR="00096505" w:rsidRPr="00096505" w:rsidRDefault="00096505" w:rsidP="00096505">
            <w:pPr>
              <w:widowControl/>
              <w:autoSpaceDE w:val="0"/>
              <w:autoSpaceDN w:val="0"/>
              <w:adjustRightInd w:val="0"/>
              <w:jc w:val="center"/>
              <w:rPr>
                <w:rFonts w:ascii="Times New Roman" w:eastAsiaTheme="minorHAnsi" w:hAnsi="Times New Roman" w:cs="Times New Roman"/>
                <w:sz w:val="22"/>
                <w:szCs w:val="22"/>
                <w:lang w:eastAsia="en-US" w:bidi="ar-SA"/>
              </w:rPr>
            </w:pPr>
            <w:r w:rsidRPr="00096505">
              <w:rPr>
                <w:rFonts w:ascii="Times New Roman" w:eastAsiaTheme="minorHAnsi" w:hAnsi="Times New Roman" w:cs="Times New Roman"/>
                <w:sz w:val="22"/>
                <w:szCs w:val="22"/>
                <w:lang w:eastAsia="en-US" w:bidi="ar-SA"/>
              </w:rPr>
              <w:t>п/п</w:t>
            </w:r>
          </w:p>
          <w:p w14:paraId="04D05DFC" w14:textId="77777777" w:rsidR="00096505" w:rsidRDefault="00096505" w:rsidP="00096505">
            <w:pPr>
              <w:widowControl/>
              <w:autoSpaceDE w:val="0"/>
              <w:autoSpaceDN w:val="0"/>
              <w:adjustRightInd w:val="0"/>
              <w:jc w:val="center"/>
              <w:rPr>
                <w:rFonts w:ascii="Times New Roman" w:eastAsiaTheme="minorHAnsi" w:hAnsi="Times New Roman" w:cs="Times New Roman"/>
                <w:b/>
                <w:bCs/>
                <w:sz w:val="22"/>
                <w:szCs w:val="22"/>
                <w:lang w:eastAsia="en-US" w:bidi="ar-SA"/>
              </w:rPr>
            </w:pPr>
          </w:p>
        </w:tc>
        <w:tc>
          <w:tcPr>
            <w:tcW w:w="3119" w:type="dxa"/>
          </w:tcPr>
          <w:p w14:paraId="48B23FB9" w14:textId="77777777" w:rsidR="00096505" w:rsidRDefault="00096505" w:rsidP="00096505">
            <w:pPr>
              <w:widowControl/>
              <w:autoSpaceDE w:val="0"/>
              <w:autoSpaceDN w:val="0"/>
              <w:adjustRightInd w:val="0"/>
              <w:jc w:val="center"/>
              <w:rPr>
                <w:rFonts w:ascii="Times New Roman" w:eastAsiaTheme="minorHAnsi" w:hAnsi="Times New Roman" w:cs="Times New Roman"/>
                <w:b/>
                <w:bCs/>
                <w:sz w:val="22"/>
                <w:szCs w:val="22"/>
                <w:lang w:eastAsia="en-US" w:bidi="ar-SA"/>
              </w:rPr>
            </w:pPr>
            <w:r w:rsidRPr="00096505">
              <w:rPr>
                <w:rFonts w:ascii="Times New Roman" w:eastAsiaTheme="minorHAnsi" w:hAnsi="Times New Roman" w:cs="Times New Roman"/>
                <w:sz w:val="22"/>
                <w:szCs w:val="22"/>
                <w:lang w:eastAsia="en-US" w:bidi="ar-SA"/>
              </w:rPr>
              <w:t>Сроки договора (год и месяц начала оказания услуг — год и месяц фактического окончания оказания услуг)</w:t>
            </w:r>
          </w:p>
        </w:tc>
        <w:tc>
          <w:tcPr>
            <w:tcW w:w="3260" w:type="dxa"/>
          </w:tcPr>
          <w:p w14:paraId="7943785E" w14:textId="77777777" w:rsidR="00096505" w:rsidRDefault="00096505" w:rsidP="00096505">
            <w:pPr>
              <w:widowControl/>
              <w:autoSpaceDE w:val="0"/>
              <w:autoSpaceDN w:val="0"/>
              <w:adjustRightInd w:val="0"/>
              <w:jc w:val="center"/>
              <w:rPr>
                <w:rFonts w:ascii="Times New Roman" w:eastAsiaTheme="minorHAnsi" w:hAnsi="Times New Roman" w:cs="Times New Roman"/>
                <w:b/>
                <w:bCs/>
                <w:sz w:val="22"/>
                <w:szCs w:val="22"/>
                <w:lang w:eastAsia="en-US" w:bidi="ar-SA"/>
              </w:rPr>
            </w:pPr>
            <w:r w:rsidRPr="00096505">
              <w:rPr>
                <w:rFonts w:ascii="Times New Roman" w:eastAsiaTheme="minorHAnsi" w:hAnsi="Times New Roman" w:cs="Times New Roman"/>
                <w:sz w:val="22"/>
                <w:szCs w:val="22"/>
                <w:lang w:eastAsia="en-US" w:bidi="ar-SA"/>
              </w:rPr>
              <w:t>Заказчик (наименование, адрес, профиль бизнеса)</w:t>
            </w:r>
          </w:p>
        </w:tc>
        <w:tc>
          <w:tcPr>
            <w:tcW w:w="3290" w:type="dxa"/>
          </w:tcPr>
          <w:p w14:paraId="2C6D9806" w14:textId="77777777" w:rsidR="00096505" w:rsidRDefault="00096505" w:rsidP="00096505">
            <w:pPr>
              <w:widowControl/>
              <w:autoSpaceDE w:val="0"/>
              <w:autoSpaceDN w:val="0"/>
              <w:adjustRightInd w:val="0"/>
              <w:jc w:val="center"/>
              <w:rPr>
                <w:rFonts w:ascii="Times New Roman" w:eastAsiaTheme="minorHAnsi" w:hAnsi="Times New Roman" w:cs="Times New Roman"/>
                <w:b/>
                <w:bCs/>
                <w:sz w:val="22"/>
                <w:szCs w:val="22"/>
                <w:lang w:eastAsia="en-US" w:bidi="ar-SA"/>
              </w:rPr>
            </w:pPr>
            <w:r w:rsidRPr="00096505">
              <w:rPr>
                <w:rFonts w:ascii="Times New Roman" w:eastAsiaTheme="minorHAnsi" w:hAnsi="Times New Roman" w:cs="Times New Roman"/>
                <w:sz w:val="22"/>
                <w:szCs w:val="22"/>
                <w:lang w:eastAsia="en-US" w:bidi="ar-SA"/>
              </w:rPr>
              <w:t>Краткое Описание договора и результата услуг по договору</w:t>
            </w:r>
          </w:p>
        </w:tc>
      </w:tr>
      <w:tr w:rsidR="00096505" w14:paraId="6F32C3E9" w14:textId="77777777" w:rsidTr="00096505">
        <w:tc>
          <w:tcPr>
            <w:tcW w:w="704" w:type="dxa"/>
          </w:tcPr>
          <w:p w14:paraId="2ADC7FFE" w14:textId="77777777" w:rsidR="00096505" w:rsidRDefault="00096505" w:rsidP="00096505">
            <w:pPr>
              <w:widowControl/>
              <w:autoSpaceDE w:val="0"/>
              <w:autoSpaceDN w:val="0"/>
              <w:adjustRightInd w:val="0"/>
              <w:jc w:val="center"/>
              <w:rPr>
                <w:rFonts w:ascii="Times New Roman" w:eastAsiaTheme="minorHAnsi" w:hAnsi="Times New Roman" w:cs="Times New Roman"/>
                <w:b/>
                <w:bCs/>
                <w:sz w:val="22"/>
                <w:szCs w:val="22"/>
                <w:lang w:eastAsia="en-US" w:bidi="ar-SA"/>
              </w:rPr>
            </w:pPr>
          </w:p>
        </w:tc>
        <w:tc>
          <w:tcPr>
            <w:tcW w:w="3119" w:type="dxa"/>
          </w:tcPr>
          <w:p w14:paraId="682700D2" w14:textId="77777777" w:rsidR="00096505" w:rsidRDefault="00096505" w:rsidP="00096505">
            <w:pPr>
              <w:widowControl/>
              <w:autoSpaceDE w:val="0"/>
              <w:autoSpaceDN w:val="0"/>
              <w:adjustRightInd w:val="0"/>
              <w:jc w:val="center"/>
              <w:rPr>
                <w:rFonts w:ascii="Times New Roman" w:eastAsiaTheme="minorHAnsi" w:hAnsi="Times New Roman" w:cs="Times New Roman"/>
                <w:b/>
                <w:bCs/>
                <w:sz w:val="22"/>
                <w:szCs w:val="22"/>
                <w:lang w:eastAsia="en-US" w:bidi="ar-SA"/>
              </w:rPr>
            </w:pPr>
          </w:p>
        </w:tc>
        <w:tc>
          <w:tcPr>
            <w:tcW w:w="3260" w:type="dxa"/>
          </w:tcPr>
          <w:p w14:paraId="3B57786B" w14:textId="77777777" w:rsidR="00096505" w:rsidRDefault="00096505" w:rsidP="00096505">
            <w:pPr>
              <w:widowControl/>
              <w:autoSpaceDE w:val="0"/>
              <w:autoSpaceDN w:val="0"/>
              <w:adjustRightInd w:val="0"/>
              <w:jc w:val="center"/>
              <w:rPr>
                <w:rFonts w:ascii="Times New Roman" w:eastAsiaTheme="minorHAnsi" w:hAnsi="Times New Roman" w:cs="Times New Roman"/>
                <w:b/>
                <w:bCs/>
                <w:sz w:val="22"/>
                <w:szCs w:val="22"/>
                <w:lang w:eastAsia="en-US" w:bidi="ar-SA"/>
              </w:rPr>
            </w:pPr>
          </w:p>
        </w:tc>
        <w:tc>
          <w:tcPr>
            <w:tcW w:w="3290" w:type="dxa"/>
          </w:tcPr>
          <w:p w14:paraId="25B36B94" w14:textId="77777777" w:rsidR="00096505" w:rsidRDefault="00096505" w:rsidP="00096505">
            <w:pPr>
              <w:widowControl/>
              <w:autoSpaceDE w:val="0"/>
              <w:autoSpaceDN w:val="0"/>
              <w:adjustRightInd w:val="0"/>
              <w:jc w:val="center"/>
              <w:rPr>
                <w:rFonts w:ascii="Times New Roman" w:eastAsiaTheme="minorHAnsi" w:hAnsi="Times New Roman" w:cs="Times New Roman"/>
                <w:b/>
                <w:bCs/>
                <w:sz w:val="22"/>
                <w:szCs w:val="22"/>
                <w:lang w:eastAsia="en-US" w:bidi="ar-SA"/>
              </w:rPr>
            </w:pPr>
          </w:p>
        </w:tc>
      </w:tr>
      <w:tr w:rsidR="00096505" w14:paraId="5B889505" w14:textId="77777777" w:rsidTr="00096505">
        <w:tc>
          <w:tcPr>
            <w:tcW w:w="704" w:type="dxa"/>
          </w:tcPr>
          <w:p w14:paraId="0992B5DD" w14:textId="77777777" w:rsidR="00096505" w:rsidRDefault="00096505" w:rsidP="00096505">
            <w:pPr>
              <w:widowControl/>
              <w:autoSpaceDE w:val="0"/>
              <w:autoSpaceDN w:val="0"/>
              <w:adjustRightInd w:val="0"/>
              <w:jc w:val="center"/>
              <w:rPr>
                <w:rFonts w:ascii="Times New Roman" w:eastAsiaTheme="minorHAnsi" w:hAnsi="Times New Roman" w:cs="Times New Roman"/>
                <w:b/>
                <w:bCs/>
                <w:sz w:val="22"/>
                <w:szCs w:val="22"/>
                <w:lang w:eastAsia="en-US" w:bidi="ar-SA"/>
              </w:rPr>
            </w:pPr>
          </w:p>
        </w:tc>
        <w:tc>
          <w:tcPr>
            <w:tcW w:w="3119" w:type="dxa"/>
          </w:tcPr>
          <w:p w14:paraId="5C578845" w14:textId="77777777" w:rsidR="00096505" w:rsidRDefault="00096505" w:rsidP="00096505">
            <w:pPr>
              <w:widowControl/>
              <w:autoSpaceDE w:val="0"/>
              <w:autoSpaceDN w:val="0"/>
              <w:adjustRightInd w:val="0"/>
              <w:jc w:val="center"/>
              <w:rPr>
                <w:rFonts w:ascii="Times New Roman" w:eastAsiaTheme="minorHAnsi" w:hAnsi="Times New Roman" w:cs="Times New Roman"/>
                <w:b/>
                <w:bCs/>
                <w:sz w:val="22"/>
                <w:szCs w:val="22"/>
                <w:lang w:eastAsia="en-US" w:bidi="ar-SA"/>
              </w:rPr>
            </w:pPr>
          </w:p>
        </w:tc>
        <w:tc>
          <w:tcPr>
            <w:tcW w:w="3260" w:type="dxa"/>
          </w:tcPr>
          <w:p w14:paraId="2513A69F" w14:textId="77777777" w:rsidR="00096505" w:rsidRDefault="00096505" w:rsidP="00096505">
            <w:pPr>
              <w:widowControl/>
              <w:autoSpaceDE w:val="0"/>
              <w:autoSpaceDN w:val="0"/>
              <w:adjustRightInd w:val="0"/>
              <w:jc w:val="center"/>
              <w:rPr>
                <w:rFonts w:ascii="Times New Roman" w:eastAsiaTheme="minorHAnsi" w:hAnsi="Times New Roman" w:cs="Times New Roman"/>
                <w:b/>
                <w:bCs/>
                <w:sz w:val="22"/>
                <w:szCs w:val="22"/>
                <w:lang w:eastAsia="en-US" w:bidi="ar-SA"/>
              </w:rPr>
            </w:pPr>
          </w:p>
        </w:tc>
        <w:tc>
          <w:tcPr>
            <w:tcW w:w="3290" w:type="dxa"/>
          </w:tcPr>
          <w:p w14:paraId="7DEBD648" w14:textId="77777777" w:rsidR="00096505" w:rsidRDefault="00096505" w:rsidP="00096505">
            <w:pPr>
              <w:widowControl/>
              <w:autoSpaceDE w:val="0"/>
              <w:autoSpaceDN w:val="0"/>
              <w:adjustRightInd w:val="0"/>
              <w:jc w:val="center"/>
              <w:rPr>
                <w:rFonts w:ascii="Times New Roman" w:eastAsiaTheme="minorHAnsi" w:hAnsi="Times New Roman" w:cs="Times New Roman"/>
                <w:b/>
                <w:bCs/>
                <w:sz w:val="22"/>
                <w:szCs w:val="22"/>
                <w:lang w:eastAsia="en-US" w:bidi="ar-SA"/>
              </w:rPr>
            </w:pPr>
          </w:p>
        </w:tc>
      </w:tr>
      <w:tr w:rsidR="00096505" w14:paraId="34EFED5E" w14:textId="77777777" w:rsidTr="00096505">
        <w:tc>
          <w:tcPr>
            <w:tcW w:w="704" w:type="dxa"/>
          </w:tcPr>
          <w:p w14:paraId="21C9CD3D" w14:textId="77777777" w:rsidR="00096505" w:rsidRDefault="00096505" w:rsidP="00096505">
            <w:pPr>
              <w:widowControl/>
              <w:autoSpaceDE w:val="0"/>
              <w:autoSpaceDN w:val="0"/>
              <w:adjustRightInd w:val="0"/>
              <w:jc w:val="center"/>
              <w:rPr>
                <w:rFonts w:ascii="Times New Roman" w:eastAsiaTheme="minorHAnsi" w:hAnsi="Times New Roman" w:cs="Times New Roman"/>
                <w:b/>
                <w:bCs/>
                <w:sz w:val="22"/>
                <w:szCs w:val="22"/>
                <w:lang w:eastAsia="en-US" w:bidi="ar-SA"/>
              </w:rPr>
            </w:pPr>
          </w:p>
        </w:tc>
        <w:tc>
          <w:tcPr>
            <w:tcW w:w="3119" w:type="dxa"/>
          </w:tcPr>
          <w:p w14:paraId="55D370A1" w14:textId="77777777" w:rsidR="00096505" w:rsidRDefault="00096505" w:rsidP="00096505">
            <w:pPr>
              <w:widowControl/>
              <w:autoSpaceDE w:val="0"/>
              <w:autoSpaceDN w:val="0"/>
              <w:adjustRightInd w:val="0"/>
              <w:jc w:val="center"/>
              <w:rPr>
                <w:rFonts w:ascii="Times New Roman" w:eastAsiaTheme="minorHAnsi" w:hAnsi="Times New Roman" w:cs="Times New Roman"/>
                <w:b/>
                <w:bCs/>
                <w:sz w:val="22"/>
                <w:szCs w:val="22"/>
                <w:lang w:eastAsia="en-US" w:bidi="ar-SA"/>
              </w:rPr>
            </w:pPr>
          </w:p>
        </w:tc>
        <w:tc>
          <w:tcPr>
            <w:tcW w:w="3260" w:type="dxa"/>
          </w:tcPr>
          <w:p w14:paraId="2B94B7AB" w14:textId="77777777" w:rsidR="00096505" w:rsidRDefault="00096505" w:rsidP="00096505">
            <w:pPr>
              <w:widowControl/>
              <w:autoSpaceDE w:val="0"/>
              <w:autoSpaceDN w:val="0"/>
              <w:adjustRightInd w:val="0"/>
              <w:jc w:val="center"/>
              <w:rPr>
                <w:rFonts w:ascii="Times New Roman" w:eastAsiaTheme="minorHAnsi" w:hAnsi="Times New Roman" w:cs="Times New Roman"/>
                <w:b/>
                <w:bCs/>
                <w:sz w:val="22"/>
                <w:szCs w:val="22"/>
                <w:lang w:eastAsia="en-US" w:bidi="ar-SA"/>
              </w:rPr>
            </w:pPr>
          </w:p>
        </w:tc>
        <w:tc>
          <w:tcPr>
            <w:tcW w:w="3290" w:type="dxa"/>
          </w:tcPr>
          <w:p w14:paraId="0356D32C" w14:textId="77777777" w:rsidR="00096505" w:rsidRDefault="00096505" w:rsidP="00096505">
            <w:pPr>
              <w:widowControl/>
              <w:autoSpaceDE w:val="0"/>
              <w:autoSpaceDN w:val="0"/>
              <w:adjustRightInd w:val="0"/>
              <w:jc w:val="center"/>
              <w:rPr>
                <w:rFonts w:ascii="Times New Roman" w:eastAsiaTheme="minorHAnsi" w:hAnsi="Times New Roman" w:cs="Times New Roman"/>
                <w:b/>
                <w:bCs/>
                <w:sz w:val="22"/>
                <w:szCs w:val="22"/>
                <w:lang w:eastAsia="en-US" w:bidi="ar-SA"/>
              </w:rPr>
            </w:pPr>
          </w:p>
        </w:tc>
      </w:tr>
    </w:tbl>
    <w:p w14:paraId="7371F355" w14:textId="77777777" w:rsidR="00096505" w:rsidRDefault="00096505" w:rsidP="00096505">
      <w:pPr>
        <w:widowControl/>
        <w:autoSpaceDE w:val="0"/>
        <w:autoSpaceDN w:val="0"/>
        <w:adjustRightInd w:val="0"/>
        <w:jc w:val="center"/>
        <w:rPr>
          <w:rFonts w:ascii="Times New Roman" w:eastAsiaTheme="minorHAnsi" w:hAnsi="Times New Roman" w:cs="Times New Roman"/>
          <w:sz w:val="22"/>
          <w:szCs w:val="22"/>
          <w:lang w:eastAsia="en-US" w:bidi="ar-SA"/>
        </w:rPr>
      </w:pPr>
    </w:p>
    <w:p w14:paraId="7590E8F4" w14:textId="77777777" w:rsidR="00096505" w:rsidRDefault="00096505" w:rsidP="00096505">
      <w:pPr>
        <w:widowControl/>
        <w:autoSpaceDE w:val="0"/>
        <w:autoSpaceDN w:val="0"/>
        <w:adjustRightInd w:val="0"/>
        <w:jc w:val="center"/>
        <w:rPr>
          <w:rFonts w:ascii="Times New Roman" w:eastAsiaTheme="minorHAnsi" w:hAnsi="Times New Roman" w:cs="Times New Roman"/>
          <w:sz w:val="22"/>
          <w:szCs w:val="22"/>
          <w:lang w:eastAsia="en-US" w:bidi="ar-SA"/>
        </w:rPr>
      </w:pPr>
    </w:p>
    <w:p w14:paraId="5345DA31" w14:textId="77777777" w:rsidR="00096505" w:rsidRDefault="00096505" w:rsidP="00096505">
      <w:pPr>
        <w:widowControl/>
        <w:autoSpaceDE w:val="0"/>
        <w:autoSpaceDN w:val="0"/>
        <w:adjustRightInd w:val="0"/>
        <w:rPr>
          <w:rFonts w:ascii="Times New Roman" w:eastAsiaTheme="minorHAnsi" w:hAnsi="Times New Roman" w:cs="Times New Roman"/>
          <w:sz w:val="22"/>
          <w:szCs w:val="22"/>
          <w:lang w:eastAsia="en-US" w:bidi="ar-SA"/>
        </w:rPr>
      </w:pPr>
      <w:r w:rsidRPr="00096505">
        <w:rPr>
          <w:rFonts w:ascii="Times New Roman" w:eastAsiaTheme="minorHAnsi" w:hAnsi="Times New Roman" w:cs="Times New Roman"/>
          <w:sz w:val="22"/>
          <w:szCs w:val="22"/>
          <w:lang w:eastAsia="en-US" w:bidi="ar-SA"/>
        </w:rPr>
        <w:t>____________________________________</w:t>
      </w:r>
    </w:p>
    <w:p w14:paraId="39D065E3" w14:textId="77777777" w:rsidR="00096505" w:rsidRDefault="00096505" w:rsidP="00096505">
      <w:pPr>
        <w:widowControl/>
        <w:autoSpaceDE w:val="0"/>
        <w:autoSpaceDN w:val="0"/>
        <w:adjustRightInd w:val="0"/>
        <w:rPr>
          <w:rFonts w:ascii="Times New Roman" w:eastAsiaTheme="minorHAnsi" w:hAnsi="Times New Roman" w:cs="Times New Roman"/>
          <w:sz w:val="22"/>
          <w:szCs w:val="22"/>
          <w:lang w:eastAsia="en-US" w:bidi="ar-SA"/>
        </w:rPr>
      </w:pPr>
      <w:r w:rsidRPr="00096505">
        <w:rPr>
          <w:rFonts w:ascii="Times New Roman" w:eastAsiaTheme="minorHAnsi" w:hAnsi="Times New Roman" w:cs="Times New Roman"/>
          <w:sz w:val="22"/>
          <w:szCs w:val="22"/>
          <w:lang w:eastAsia="en-US" w:bidi="ar-SA"/>
        </w:rPr>
        <w:t>(подпись)</w:t>
      </w:r>
    </w:p>
    <w:p w14:paraId="0AE19860" w14:textId="77777777" w:rsidR="00096505" w:rsidRDefault="00096505" w:rsidP="00096505">
      <w:pPr>
        <w:widowControl/>
        <w:autoSpaceDE w:val="0"/>
        <w:autoSpaceDN w:val="0"/>
        <w:adjustRightInd w:val="0"/>
        <w:rPr>
          <w:rFonts w:ascii="Times New Roman" w:eastAsiaTheme="minorHAnsi" w:hAnsi="Times New Roman" w:cs="Times New Roman"/>
          <w:sz w:val="22"/>
          <w:szCs w:val="22"/>
          <w:lang w:eastAsia="en-US" w:bidi="ar-SA"/>
        </w:rPr>
      </w:pPr>
    </w:p>
    <w:p w14:paraId="0B9F455D" w14:textId="77777777" w:rsidR="00096505" w:rsidRPr="00096505" w:rsidRDefault="00096505" w:rsidP="00096505">
      <w:pPr>
        <w:widowControl/>
        <w:autoSpaceDE w:val="0"/>
        <w:autoSpaceDN w:val="0"/>
        <w:adjustRightInd w:val="0"/>
        <w:rPr>
          <w:rFonts w:ascii="Times New Roman" w:eastAsiaTheme="minorHAnsi" w:hAnsi="Times New Roman" w:cs="Times New Roman"/>
          <w:sz w:val="22"/>
          <w:szCs w:val="22"/>
          <w:lang w:eastAsia="en-US" w:bidi="ar-SA"/>
        </w:rPr>
      </w:pPr>
      <w:r w:rsidRPr="00096505">
        <w:rPr>
          <w:rFonts w:ascii="Times New Roman" w:eastAsiaTheme="minorHAnsi" w:hAnsi="Times New Roman" w:cs="Times New Roman"/>
          <w:sz w:val="22"/>
          <w:szCs w:val="22"/>
          <w:lang w:eastAsia="en-US" w:bidi="ar-SA"/>
        </w:rPr>
        <w:t>____________________________________</w:t>
      </w:r>
    </w:p>
    <w:p w14:paraId="7834B3E2" w14:textId="77777777" w:rsidR="00096505" w:rsidRPr="00096505" w:rsidRDefault="00096505" w:rsidP="00096505">
      <w:pPr>
        <w:widowControl/>
        <w:autoSpaceDE w:val="0"/>
        <w:autoSpaceDN w:val="0"/>
        <w:adjustRightInd w:val="0"/>
        <w:rPr>
          <w:rFonts w:ascii="Times New Roman" w:eastAsiaTheme="minorHAnsi" w:hAnsi="Times New Roman" w:cs="Times New Roman"/>
          <w:sz w:val="22"/>
          <w:szCs w:val="22"/>
          <w:lang w:eastAsia="en-US" w:bidi="ar-SA"/>
        </w:rPr>
      </w:pPr>
      <w:r w:rsidRPr="00096505">
        <w:rPr>
          <w:rFonts w:ascii="Times New Roman" w:eastAsiaTheme="minorHAnsi" w:hAnsi="Times New Roman" w:cs="Times New Roman"/>
          <w:sz w:val="22"/>
          <w:szCs w:val="22"/>
          <w:lang w:eastAsia="en-US" w:bidi="ar-SA"/>
        </w:rPr>
        <w:t>(фамилия, имя, отчество подписавшего, должность)</w:t>
      </w:r>
    </w:p>
    <w:p w14:paraId="18E5E0A9" w14:textId="77777777" w:rsidR="00096505" w:rsidRPr="00096505" w:rsidRDefault="00096505" w:rsidP="00096505">
      <w:pPr>
        <w:widowControl/>
        <w:autoSpaceDE w:val="0"/>
        <w:autoSpaceDN w:val="0"/>
        <w:adjustRightInd w:val="0"/>
        <w:jc w:val="center"/>
        <w:rPr>
          <w:rFonts w:ascii="Times New Roman" w:eastAsiaTheme="minorHAnsi" w:hAnsi="Times New Roman" w:cs="Times New Roman"/>
          <w:sz w:val="22"/>
          <w:szCs w:val="22"/>
          <w:lang w:eastAsia="en-US" w:bidi="ar-SA"/>
        </w:rPr>
      </w:pPr>
    </w:p>
    <w:p w14:paraId="45E87B1A" w14:textId="77777777" w:rsidR="00096505" w:rsidRPr="00096505" w:rsidRDefault="00096505" w:rsidP="00096505">
      <w:pPr>
        <w:pStyle w:val="20"/>
        <w:ind w:left="6521"/>
        <w:jc w:val="center"/>
        <w:rPr>
          <w:color w:val="191919"/>
          <w:sz w:val="22"/>
          <w:szCs w:val="22"/>
          <w:lang w:eastAsia="ru-RU" w:bidi="ru-RU"/>
        </w:rPr>
      </w:pPr>
    </w:p>
    <w:p w14:paraId="02C767C5" w14:textId="77777777" w:rsidR="00096505" w:rsidRDefault="00096505" w:rsidP="005000F4">
      <w:pPr>
        <w:pStyle w:val="20"/>
        <w:ind w:left="6521"/>
        <w:rPr>
          <w:color w:val="191919"/>
          <w:sz w:val="22"/>
          <w:szCs w:val="22"/>
          <w:lang w:eastAsia="ru-RU" w:bidi="ru-RU"/>
        </w:rPr>
        <w:sectPr w:rsidR="00096505" w:rsidSect="00FB5958">
          <w:headerReference w:type="default" r:id="rId14"/>
          <w:pgSz w:w="11900" w:h="16840"/>
          <w:pgMar w:top="1418" w:right="892" w:bottom="1632" w:left="625" w:header="0" w:footer="1204" w:gutter="0"/>
          <w:pgNumType w:start="3"/>
          <w:cols w:space="720"/>
          <w:noEndnote/>
          <w:docGrid w:linePitch="360"/>
        </w:sectPr>
      </w:pPr>
    </w:p>
    <w:p w14:paraId="36E4A372" w14:textId="5981A9CB" w:rsidR="005000F4" w:rsidRPr="005000F4" w:rsidRDefault="005000F4" w:rsidP="005000F4">
      <w:pPr>
        <w:pStyle w:val="20"/>
        <w:ind w:left="6521"/>
        <w:rPr>
          <w:sz w:val="22"/>
          <w:szCs w:val="22"/>
        </w:rPr>
      </w:pPr>
      <w:r w:rsidRPr="005000F4">
        <w:rPr>
          <w:color w:val="191919"/>
          <w:sz w:val="22"/>
          <w:szCs w:val="22"/>
          <w:lang w:eastAsia="ru-RU" w:bidi="ru-RU"/>
        </w:rPr>
        <w:lastRenderedPageBreak/>
        <w:t xml:space="preserve">Приложение № </w:t>
      </w:r>
      <w:r w:rsidRPr="005000F4">
        <w:rPr>
          <w:sz w:val="22"/>
          <w:szCs w:val="22"/>
        </w:rPr>
        <w:fldChar w:fldCharType="begin"/>
      </w:r>
      <w:r w:rsidRPr="005000F4">
        <w:rPr>
          <w:sz w:val="22"/>
          <w:szCs w:val="22"/>
        </w:rPr>
        <w:instrText xml:space="preserve"> PAGE \* MERGEFORMAT </w:instrText>
      </w:r>
      <w:r w:rsidRPr="005000F4">
        <w:rPr>
          <w:sz w:val="22"/>
          <w:szCs w:val="22"/>
        </w:rPr>
        <w:fldChar w:fldCharType="separate"/>
      </w:r>
      <w:r w:rsidR="00EB2CB5">
        <w:rPr>
          <w:noProof/>
          <w:sz w:val="22"/>
          <w:szCs w:val="22"/>
        </w:rPr>
        <w:t>3</w:t>
      </w:r>
      <w:r w:rsidRPr="005000F4">
        <w:rPr>
          <w:color w:val="191919"/>
          <w:sz w:val="22"/>
          <w:szCs w:val="22"/>
        </w:rPr>
        <w:fldChar w:fldCharType="end"/>
      </w:r>
    </w:p>
    <w:p w14:paraId="7C5F0CB4" w14:textId="77777777" w:rsidR="005000F4" w:rsidRPr="005000F4" w:rsidRDefault="005000F4" w:rsidP="005000F4">
      <w:pPr>
        <w:pStyle w:val="20"/>
        <w:ind w:left="6521"/>
        <w:rPr>
          <w:sz w:val="22"/>
          <w:szCs w:val="22"/>
        </w:rPr>
      </w:pPr>
      <w:r w:rsidRPr="005000F4">
        <w:rPr>
          <w:color w:val="191919"/>
          <w:sz w:val="22"/>
          <w:szCs w:val="22"/>
          <w:lang w:eastAsia="ru-RU" w:bidi="ru-RU"/>
        </w:rPr>
        <w:t>к Извещению о проведении</w:t>
      </w:r>
    </w:p>
    <w:p w14:paraId="65774063" w14:textId="77777777" w:rsidR="00D1752B" w:rsidRPr="005000F4" w:rsidRDefault="005000F4" w:rsidP="005000F4">
      <w:pPr>
        <w:spacing w:line="259" w:lineRule="auto"/>
        <w:ind w:left="6521"/>
        <w:rPr>
          <w:rFonts w:ascii="Times New Roman" w:hAnsi="Times New Roman" w:cs="Times New Roman"/>
          <w:sz w:val="22"/>
          <w:szCs w:val="22"/>
        </w:rPr>
      </w:pPr>
      <w:r w:rsidRPr="005000F4">
        <w:rPr>
          <w:rFonts w:ascii="Times New Roman" w:hAnsi="Times New Roman" w:cs="Times New Roman"/>
          <w:color w:val="191919"/>
          <w:sz w:val="22"/>
          <w:szCs w:val="22"/>
        </w:rPr>
        <w:t xml:space="preserve">открытого запроса </w:t>
      </w:r>
      <w:r w:rsidR="00FB5958" w:rsidRPr="00663D31">
        <w:rPr>
          <w:rFonts w:ascii="Times New Roman" w:hAnsi="Times New Roman" w:cs="Times New Roman"/>
          <w:color w:val="191919"/>
          <w:sz w:val="22"/>
          <w:szCs w:val="22"/>
        </w:rPr>
        <w:t>предложений</w:t>
      </w:r>
    </w:p>
    <w:p w14:paraId="2AEDFE7E" w14:textId="77777777" w:rsidR="00D1752B" w:rsidRPr="005000F4" w:rsidRDefault="00D1752B" w:rsidP="005000F4">
      <w:pPr>
        <w:spacing w:line="259" w:lineRule="auto"/>
        <w:ind w:left="6521"/>
        <w:rPr>
          <w:rFonts w:ascii="Times New Roman" w:hAnsi="Times New Roman" w:cs="Times New Roman"/>
          <w:sz w:val="22"/>
          <w:szCs w:val="22"/>
        </w:rPr>
      </w:pPr>
    </w:p>
    <w:p w14:paraId="0748EA2A" w14:textId="77777777" w:rsidR="00D1752B" w:rsidRDefault="00D1752B" w:rsidP="00121139">
      <w:pPr>
        <w:spacing w:line="259" w:lineRule="auto"/>
        <w:rPr>
          <w:rFonts w:ascii="Times New Roman" w:hAnsi="Times New Roman" w:cs="Times New Roman"/>
        </w:rPr>
      </w:pPr>
    </w:p>
    <w:p w14:paraId="134BFE30" w14:textId="77777777" w:rsidR="005000F4" w:rsidRPr="005000F4" w:rsidRDefault="005000F4" w:rsidP="005000F4">
      <w:pPr>
        <w:pStyle w:val="30"/>
        <w:keepNext/>
        <w:keepLines/>
        <w:spacing w:after="240"/>
        <w:ind w:firstLine="0"/>
        <w:jc w:val="center"/>
        <w:rPr>
          <w:sz w:val="22"/>
          <w:szCs w:val="22"/>
        </w:rPr>
      </w:pPr>
      <w:bookmarkStart w:id="7" w:name="bookmark34"/>
      <w:r w:rsidRPr="005000F4">
        <w:rPr>
          <w:sz w:val="22"/>
          <w:szCs w:val="22"/>
          <w:lang w:eastAsia="ru-RU" w:bidi="ru-RU"/>
        </w:rPr>
        <w:t>Форма описи документов,</w:t>
      </w:r>
      <w:r w:rsidRPr="005000F4">
        <w:rPr>
          <w:sz w:val="22"/>
          <w:szCs w:val="22"/>
          <w:lang w:eastAsia="ru-RU" w:bidi="ru-RU"/>
        </w:rPr>
        <w:br/>
        <w:t xml:space="preserve">входящих в состав заявки на участие в запросе </w:t>
      </w:r>
      <w:bookmarkEnd w:id="7"/>
      <w:r w:rsidR="00FB5958" w:rsidRPr="00663D31">
        <w:rPr>
          <w:sz w:val="22"/>
          <w:szCs w:val="22"/>
          <w:lang w:eastAsia="ru-RU" w:bidi="ru-RU"/>
        </w:rPr>
        <w:t>предложений</w:t>
      </w:r>
    </w:p>
    <w:p w14:paraId="6563425D" w14:textId="77777777" w:rsidR="005000F4" w:rsidRPr="005000F4" w:rsidRDefault="005000F4" w:rsidP="005000F4">
      <w:pPr>
        <w:pStyle w:val="1"/>
        <w:spacing w:line="264" w:lineRule="auto"/>
        <w:ind w:left="3657" w:right="499" w:firstLine="0"/>
        <w:jc w:val="right"/>
        <w:rPr>
          <w:sz w:val="22"/>
          <w:szCs w:val="22"/>
          <w:lang w:eastAsia="ru-RU" w:bidi="ru-RU"/>
        </w:rPr>
      </w:pPr>
      <w:r w:rsidRPr="005000F4">
        <w:rPr>
          <w:noProof/>
          <w:sz w:val="22"/>
          <w:szCs w:val="22"/>
        </w:rPr>
        <mc:AlternateContent>
          <mc:Choice Requires="wps">
            <w:drawing>
              <wp:anchor distT="0" distB="0" distL="114300" distR="114300" simplePos="0" relativeHeight="251670528" behindDoc="0" locked="0" layoutInCell="1" allowOverlap="1" wp14:anchorId="5A0B94E5" wp14:editId="095C07E9">
                <wp:simplePos x="0" y="0"/>
                <wp:positionH relativeFrom="page">
                  <wp:posOffset>357505</wp:posOffset>
                </wp:positionH>
                <wp:positionV relativeFrom="paragraph">
                  <wp:posOffset>190500</wp:posOffset>
                </wp:positionV>
                <wp:extent cx="1502410" cy="326390"/>
                <wp:effectExtent l="0" t="0" r="0" b="0"/>
                <wp:wrapSquare wrapText="bothSides"/>
                <wp:docPr id="37" name="Shape 37"/>
                <wp:cNvGraphicFramePr/>
                <a:graphic xmlns:a="http://schemas.openxmlformats.org/drawingml/2006/main">
                  <a:graphicData uri="http://schemas.microsoft.com/office/word/2010/wordprocessingShape">
                    <wps:wsp>
                      <wps:cNvSpPr txBox="1"/>
                      <wps:spPr>
                        <a:xfrm>
                          <a:off x="0" y="0"/>
                          <a:ext cx="1502410" cy="326390"/>
                        </a:xfrm>
                        <a:prstGeom prst="rect">
                          <a:avLst/>
                        </a:prstGeom>
                        <a:noFill/>
                      </wps:spPr>
                      <wps:txbx>
                        <w:txbxContent>
                          <w:p w14:paraId="799E0098" w14:textId="77777777" w:rsidR="00495837" w:rsidRDefault="00495837" w:rsidP="005000F4">
                            <w:pPr>
                              <w:pStyle w:val="1"/>
                              <w:spacing w:line="240" w:lineRule="auto"/>
                              <w:ind w:firstLine="0"/>
                              <w:rPr>
                                <w:sz w:val="20"/>
                                <w:szCs w:val="20"/>
                              </w:rPr>
                            </w:pPr>
                            <w:r>
                              <w:rPr>
                                <w:b/>
                                <w:bCs/>
                                <w:i/>
                                <w:iCs/>
                                <w:sz w:val="20"/>
                                <w:szCs w:val="20"/>
                                <w:lang w:eastAsia="ru-RU" w:bidi="ru-RU"/>
                              </w:rPr>
                              <w:t>На бланке организации</w:t>
                            </w:r>
                          </w:p>
                          <w:p w14:paraId="3D89C09A" w14:textId="77777777" w:rsidR="00495837" w:rsidRDefault="00495837" w:rsidP="005000F4">
                            <w:pPr>
                              <w:pStyle w:val="1"/>
                              <w:spacing w:line="240" w:lineRule="auto"/>
                              <w:ind w:firstLine="0"/>
                              <w:rPr>
                                <w:sz w:val="20"/>
                                <w:szCs w:val="20"/>
                              </w:rPr>
                            </w:pPr>
                            <w:r>
                              <w:rPr>
                                <w:i/>
                                <w:iCs/>
                                <w:sz w:val="20"/>
                                <w:szCs w:val="20"/>
                                <w:lang w:eastAsia="ru-RU" w:bidi="ru-RU"/>
                              </w:rPr>
                              <w:t>Дата, исх. номер</w:t>
                            </w:r>
                          </w:p>
                        </w:txbxContent>
                      </wps:txbx>
                      <wps:bodyPr lIns="0" tIns="0" rIns="0" bIns="0"/>
                    </wps:wsp>
                  </a:graphicData>
                </a:graphic>
              </wp:anchor>
            </w:drawing>
          </mc:Choice>
          <mc:Fallback>
            <w:pict>
              <v:shape w14:anchorId="5A0B94E5" id="Shape 37" o:spid="_x0000_s1034" type="#_x0000_t202" style="position:absolute;left:0;text-align:left;margin-left:28.15pt;margin-top:15pt;width:118.3pt;height:25.7pt;z-index:25167052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" filled="f" stroked="f">
                <v:textbox inset="0,0,0,0">
                  <w:txbxContent>
                    <w:p w14:paraId="799E0098" w14:textId="77777777" w:rsidR="00495837" w:rsidRDefault="00495837" w:rsidP="005000F4">
                      <w:pPr>
                        <w:pStyle w:val="1"/>
                        <w:spacing w:line="240" w:lineRule="auto"/>
                        <w:ind w:firstLine="0"/>
                        <w:rPr>
                          <w:sz w:val="20"/>
                          <w:szCs w:val="20"/>
                        </w:rPr>
                      </w:pPr>
                      <w:r>
                        <w:rPr>
                          <w:b/>
                          <w:bCs/>
                          <w:i/>
                          <w:iCs/>
                          <w:sz w:val="20"/>
                          <w:szCs w:val="20"/>
                          <w:lang w:eastAsia="ru-RU" w:bidi="ru-RU"/>
                        </w:rPr>
                        <w:t>На бланке организации</w:t>
                      </w:r>
                    </w:p>
                    <w:p w14:paraId="3D89C09A" w14:textId="77777777" w:rsidR="00495837" w:rsidRDefault="00495837" w:rsidP="005000F4">
                      <w:pPr>
                        <w:pStyle w:val="1"/>
                        <w:spacing w:line="240" w:lineRule="auto"/>
                        <w:ind w:firstLine="0"/>
                        <w:rPr>
                          <w:sz w:val="20"/>
                          <w:szCs w:val="20"/>
                        </w:rPr>
                      </w:pPr>
                      <w:r>
                        <w:rPr>
                          <w:i/>
                          <w:iCs/>
                          <w:sz w:val="20"/>
                          <w:szCs w:val="20"/>
                          <w:lang w:eastAsia="ru-RU" w:bidi="ru-RU"/>
                        </w:rPr>
                        <w:t>Дата, исх. номер</w:t>
                      </w:r>
                    </w:p>
                  </w:txbxContent>
                </v:textbox>
                <w10:wrap type="square" anchorx="page"/>
              </v:shape>
            </w:pict>
          </mc:Fallback>
        </mc:AlternateContent>
      </w:r>
      <w:r w:rsidRPr="005000F4">
        <w:rPr>
          <w:sz w:val="22"/>
          <w:szCs w:val="22"/>
          <w:lang w:eastAsia="ru-RU" w:bidi="ru-RU"/>
        </w:rPr>
        <w:t xml:space="preserve">Директору АНО «Центр развития территорий» </w:t>
      </w:r>
    </w:p>
    <w:p w14:paraId="2BF5DC34" w14:textId="77777777" w:rsidR="005000F4" w:rsidRPr="005000F4" w:rsidRDefault="005000F4" w:rsidP="005000F4">
      <w:pPr>
        <w:pStyle w:val="1"/>
        <w:spacing w:line="264" w:lineRule="auto"/>
        <w:ind w:left="3657" w:right="499" w:firstLine="0"/>
        <w:jc w:val="right"/>
        <w:rPr>
          <w:sz w:val="22"/>
          <w:szCs w:val="22"/>
          <w:lang w:eastAsia="ru-RU" w:bidi="ru-RU"/>
        </w:rPr>
      </w:pPr>
      <w:r w:rsidRPr="005000F4">
        <w:rPr>
          <w:sz w:val="22"/>
          <w:szCs w:val="22"/>
          <w:lang w:eastAsia="ru-RU" w:bidi="ru-RU"/>
        </w:rPr>
        <w:t>Стрельцу П.Н.</w:t>
      </w:r>
    </w:p>
    <w:p w14:paraId="120D7862" w14:textId="77777777" w:rsidR="005000F4" w:rsidRPr="005000F4" w:rsidRDefault="005000F4" w:rsidP="005000F4">
      <w:pPr>
        <w:pStyle w:val="1"/>
        <w:spacing w:line="257" w:lineRule="auto"/>
        <w:ind w:firstLine="0"/>
        <w:rPr>
          <w:sz w:val="22"/>
          <w:szCs w:val="22"/>
        </w:rPr>
      </w:pPr>
    </w:p>
    <w:p w14:paraId="29CFF1A3" w14:textId="77777777" w:rsidR="005000F4" w:rsidRPr="005000F4" w:rsidRDefault="005000F4" w:rsidP="00D62F47">
      <w:pPr>
        <w:pStyle w:val="1"/>
        <w:spacing w:line="257" w:lineRule="auto"/>
        <w:ind w:firstLine="0"/>
        <w:jc w:val="center"/>
        <w:rPr>
          <w:sz w:val="22"/>
          <w:szCs w:val="22"/>
          <w:lang w:eastAsia="ru-RU" w:bidi="ru-RU"/>
        </w:rPr>
      </w:pPr>
      <w:r w:rsidRPr="005000F4">
        <w:rPr>
          <w:sz w:val="22"/>
          <w:szCs w:val="22"/>
          <w:lang w:eastAsia="ru-RU" w:bidi="ru-RU"/>
        </w:rPr>
        <w:t>ОПИСЬ ДОКУМЕНТОВ</w:t>
      </w:r>
    </w:p>
    <w:p w14:paraId="2975D03C" w14:textId="77777777" w:rsidR="005000F4" w:rsidRPr="005000F4" w:rsidRDefault="005000F4" w:rsidP="005000F4">
      <w:pPr>
        <w:pStyle w:val="1"/>
        <w:spacing w:line="257" w:lineRule="auto"/>
        <w:ind w:firstLine="0"/>
        <w:jc w:val="center"/>
        <w:rPr>
          <w:sz w:val="22"/>
          <w:szCs w:val="22"/>
        </w:rPr>
      </w:pPr>
      <w:r w:rsidRPr="005000F4">
        <w:rPr>
          <w:sz w:val="22"/>
          <w:szCs w:val="22"/>
          <w:lang w:eastAsia="ru-RU" w:bidi="ru-RU"/>
        </w:rPr>
        <w:t xml:space="preserve">входящих в состав заявки на участие в Запросе </w:t>
      </w:r>
      <w:r w:rsidR="00FB5958" w:rsidRPr="00663D31">
        <w:rPr>
          <w:sz w:val="22"/>
          <w:szCs w:val="22"/>
          <w:lang w:eastAsia="ru-RU" w:bidi="ru-RU"/>
        </w:rPr>
        <w:t>предложений</w:t>
      </w:r>
    </w:p>
    <w:p w14:paraId="27C2555B" w14:textId="77777777" w:rsidR="005000F4" w:rsidRPr="005000F4" w:rsidRDefault="005000F4" w:rsidP="005000F4">
      <w:pPr>
        <w:pStyle w:val="1"/>
        <w:tabs>
          <w:tab w:val="left" w:leader="underscore" w:pos="9778"/>
        </w:tabs>
        <w:spacing w:line="262" w:lineRule="auto"/>
        <w:ind w:firstLine="0"/>
        <w:jc w:val="center"/>
        <w:rPr>
          <w:sz w:val="22"/>
          <w:szCs w:val="22"/>
        </w:rPr>
      </w:pPr>
      <w:r w:rsidRPr="005000F4">
        <w:rPr>
          <w:sz w:val="22"/>
          <w:szCs w:val="22"/>
          <w:lang w:eastAsia="ru-RU" w:bidi="ru-RU"/>
        </w:rPr>
        <w:t>Настоящим</w:t>
      </w:r>
      <w:r w:rsidRPr="005000F4">
        <w:rPr>
          <w:sz w:val="22"/>
          <w:szCs w:val="22"/>
          <w:lang w:eastAsia="ru-RU" w:bidi="ru-RU"/>
        </w:rPr>
        <w:tab/>
      </w:r>
    </w:p>
    <w:p w14:paraId="65514971" w14:textId="77777777" w:rsidR="005000F4" w:rsidRPr="005000F4" w:rsidRDefault="005000F4" w:rsidP="005000F4">
      <w:pPr>
        <w:pStyle w:val="1"/>
        <w:spacing w:line="262" w:lineRule="auto"/>
        <w:ind w:firstLine="0"/>
        <w:jc w:val="center"/>
        <w:rPr>
          <w:sz w:val="22"/>
          <w:szCs w:val="22"/>
        </w:rPr>
      </w:pPr>
      <w:r w:rsidRPr="005000F4">
        <w:rPr>
          <w:sz w:val="22"/>
          <w:szCs w:val="22"/>
          <w:lang w:eastAsia="ru-RU" w:bidi="ru-RU"/>
        </w:rPr>
        <w:t>(наименование Участника закупки)</w:t>
      </w:r>
    </w:p>
    <w:p w14:paraId="7A7B5587" w14:textId="6AB26211" w:rsidR="005000F4" w:rsidRDefault="002A0B54" w:rsidP="005000F4">
      <w:pPr>
        <w:pStyle w:val="1"/>
        <w:spacing w:line="262" w:lineRule="auto"/>
        <w:ind w:firstLine="0"/>
        <w:jc w:val="both"/>
        <w:rPr>
          <w:sz w:val="22"/>
          <w:szCs w:val="22"/>
          <w:lang w:eastAsia="ru-RU" w:bidi="ru-RU"/>
        </w:rPr>
      </w:pPr>
      <w:r w:rsidRPr="005000F4">
        <w:rPr>
          <w:noProof/>
          <w:sz w:val="22"/>
          <w:szCs w:val="22"/>
        </w:rPr>
        <mc:AlternateContent>
          <mc:Choice Requires="wps">
            <w:drawing>
              <wp:anchor distT="419100" distB="155575" distL="0" distR="0" simplePos="0" relativeHeight="251672576" behindDoc="0" locked="0" layoutInCell="1" allowOverlap="1" wp14:anchorId="2AA82CA5" wp14:editId="10C575DC">
                <wp:simplePos x="0" y="0"/>
                <wp:positionH relativeFrom="page">
                  <wp:posOffset>4240143</wp:posOffset>
                </wp:positionH>
                <wp:positionV relativeFrom="paragraph">
                  <wp:posOffset>4201740</wp:posOffset>
                </wp:positionV>
                <wp:extent cx="2477770" cy="167640"/>
                <wp:effectExtent l="0" t="0" r="0" b="0"/>
                <wp:wrapTopAndBottom/>
                <wp:docPr id="41" name="Shape 41"/>
                <wp:cNvGraphicFramePr/>
                <a:graphic xmlns:a="http://schemas.openxmlformats.org/drawingml/2006/main">
                  <a:graphicData uri="http://schemas.microsoft.com/office/word/2010/wordprocessingShape">
                    <wps:wsp>
                      <wps:cNvSpPr txBox="1"/>
                      <wps:spPr>
                        <a:xfrm>
                          <a:off x="0" y="0"/>
                          <a:ext cx="2477770" cy="167640"/>
                        </a:xfrm>
                        <a:prstGeom prst="rect">
                          <a:avLst/>
                        </a:prstGeom>
                        <a:noFill/>
                      </wps:spPr>
                      <wps:txbx>
                        <w:txbxContent>
                          <w:p w14:paraId="11C938A0" w14:textId="77777777" w:rsidR="00495837" w:rsidRDefault="00495837" w:rsidP="005000F4">
                            <w:pPr>
                              <w:pStyle w:val="1"/>
                              <w:tabs>
                                <w:tab w:val="left" w:pos="1829"/>
                              </w:tabs>
                              <w:spacing w:line="240" w:lineRule="auto"/>
                              <w:ind w:firstLine="0"/>
                              <w:rPr>
                                <w:sz w:val="20"/>
                                <w:szCs w:val="20"/>
                              </w:rPr>
                            </w:pPr>
                            <w:r>
                              <w:rPr>
                                <w:color w:val="000000"/>
                                <w:sz w:val="20"/>
                                <w:szCs w:val="20"/>
                                <w:lang w:eastAsia="ru-RU" w:bidi="ru-RU"/>
                              </w:rPr>
                              <w:t>(подпись)</w:t>
                            </w:r>
                            <w:r>
                              <w:rPr>
                                <w:color w:val="000000"/>
                                <w:sz w:val="20"/>
                                <w:szCs w:val="20"/>
                                <w:lang w:eastAsia="ru-RU" w:bidi="ru-RU"/>
                              </w:rPr>
                              <w:tab/>
                              <w:t>(фамилия, инициалы)</w:t>
                            </w:r>
                          </w:p>
                        </w:txbxContent>
                      </wps:txbx>
                      <wps:bodyPr wrap="none" lIns="0" tIns="0" rIns="0" bIns="0"/>
                    </wps:wsp>
                  </a:graphicData>
                </a:graphic>
              </wp:anchor>
            </w:drawing>
          </mc:Choice>
          <mc:Fallback>
            <w:pict>
              <v:shape w14:anchorId="2AA82CA5" id="Shape 41" o:spid="_x0000_s1035" type="#_x0000_t202" style="position:absolute;left:0;text-align:left;margin-left:333.85pt;margin-top:330.85pt;width:195.1pt;height:13.2pt;z-index:251672576;visibility:visible;mso-wrap-style:none;mso-wrap-distance-left:0;mso-wrap-distance-top:33pt;mso-wrap-distance-right:0;mso-wrap-distance-bottom:12.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" filled="f" stroked="f">
                <v:textbox inset="0,0,0,0">
                  <w:txbxContent>
                    <w:p w14:paraId="11C938A0" w14:textId="77777777" w:rsidR="00495837" w:rsidRDefault="00495837" w:rsidP="005000F4">
                      <w:pPr>
                        <w:pStyle w:val="1"/>
                        <w:tabs>
                          <w:tab w:val="left" w:pos="1829"/>
                        </w:tabs>
                        <w:spacing w:line="240" w:lineRule="auto"/>
                        <w:ind w:firstLine="0"/>
                        <w:rPr>
                          <w:sz w:val="20"/>
                          <w:szCs w:val="20"/>
                        </w:rPr>
                      </w:pPr>
                      <w:r>
                        <w:rPr>
                          <w:color w:val="000000"/>
                          <w:sz w:val="20"/>
                          <w:szCs w:val="20"/>
                          <w:lang w:eastAsia="ru-RU" w:bidi="ru-RU"/>
                        </w:rPr>
                        <w:t>(подпись)</w:t>
                      </w:r>
                      <w:r>
                        <w:rPr>
                          <w:color w:val="000000"/>
                          <w:sz w:val="20"/>
                          <w:szCs w:val="20"/>
                          <w:lang w:eastAsia="ru-RU" w:bidi="ru-RU"/>
                        </w:rPr>
                        <w:tab/>
                        <w:t>(фамилия, инициалы)</w:t>
                      </w:r>
                    </w:p>
                  </w:txbxContent>
                </v:textbox>
                <w10:wrap type="topAndBottom" anchorx="page"/>
              </v:shape>
            </w:pict>
          </mc:Fallback>
        </mc:AlternateContent>
      </w:r>
      <w:r w:rsidRPr="005000F4">
        <w:rPr>
          <w:noProof/>
          <w:sz w:val="22"/>
          <w:szCs w:val="22"/>
        </w:rPr>
        <mc:AlternateContent>
          <mc:Choice Requires="wps">
            <w:drawing>
              <wp:anchor distT="422275" distB="0" distL="0" distR="0" simplePos="0" relativeHeight="251671552" behindDoc="0" locked="0" layoutInCell="1" allowOverlap="1" wp14:anchorId="02472A14" wp14:editId="7F25FABB">
                <wp:simplePos x="0" y="0"/>
                <wp:positionH relativeFrom="margin">
                  <wp:align>left</wp:align>
                </wp:positionH>
                <wp:positionV relativeFrom="paragraph">
                  <wp:posOffset>4173109</wp:posOffset>
                </wp:positionV>
                <wp:extent cx="2675890" cy="320040"/>
                <wp:effectExtent l="0" t="0" r="0" b="0"/>
                <wp:wrapTopAndBottom/>
                <wp:docPr id="39" name="Shape 39"/>
                <wp:cNvGraphicFramePr/>
                <a:graphic xmlns:a="http://schemas.openxmlformats.org/drawingml/2006/main">
                  <a:graphicData uri="http://schemas.microsoft.com/office/word/2010/wordprocessingShape">
                    <wps:wsp>
                      <wps:cNvSpPr txBox="1"/>
                      <wps:spPr>
                        <a:xfrm>
                          <a:off x="0" y="0"/>
                          <a:ext cx="2675890" cy="320040"/>
                        </a:xfrm>
                        <a:prstGeom prst="rect">
                          <a:avLst/>
                        </a:prstGeom>
                        <a:noFill/>
                      </wps:spPr>
                      <wps:txbx>
                        <w:txbxContent>
                          <w:p w14:paraId="3560034B" w14:textId="77777777" w:rsidR="00495837" w:rsidRDefault="00495837" w:rsidP="005000F4">
                            <w:pPr>
                              <w:pStyle w:val="1"/>
                              <w:pBdr>
                                <w:top w:val="single" w:sz="4" w:space="0" w:color="auto"/>
                              </w:pBdr>
                              <w:spacing w:line="240" w:lineRule="auto"/>
                              <w:ind w:firstLine="0"/>
                              <w:rPr>
                                <w:sz w:val="20"/>
                                <w:szCs w:val="20"/>
                              </w:rPr>
                            </w:pPr>
                            <w:r>
                              <w:rPr>
                                <w:sz w:val="20"/>
                                <w:szCs w:val="20"/>
                                <w:lang w:eastAsia="ru-RU" w:bidi="ru-RU"/>
                              </w:rPr>
                              <w:t>(должность, наименование организации)</w:t>
                            </w:r>
                          </w:p>
                          <w:p w14:paraId="3F6B1B81" w14:textId="77777777" w:rsidR="00495837" w:rsidRDefault="00495837" w:rsidP="005000F4">
                            <w:pPr>
                              <w:pStyle w:val="1"/>
                              <w:spacing w:line="240" w:lineRule="auto"/>
                              <w:ind w:left="3740" w:firstLine="0"/>
                            </w:pPr>
                            <w:r>
                              <w:rPr>
                                <w:i/>
                                <w:iCs/>
                                <w:lang w:eastAsia="ru-RU" w:bidi="ru-RU"/>
                              </w:rPr>
                              <w:t>М.П.</w:t>
                            </w:r>
                          </w:p>
                        </w:txbxContent>
                      </wps:txbx>
                      <wps:bodyPr lIns="0" tIns="0" rIns="0" bIns="0"/>
                    </wps:wsp>
                  </a:graphicData>
                </a:graphic>
              </wp:anchor>
            </w:drawing>
          </mc:Choice>
          <mc:Fallback>
            <w:pict>
              <v:shape w14:anchorId="02472A14" id="Shape 39" o:spid="_x0000_s1036" type="#_x0000_t202" style="position:absolute;left:0;text-align:left;margin-left:0;margin-top:328.6pt;width:210.7pt;height:25.2pt;z-index:251671552;visibility:visible;mso-wrap-style:square;mso-wrap-distance-left:0;mso-wrap-distance-top:33.25pt;mso-wrap-distance-right:0;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" filled="f" stroked="f">
                <v:textbox inset="0,0,0,0">
                  <w:txbxContent>
                    <w:p w14:paraId="3560034B" w14:textId="77777777" w:rsidR="00495837" w:rsidRDefault="00495837" w:rsidP="005000F4">
                      <w:pPr>
                        <w:pStyle w:val="1"/>
                        <w:pBdr>
                          <w:top w:val="single" w:sz="4" w:space="0" w:color="auto"/>
                        </w:pBdr>
                        <w:spacing w:line="240" w:lineRule="auto"/>
                        <w:ind w:firstLine="0"/>
                        <w:rPr>
                          <w:sz w:val="20"/>
                          <w:szCs w:val="20"/>
                        </w:rPr>
                      </w:pPr>
                      <w:r>
                        <w:rPr>
                          <w:sz w:val="20"/>
                          <w:szCs w:val="20"/>
                          <w:lang w:eastAsia="ru-RU" w:bidi="ru-RU"/>
                        </w:rPr>
                        <w:t>(должность, наименование организации)</w:t>
                      </w:r>
                    </w:p>
                    <w:p w14:paraId="3F6B1B81" w14:textId="77777777" w:rsidR="00495837" w:rsidRDefault="00495837" w:rsidP="005000F4">
                      <w:pPr>
                        <w:pStyle w:val="1"/>
                        <w:spacing w:line="240" w:lineRule="auto"/>
                        <w:ind w:left="3740" w:firstLine="0"/>
                      </w:pPr>
                      <w:r>
                        <w:rPr>
                          <w:i/>
                          <w:iCs/>
                          <w:lang w:eastAsia="ru-RU" w:bidi="ru-RU"/>
                        </w:rPr>
                        <w:t>М.П.</w:t>
                      </w:r>
                    </w:p>
                  </w:txbxContent>
                </v:textbox>
                <w10:wrap type="topAndBottom" anchorx="margin"/>
              </v:shape>
            </w:pict>
          </mc:Fallback>
        </mc:AlternateContent>
      </w:r>
      <w:r w:rsidR="005000F4" w:rsidRPr="005000F4">
        <w:rPr>
          <w:sz w:val="22"/>
          <w:szCs w:val="22"/>
          <w:lang w:eastAsia="ru-RU" w:bidi="ru-RU"/>
        </w:rPr>
        <w:t xml:space="preserve">подтверждает, что для участия в открытом запросе </w:t>
      </w:r>
      <w:r w:rsidR="00FB5958" w:rsidRPr="00663D31">
        <w:rPr>
          <w:sz w:val="22"/>
          <w:szCs w:val="22"/>
          <w:lang w:eastAsia="ru-RU" w:bidi="ru-RU"/>
        </w:rPr>
        <w:t>предложений</w:t>
      </w:r>
      <w:r w:rsidR="00FB5958" w:rsidRPr="005000F4">
        <w:rPr>
          <w:sz w:val="22"/>
          <w:szCs w:val="22"/>
          <w:lang w:eastAsia="ru-RU" w:bidi="ru-RU"/>
        </w:rPr>
        <w:t xml:space="preserve"> </w:t>
      </w:r>
      <w:r w:rsidR="005000F4" w:rsidRPr="005000F4">
        <w:rPr>
          <w:sz w:val="22"/>
          <w:szCs w:val="22"/>
          <w:lang w:eastAsia="ru-RU" w:bidi="ru-RU"/>
        </w:rPr>
        <w:t xml:space="preserve">на право заключения договора на оказание услуг по </w:t>
      </w:r>
      <w:r w:rsidR="00AB539F" w:rsidRPr="00AB539F">
        <w:rPr>
          <w:sz w:val="22"/>
          <w:szCs w:val="22"/>
          <w:lang w:eastAsia="ru-RU" w:bidi="ru-RU"/>
        </w:rPr>
        <w:t>подготовк</w:t>
      </w:r>
      <w:r w:rsidR="00AB539F">
        <w:rPr>
          <w:sz w:val="22"/>
          <w:szCs w:val="22"/>
          <w:lang w:eastAsia="ru-RU" w:bidi="ru-RU"/>
        </w:rPr>
        <w:t>е</w:t>
      </w:r>
      <w:r w:rsidR="00AB539F" w:rsidRPr="00AB539F">
        <w:rPr>
          <w:sz w:val="22"/>
          <w:szCs w:val="22"/>
          <w:lang w:eastAsia="ru-RU" w:bidi="ru-RU"/>
        </w:rPr>
        <w:t xml:space="preserve"> и оформлени</w:t>
      </w:r>
      <w:r w:rsidR="00AB539F">
        <w:rPr>
          <w:sz w:val="22"/>
          <w:szCs w:val="22"/>
          <w:lang w:eastAsia="ru-RU" w:bidi="ru-RU"/>
        </w:rPr>
        <w:t>ю</w:t>
      </w:r>
      <w:r w:rsidR="00AB539F" w:rsidRPr="00AB539F">
        <w:rPr>
          <w:sz w:val="22"/>
          <w:szCs w:val="22"/>
          <w:lang w:eastAsia="ru-RU" w:bidi="ru-RU"/>
        </w:rPr>
        <w:t xml:space="preserve"> разделов конкурсной заявки для участия во Всероссийском конкурсе лучших проектов создания комфортной городской среды для города Сковородино (Амурская область)</w:t>
      </w:r>
      <w:r w:rsidR="005000F4">
        <w:rPr>
          <w:sz w:val="22"/>
          <w:szCs w:val="22"/>
          <w:lang w:eastAsia="ru-RU" w:bidi="ru-RU"/>
        </w:rPr>
        <w:t>в состав заявки входят следующие документы:</w:t>
      </w:r>
    </w:p>
    <w:tbl>
      <w:tblPr>
        <w:tblpPr w:leftFromText="180" w:rightFromText="180" w:vertAnchor="text" w:horzAnchor="margin" w:tblpY="117"/>
        <w:tblOverlap w:val="never"/>
        <w:tblW w:w="0" w:type="auto"/>
        <w:tblLayout w:type="fixed"/>
        <w:tblCellMar>
          <w:left w:w="10" w:type="dxa"/>
          <w:right w:w="10" w:type="dxa"/>
        </w:tblCellMar>
        <w:tblLook w:val="0000" w:firstRow="0" w:lastRow="0" w:firstColumn="0" w:lastColumn="0" w:noHBand="0" w:noVBand="0"/>
      </w:tblPr>
      <w:tblGrid>
        <w:gridCol w:w="1133"/>
        <w:gridCol w:w="7502"/>
        <w:gridCol w:w="1301"/>
      </w:tblGrid>
      <w:tr w:rsidR="005000F4" w:rsidRPr="005000F4" w14:paraId="6DEB7179" w14:textId="77777777" w:rsidTr="005000F4">
        <w:trPr>
          <w:trHeight w:hRule="exact" w:val="533"/>
        </w:trPr>
        <w:tc>
          <w:tcPr>
            <w:tcW w:w="1133" w:type="dxa"/>
            <w:tcBorders>
              <w:top w:val="single" w:sz="4" w:space="0" w:color="auto"/>
              <w:left w:val="single" w:sz="4" w:space="0" w:color="auto"/>
            </w:tcBorders>
            <w:shd w:val="clear" w:color="auto" w:fill="auto"/>
            <w:vAlign w:val="bottom"/>
          </w:tcPr>
          <w:p w14:paraId="688D284E" w14:textId="77777777" w:rsidR="005000F4" w:rsidRPr="005000F4" w:rsidRDefault="005000F4" w:rsidP="005000F4">
            <w:pPr>
              <w:pStyle w:val="a4"/>
              <w:spacing w:line="262" w:lineRule="auto"/>
              <w:ind w:firstLine="0"/>
              <w:jc w:val="center"/>
              <w:rPr>
                <w:sz w:val="22"/>
                <w:szCs w:val="22"/>
              </w:rPr>
            </w:pPr>
            <w:r w:rsidRPr="005000F4">
              <w:rPr>
                <w:sz w:val="22"/>
                <w:szCs w:val="22"/>
                <w:lang w:eastAsia="ru-RU" w:bidi="ru-RU"/>
              </w:rPr>
              <w:t>№ п/п</w:t>
            </w:r>
          </w:p>
        </w:tc>
        <w:tc>
          <w:tcPr>
            <w:tcW w:w="7502" w:type="dxa"/>
            <w:tcBorders>
              <w:top w:val="single" w:sz="4" w:space="0" w:color="auto"/>
              <w:left w:val="single" w:sz="4" w:space="0" w:color="auto"/>
            </w:tcBorders>
            <w:shd w:val="clear" w:color="auto" w:fill="auto"/>
            <w:vAlign w:val="center"/>
          </w:tcPr>
          <w:p w14:paraId="0A5039BE" w14:textId="77777777" w:rsidR="005000F4" w:rsidRPr="005000F4" w:rsidRDefault="005000F4" w:rsidP="005000F4">
            <w:pPr>
              <w:pStyle w:val="a4"/>
              <w:spacing w:line="240" w:lineRule="auto"/>
              <w:ind w:firstLine="0"/>
              <w:jc w:val="center"/>
              <w:rPr>
                <w:sz w:val="22"/>
                <w:szCs w:val="22"/>
              </w:rPr>
            </w:pPr>
            <w:r w:rsidRPr="005000F4">
              <w:rPr>
                <w:sz w:val="22"/>
                <w:szCs w:val="22"/>
                <w:lang w:eastAsia="ru-RU" w:bidi="ru-RU"/>
              </w:rPr>
              <w:t>Наименование документа</w:t>
            </w:r>
          </w:p>
        </w:tc>
        <w:tc>
          <w:tcPr>
            <w:tcW w:w="1301" w:type="dxa"/>
            <w:tcBorders>
              <w:top w:val="single" w:sz="4" w:space="0" w:color="auto"/>
              <w:left w:val="single" w:sz="4" w:space="0" w:color="auto"/>
              <w:right w:val="single" w:sz="4" w:space="0" w:color="auto"/>
            </w:tcBorders>
            <w:shd w:val="clear" w:color="auto" w:fill="auto"/>
            <w:vAlign w:val="bottom"/>
          </w:tcPr>
          <w:p w14:paraId="42C3D5BC" w14:textId="77777777" w:rsidR="005000F4" w:rsidRPr="005000F4" w:rsidRDefault="005000F4" w:rsidP="005000F4">
            <w:pPr>
              <w:pStyle w:val="a4"/>
              <w:spacing w:line="266" w:lineRule="auto"/>
              <w:ind w:firstLine="0"/>
              <w:jc w:val="center"/>
              <w:rPr>
                <w:sz w:val="22"/>
                <w:szCs w:val="22"/>
              </w:rPr>
            </w:pPr>
            <w:r w:rsidRPr="005000F4">
              <w:rPr>
                <w:sz w:val="22"/>
                <w:szCs w:val="22"/>
                <w:lang w:eastAsia="ru-RU" w:bidi="ru-RU"/>
              </w:rPr>
              <w:t>Число страниц</w:t>
            </w:r>
          </w:p>
        </w:tc>
      </w:tr>
      <w:tr w:rsidR="005000F4" w:rsidRPr="005000F4" w14:paraId="64999011" w14:textId="77777777" w:rsidTr="005000F4">
        <w:trPr>
          <w:trHeight w:hRule="exact" w:val="264"/>
        </w:trPr>
        <w:tc>
          <w:tcPr>
            <w:tcW w:w="1133" w:type="dxa"/>
            <w:tcBorders>
              <w:top w:val="single" w:sz="4" w:space="0" w:color="auto"/>
              <w:left w:val="single" w:sz="4" w:space="0" w:color="auto"/>
            </w:tcBorders>
            <w:shd w:val="clear" w:color="auto" w:fill="auto"/>
          </w:tcPr>
          <w:p w14:paraId="7C6D2989" w14:textId="77777777" w:rsidR="005000F4" w:rsidRPr="005000F4" w:rsidRDefault="005000F4" w:rsidP="005000F4">
            <w:pPr>
              <w:rPr>
                <w:sz w:val="22"/>
                <w:szCs w:val="22"/>
              </w:rPr>
            </w:pPr>
          </w:p>
        </w:tc>
        <w:tc>
          <w:tcPr>
            <w:tcW w:w="7502" w:type="dxa"/>
            <w:tcBorders>
              <w:top w:val="single" w:sz="4" w:space="0" w:color="auto"/>
              <w:left w:val="single" w:sz="4" w:space="0" w:color="auto"/>
            </w:tcBorders>
            <w:shd w:val="clear" w:color="auto" w:fill="auto"/>
          </w:tcPr>
          <w:p w14:paraId="02DF7345" w14:textId="77777777" w:rsidR="005000F4" w:rsidRPr="005000F4" w:rsidRDefault="005000F4" w:rsidP="005000F4">
            <w:pPr>
              <w:rPr>
                <w:sz w:val="22"/>
                <w:szCs w:val="22"/>
              </w:rPr>
            </w:pPr>
          </w:p>
        </w:tc>
        <w:tc>
          <w:tcPr>
            <w:tcW w:w="1301" w:type="dxa"/>
            <w:tcBorders>
              <w:top w:val="single" w:sz="4" w:space="0" w:color="auto"/>
              <w:left w:val="single" w:sz="4" w:space="0" w:color="auto"/>
              <w:right w:val="single" w:sz="4" w:space="0" w:color="auto"/>
            </w:tcBorders>
            <w:shd w:val="clear" w:color="auto" w:fill="auto"/>
          </w:tcPr>
          <w:p w14:paraId="5155D357" w14:textId="77777777" w:rsidR="005000F4" w:rsidRPr="005000F4" w:rsidRDefault="005000F4" w:rsidP="005000F4">
            <w:pPr>
              <w:rPr>
                <w:sz w:val="22"/>
                <w:szCs w:val="22"/>
              </w:rPr>
            </w:pPr>
          </w:p>
        </w:tc>
      </w:tr>
      <w:tr w:rsidR="005000F4" w14:paraId="25485A91" w14:textId="77777777" w:rsidTr="005000F4">
        <w:trPr>
          <w:trHeight w:hRule="exact" w:val="264"/>
        </w:trPr>
        <w:tc>
          <w:tcPr>
            <w:tcW w:w="1133" w:type="dxa"/>
            <w:tcBorders>
              <w:top w:val="single" w:sz="4" w:space="0" w:color="auto"/>
              <w:left w:val="single" w:sz="4" w:space="0" w:color="auto"/>
            </w:tcBorders>
            <w:shd w:val="clear" w:color="auto" w:fill="auto"/>
          </w:tcPr>
          <w:p w14:paraId="7238B663" w14:textId="77777777" w:rsidR="005000F4" w:rsidRDefault="005000F4" w:rsidP="005000F4">
            <w:pPr>
              <w:rPr>
                <w:sz w:val="10"/>
                <w:szCs w:val="10"/>
              </w:rPr>
            </w:pPr>
          </w:p>
        </w:tc>
        <w:tc>
          <w:tcPr>
            <w:tcW w:w="7502" w:type="dxa"/>
            <w:tcBorders>
              <w:top w:val="single" w:sz="4" w:space="0" w:color="auto"/>
              <w:left w:val="single" w:sz="4" w:space="0" w:color="auto"/>
            </w:tcBorders>
            <w:shd w:val="clear" w:color="auto" w:fill="auto"/>
          </w:tcPr>
          <w:p w14:paraId="04B9E87B" w14:textId="77777777" w:rsidR="005000F4" w:rsidRDefault="005000F4" w:rsidP="005000F4">
            <w:pPr>
              <w:rPr>
                <w:sz w:val="10"/>
                <w:szCs w:val="10"/>
              </w:rPr>
            </w:pPr>
          </w:p>
        </w:tc>
        <w:tc>
          <w:tcPr>
            <w:tcW w:w="1301" w:type="dxa"/>
            <w:tcBorders>
              <w:top w:val="single" w:sz="4" w:space="0" w:color="auto"/>
              <w:left w:val="single" w:sz="4" w:space="0" w:color="auto"/>
              <w:right w:val="single" w:sz="4" w:space="0" w:color="auto"/>
            </w:tcBorders>
            <w:shd w:val="clear" w:color="auto" w:fill="auto"/>
          </w:tcPr>
          <w:p w14:paraId="6B187B8A" w14:textId="77777777" w:rsidR="005000F4" w:rsidRDefault="005000F4" w:rsidP="005000F4">
            <w:pPr>
              <w:rPr>
                <w:sz w:val="10"/>
                <w:szCs w:val="10"/>
              </w:rPr>
            </w:pPr>
          </w:p>
        </w:tc>
      </w:tr>
      <w:tr w:rsidR="005000F4" w14:paraId="250F9BAA" w14:textId="77777777" w:rsidTr="005000F4">
        <w:trPr>
          <w:trHeight w:hRule="exact" w:val="269"/>
        </w:trPr>
        <w:tc>
          <w:tcPr>
            <w:tcW w:w="1133" w:type="dxa"/>
            <w:tcBorders>
              <w:top w:val="single" w:sz="4" w:space="0" w:color="auto"/>
              <w:left w:val="single" w:sz="4" w:space="0" w:color="auto"/>
            </w:tcBorders>
            <w:shd w:val="clear" w:color="auto" w:fill="auto"/>
          </w:tcPr>
          <w:p w14:paraId="63C722D9" w14:textId="77777777" w:rsidR="005000F4" w:rsidRDefault="005000F4" w:rsidP="005000F4">
            <w:pPr>
              <w:rPr>
                <w:sz w:val="10"/>
                <w:szCs w:val="10"/>
              </w:rPr>
            </w:pPr>
          </w:p>
        </w:tc>
        <w:tc>
          <w:tcPr>
            <w:tcW w:w="7502" w:type="dxa"/>
            <w:tcBorders>
              <w:top w:val="single" w:sz="4" w:space="0" w:color="auto"/>
              <w:left w:val="single" w:sz="4" w:space="0" w:color="auto"/>
            </w:tcBorders>
            <w:shd w:val="clear" w:color="auto" w:fill="auto"/>
          </w:tcPr>
          <w:p w14:paraId="6990C52F" w14:textId="77777777" w:rsidR="005000F4" w:rsidRDefault="005000F4" w:rsidP="005000F4">
            <w:pPr>
              <w:rPr>
                <w:sz w:val="10"/>
                <w:szCs w:val="10"/>
              </w:rPr>
            </w:pPr>
          </w:p>
        </w:tc>
        <w:tc>
          <w:tcPr>
            <w:tcW w:w="1301" w:type="dxa"/>
            <w:tcBorders>
              <w:top w:val="single" w:sz="4" w:space="0" w:color="auto"/>
              <w:left w:val="single" w:sz="4" w:space="0" w:color="auto"/>
              <w:right w:val="single" w:sz="4" w:space="0" w:color="auto"/>
            </w:tcBorders>
            <w:shd w:val="clear" w:color="auto" w:fill="auto"/>
          </w:tcPr>
          <w:p w14:paraId="71E97A8E" w14:textId="77777777" w:rsidR="005000F4" w:rsidRDefault="005000F4" w:rsidP="005000F4">
            <w:pPr>
              <w:rPr>
                <w:sz w:val="10"/>
                <w:szCs w:val="10"/>
              </w:rPr>
            </w:pPr>
          </w:p>
        </w:tc>
      </w:tr>
      <w:tr w:rsidR="005000F4" w14:paraId="5CE62AD6" w14:textId="77777777" w:rsidTr="005000F4">
        <w:trPr>
          <w:trHeight w:hRule="exact" w:val="269"/>
        </w:trPr>
        <w:tc>
          <w:tcPr>
            <w:tcW w:w="1133" w:type="dxa"/>
            <w:tcBorders>
              <w:top w:val="single" w:sz="4" w:space="0" w:color="auto"/>
              <w:left w:val="single" w:sz="4" w:space="0" w:color="auto"/>
            </w:tcBorders>
            <w:shd w:val="clear" w:color="auto" w:fill="auto"/>
          </w:tcPr>
          <w:p w14:paraId="62D388D2" w14:textId="77777777" w:rsidR="005000F4" w:rsidRDefault="005000F4" w:rsidP="005000F4">
            <w:pPr>
              <w:rPr>
                <w:sz w:val="10"/>
                <w:szCs w:val="10"/>
              </w:rPr>
            </w:pPr>
          </w:p>
        </w:tc>
        <w:tc>
          <w:tcPr>
            <w:tcW w:w="7502" w:type="dxa"/>
            <w:tcBorders>
              <w:top w:val="single" w:sz="4" w:space="0" w:color="auto"/>
              <w:left w:val="single" w:sz="4" w:space="0" w:color="auto"/>
            </w:tcBorders>
            <w:shd w:val="clear" w:color="auto" w:fill="auto"/>
          </w:tcPr>
          <w:p w14:paraId="6834C5BD" w14:textId="77777777" w:rsidR="005000F4" w:rsidRDefault="005000F4" w:rsidP="005000F4">
            <w:pPr>
              <w:rPr>
                <w:sz w:val="10"/>
                <w:szCs w:val="10"/>
              </w:rPr>
            </w:pPr>
          </w:p>
        </w:tc>
        <w:tc>
          <w:tcPr>
            <w:tcW w:w="1301" w:type="dxa"/>
            <w:tcBorders>
              <w:top w:val="single" w:sz="4" w:space="0" w:color="auto"/>
              <w:left w:val="single" w:sz="4" w:space="0" w:color="auto"/>
              <w:right w:val="single" w:sz="4" w:space="0" w:color="auto"/>
            </w:tcBorders>
            <w:shd w:val="clear" w:color="auto" w:fill="auto"/>
          </w:tcPr>
          <w:p w14:paraId="4B92E19D" w14:textId="77777777" w:rsidR="005000F4" w:rsidRDefault="005000F4" w:rsidP="005000F4">
            <w:pPr>
              <w:rPr>
                <w:sz w:val="10"/>
                <w:szCs w:val="10"/>
              </w:rPr>
            </w:pPr>
          </w:p>
        </w:tc>
      </w:tr>
      <w:tr w:rsidR="005000F4" w14:paraId="34E95D69" w14:textId="77777777" w:rsidTr="005000F4">
        <w:trPr>
          <w:trHeight w:hRule="exact" w:val="264"/>
        </w:trPr>
        <w:tc>
          <w:tcPr>
            <w:tcW w:w="1133" w:type="dxa"/>
            <w:tcBorders>
              <w:top w:val="single" w:sz="4" w:space="0" w:color="auto"/>
              <w:left w:val="single" w:sz="4" w:space="0" w:color="auto"/>
            </w:tcBorders>
            <w:shd w:val="clear" w:color="auto" w:fill="auto"/>
          </w:tcPr>
          <w:p w14:paraId="050635AD" w14:textId="77777777" w:rsidR="005000F4" w:rsidRDefault="005000F4" w:rsidP="005000F4">
            <w:pPr>
              <w:rPr>
                <w:sz w:val="10"/>
                <w:szCs w:val="10"/>
              </w:rPr>
            </w:pPr>
          </w:p>
        </w:tc>
        <w:tc>
          <w:tcPr>
            <w:tcW w:w="7502" w:type="dxa"/>
            <w:tcBorders>
              <w:top w:val="single" w:sz="4" w:space="0" w:color="auto"/>
              <w:left w:val="single" w:sz="4" w:space="0" w:color="auto"/>
            </w:tcBorders>
            <w:shd w:val="clear" w:color="auto" w:fill="auto"/>
          </w:tcPr>
          <w:p w14:paraId="5A45F0D5" w14:textId="77777777" w:rsidR="005000F4" w:rsidRDefault="005000F4" w:rsidP="005000F4">
            <w:pPr>
              <w:rPr>
                <w:sz w:val="10"/>
                <w:szCs w:val="10"/>
              </w:rPr>
            </w:pPr>
          </w:p>
        </w:tc>
        <w:tc>
          <w:tcPr>
            <w:tcW w:w="1301" w:type="dxa"/>
            <w:tcBorders>
              <w:top w:val="single" w:sz="4" w:space="0" w:color="auto"/>
              <w:left w:val="single" w:sz="4" w:space="0" w:color="auto"/>
              <w:right w:val="single" w:sz="4" w:space="0" w:color="auto"/>
            </w:tcBorders>
            <w:shd w:val="clear" w:color="auto" w:fill="auto"/>
          </w:tcPr>
          <w:p w14:paraId="4835040E" w14:textId="77777777" w:rsidR="005000F4" w:rsidRDefault="005000F4" w:rsidP="005000F4">
            <w:pPr>
              <w:rPr>
                <w:sz w:val="10"/>
                <w:szCs w:val="10"/>
              </w:rPr>
            </w:pPr>
          </w:p>
        </w:tc>
      </w:tr>
      <w:tr w:rsidR="005000F4" w14:paraId="7DA59910" w14:textId="77777777" w:rsidTr="005000F4">
        <w:trPr>
          <w:trHeight w:hRule="exact" w:val="259"/>
        </w:trPr>
        <w:tc>
          <w:tcPr>
            <w:tcW w:w="1133" w:type="dxa"/>
            <w:tcBorders>
              <w:top w:val="single" w:sz="4" w:space="0" w:color="auto"/>
              <w:left w:val="single" w:sz="4" w:space="0" w:color="auto"/>
            </w:tcBorders>
            <w:shd w:val="clear" w:color="auto" w:fill="auto"/>
          </w:tcPr>
          <w:p w14:paraId="77B15431" w14:textId="77777777" w:rsidR="005000F4" w:rsidRDefault="005000F4" w:rsidP="005000F4">
            <w:pPr>
              <w:rPr>
                <w:sz w:val="10"/>
                <w:szCs w:val="10"/>
              </w:rPr>
            </w:pPr>
          </w:p>
        </w:tc>
        <w:tc>
          <w:tcPr>
            <w:tcW w:w="7502" w:type="dxa"/>
            <w:tcBorders>
              <w:top w:val="single" w:sz="4" w:space="0" w:color="auto"/>
              <w:left w:val="single" w:sz="4" w:space="0" w:color="auto"/>
            </w:tcBorders>
            <w:shd w:val="clear" w:color="auto" w:fill="auto"/>
          </w:tcPr>
          <w:p w14:paraId="68F7CDD7" w14:textId="77777777" w:rsidR="005000F4" w:rsidRDefault="005000F4" w:rsidP="005000F4">
            <w:pPr>
              <w:rPr>
                <w:sz w:val="10"/>
                <w:szCs w:val="10"/>
              </w:rPr>
            </w:pPr>
          </w:p>
        </w:tc>
        <w:tc>
          <w:tcPr>
            <w:tcW w:w="1301" w:type="dxa"/>
            <w:tcBorders>
              <w:top w:val="single" w:sz="4" w:space="0" w:color="auto"/>
              <w:left w:val="single" w:sz="4" w:space="0" w:color="auto"/>
              <w:right w:val="single" w:sz="4" w:space="0" w:color="auto"/>
            </w:tcBorders>
            <w:shd w:val="clear" w:color="auto" w:fill="auto"/>
          </w:tcPr>
          <w:p w14:paraId="05A09CA2" w14:textId="77777777" w:rsidR="005000F4" w:rsidRDefault="005000F4" w:rsidP="005000F4">
            <w:pPr>
              <w:rPr>
                <w:sz w:val="10"/>
                <w:szCs w:val="10"/>
              </w:rPr>
            </w:pPr>
          </w:p>
        </w:tc>
      </w:tr>
      <w:tr w:rsidR="005000F4" w14:paraId="080E66DC" w14:textId="77777777" w:rsidTr="005000F4">
        <w:trPr>
          <w:trHeight w:hRule="exact" w:val="264"/>
        </w:trPr>
        <w:tc>
          <w:tcPr>
            <w:tcW w:w="1133" w:type="dxa"/>
            <w:tcBorders>
              <w:top w:val="single" w:sz="4" w:space="0" w:color="auto"/>
              <w:left w:val="single" w:sz="4" w:space="0" w:color="auto"/>
            </w:tcBorders>
            <w:shd w:val="clear" w:color="auto" w:fill="auto"/>
          </w:tcPr>
          <w:p w14:paraId="54EDED14" w14:textId="77777777" w:rsidR="005000F4" w:rsidRDefault="005000F4" w:rsidP="005000F4">
            <w:pPr>
              <w:rPr>
                <w:sz w:val="10"/>
                <w:szCs w:val="10"/>
              </w:rPr>
            </w:pPr>
          </w:p>
        </w:tc>
        <w:tc>
          <w:tcPr>
            <w:tcW w:w="7502" w:type="dxa"/>
            <w:tcBorders>
              <w:top w:val="single" w:sz="4" w:space="0" w:color="auto"/>
              <w:left w:val="single" w:sz="4" w:space="0" w:color="auto"/>
            </w:tcBorders>
            <w:shd w:val="clear" w:color="auto" w:fill="auto"/>
          </w:tcPr>
          <w:p w14:paraId="46ACF241" w14:textId="77777777" w:rsidR="005000F4" w:rsidRDefault="005000F4" w:rsidP="005000F4">
            <w:pPr>
              <w:rPr>
                <w:sz w:val="10"/>
                <w:szCs w:val="10"/>
              </w:rPr>
            </w:pPr>
          </w:p>
        </w:tc>
        <w:tc>
          <w:tcPr>
            <w:tcW w:w="1301" w:type="dxa"/>
            <w:tcBorders>
              <w:top w:val="single" w:sz="4" w:space="0" w:color="auto"/>
              <w:left w:val="single" w:sz="4" w:space="0" w:color="auto"/>
              <w:right w:val="single" w:sz="4" w:space="0" w:color="auto"/>
            </w:tcBorders>
            <w:shd w:val="clear" w:color="auto" w:fill="auto"/>
          </w:tcPr>
          <w:p w14:paraId="73D68738" w14:textId="77777777" w:rsidR="005000F4" w:rsidRDefault="005000F4" w:rsidP="005000F4">
            <w:pPr>
              <w:rPr>
                <w:sz w:val="10"/>
                <w:szCs w:val="10"/>
              </w:rPr>
            </w:pPr>
          </w:p>
        </w:tc>
      </w:tr>
      <w:tr w:rsidR="005000F4" w14:paraId="5CE96D64" w14:textId="77777777" w:rsidTr="005000F4">
        <w:trPr>
          <w:trHeight w:hRule="exact" w:val="264"/>
        </w:trPr>
        <w:tc>
          <w:tcPr>
            <w:tcW w:w="1133" w:type="dxa"/>
            <w:tcBorders>
              <w:top w:val="single" w:sz="4" w:space="0" w:color="auto"/>
              <w:left w:val="single" w:sz="4" w:space="0" w:color="auto"/>
            </w:tcBorders>
            <w:shd w:val="clear" w:color="auto" w:fill="auto"/>
          </w:tcPr>
          <w:p w14:paraId="2B8CAE9C" w14:textId="77777777" w:rsidR="005000F4" w:rsidRDefault="005000F4" w:rsidP="005000F4">
            <w:pPr>
              <w:rPr>
                <w:sz w:val="10"/>
                <w:szCs w:val="10"/>
              </w:rPr>
            </w:pPr>
          </w:p>
        </w:tc>
        <w:tc>
          <w:tcPr>
            <w:tcW w:w="7502" w:type="dxa"/>
            <w:tcBorders>
              <w:top w:val="single" w:sz="4" w:space="0" w:color="auto"/>
              <w:left w:val="single" w:sz="4" w:space="0" w:color="auto"/>
            </w:tcBorders>
            <w:shd w:val="clear" w:color="auto" w:fill="auto"/>
          </w:tcPr>
          <w:p w14:paraId="4F136259" w14:textId="77777777" w:rsidR="005000F4" w:rsidRDefault="005000F4" w:rsidP="005000F4">
            <w:pPr>
              <w:rPr>
                <w:sz w:val="10"/>
                <w:szCs w:val="10"/>
              </w:rPr>
            </w:pPr>
          </w:p>
        </w:tc>
        <w:tc>
          <w:tcPr>
            <w:tcW w:w="1301" w:type="dxa"/>
            <w:tcBorders>
              <w:top w:val="single" w:sz="4" w:space="0" w:color="auto"/>
              <w:left w:val="single" w:sz="4" w:space="0" w:color="auto"/>
              <w:right w:val="single" w:sz="4" w:space="0" w:color="auto"/>
            </w:tcBorders>
            <w:shd w:val="clear" w:color="auto" w:fill="auto"/>
          </w:tcPr>
          <w:p w14:paraId="35B0DBB5" w14:textId="77777777" w:rsidR="005000F4" w:rsidRDefault="005000F4" w:rsidP="005000F4">
            <w:pPr>
              <w:rPr>
                <w:sz w:val="10"/>
                <w:szCs w:val="10"/>
              </w:rPr>
            </w:pPr>
          </w:p>
        </w:tc>
      </w:tr>
      <w:tr w:rsidR="005000F4" w14:paraId="29E0AEDA" w14:textId="77777777" w:rsidTr="005000F4">
        <w:trPr>
          <w:trHeight w:hRule="exact" w:val="264"/>
        </w:trPr>
        <w:tc>
          <w:tcPr>
            <w:tcW w:w="1133" w:type="dxa"/>
            <w:tcBorders>
              <w:top w:val="single" w:sz="4" w:space="0" w:color="auto"/>
              <w:left w:val="single" w:sz="4" w:space="0" w:color="auto"/>
            </w:tcBorders>
            <w:shd w:val="clear" w:color="auto" w:fill="auto"/>
          </w:tcPr>
          <w:p w14:paraId="02168FD7" w14:textId="77777777" w:rsidR="005000F4" w:rsidRDefault="005000F4" w:rsidP="005000F4">
            <w:pPr>
              <w:rPr>
                <w:sz w:val="10"/>
                <w:szCs w:val="10"/>
              </w:rPr>
            </w:pPr>
          </w:p>
        </w:tc>
        <w:tc>
          <w:tcPr>
            <w:tcW w:w="7502" w:type="dxa"/>
            <w:tcBorders>
              <w:top w:val="single" w:sz="4" w:space="0" w:color="auto"/>
              <w:left w:val="single" w:sz="4" w:space="0" w:color="auto"/>
            </w:tcBorders>
            <w:shd w:val="clear" w:color="auto" w:fill="auto"/>
          </w:tcPr>
          <w:p w14:paraId="3698DDE8" w14:textId="77777777" w:rsidR="005000F4" w:rsidRDefault="005000F4" w:rsidP="005000F4">
            <w:pPr>
              <w:rPr>
                <w:sz w:val="10"/>
                <w:szCs w:val="10"/>
              </w:rPr>
            </w:pPr>
          </w:p>
        </w:tc>
        <w:tc>
          <w:tcPr>
            <w:tcW w:w="1301" w:type="dxa"/>
            <w:tcBorders>
              <w:top w:val="single" w:sz="4" w:space="0" w:color="auto"/>
              <w:left w:val="single" w:sz="4" w:space="0" w:color="auto"/>
              <w:right w:val="single" w:sz="4" w:space="0" w:color="auto"/>
            </w:tcBorders>
            <w:shd w:val="clear" w:color="auto" w:fill="auto"/>
          </w:tcPr>
          <w:p w14:paraId="2185ECF8" w14:textId="77777777" w:rsidR="005000F4" w:rsidRDefault="005000F4" w:rsidP="005000F4">
            <w:pPr>
              <w:rPr>
                <w:sz w:val="10"/>
                <w:szCs w:val="10"/>
              </w:rPr>
            </w:pPr>
          </w:p>
        </w:tc>
      </w:tr>
      <w:tr w:rsidR="005000F4" w14:paraId="342A59B0" w14:textId="77777777" w:rsidTr="005000F4">
        <w:trPr>
          <w:trHeight w:hRule="exact" w:val="259"/>
        </w:trPr>
        <w:tc>
          <w:tcPr>
            <w:tcW w:w="1133" w:type="dxa"/>
            <w:tcBorders>
              <w:top w:val="single" w:sz="4" w:space="0" w:color="auto"/>
              <w:left w:val="single" w:sz="4" w:space="0" w:color="auto"/>
            </w:tcBorders>
            <w:shd w:val="clear" w:color="auto" w:fill="auto"/>
          </w:tcPr>
          <w:p w14:paraId="2BA0A2FC" w14:textId="77777777" w:rsidR="005000F4" w:rsidRDefault="005000F4" w:rsidP="005000F4">
            <w:pPr>
              <w:rPr>
                <w:sz w:val="10"/>
                <w:szCs w:val="10"/>
              </w:rPr>
            </w:pPr>
          </w:p>
        </w:tc>
        <w:tc>
          <w:tcPr>
            <w:tcW w:w="7502" w:type="dxa"/>
            <w:tcBorders>
              <w:top w:val="single" w:sz="4" w:space="0" w:color="auto"/>
              <w:left w:val="single" w:sz="4" w:space="0" w:color="auto"/>
            </w:tcBorders>
            <w:shd w:val="clear" w:color="auto" w:fill="auto"/>
          </w:tcPr>
          <w:p w14:paraId="4C996374" w14:textId="77777777" w:rsidR="005000F4" w:rsidRDefault="005000F4" w:rsidP="005000F4">
            <w:pPr>
              <w:rPr>
                <w:sz w:val="10"/>
                <w:szCs w:val="10"/>
              </w:rPr>
            </w:pPr>
          </w:p>
        </w:tc>
        <w:tc>
          <w:tcPr>
            <w:tcW w:w="1301" w:type="dxa"/>
            <w:tcBorders>
              <w:top w:val="single" w:sz="4" w:space="0" w:color="auto"/>
              <w:left w:val="single" w:sz="4" w:space="0" w:color="auto"/>
              <w:right w:val="single" w:sz="4" w:space="0" w:color="auto"/>
            </w:tcBorders>
            <w:shd w:val="clear" w:color="auto" w:fill="auto"/>
          </w:tcPr>
          <w:p w14:paraId="3389450A" w14:textId="77777777" w:rsidR="005000F4" w:rsidRDefault="005000F4" w:rsidP="005000F4">
            <w:pPr>
              <w:rPr>
                <w:sz w:val="10"/>
                <w:szCs w:val="10"/>
              </w:rPr>
            </w:pPr>
          </w:p>
        </w:tc>
      </w:tr>
      <w:tr w:rsidR="005000F4" w14:paraId="5EAF77D4" w14:textId="77777777" w:rsidTr="005000F4">
        <w:trPr>
          <w:trHeight w:hRule="exact" w:val="264"/>
        </w:trPr>
        <w:tc>
          <w:tcPr>
            <w:tcW w:w="1133" w:type="dxa"/>
            <w:tcBorders>
              <w:top w:val="single" w:sz="4" w:space="0" w:color="auto"/>
              <w:left w:val="single" w:sz="4" w:space="0" w:color="auto"/>
            </w:tcBorders>
            <w:shd w:val="clear" w:color="auto" w:fill="auto"/>
          </w:tcPr>
          <w:p w14:paraId="57BF9299" w14:textId="77777777" w:rsidR="005000F4" w:rsidRDefault="005000F4" w:rsidP="005000F4">
            <w:pPr>
              <w:rPr>
                <w:sz w:val="10"/>
                <w:szCs w:val="10"/>
              </w:rPr>
            </w:pPr>
          </w:p>
        </w:tc>
        <w:tc>
          <w:tcPr>
            <w:tcW w:w="7502" w:type="dxa"/>
            <w:tcBorders>
              <w:top w:val="single" w:sz="4" w:space="0" w:color="auto"/>
              <w:left w:val="single" w:sz="4" w:space="0" w:color="auto"/>
            </w:tcBorders>
            <w:shd w:val="clear" w:color="auto" w:fill="auto"/>
          </w:tcPr>
          <w:p w14:paraId="6B67D35E" w14:textId="77777777" w:rsidR="005000F4" w:rsidRDefault="005000F4" w:rsidP="005000F4">
            <w:pPr>
              <w:rPr>
                <w:sz w:val="10"/>
                <w:szCs w:val="10"/>
              </w:rPr>
            </w:pPr>
          </w:p>
        </w:tc>
        <w:tc>
          <w:tcPr>
            <w:tcW w:w="1301" w:type="dxa"/>
            <w:tcBorders>
              <w:top w:val="single" w:sz="4" w:space="0" w:color="auto"/>
              <w:left w:val="single" w:sz="4" w:space="0" w:color="auto"/>
              <w:right w:val="single" w:sz="4" w:space="0" w:color="auto"/>
            </w:tcBorders>
            <w:shd w:val="clear" w:color="auto" w:fill="auto"/>
          </w:tcPr>
          <w:p w14:paraId="0924AA8C" w14:textId="77777777" w:rsidR="005000F4" w:rsidRDefault="005000F4" w:rsidP="005000F4">
            <w:pPr>
              <w:rPr>
                <w:sz w:val="10"/>
                <w:szCs w:val="10"/>
              </w:rPr>
            </w:pPr>
          </w:p>
        </w:tc>
      </w:tr>
      <w:tr w:rsidR="005000F4" w14:paraId="6055BFCF" w14:textId="77777777" w:rsidTr="005000F4">
        <w:trPr>
          <w:trHeight w:hRule="exact" w:val="264"/>
        </w:trPr>
        <w:tc>
          <w:tcPr>
            <w:tcW w:w="1133" w:type="dxa"/>
            <w:tcBorders>
              <w:top w:val="single" w:sz="4" w:space="0" w:color="auto"/>
              <w:left w:val="single" w:sz="4" w:space="0" w:color="auto"/>
            </w:tcBorders>
            <w:shd w:val="clear" w:color="auto" w:fill="auto"/>
          </w:tcPr>
          <w:p w14:paraId="0C94D7FC" w14:textId="77777777" w:rsidR="005000F4" w:rsidRDefault="005000F4" w:rsidP="005000F4">
            <w:pPr>
              <w:rPr>
                <w:sz w:val="10"/>
                <w:szCs w:val="10"/>
              </w:rPr>
            </w:pPr>
          </w:p>
        </w:tc>
        <w:tc>
          <w:tcPr>
            <w:tcW w:w="7502" w:type="dxa"/>
            <w:tcBorders>
              <w:top w:val="single" w:sz="4" w:space="0" w:color="auto"/>
              <w:left w:val="single" w:sz="4" w:space="0" w:color="auto"/>
            </w:tcBorders>
            <w:shd w:val="clear" w:color="auto" w:fill="auto"/>
          </w:tcPr>
          <w:p w14:paraId="452E9B77" w14:textId="77777777" w:rsidR="005000F4" w:rsidRDefault="005000F4" w:rsidP="005000F4">
            <w:pPr>
              <w:rPr>
                <w:sz w:val="10"/>
                <w:szCs w:val="10"/>
              </w:rPr>
            </w:pPr>
          </w:p>
        </w:tc>
        <w:tc>
          <w:tcPr>
            <w:tcW w:w="1301" w:type="dxa"/>
            <w:tcBorders>
              <w:top w:val="single" w:sz="4" w:space="0" w:color="auto"/>
              <w:left w:val="single" w:sz="4" w:space="0" w:color="auto"/>
              <w:right w:val="single" w:sz="4" w:space="0" w:color="auto"/>
            </w:tcBorders>
            <w:shd w:val="clear" w:color="auto" w:fill="auto"/>
          </w:tcPr>
          <w:p w14:paraId="280EF18F" w14:textId="77777777" w:rsidR="005000F4" w:rsidRDefault="005000F4" w:rsidP="005000F4">
            <w:pPr>
              <w:rPr>
                <w:sz w:val="10"/>
                <w:szCs w:val="10"/>
              </w:rPr>
            </w:pPr>
          </w:p>
        </w:tc>
      </w:tr>
      <w:tr w:rsidR="005000F4" w14:paraId="7D58BE4A" w14:textId="77777777" w:rsidTr="005000F4">
        <w:trPr>
          <w:trHeight w:hRule="exact" w:val="264"/>
        </w:trPr>
        <w:tc>
          <w:tcPr>
            <w:tcW w:w="1133" w:type="dxa"/>
            <w:tcBorders>
              <w:top w:val="single" w:sz="4" w:space="0" w:color="auto"/>
              <w:left w:val="single" w:sz="4" w:space="0" w:color="auto"/>
            </w:tcBorders>
            <w:shd w:val="clear" w:color="auto" w:fill="auto"/>
          </w:tcPr>
          <w:p w14:paraId="54AC3F44" w14:textId="77777777" w:rsidR="005000F4" w:rsidRDefault="005000F4" w:rsidP="005000F4">
            <w:pPr>
              <w:rPr>
                <w:sz w:val="10"/>
                <w:szCs w:val="10"/>
              </w:rPr>
            </w:pPr>
          </w:p>
        </w:tc>
        <w:tc>
          <w:tcPr>
            <w:tcW w:w="7502" w:type="dxa"/>
            <w:tcBorders>
              <w:top w:val="single" w:sz="4" w:space="0" w:color="auto"/>
              <w:left w:val="single" w:sz="4" w:space="0" w:color="auto"/>
            </w:tcBorders>
            <w:shd w:val="clear" w:color="auto" w:fill="auto"/>
          </w:tcPr>
          <w:p w14:paraId="6F03F016" w14:textId="77777777" w:rsidR="005000F4" w:rsidRDefault="005000F4" w:rsidP="005000F4">
            <w:pPr>
              <w:rPr>
                <w:sz w:val="10"/>
                <w:szCs w:val="10"/>
              </w:rPr>
            </w:pPr>
          </w:p>
        </w:tc>
        <w:tc>
          <w:tcPr>
            <w:tcW w:w="1301" w:type="dxa"/>
            <w:tcBorders>
              <w:top w:val="single" w:sz="4" w:space="0" w:color="auto"/>
              <w:left w:val="single" w:sz="4" w:space="0" w:color="auto"/>
              <w:right w:val="single" w:sz="4" w:space="0" w:color="auto"/>
            </w:tcBorders>
            <w:shd w:val="clear" w:color="auto" w:fill="auto"/>
          </w:tcPr>
          <w:p w14:paraId="051E7AC6" w14:textId="77777777" w:rsidR="005000F4" w:rsidRDefault="005000F4" w:rsidP="005000F4">
            <w:pPr>
              <w:rPr>
                <w:sz w:val="10"/>
                <w:szCs w:val="10"/>
              </w:rPr>
            </w:pPr>
          </w:p>
        </w:tc>
      </w:tr>
      <w:tr w:rsidR="005000F4" w14:paraId="16BB83DB" w14:textId="77777777" w:rsidTr="005000F4">
        <w:trPr>
          <w:trHeight w:hRule="exact" w:val="264"/>
        </w:trPr>
        <w:tc>
          <w:tcPr>
            <w:tcW w:w="1133" w:type="dxa"/>
            <w:tcBorders>
              <w:top w:val="single" w:sz="4" w:space="0" w:color="auto"/>
              <w:left w:val="single" w:sz="4" w:space="0" w:color="auto"/>
            </w:tcBorders>
            <w:shd w:val="clear" w:color="auto" w:fill="auto"/>
          </w:tcPr>
          <w:p w14:paraId="50891E35" w14:textId="77777777" w:rsidR="005000F4" w:rsidRDefault="005000F4" w:rsidP="005000F4">
            <w:pPr>
              <w:rPr>
                <w:sz w:val="10"/>
                <w:szCs w:val="10"/>
              </w:rPr>
            </w:pPr>
          </w:p>
        </w:tc>
        <w:tc>
          <w:tcPr>
            <w:tcW w:w="7502" w:type="dxa"/>
            <w:tcBorders>
              <w:top w:val="single" w:sz="4" w:space="0" w:color="auto"/>
              <w:left w:val="single" w:sz="4" w:space="0" w:color="auto"/>
            </w:tcBorders>
            <w:shd w:val="clear" w:color="auto" w:fill="auto"/>
          </w:tcPr>
          <w:p w14:paraId="3758C4E0" w14:textId="77777777" w:rsidR="005000F4" w:rsidRDefault="005000F4" w:rsidP="005000F4">
            <w:pPr>
              <w:rPr>
                <w:sz w:val="10"/>
                <w:szCs w:val="10"/>
              </w:rPr>
            </w:pPr>
          </w:p>
        </w:tc>
        <w:tc>
          <w:tcPr>
            <w:tcW w:w="1301" w:type="dxa"/>
            <w:tcBorders>
              <w:top w:val="single" w:sz="4" w:space="0" w:color="auto"/>
              <w:left w:val="single" w:sz="4" w:space="0" w:color="auto"/>
              <w:right w:val="single" w:sz="4" w:space="0" w:color="auto"/>
            </w:tcBorders>
            <w:shd w:val="clear" w:color="auto" w:fill="auto"/>
          </w:tcPr>
          <w:p w14:paraId="6385953F" w14:textId="77777777" w:rsidR="005000F4" w:rsidRDefault="005000F4" w:rsidP="005000F4">
            <w:pPr>
              <w:rPr>
                <w:sz w:val="10"/>
                <w:szCs w:val="10"/>
              </w:rPr>
            </w:pPr>
          </w:p>
        </w:tc>
      </w:tr>
      <w:tr w:rsidR="005000F4" w14:paraId="323DFC5E" w14:textId="77777777" w:rsidTr="005000F4">
        <w:trPr>
          <w:trHeight w:hRule="exact" w:val="264"/>
        </w:trPr>
        <w:tc>
          <w:tcPr>
            <w:tcW w:w="1133" w:type="dxa"/>
            <w:tcBorders>
              <w:top w:val="single" w:sz="4" w:space="0" w:color="auto"/>
              <w:left w:val="single" w:sz="4" w:space="0" w:color="auto"/>
            </w:tcBorders>
            <w:shd w:val="clear" w:color="auto" w:fill="auto"/>
          </w:tcPr>
          <w:p w14:paraId="32BE269A" w14:textId="77777777" w:rsidR="005000F4" w:rsidRDefault="005000F4" w:rsidP="005000F4">
            <w:pPr>
              <w:rPr>
                <w:sz w:val="10"/>
                <w:szCs w:val="10"/>
              </w:rPr>
            </w:pPr>
          </w:p>
        </w:tc>
        <w:tc>
          <w:tcPr>
            <w:tcW w:w="7502" w:type="dxa"/>
            <w:tcBorders>
              <w:top w:val="single" w:sz="4" w:space="0" w:color="auto"/>
              <w:left w:val="single" w:sz="4" w:space="0" w:color="auto"/>
            </w:tcBorders>
            <w:shd w:val="clear" w:color="auto" w:fill="auto"/>
          </w:tcPr>
          <w:p w14:paraId="43DBA4B5" w14:textId="77777777" w:rsidR="005000F4" w:rsidRDefault="005000F4" w:rsidP="005000F4">
            <w:pPr>
              <w:rPr>
                <w:sz w:val="10"/>
                <w:szCs w:val="10"/>
              </w:rPr>
            </w:pPr>
          </w:p>
        </w:tc>
        <w:tc>
          <w:tcPr>
            <w:tcW w:w="1301" w:type="dxa"/>
            <w:tcBorders>
              <w:top w:val="single" w:sz="4" w:space="0" w:color="auto"/>
              <w:left w:val="single" w:sz="4" w:space="0" w:color="auto"/>
              <w:right w:val="single" w:sz="4" w:space="0" w:color="auto"/>
            </w:tcBorders>
            <w:shd w:val="clear" w:color="auto" w:fill="auto"/>
          </w:tcPr>
          <w:p w14:paraId="5C4A8786" w14:textId="77777777" w:rsidR="005000F4" w:rsidRDefault="005000F4" w:rsidP="005000F4">
            <w:pPr>
              <w:rPr>
                <w:sz w:val="10"/>
                <w:szCs w:val="10"/>
              </w:rPr>
            </w:pPr>
          </w:p>
        </w:tc>
      </w:tr>
      <w:tr w:rsidR="005000F4" w14:paraId="7B517F4C" w14:textId="77777777" w:rsidTr="005000F4">
        <w:trPr>
          <w:trHeight w:hRule="exact" w:val="278"/>
        </w:trPr>
        <w:tc>
          <w:tcPr>
            <w:tcW w:w="1133" w:type="dxa"/>
            <w:tcBorders>
              <w:top w:val="single" w:sz="4" w:space="0" w:color="auto"/>
              <w:left w:val="single" w:sz="4" w:space="0" w:color="auto"/>
              <w:bottom w:val="single" w:sz="4" w:space="0" w:color="auto"/>
            </w:tcBorders>
            <w:shd w:val="clear" w:color="auto" w:fill="auto"/>
          </w:tcPr>
          <w:p w14:paraId="0F077014" w14:textId="77777777" w:rsidR="005000F4" w:rsidRDefault="005000F4" w:rsidP="005000F4">
            <w:pPr>
              <w:rPr>
                <w:sz w:val="10"/>
                <w:szCs w:val="10"/>
              </w:rPr>
            </w:pPr>
          </w:p>
        </w:tc>
        <w:tc>
          <w:tcPr>
            <w:tcW w:w="7502" w:type="dxa"/>
            <w:tcBorders>
              <w:top w:val="single" w:sz="4" w:space="0" w:color="auto"/>
              <w:left w:val="single" w:sz="4" w:space="0" w:color="auto"/>
              <w:bottom w:val="single" w:sz="4" w:space="0" w:color="auto"/>
            </w:tcBorders>
            <w:shd w:val="clear" w:color="auto" w:fill="auto"/>
            <w:vAlign w:val="bottom"/>
          </w:tcPr>
          <w:p w14:paraId="2B635F25" w14:textId="77777777" w:rsidR="005000F4" w:rsidRDefault="005000F4" w:rsidP="005000F4">
            <w:pPr>
              <w:pStyle w:val="a4"/>
              <w:spacing w:line="240" w:lineRule="auto"/>
              <w:ind w:firstLine="0"/>
              <w:rPr>
                <w:sz w:val="20"/>
                <w:szCs w:val="20"/>
              </w:rPr>
            </w:pPr>
            <w:r>
              <w:rPr>
                <w:sz w:val="20"/>
                <w:szCs w:val="20"/>
                <w:lang w:eastAsia="ru-RU" w:bidi="ru-RU"/>
              </w:rPr>
              <w:t>Итого количество листов</w:t>
            </w:r>
          </w:p>
        </w:tc>
        <w:tc>
          <w:tcPr>
            <w:tcW w:w="1301" w:type="dxa"/>
            <w:tcBorders>
              <w:top w:val="single" w:sz="4" w:space="0" w:color="auto"/>
              <w:left w:val="single" w:sz="4" w:space="0" w:color="auto"/>
              <w:bottom w:val="single" w:sz="4" w:space="0" w:color="auto"/>
              <w:right w:val="single" w:sz="4" w:space="0" w:color="auto"/>
            </w:tcBorders>
            <w:shd w:val="clear" w:color="auto" w:fill="auto"/>
          </w:tcPr>
          <w:p w14:paraId="1E45EAE8" w14:textId="77777777" w:rsidR="005000F4" w:rsidRDefault="005000F4" w:rsidP="005000F4">
            <w:pPr>
              <w:rPr>
                <w:sz w:val="10"/>
                <w:szCs w:val="10"/>
              </w:rPr>
            </w:pPr>
          </w:p>
        </w:tc>
      </w:tr>
    </w:tbl>
    <w:p w14:paraId="008D8F95" w14:textId="77777777" w:rsidR="005000F4" w:rsidRDefault="005000F4" w:rsidP="005000F4">
      <w:pPr>
        <w:pStyle w:val="1"/>
        <w:spacing w:line="262" w:lineRule="auto"/>
        <w:ind w:firstLine="0"/>
        <w:jc w:val="both"/>
        <w:rPr>
          <w:sz w:val="22"/>
          <w:szCs w:val="22"/>
          <w:lang w:eastAsia="ru-RU" w:bidi="ru-RU"/>
        </w:rPr>
      </w:pPr>
    </w:p>
    <w:p w14:paraId="51C9FC1A" w14:textId="77777777" w:rsidR="002A0B54" w:rsidRDefault="002A0B54" w:rsidP="005000F4">
      <w:pPr>
        <w:pStyle w:val="1"/>
        <w:spacing w:line="262" w:lineRule="auto"/>
        <w:ind w:firstLine="0"/>
        <w:jc w:val="both"/>
        <w:rPr>
          <w:sz w:val="22"/>
          <w:szCs w:val="22"/>
          <w:lang w:eastAsia="ru-RU" w:bidi="ru-RU"/>
        </w:rPr>
        <w:sectPr w:rsidR="002A0B54" w:rsidSect="00FB5958">
          <w:pgSz w:w="11900" w:h="16840"/>
          <w:pgMar w:top="1418" w:right="892" w:bottom="1632" w:left="625" w:header="0" w:footer="1204" w:gutter="0"/>
          <w:pgNumType w:start="3"/>
          <w:cols w:space="720"/>
          <w:noEndnote/>
          <w:docGrid w:linePitch="360"/>
        </w:sectPr>
      </w:pPr>
    </w:p>
    <w:p w14:paraId="4CD95B65" w14:textId="77777777" w:rsidR="002A0B54" w:rsidRPr="005000F4" w:rsidRDefault="002A0B54" w:rsidP="002A0B54">
      <w:pPr>
        <w:pStyle w:val="20"/>
        <w:ind w:left="6521"/>
        <w:rPr>
          <w:sz w:val="22"/>
          <w:szCs w:val="22"/>
        </w:rPr>
      </w:pPr>
      <w:r w:rsidRPr="005000F4">
        <w:rPr>
          <w:color w:val="191919"/>
          <w:sz w:val="22"/>
          <w:szCs w:val="22"/>
          <w:lang w:eastAsia="ru-RU" w:bidi="ru-RU"/>
        </w:rPr>
        <w:lastRenderedPageBreak/>
        <w:t xml:space="preserve">Приложение № </w:t>
      </w:r>
      <w:r>
        <w:rPr>
          <w:sz w:val="22"/>
          <w:szCs w:val="22"/>
        </w:rPr>
        <w:t>4</w:t>
      </w:r>
    </w:p>
    <w:p w14:paraId="499410DA" w14:textId="77777777" w:rsidR="002A0B54" w:rsidRPr="005000F4" w:rsidRDefault="002A0B54" w:rsidP="002A0B54">
      <w:pPr>
        <w:pStyle w:val="20"/>
        <w:ind w:left="6521"/>
        <w:rPr>
          <w:sz w:val="22"/>
          <w:szCs w:val="22"/>
        </w:rPr>
      </w:pPr>
      <w:r w:rsidRPr="005000F4">
        <w:rPr>
          <w:color w:val="191919"/>
          <w:sz w:val="22"/>
          <w:szCs w:val="22"/>
          <w:lang w:eastAsia="ru-RU" w:bidi="ru-RU"/>
        </w:rPr>
        <w:t>к Извещению о проведении</w:t>
      </w:r>
    </w:p>
    <w:p w14:paraId="505748E5" w14:textId="77777777" w:rsidR="002A0B54" w:rsidRPr="005000F4" w:rsidRDefault="002A0B54" w:rsidP="002A0B54">
      <w:pPr>
        <w:spacing w:line="259" w:lineRule="auto"/>
        <w:ind w:left="6521"/>
        <w:rPr>
          <w:rFonts w:ascii="Times New Roman" w:hAnsi="Times New Roman" w:cs="Times New Roman"/>
          <w:sz w:val="22"/>
          <w:szCs w:val="22"/>
        </w:rPr>
      </w:pPr>
      <w:r w:rsidRPr="005000F4">
        <w:rPr>
          <w:rFonts w:ascii="Times New Roman" w:hAnsi="Times New Roman" w:cs="Times New Roman"/>
          <w:color w:val="191919"/>
          <w:sz w:val="22"/>
          <w:szCs w:val="22"/>
        </w:rPr>
        <w:t xml:space="preserve">открытого запроса </w:t>
      </w:r>
      <w:r w:rsidR="00FB5958" w:rsidRPr="00663D31">
        <w:rPr>
          <w:rFonts w:ascii="Times New Roman" w:hAnsi="Times New Roman" w:cs="Times New Roman"/>
          <w:color w:val="191919"/>
          <w:sz w:val="22"/>
          <w:szCs w:val="22"/>
        </w:rPr>
        <w:t>предложений</w:t>
      </w:r>
    </w:p>
    <w:p w14:paraId="3F9460E4" w14:textId="77777777" w:rsidR="002A0B54" w:rsidRPr="005000F4" w:rsidRDefault="002A0B54" w:rsidP="002A0B54">
      <w:pPr>
        <w:spacing w:line="259" w:lineRule="auto"/>
        <w:ind w:left="6521"/>
        <w:rPr>
          <w:rFonts w:ascii="Times New Roman" w:hAnsi="Times New Roman" w:cs="Times New Roman"/>
          <w:sz w:val="22"/>
          <w:szCs w:val="22"/>
        </w:rPr>
      </w:pPr>
    </w:p>
    <w:p w14:paraId="3A55F3A7" w14:textId="77777777" w:rsidR="00416DDC" w:rsidRPr="00416DDC" w:rsidRDefault="00416DDC" w:rsidP="00416DDC">
      <w:pPr>
        <w:pStyle w:val="1"/>
        <w:spacing w:before="100" w:line="257" w:lineRule="auto"/>
        <w:ind w:firstLine="0"/>
        <w:jc w:val="center"/>
        <w:rPr>
          <w:sz w:val="22"/>
          <w:szCs w:val="22"/>
        </w:rPr>
      </w:pPr>
      <w:r w:rsidRPr="00416DDC">
        <w:rPr>
          <w:sz w:val="22"/>
          <w:szCs w:val="22"/>
          <w:lang w:eastAsia="ru-RU" w:bidi="ru-RU"/>
        </w:rPr>
        <w:t>СОГЛАСИЕ</w:t>
      </w:r>
    </w:p>
    <w:p w14:paraId="0E712BEE" w14:textId="77777777" w:rsidR="00416DDC" w:rsidRDefault="00416DDC" w:rsidP="00416DDC">
      <w:pPr>
        <w:pStyle w:val="1"/>
        <w:spacing w:after="240" w:line="262" w:lineRule="auto"/>
        <w:ind w:firstLine="0"/>
        <w:jc w:val="center"/>
        <w:rPr>
          <w:i/>
          <w:iCs/>
          <w:sz w:val="22"/>
          <w:szCs w:val="22"/>
          <w:lang w:eastAsia="ru-RU" w:bidi="ru-RU"/>
        </w:rPr>
        <w:sectPr w:rsidR="00416DDC" w:rsidSect="00416DDC">
          <w:pgSz w:w="11900" w:h="16840"/>
          <w:pgMar w:top="1135" w:right="892" w:bottom="1632" w:left="625" w:header="0" w:footer="1204" w:gutter="0"/>
          <w:pgNumType w:start="3"/>
          <w:cols w:space="720"/>
          <w:noEndnote/>
          <w:docGrid w:linePitch="360"/>
        </w:sectPr>
      </w:pPr>
      <w:r w:rsidRPr="00416DDC">
        <w:rPr>
          <w:sz w:val="22"/>
          <w:szCs w:val="22"/>
          <w:lang w:eastAsia="ru-RU" w:bidi="ru-RU"/>
        </w:rPr>
        <w:t>на обработку персональных данных</w:t>
      </w:r>
      <w:r w:rsidRPr="00416DDC">
        <w:rPr>
          <w:sz w:val="22"/>
          <w:szCs w:val="22"/>
          <w:lang w:eastAsia="ru-RU" w:bidi="ru-RU"/>
        </w:rPr>
        <w:br/>
      </w:r>
      <w:r w:rsidRPr="00416DDC">
        <w:rPr>
          <w:i/>
          <w:iCs/>
          <w:sz w:val="22"/>
          <w:szCs w:val="22"/>
          <w:lang w:eastAsia="ru-RU" w:bidi="ru-RU"/>
        </w:rPr>
        <w:t>(для заполнения субъектом персональных данных')</w:t>
      </w:r>
    </w:p>
    <w:p w14:paraId="26AF1045" w14:textId="77777777" w:rsidR="00416DDC" w:rsidRPr="00416DDC" w:rsidRDefault="00416DDC" w:rsidP="00416DDC">
      <w:pPr>
        <w:spacing w:line="257" w:lineRule="auto"/>
        <w:rPr>
          <w:rFonts w:ascii="Times New Roman" w:hAnsi="Times New Roman" w:cs="Times New Roman"/>
          <w:sz w:val="22"/>
          <w:szCs w:val="22"/>
        </w:rPr>
      </w:pPr>
      <w:r>
        <w:rPr>
          <w:b/>
          <w:bCs/>
          <w:i/>
          <w:iCs/>
          <w:sz w:val="20"/>
          <w:szCs w:val="20"/>
        </w:rPr>
        <w:t xml:space="preserve">На </w:t>
      </w:r>
      <w:r w:rsidRPr="00416DDC">
        <w:rPr>
          <w:rFonts w:ascii="Times New Roman" w:hAnsi="Times New Roman" w:cs="Times New Roman"/>
          <w:b/>
          <w:bCs/>
          <w:i/>
          <w:iCs/>
          <w:sz w:val="22"/>
          <w:szCs w:val="22"/>
        </w:rPr>
        <w:t>бланке организации</w:t>
      </w:r>
    </w:p>
    <w:p w14:paraId="250FF37F" w14:textId="3AB0BEEB" w:rsidR="00416DDC" w:rsidRPr="00416DDC" w:rsidRDefault="00416DDC" w:rsidP="00416DDC">
      <w:pPr>
        <w:spacing w:line="257" w:lineRule="auto"/>
        <w:rPr>
          <w:rFonts w:ascii="Times New Roman" w:hAnsi="Times New Roman" w:cs="Times New Roman"/>
          <w:sz w:val="22"/>
          <w:szCs w:val="22"/>
        </w:rPr>
      </w:pPr>
      <w:r w:rsidRPr="00416DDC">
        <w:rPr>
          <w:rFonts w:ascii="Times New Roman" w:hAnsi="Times New Roman" w:cs="Times New Roman"/>
          <w:sz w:val="22"/>
          <w:szCs w:val="22"/>
        </w:rPr>
        <w:t xml:space="preserve">Дата, </w:t>
      </w:r>
      <w:r w:rsidR="002930D3" w:rsidRPr="00416DDC">
        <w:rPr>
          <w:rFonts w:ascii="Times New Roman" w:hAnsi="Times New Roman" w:cs="Times New Roman"/>
          <w:sz w:val="22"/>
          <w:szCs w:val="22"/>
        </w:rPr>
        <w:t>исх.</w:t>
      </w:r>
      <w:r w:rsidR="002930D3">
        <w:rPr>
          <w:rFonts w:ascii="Times New Roman" w:hAnsi="Times New Roman" w:cs="Times New Roman"/>
          <w:sz w:val="22"/>
          <w:szCs w:val="22"/>
        </w:rPr>
        <w:t xml:space="preserve"> </w:t>
      </w:r>
      <w:r w:rsidRPr="00416DDC">
        <w:rPr>
          <w:rFonts w:ascii="Times New Roman" w:hAnsi="Times New Roman" w:cs="Times New Roman"/>
          <w:sz w:val="22"/>
          <w:szCs w:val="22"/>
        </w:rPr>
        <w:t>номер</w:t>
      </w:r>
    </w:p>
    <w:p w14:paraId="6FFD0D1A" w14:textId="77777777" w:rsidR="00416DDC" w:rsidRPr="00416DDC" w:rsidRDefault="00416DDC" w:rsidP="00416DDC">
      <w:pPr>
        <w:pStyle w:val="1"/>
        <w:spacing w:line="257" w:lineRule="auto"/>
        <w:ind w:firstLine="0"/>
        <w:jc w:val="center"/>
        <w:rPr>
          <w:sz w:val="22"/>
          <w:szCs w:val="22"/>
        </w:rPr>
      </w:pPr>
    </w:p>
    <w:p w14:paraId="59EC809A" w14:textId="77777777" w:rsidR="00416DDC" w:rsidRPr="00416DDC" w:rsidRDefault="00416DDC" w:rsidP="00416DDC">
      <w:pPr>
        <w:spacing w:line="257" w:lineRule="auto"/>
        <w:rPr>
          <w:rFonts w:ascii="Times New Roman" w:hAnsi="Times New Roman" w:cs="Times New Roman"/>
          <w:sz w:val="22"/>
          <w:szCs w:val="22"/>
        </w:rPr>
      </w:pPr>
      <w:r w:rsidRPr="00416DDC">
        <w:rPr>
          <w:rFonts w:ascii="Times New Roman" w:hAnsi="Times New Roman" w:cs="Times New Roman"/>
          <w:sz w:val="22"/>
          <w:szCs w:val="22"/>
        </w:rPr>
        <w:t>Директору</w:t>
      </w:r>
    </w:p>
    <w:p w14:paraId="610E6BFC" w14:textId="77777777" w:rsidR="00416DDC" w:rsidRPr="00416DDC" w:rsidRDefault="00416DDC" w:rsidP="00416DDC">
      <w:pPr>
        <w:spacing w:line="257" w:lineRule="auto"/>
        <w:rPr>
          <w:rFonts w:ascii="Times New Roman" w:hAnsi="Times New Roman" w:cs="Times New Roman"/>
          <w:sz w:val="22"/>
          <w:szCs w:val="22"/>
        </w:rPr>
      </w:pPr>
      <w:r w:rsidRPr="00416DDC">
        <w:rPr>
          <w:rFonts w:ascii="Times New Roman" w:hAnsi="Times New Roman" w:cs="Times New Roman"/>
          <w:sz w:val="22"/>
          <w:szCs w:val="22"/>
        </w:rPr>
        <w:t>АНО «</w:t>
      </w:r>
      <w:r>
        <w:rPr>
          <w:rFonts w:ascii="Times New Roman" w:hAnsi="Times New Roman" w:cs="Times New Roman"/>
          <w:sz w:val="22"/>
          <w:szCs w:val="22"/>
        </w:rPr>
        <w:t>Центр развития территорий</w:t>
      </w:r>
      <w:r w:rsidRPr="00416DDC">
        <w:rPr>
          <w:rFonts w:ascii="Times New Roman" w:hAnsi="Times New Roman" w:cs="Times New Roman"/>
          <w:sz w:val="22"/>
          <w:szCs w:val="22"/>
        </w:rPr>
        <w:t>»</w:t>
      </w:r>
    </w:p>
    <w:p w14:paraId="01518CCD" w14:textId="77777777" w:rsidR="002A0B54" w:rsidRPr="00416DDC" w:rsidRDefault="00416DDC" w:rsidP="00416DDC">
      <w:pPr>
        <w:spacing w:line="257" w:lineRule="auto"/>
        <w:rPr>
          <w:rFonts w:ascii="Times New Roman" w:hAnsi="Times New Roman" w:cs="Times New Roman"/>
          <w:sz w:val="22"/>
          <w:szCs w:val="22"/>
        </w:rPr>
      </w:pPr>
      <w:r>
        <w:rPr>
          <w:rFonts w:ascii="Times New Roman" w:hAnsi="Times New Roman" w:cs="Times New Roman"/>
          <w:sz w:val="22"/>
          <w:szCs w:val="22"/>
        </w:rPr>
        <w:t>Стрельцу П.Н.</w:t>
      </w:r>
    </w:p>
    <w:p w14:paraId="30933751" w14:textId="77777777" w:rsidR="00416DDC" w:rsidRDefault="00416DDC" w:rsidP="005000F4">
      <w:pPr>
        <w:pStyle w:val="1"/>
        <w:spacing w:line="262" w:lineRule="auto"/>
        <w:ind w:firstLine="0"/>
        <w:jc w:val="both"/>
        <w:rPr>
          <w:sz w:val="22"/>
          <w:szCs w:val="22"/>
          <w:lang w:eastAsia="ru-RU" w:bidi="ru-RU"/>
        </w:rPr>
        <w:sectPr w:rsidR="00416DDC" w:rsidSect="00416DDC">
          <w:type w:val="continuous"/>
          <w:pgSz w:w="11900" w:h="16840"/>
          <w:pgMar w:top="1992" w:right="892" w:bottom="1632" w:left="625" w:header="0" w:footer="1204" w:gutter="0"/>
          <w:pgNumType w:start="3"/>
          <w:cols w:num="2" w:space="720"/>
          <w:noEndnote/>
          <w:docGrid w:linePitch="360"/>
        </w:sectPr>
      </w:pPr>
    </w:p>
    <w:p w14:paraId="1ABDE3AA" w14:textId="77777777" w:rsidR="00416DDC" w:rsidRDefault="00416DDC" w:rsidP="005000F4">
      <w:pPr>
        <w:pStyle w:val="1"/>
        <w:spacing w:line="262" w:lineRule="auto"/>
        <w:ind w:firstLine="0"/>
        <w:jc w:val="both"/>
        <w:rPr>
          <w:sz w:val="22"/>
          <w:szCs w:val="22"/>
          <w:lang w:eastAsia="ru-RU" w:bidi="ru-RU"/>
        </w:rPr>
      </w:pPr>
    </w:p>
    <w:p w14:paraId="01D3A972" w14:textId="77777777" w:rsidR="00416DDC" w:rsidRDefault="00416DDC" w:rsidP="005000F4">
      <w:pPr>
        <w:pStyle w:val="1"/>
        <w:spacing w:line="262" w:lineRule="auto"/>
        <w:ind w:firstLine="0"/>
        <w:jc w:val="both"/>
        <w:rPr>
          <w:sz w:val="22"/>
          <w:szCs w:val="22"/>
          <w:lang w:eastAsia="ru-RU" w:bidi="ru-RU"/>
        </w:rPr>
        <w:sectPr w:rsidR="00416DDC" w:rsidSect="00416DDC">
          <w:type w:val="continuous"/>
          <w:pgSz w:w="11900" w:h="16840"/>
          <w:pgMar w:top="1992" w:right="892" w:bottom="1632" w:left="625" w:header="0" w:footer="1204" w:gutter="0"/>
          <w:pgNumType w:start="3"/>
          <w:cols w:space="720"/>
          <w:noEndnote/>
          <w:docGrid w:linePitch="360"/>
        </w:sectPr>
      </w:pPr>
    </w:p>
    <w:p w14:paraId="30182A7B" w14:textId="77777777" w:rsidR="00416DDC" w:rsidRPr="00416DDC" w:rsidRDefault="00416DDC" w:rsidP="00416DDC">
      <w:pPr>
        <w:pStyle w:val="1"/>
        <w:tabs>
          <w:tab w:val="left" w:leader="underscore" w:pos="9839"/>
        </w:tabs>
        <w:spacing w:line="240" w:lineRule="auto"/>
        <w:ind w:firstLine="340"/>
        <w:jc w:val="both"/>
        <w:rPr>
          <w:sz w:val="22"/>
          <w:szCs w:val="22"/>
        </w:rPr>
      </w:pPr>
      <w:r w:rsidRPr="00416DDC">
        <w:rPr>
          <w:sz w:val="22"/>
          <w:szCs w:val="22"/>
          <w:lang w:eastAsia="ru-RU" w:bidi="ru-RU"/>
        </w:rPr>
        <w:t>Я,</w:t>
      </w:r>
      <w:r w:rsidRPr="00416DDC">
        <w:rPr>
          <w:sz w:val="22"/>
          <w:szCs w:val="22"/>
          <w:lang w:eastAsia="ru-RU" w:bidi="ru-RU"/>
        </w:rPr>
        <w:tab/>
        <w:t>,</w:t>
      </w:r>
    </w:p>
    <w:p w14:paraId="2A228B63" w14:textId="77777777" w:rsidR="00416DDC" w:rsidRPr="00416DDC" w:rsidRDefault="00416DDC" w:rsidP="00416DDC">
      <w:pPr>
        <w:pStyle w:val="40"/>
        <w:spacing w:after="80"/>
        <w:ind w:left="0"/>
        <w:jc w:val="center"/>
        <w:rPr>
          <w:sz w:val="18"/>
          <w:szCs w:val="18"/>
        </w:rPr>
      </w:pPr>
      <w:r w:rsidRPr="00416DDC">
        <w:rPr>
          <w:sz w:val="18"/>
          <w:szCs w:val="18"/>
          <w:lang w:eastAsia="ru-RU" w:bidi="ru-RU"/>
        </w:rPr>
        <w:t>(фамилия, имя, отчество (если имеется) полностью)</w:t>
      </w:r>
    </w:p>
    <w:p w14:paraId="0A4A2DDF" w14:textId="77777777" w:rsidR="00416DDC" w:rsidRPr="00416DDC" w:rsidRDefault="00416DDC" w:rsidP="00416DDC">
      <w:pPr>
        <w:pStyle w:val="1"/>
        <w:spacing w:line="252" w:lineRule="auto"/>
        <w:ind w:firstLine="0"/>
        <w:jc w:val="both"/>
        <w:rPr>
          <w:sz w:val="22"/>
          <w:szCs w:val="22"/>
        </w:rPr>
      </w:pPr>
      <w:r w:rsidRPr="00416DDC">
        <w:rPr>
          <w:sz w:val="22"/>
          <w:szCs w:val="22"/>
          <w:lang w:eastAsia="ru-RU" w:bidi="ru-RU"/>
        </w:rPr>
        <w:t>паспорт серия  № , кем выдан , дата выдачи , код подразделения, зарегистрированный (-ая) по адресу: индекс , ИНН  (если имеется), СНИЛС  (если имеется), настоящим предоставляю АНО «</w:t>
      </w:r>
      <w:r>
        <w:rPr>
          <w:sz w:val="22"/>
          <w:szCs w:val="22"/>
        </w:rPr>
        <w:t>Центр развития территорий</w:t>
      </w:r>
      <w:r w:rsidRPr="00416DDC">
        <w:rPr>
          <w:sz w:val="22"/>
          <w:szCs w:val="22"/>
          <w:lang w:eastAsia="ru-RU" w:bidi="ru-RU"/>
        </w:rPr>
        <w:t>» (далее - Заказчик) свое согласие на обработку моих персональных данных всеми способами, указанными в настоящем Согласии, включая получение их от меня и/или от любых третьих лиц, с учётом требований действующего законодательства РФ, и подтверждаю, что, предоставляя такое Согласие, я действую своей волей и в своем интересе.</w:t>
      </w:r>
    </w:p>
    <w:p w14:paraId="5ACE781F" w14:textId="06ED52B2" w:rsidR="00416DDC" w:rsidRPr="00416DDC" w:rsidRDefault="00416DDC" w:rsidP="00416DDC">
      <w:pPr>
        <w:pStyle w:val="1"/>
        <w:spacing w:line="252" w:lineRule="auto"/>
        <w:ind w:firstLine="480"/>
        <w:jc w:val="both"/>
        <w:rPr>
          <w:sz w:val="22"/>
          <w:szCs w:val="22"/>
        </w:rPr>
      </w:pPr>
      <w:r w:rsidRPr="00416DDC">
        <w:rPr>
          <w:sz w:val="22"/>
          <w:szCs w:val="22"/>
          <w:lang w:eastAsia="ru-RU" w:bidi="ru-RU"/>
        </w:rPr>
        <w:t xml:space="preserve">Настоящее согласие предоставляется мною в целях рассмотрения Заказчиком подаваемой Участником заявки для участия в открытом запросе </w:t>
      </w:r>
      <w:r w:rsidR="00FB5958" w:rsidRPr="00663D31">
        <w:rPr>
          <w:sz w:val="22"/>
          <w:szCs w:val="22"/>
          <w:lang w:eastAsia="ru-RU" w:bidi="ru-RU"/>
        </w:rPr>
        <w:t>предложений</w:t>
      </w:r>
      <w:r w:rsidR="00FB5958" w:rsidRPr="00416DDC">
        <w:rPr>
          <w:sz w:val="22"/>
          <w:szCs w:val="22"/>
          <w:lang w:eastAsia="ru-RU" w:bidi="ru-RU"/>
        </w:rPr>
        <w:t xml:space="preserve"> </w:t>
      </w:r>
      <w:r w:rsidRPr="00416DDC">
        <w:rPr>
          <w:sz w:val="22"/>
          <w:szCs w:val="22"/>
          <w:lang w:eastAsia="ru-RU" w:bidi="ru-RU"/>
        </w:rPr>
        <w:t xml:space="preserve">на право заключения договора на оказание услуг </w:t>
      </w:r>
      <w:bookmarkStart w:id="8" w:name="_Hlk120891725"/>
      <w:r w:rsidRPr="005000F4">
        <w:rPr>
          <w:sz w:val="22"/>
          <w:szCs w:val="22"/>
          <w:lang w:eastAsia="ru-RU" w:bidi="ru-RU"/>
        </w:rPr>
        <w:t xml:space="preserve">по </w:t>
      </w:r>
      <w:r w:rsidR="00AB539F" w:rsidRPr="00AB539F">
        <w:rPr>
          <w:sz w:val="22"/>
          <w:szCs w:val="22"/>
          <w:lang w:eastAsia="ru-RU" w:bidi="ru-RU"/>
        </w:rPr>
        <w:t>подготовк</w:t>
      </w:r>
      <w:r w:rsidR="00AB539F">
        <w:rPr>
          <w:sz w:val="22"/>
          <w:szCs w:val="22"/>
          <w:lang w:eastAsia="ru-RU" w:bidi="ru-RU"/>
        </w:rPr>
        <w:t>е</w:t>
      </w:r>
      <w:r w:rsidR="00AB539F" w:rsidRPr="00AB539F">
        <w:rPr>
          <w:sz w:val="22"/>
          <w:szCs w:val="22"/>
          <w:lang w:eastAsia="ru-RU" w:bidi="ru-RU"/>
        </w:rPr>
        <w:t xml:space="preserve"> и оформлени</w:t>
      </w:r>
      <w:r w:rsidR="00AB539F">
        <w:rPr>
          <w:sz w:val="22"/>
          <w:szCs w:val="22"/>
          <w:lang w:eastAsia="ru-RU" w:bidi="ru-RU"/>
        </w:rPr>
        <w:t>ю</w:t>
      </w:r>
      <w:r w:rsidR="00AB539F" w:rsidRPr="00AB539F">
        <w:rPr>
          <w:sz w:val="22"/>
          <w:szCs w:val="22"/>
          <w:lang w:eastAsia="ru-RU" w:bidi="ru-RU"/>
        </w:rPr>
        <w:t xml:space="preserve"> разделов конкурсной заявки для участия во Всероссийском конкурсе лучших проектов создания комфортной городской среды для города Сковородино (Амурская область)</w:t>
      </w:r>
      <w:bookmarkEnd w:id="8"/>
      <w:r w:rsidRPr="00416DDC">
        <w:rPr>
          <w:sz w:val="22"/>
          <w:szCs w:val="22"/>
          <w:lang w:eastAsia="ru-RU" w:bidi="ru-RU"/>
        </w:rPr>
        <w:t>.</w:t>
      </w:r>
    </w:p>
    <w:p w14:paraId="3DE336FC" w14:textId="6E606D87" w:rsidR="00416DDC" w:rsidRPr="00416DDC" w:rsidRDefault="00416DDC" w:rsidP="00AB539F">
      <w:pPr>
        <w:pStyle w:val="1"/>
        <w:spacing w:line="252" w:lineRule="auto"/>
        <w:ind w:firstLine="567"/>
        <w:jc w:val="both"/>
        <w:rPr>
          <w:sz w:val="22"/>
          <w:szCs w:val="22"/>
        </w:rPr>
      </w:pPr>
      <w:r w:rsidRPr="00416DDC">
        <w:rPr>
          <w:sz w:val="22"/>
          <w:szCs w:val="22"/>
          <w:lang w:eastAsia="ru-RU" w:bidi="ru-RU"/>
        </w:rPr>
        <w:t xml:space="preserve">Настоящее Согласие распространяется на следующую информацию, включая, но не ограничиваясь: мои фамилия, имя, отчество, дата рождения, место рождения, адрес регистрации, сведения о документе удостоверяющему личность (паспортные данные), ИНН, СНИЛС, номер телефона, адрес электронной почты, должность, место работы и иную информацию, относящуюся к моей личности, доступную либо известную в любой конкретный момент времени Заказчику в связи с рассмотрением Заказчиком заявки в открытом запросе </w:t>
      </w:r>
      <w:r w:rsidR="00FB5958" w:rsidRPr="00663D31">
        <w:rPr>
          <w:sz w:val="22"/>
          <w:szCs w:val="22"/>
          <w:lang w:eastAsia="ru-RU" w:bidi="ru-RU"/>
        </w:rPr>
        <w:t>предложений</w:t>
      </w:r>
      <w:r w:rsidR="00FB5958" w:rsidRPr="00416DDC">
        <w:rPr>
          <w:sz w:val="22"/>
          <w:szCs w:val="22"/>
          <w:lang w:eastAsia="ru-RU" w:bidi="ru-RU"/>
        </w:rPr>
        <w:t xml:space="preserve"> </w:t>
      </w:r>
      <w:r w:rsidRPr="00416DDC">
        <w:rPr>
          <w:sz w:val="22"/>
          <w:szCs w:val="22"/>
          <w:lang w:eastAsia="ru-RU" w:bidi="ru-RU"/>
        </w:rPr>
        <w:t xml:space="preserve">на право заключения договора на оказание услуг </w:t>
      </w:r>
      <w:r w:rsidR="00AB539F" w:rsidRPr="005000F4">
        <w:rPr>
          <w:sz w:val="22"/>
          <w:szCs w:val="22"/>
          <w:lang w:eastAsia="ru-RU" w:bidi="ru-RU"/>
        </w:rPr>
        <w:t xml:space="preserve">по </w:t>
      </w:r>
      <w:r w:rsidR="00AB539F" w:rsidRPr="00AB539F">
        <w:rPr>
          <w:sz w:val="22"/>
          <w:szCs w:val="22"/>
          <w:lang w:eastAsia="ru-RU" w:bidi="ru-RU"/>
        </w:rPr>
        <w:t>подготовк</w:t>
      </w:r>
      <w:r w:rsidR="00AB539F">
        <w:rPr>
          <w:sz w:val="22"/>
          <w:szCs w:val="22"/>
          <w:lang w:eastAsia="ru-RU" w:bidi="ru-RU"/>
        </w:rPr>
        <w:t>е</w:t>
      </w:r>
      <w:r w:rsidR="00AB539F" w:rsidRPr="00AB539F">
        <w:rPr>
          <w:sz w:val="22"/>
          <w:szCs w:val="22"/>
          <w:lang w:eastAsia="ru-RU" w:bidi="ru-RU"/>
        </w:rPr>
        <w:t xml:space="preserve"> и оформлени</w:t>
      </w:r>
      <w:r w:rsidR="00AB539F">
        <w:rPr>
          <w:sz w:val="22"/>
          <w:szCs w:val="22"/>
          <w:lang w:eastAsia="ru-RU" w:bidi="ru-RU"/>
        </w:rPr>
        <w:t>ю</w:t>
      </w:r>
      <w:r w:rsidR="00AB539F" w:rsidRPr="00AB539F">
        <w:rPr>
          <w:sz w:val="22"/>
          <w:szCs w:val="22"/>
          <w:lang w:eastAsia="ru-RU" w:bidi="ru-RU"/>
        </w:rPr>
        <w:t xml:space="preserve"> разделов конкурсной заявки для участия во Всероссийском конкурсе лучших проектов создания комфортной городской среды для города Сковородино (Амурская область)</w:t>
      </w:r>
      <w:r>
        <w:rPr>
          <w:sz w:val="22"/>
          <w:szCs w:val="22"/>
          <w:lang w:eastAsia="ru-RU" w:bidi="ru-RU"/>
        </w:rPr>
        <w:t>.</w:t>
      </w:r>
    </w:p>
    <w:p w14:paraId="50C12B20" w14:textId="0F33A801" w:rsidR="00416DDC" w:rsidRPr="00416DDC" w:rsidRDefault="00416DDC" w:rsidP="00416DDC">
      <w:pPr>
        <w:pStyle w:val="1"/>
        <w:spacing w:line="252" w:lineRule="auto"/>
        <w:jc w:val="both"/>
        <w:rPr>
          <w:sz w:val="22"/>
          <w:szCs w:val="22"/>
        </w:rPr>
      </w:pPr>
      <w:r w:rsidRPr="00416DDC">
        <w:rPr>
          <w:sz w:val="22"/>
          <w:szCs w:val="22"/>
          <w:lang w:eastAsia="ru-RU" w:bidi="ru-RU"/>
        </w:rPr>
        <w:t xml:space="preserve">Настоящее Согласие предоставляется на срок рассмотрения заявки в открытом запросе </w:t>
      </w:r>
      <w:r w:rsidR="00FB5958" w:rsidRPr="00663D31">
        <w:rPr>
          <w:sz w:val="22"/>
          <w:szCs w:val="22"/>
          <w:lang w:eastAsia="ru-RU" w:bidi="ru-RU"/>
        </w:rPr>
        <w:t>предложений</w:t>
      </w:r>
      <w:r w:rsidR="00FB5958" w:rsidRPr="00416DDC">
        <w:rPr>
          <w:sz w:val="22"/>
          <w:szCs w:val="22"/>
          <w:lang w:eastAsia="ru-RU" w:bidi="ru-RU"/>
        </w:rPr>
        <w:t xml:space="preserve"> </w:t>
      </w:r>
      <w:r w:rsidRPr="00416DDC">
        <w:rPr>
          <w:sz w:val="22"/>
          <w:szCs w:val="22"/>
          <w:lang w:eastAsia="ru-RU" w:bidi="ru-RU"/>
        </w:rPr>
        <w:t xml:space="preserve">на право заключения договора на оказание услуг </w:t>
      </w:r>
      <w:r w:rsidR="00AB539F" w:rsidRPr="005000F4">
        <w:rPr>
          <w:sz w:val="22"/>
          <w:szCs w:val="22"/>
          <w:lang w:eastAsia="ru-RU" w:bidi="ru-RU"/>
        </w:rPr>
        <w:t xml:space="preserve">по </w:t>
      </w:r>
      <w:r w:rsidR="00AB539F" w:rsidRPr="00AB539F">
        <w:rPr>
          <w:sz w:val="22"/>
          <w:szCs w:val="22"/>
          <w:lang w:eastAsia="ru-RU" w:bidi="ru-RU"/>
        </w:rPr>
        <w:t>подготовк</w:t>
      </w:r>
      <w:r w:rsidR="00AB539F">
        <w:rPr>
          <w:sz w:val="22"/>
          <w:szCs w:val="22"/>
          <w:lang w:eastAsia="ru-RU" w:bidi="ru-RU"/>
        </w:rPr>
        <w:t>е</w:t>
      </w:r>
      <w:r w:rsidR="00AB539F" w:rsidRPr="00AB539F">
        <w:rPr>
          <w:sz w:val="22"/>
          <w:szCs w:val="22"/>
          <w:lang w:eastAsia="ru-RU" w:bidi="ru-RU"/>
        </w:rPr>
        <w:t xml:space="preserve"> и оформлени</w:t>
      </w:r>
      <w:r w:rsidR="00AB539F">
        <w:rPr>
          <w:sz w:val="22"/>
          <w:szCs w:val="22"/>
          <w:lang w:eastAsia="ru-RU" w:bidi="ru-RU"/>
        </w:rPr>
        <w:t>ю</w:t>
      </w:r>
      <w:r w:rsidR="00AB539F" w:rsidRPr="00AB539F">
        <w:rPr>
          <w:sz w:val="22"/>
          <w:szCs w:val="22"/>
          <w:lang w:eastAsia="ru-RU" w:bidi="ru-RU"/>
        </w:rPr>
        <w:t xml:space="preserve"> разделов конкурсной заявки для участия во Всероссийском конкурсе лучших проектов создания комфортной городской среды для города Сковородино (Амурская область)</w:t>
      </w:r>
      <w:r w:rsidRPr="00416DDC">
        <w:rPr>
          <w:sz w:val="22"/>
          <w:szCs w:val="22"/>
          <w:lang w:eastAsia="ru-RU" w:bidi="ru-RU"/>
        </w:rPr>
        <w:t>, а также в течение 5 (пяти) лет после прекращения действия указанных договора/ов и правоотношений по любым основаниям.</w:t>
      </w:r>
    </w:p>
    <w:p w14:paraId="1DA052B4" w14:textId="77777777" w:rsidR="00416DDC" w:rsidRPr="00416DDC" w:rsidRDefault="00416DDC" w:rsidP="00416DDC">
      <w:pPr>
        <w:pStyle w:val="1"/>
        <w:spacing w:line="252" w:lineRule="auto"/>
        <w:ind w:firstLine="620"/>
        <w:jc w:val="both"/>
        <w:rPr>
          <w:sz w:val="22"/>
          <w:szCs w:val="22"/>
        </w:rPr>
      </w:pPr>
      <w:r w:rsidRPr="00416DDC">
        <w:rPr>
          <w:sz w:val="22"/>
          <w:szCs w:val="22"/>
          <w:lang w:eastAsia="ru-RU" w:bidi="ru-RU"/>
        </w:rPr>
        <w:t>Настоящее Согласие может быть отозвано в порядке направления соответствующего письменного отзыва в адрес Заказчика по почте заказным письмом с уведомлением о вручении либо путем вручения лично под расписку представителю Заказчика не позднее, чем за 1 (один) месяц до даты вступления соответствующего отзыва в силу. В этом случае Заказчик прекращает обработку моих персональных данных, а персональные данные подлежат уничтожению, если отсутствуют иные правовые основания для обработки моих персональных данных, установленные законодательством РФ или документами Заказчика, регламентирующие вопросы обработки Персональных данных.</w:t>
      </w:r>
    </w:p>
    <w:p w14:paraId="2A918255" w14:textId="77777777" w:rsidR="00416DDC" w:rsidRPr="00416DDC" w:rsidRDefault="00416DDC" w:rsidP="00416DDC">
      <w:pPr>
        <w:pStyle w:val="1"/>
        <w:spacing w:line="252" w:lineRule="auto"/>
        <w:ind w:firstLine="620"/>
        <w:jc w:val="both"/>
        <w:rPr>
          <w:sz w:val="22"/>
          <w:szCs w:val="22"/>
        </w:rPr>
      </w:pPr>
      <w:r w:rsidRPr="00416DDC">
        <w:rPr>
          <w:sz w:val="22"/>
          <w:szCs w:val="22"/>
          <w:lang w:eastAsia="ru-RU" w:bidi="ru-RU"/>
        </w:rPr>
        <w:t>Настоящее Согласие предоставляется на осуществление следующих действий в отношении моих персональных данных, которые необходимы или желаемы для достижения указанных выше целей, включая, но не ограничиваясь: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а также осуществление иных необходимых действий с моими персональными данными с учётом действующего законодательства РФ.</w:t>
      </w:r>
    </w:p>
    <w:p w14:paraId="2B41C089" w14:textId="77777777" w:rsidR="00416DDC" w:rsidRPr="00416DDC" w:rsidRDefault="00416DDC" w:rsidP="00416DDC">
      <w:pPr>
        <w:pStyle w:val="1"/>
        <w:spacing w:line="252" w:lineRule="auto"/>
        <w:ind w:firstLine="620"/>
        <w:jc w:val="both"/>
        <w:rPr>
          <w:sz w:val="22"/>
          <w:szCs w:val="22"/>
        </w:rPr>
      </w:pPr>
      <w:r w:rsidRPr="00416DDC">
        <w:rPr>
          <w:sz w:val="22"/>
          <w:szCs w:val="22"/>
          <w:lang w:eastAsia="ru-RU" w:bidi="ru-RU"/>
        </w:rPr>
        <w:t>Обработка моих персональных данных осуществляется Заказчиком как с применением средств автоматизации, так и без использования средств автоматизации.</w:t>
      </w:r>
    </w:p>
    <w:p w14:paraId="14841074" w14:textId="77777777" w:rsidR="00416DDC" w:rsidRPr="00416DDC" w:rsidRDefault="00416DDC" w:rsidP="00416DDC">
      <w:pPr>
        <w:pStyle w:val="1"/>
        <w:spacing w:line="252" w:lineRule="auto"/>
        <w:ind w:firstLine="620"/>
        <w:jc w:val="both"/>
        <w:rPr>
          <w:sz w:val="22"/>
          <w:szCs w:val="22"/>
        </w:rPr>
      </w:pPr>
      <w:r w:rsidRPr="00416DDC">
        <w:rPr>
          <w:sz w:val="22"/>
          <w:szCs w:val="22"/>
          <w:lang w:eastAsia="ru-RU" w:bidi="ru-RU"/>
        </w:rPr>
        <w:lastRenderedPageBreak/>
        <w:t>Настоящим я признаю и подтверждаю, что, в случае необходимости предоставления персональных данных для достижения указанных выше целей третьему лицу (в том числе государственным и (или) муниципальным органам власти), а равно как при привлечении третьих лиц к оказанию услуг в указанных целях, передаче Заказчиком принадлежащих ему функций и полномочий иному лицу, Заказчик вправе в необходимом объёме раскрывать для совершения вышеуказанных действий информацию обо мне лично, включая мои персональные данные таким третьим лицам и иным уполномоченным ими лицам, а также предоставлять таким лицам соответствующие документы, содержащие такую информацию.</w:t>
      </w:r>
    </w:p>
    <w:p w14:paraId="2977ECF6" w14:textId="77777777" w:rsidR="00416DDC" w:rsidRPr="00416DDC" w:rsidRDefault="00416DDC" w:rsidP="00416DDC">
      <w:pPr>
        <w:pStyle w:val="1"/>
        <w:spacing w:after="460" w:line="252" w:lineRule="auto"/>
        <w:ind w:firstLine="620"/>
        <w:jc w:val="both"/>
        <w:rPr>
          <w:sz w:val="22"/>
          <w:szCs w:val="22"/>
        </w:rPr>
      </w:pPr>
      <w:r w:rsidRPr="00416DDC">
        <w:rPr>
          <w:sz w:val="22"/>
          <w:szCs w:val="22"/>
          <w:lang w:eastAsia="ru-RU" w:bidi="ru-RU"/>
        </w:rPr>
        <w:t>Также настоящим признаю и подтверждаю, что настоящее Согласие считается данным мною любым третьим лицам, указанным выше, с учётом соответствующих изменений, и любые такие третьи лица имеют право на обработку персональных данных на основании настоящего Согласия.</w:t>
      </w:r>
    </w:p>
    <w:p w14:paraId="78CA6365" w14:textId="77777777" w:rsidR="00416DDC" w:rsidRDefault="00416DDC" w:rsidP="00416DDC">
      <w:pPr>
        <w:pStyle w:val="1"/>
        <w:spacing w:line="252" w:lineRule="auto"/>
        <w:ind w:firstLine="760"/>
        <w:jc w:val="both"/>
      </w:pPr>
      <w:r>
        <w:rPr>
          <w:lang w:eastAsia="ru-RU" w:bidi="ru-RU"/>
        </w:rPr>
        <w:t>Подпись://</w:t>
      </w:r>
    </w:p>
    <w:p w14:paraId="07540538" w14:textId="77777777" w:rsidR="00416DDC" w:rsidRDefault="00416DDC" w:rsidP="00416DDC">
      <w:pPr>
        <w:pStyle w:val="40"/>
        <w:pBdr>
          <w:top w:val="single" w:sz="4" w:space="0" w:color="auto"/>
        </w:pBdr>
        <w:spacing w:after="40"/>
        <w:ind w:left="4340"/>
        <w:jc w:val="both"/>
        <w:rPr>
          <w:sz w:val="14"/>
          <w:szCs w:val="14"/>
        </w:rPr>
      </w:pPr>
      <w:r>
        <w:rPr>
          <w:sz w:val="14"/>
          <w:szCs w:val="14"/>
          <w:lang w:eastAsia="ru-RU" w:bidi="ru-RU"/>
        </w:rPr>
        <w:t>(фамилия, имя, отчество (если имеется) полностью)</w:t>
      </w:r>
    </w:p>
    <w:p w14:paraId="3D58DBA2" w14:textId="77777777" w:rsidR="00416DDC" w:rsidRDefault="00416DDC" w:rsidP="005000F4">
      <w:pPr>
        <w:pStyle w:val="1"/>
        <w:spacing w:line="262" w:lineRule="auto"/>
        <w:ind w:firstLine="0"/>
        <w:jc w:val="both"/>
        <w:rPr>
          <w:sz w:val="22"/>
          <w:szCs w:val="22"/>
          <w:lang w:eastAsia="ru-RU" w:bidi="ru-RU"/>
        </w:rPr>
      </w:pPr>
    </w:p>
    <w:p w14:paraId="14EEA8BA" w14:textId="77777777" w:rsidR="00416DDC" w:rsidRDefault="00416DDC" w:rsidP="005000F4">
      <w:pPr>
        <w:pStyle w:val="1"/>
        <w:spacing w:line="262" w:lineRule="auto"/>
        <w:ind w:firstLine="0"/>
        <w:jc w:val="both"/>
        <w:rPr>
          <w:sz w:val="22"/>
          <w:szCs w:val="22"/>
          <w:lang w:eastAsia="ru-RU" w:bidi="ru-RU"/>
        </w:rPr>
      </w:pPr>
    </w:p>
    <w:p w14:paraId="22CB9701" w14:textId="77777777" w:rsidR="002A0B54" w:rsidRDefault="002A0B54" w:rsidP="005000F4">
      <w:pPr>
        <w:pStyle w:val="1"/>
        <w:spacing w:line="262" w:lineRule="auto"/>
        <w:ind w:firstLine="0"/>
        <w:jc w:val="both"/>
        <w:rPr>
          <w:sz w:val="22"/>
          <w:szCs w:val="22"/>
          <w:lang w:eastAsia="ru-RU" w:bidi="ru-RU"/>
        </w:rPr>
      </w:pPr>
    </w:p>
    <w:p w14:paraId="776CB403" w14:textId="77777777" w:rsidR="002A0B54" w:rsidRDefault="002A0B54" w:rsidP="005000F4">
      <w:pPr>
        <w:pStyle w:val="1"/>
        <w:spacing w:line="262" w:lineRule="auto"/>
        <w:ind w:firstLine="0"/>
        <w:jc w:val="both"/>
        <w:rPr>
          <w:sz w:val="22"/>
          <w:szCs w:val="22"/>
          <w:lang w:eastAsia="ru-RU" w:bidi="ru-RU"/>
        </w:rPr>
      </w:pPr>
    </w:p>
    <w:p w14:paraId="2042CF34" w14:textId="77777777" w:rsidR="002A0B54" w:rsidRDefault="002A0B54" w:rsidP="005000F4">
      <w:pPr>
        <w:pStyle w:val="1"/>
        <w:spacing w:line="262" w:lineRule="auto"/>
        <w:ind w:firstLine="0"/>
        <w:jc w:val="both"/>
        <w:rPr>
          <w:sz w:val="22"/>
          <w:szCs w:val="22"/>
          <w:lang w:eastAsia="ru-RU" w:bidi="ru-RU"/>
        </w:rPr>
        <w:sectPr w:rsidR="002A0B54" w:rsidSect="00416DDC">
          <w:type w:val="continuous"/>
          <w:pgSz w:w="11900" w:h="16840"/>
          <w:pgMar w:top="1992" w:right="892" w:bottom="1632" w:left="625" w:header="0" w:footer="1204" w:gutter="0"/>
          <w:pgNumType w:start="3"/>
          <w:cols w:space="720"/>
          <w:noEndnote/>
          <w:docGrid w:linePitch="360"/>
        </w:sectPr>
      </w:pPr>
    </w:p>
    <w:p w14:paraId="3E13B7F6" w14:textId="77777777" w:rsidR="002A0B54" w:rsidRPr="005000F4" w:rsidRDefault="002A0B54" w:rsidP="002A0B54">
      <w:pPr>
        <w:pStyle w:val="20"/>
        <w:ind w:left="6521"/>
        <w:rPr>
          <w:sz w:val="22"/>
          <w:szCs w:val="22"/>
        </w:rPr>
      </w:pPr>
      <w:r w:rsidRPr="005000F4">
        <w:rPr>
          <w:color w:val="191919"/>
          <w:sz w:val="22"/>
          <w:szCs w:val="22"/>
          <w:lang w:eastAsia="ru-RU" w:bidi="ru-RU"/>
        </w:rPr>
        <w:lastRenderedPageBreak/>
        <w:t xml:space="preserve">Приложение № </w:t>
      </w:r>
      <w:r>
        <w:rPr>
          <w:sz w:val="22"/>
          <w:szCs w:val="22"/>
        </w:rPr>
        <w:t>5</w:t>
      </w:r>
    </w:p>
    <w:p w14:paraId="15852971" w14:textId="77777777" w:rsidR="002A0B54" w:rsidRPr="005000F4" w:rsidRDefault="002A0B54" w:rsidP="002A0B54">
      <w:pPr>
        <w:pStyle w:val="20"/>
        <w:ind w:left="6521"/>
        <w:rPr>
          <w:sz w:val="22"/>
          <w:szCs w:val="22"/>
        </w:rPr>
      </w:pPr>
      <w:r w:rsidRPr="005000F4">
        <w:rPr>
          <w:color w:val="191919"/>
          <w:sz w:val="22"/>
          <w:szCs w:val="22"/>
          <w:lang w:eastAsia="ru-RU" w:bidi="ru-RU"/>
        </w:rPr>
        <w:t>к Извещению о проведении</w:t>
      </w:r>
    </w:p>
    <w:p w14:paraId="30939C0F" w14:textId="77777777" w:rsidR="002A0B54" w:rsidRPr="005000F4" w:rsidRDefault="002A0B54" w:rsidP="002A0B54">
      <w:pPr>
        <w:spacing w:line="259" w:lineRule="auto"/>
        <w:ind w:left="6521"/>
        <w:rPr>
          <w:rFonts w:ascii="Times New Roman" w:hAnsi="Times New Roman" w:cs="Times New Roman"/>
          <w:sz w:val="22"/>
          <w:szCs w:val="22"/>
        </w:rPr>
      </w:pPr>
      <w:r w:rsidRPr="005000F4">
        <w:rPr>
          <w:rFonts w:ascii="Times New Roman" w:hAnsi="Times New Roman" w:cs="Times New Roman"/>
          <w:color w:val="191919"/>
          <w:sz w:val="22"/>
          <w:szCs w:val="22"/>
        </w:rPr>
        <w:t xml:space="preserve">открытого запроса </w:t>
      </w:r>
      <w:r w:rsidR="00FB5958" w:rsidRPr="00663D31">
        <w:rPr>
          <w:rFonts w:ascii="Times New Roman" w:hAnsi="Times New Roman" w:cs="Times New Roman"/>
          <w:color w:val="191919"/>
          <w:sz w:val="22"/>
          <w:szCs w:val="22"/>
        </w:rPr>
        <w:t>предложений</w:t>
      </w:r>
    </w:p>
    <w:p w14:paraId="29D6B448" w14:textId="77777777" w:rsidR="002A0B54" w:rsidRPr="005000F4" w:rsidRDefault="002A0B54" w:rsidP="002A0B54">
      <w:pPr>
        <w:spacing w:line="259" w:lineRule="auto"/>
        <w:ind w:left="6521"/>
        <w:rPr>
          <w:rFonts w:ascii="Times New Roman" w:hAnsi="Times New Roman" w:cs="Times New Roman"/>
          <w:sz w:val="22"/>
          <w:szCs w:val="22"/>
        </w:rPr>
      </w:pPr>
    </w:p>
    <w:p w14:paraId="2CCEF6EA" w14:textId="77777777" w:rsidR="002A0B54" w:rsidRDefault="002A0B54" w:rsidP="005000F4">
      <w:pPr>
        <w:pStyle w:val="1"/>
        <w:spacing w:line="262" w:lineRule="auto"/>
        <w:ind w:firstLine="0"/>
        <w:jc w:val="both"/>
        <w:rPr>
          <w:sz w:val="22"/>
          <w:szCs w:val="22"/>
          <w:lang w:eastAsia="ru-RU" w:bidi="ru-RU"/>
        </w:rPr>
      </w:pPr>
    </w:p>
    <w:p w14:paraId="1AE330CC" w14:textId="77777777" w:rsidR="002A0B54" w:rsidRDefault="002A0B54" w:rsidP="005000F4">
      <w:pPr>
        <w:pStyle w:val="1"/>
        <w:spacing w:line="262" w:lineRule="auto"/>
        <w:ind w:firstLine="0"/>
        <w:jc w:val="both"/>
        <w:rPr>
          <w:sz w:val="22"/>
          <w:szCs w:val="22"/>
          <w:lang w:eastAsia="ru-RU" w:bidi="ru-RU"/>
        </w:rPr>
      </w:pPr>
    </w:p>
    <w:p w14:paraId="18D3C805" w14:textId="3D31F7E6" w:rsidR="002A0B54" w:rsidRPr="00394311" w:rsidRDefault="002A0B54" w:rsidP="002A0B54">
      <w:pPr>
        <w:keepNext/>
        <w:keepLines/>
        <w:tabs>
          <w:tab w:val="left" w:pos="8577"/>
        </w:tabs>
        <w:suppressAutoHyphens/>
        <w:spacing w:after="60" w:line="252" w:lineRule="auto"/>
        <w:ind w:left="284"/>
        <w:jc w:val="center"/>
        <w:rPr>
          <w:rFonts w:ascii="Times New Roman" w:eastAsia="Times New Roman" w:hAnsi="Times New Roman" w:cs="Times New Roman"/>
          <w:b/>
          <w:spacing w:val="-4"/>
        </w:rPr>
      </w:pPr>
      <w:r w:rsidRPr="00394311">
        <w:rPr>
          <w:rFonts w:ascii="Times New Roman" w:eastAsia="Times New Roman" w:hAnsi="Times New Roman" w:cs="Times New Roman"/>
          <w:b/>
          <w:spacing w:val="-4"/>
        </w:rPr>
        <w:t>Договор № ______</w:t>
      </w:r>
      <w:r w:rsidR="00136818">
        <w:rPr>
          <w:rFonts w:ascii="Times New Roman" w:eastAsia="Times New Roman" w:hAnsi="Times New Roman" w:cs="Times New Roman"/>
          <w:b/>
          <w:spacing w:val="-4"/>
        </w:rPr>
        <w:t xml:space="preserve"> от 00.00.0000</w:t>
      </w:r>
    </w:p>
    <w:p w14:paraId="1CEE876B" w14:textId="77777777" w:rsidR="00AB539F" w:rsidRDefault="002A0B54" w:rsidP="00AB539F">
      <w:pPr>
        <w:keepNext/>
        <w:keepLines/>
        <w:suppressAutoHyphens/>
        <w:spacing w:after="60"/>
        <w:ind w:right="-23"/>
        <w:contextualSpacing/>
        <w:jc w:val="center"/>
        <w:outlineLvl w:val="0"/>
        <w:rPr>
          <w:rFonts w:ascii="Times New Roman" w:eastAsia="Times New Roman" w:hAnsi="Times New Roman" w:cs="Times New Roman"/>
          <w:b/>
        </w:rPr>
      </w:pPr>
      <w:bookmarkStart w:id="9" w:name="_Hlk102125773"/>
      <w:r w:rsidRPr="00394311">
        <w:rPr>
          <w:rFonts w:ascii="Times New Roman" w:eastAsia="Times New Roman" w:hAnsi="Times New Roman" w:cs="Times New Roman"/>
          <w:b/>
          <w:spacing w:val="-4"/>
          <w:kern w:val="2"/>
        </w:rPr>
        <w:t xml:space="preserve">об оказании услуг по </w:t>
      </w:r>
      <w:bookmarkEnd w:id="9"/>
      <w:r w:rsidR="00AB539F" w:rsidRPr="00AB539F">
        <w:rPr>
          <w:rFonts w:ascii="Times New Roman" w:eastAsia="Times New Roman" w:hAnsi="Times New Roman" w:cs="Times New Roman"/>
          <w:b/>
        </w:rPr>
        <w:t xml:space="preserve">подготовке и оформлению разделов конкурсной заявки </w:t>
      </w:r>
    </w:p>
    <w:p w14:paraId="01B19EC1" w14:textId="34D9A728" w:rsidR="002A0B54" w:rsidRDefault="00AB539F" w:rsidP="00AB539F">
      <w:pPr>
        <w:keepNext/>
        <w:keepLines/>
        <w:suppressAutoHyphens/>
        <w:spacing w:after="60"/>
        <w:ind w:right="-23"/>
        <w:contextualSpacing/>
        <w:jc w:val="center"/>
        <w:outlineLvl w:val="0"/>
        <w:rPr>
          <w:rFonts w:ascii="Times New Roman" w:eastAsia="Times New Roman" w:hAnsi="Times New Roman" w:cs="Times New Roman"/>
          <w:b/>
        </w:rPr>
      </w:pPr>
      <w:r w:rsidRPr="00AB539F">
        <w:rPr>
          <w:rFonts w:ascii="Times New Roman" w:eastAsia="Times New Roman" w:hAnsi="Times New Roman" w:cs="Times New Roman"/>
          <w:b/>
        </w:rPr>
        <w:t>для участия во Всероссийском конкурсе лучших проектов создания комфортной городской среды для города Сковородино (Амурская область)</w:t>
      </w:r>
    </w:p>
    <w:p w14:paraId="67DA6F9C" w14:textId="77777777" w:rsidR="005D0C1D" w:rsidRPr="00394311" w:rsidRDefault="005D0C1D" w:rsidP="002A0B54">
      <w:pPr>
        <w:keepNext/>
        <w:keepLines/>
        <w:suppressAutoHyphens/>
        <w:spacing w:after="60"/>
        <w:ind w:right="-23"/>
        <w:contextualSpacing/>
        <w:jc w:val="center"/>
        <w:outlineLvl w:val="0"/>
        <w:rPr>
          <w:rFonts w:ascii="Times New Roman" w:eastAsia="Times New Roman" w:hAnsi="Times New Roman" w:cs="Times New Roman"/>
          <w:b/>
          <w:spacing w:val="-4"/>
          <w:kern w:val="2"/>
        </w:rPr>
      </w:pPr>
    </w:p>
    <w:p w14:paraId="1624096A" w14:textId="6760796F" w:rsidR="002A0B54" w:rsidRPr="00EE52B8" w:rsidRDefault="002A0B54" w:rsidP="002A0B54">
      <w:pPr>
        <w:pBdr>
          <w:top w:val="nil"/>
          <w:left w:val="nil"/>
          <w:bottom w:val="nil"/>
          <w:right w:val="nil"/>
          <w:between w:val="nil"/>
        </w:pBdr>
        <w:spacing w:line="257" w:lineRule="auto"/>
        <w:ind w:firstLine="567"/>
        <w:jc w:val="both"/>
        <w:rPr>
          <w:rFonts w:ascii="Times New Roman" w:eastAsia="Times New Roman" w:hAnsi="Times New Roman" w:cs="Times New Roman"/>
          <w:lang w:eastAsia="en-GB"/>
        </w:rPr>
      </w:pPr>
      <w:r w:rsidRPr="00394311">
        <w:rPr>
          <w:rFonts w:ascii="Times New Roman" w:eastAsia="Times New Roman" w:hAnsi="Times New Roman" w:cs="Times New Roman"/>
          <w:spacing w:val="-4"/>
        </w:rPr>
        <w:t>Автономная некоммерческая организация «Центр развития территорий», именуемая в дальнейшем «Заказчик», в лице директора Стрельца Петра Николаевича</w:t>
      </w:r>
      <w:r w:rsidRPr="00394311">
        <w:rPr>
          <w:rFonts w:ascii="Times New Roman" w:eastAsia="Times New Roman" w:hAnsi="Times New Roman" w:cs="Times New Roman"/>
          <w:i/>
          <w:spacing w:val="-4"/>
        </w:rPr>
        <w:t>,</w:t>
      </w:r>
      <w:r w:rsidRPr="00394311">
        <w:rPr>
          <w:rFonts w:ascii="Times New Roman" w:eastAsia="Times New Roman" w:hAnsi="Times New Roman" w:cs="Times New Roman"/>
          <w:spacing w:val="-4"/>
        </w:rPr>
        <w:t xml:space="preserve"> действующего на основании Устава, с одной стороны, и (</w:t>
      </w:r>
      <w:r w:rsidRPr="00394311">
        <w:rPr>
          <w:rFonts w:ascii="Times New Roman" w:eastAsia="Times New Roman" w:hAnsi="Times New Roman" w:cs="Times New Roman"/>
          <w:spacing w:val="-4"/>
          <w:u w:val="single"/>
        </w:rPr>
        <w:t>ИП, юридическое или физическое лицо</w:t>
      </w:r>
      <w:r w:rsidRPr="00394311">
        <w:rPr>
          <w:rFonts w:ascii="Times New Roman" w:eastAsia="Times New Roman" w:hAnsi="Times New Roman" w:cs="Times New Roman"/>
          <w:spacing w:val="-4"/>
        </w:rPr>
        <w:t xml:space="preserve">), именуемый в дальнейшем «Подрядчик», в лице </w:t>
      </w:r>
      <w:r w:rsidRPr="00394311">
        <w:rPr>
          <w:rFonts w:ascii="Times New Roman" w:eastAsia="Times New Roman" w:hAnsi="Times New Roman" w:cs="Times New Roman"/>
          <w:spacing w:val="-4"/>
          <w:u w:val="single"/>
        </w:rPr>
        <w:t>ФИО,</w:t>
      </w:r>
      <w:r w:rsidRPr="00394311">
        <w:rPr>
          <w:rFonts w:ascii="Times New Roman" w:eastAsia="Times New Roman" w:hAnsi="Times New Roman" w:cs="Times New Roman"/>
          <w:spacing w:val="-4"/>
        </w:rPr>
        <w:t xml:space="preserve"> действующего на основании ____, с другой стороны, вместе именуемые «Стороны» и каждый в отдельности «Сторона», с соблюдением требований Гражданского кодекса Российской Федерации, на основании результатов определения Подрядчика способом закупки открытый </w:t>
      </w:r>
      <w:r w:rsidR="00864BDF">
        <w:rPr>
          <w:rFonts w:ascii="Times New Roman" w:eastAsia="Times New Roman" w:hAnsi="Times New Roman" w:cs="Times New Roman"/>
          <w:spacing w:val="-4"/>
        </w:rPr>
        <w:t xml:space="preserve">запрос </w:t>
      </w:r>
      <w:r w:rsidR="00FB5958" w:rsidRPr="00663D31">
        <w:rPr>
          <w:rFonts w:ascii="Times New Roman" w:hAnsi="Times New Roman" w:cs="Times New Roman"/>
          <w:color w:val="191919"/>
          <w:sz w:val="22"/>
          <w:szCs w:val="22"/>
        </w:rPr>
        <w:t>предложений</w:t>
      </w:r>
      <w:r w:rsidRPr="00394311">
        <w:rPr>
          <w:rFonts w:ascii="Times New Roman" w:eastAsia="Times New Roman" w:hAnsi="Times New Roman" w:cs="Times New Roman"/>
          <w:spacing w:val="-4"/>
        </w:rPr>
        <w:t>, протокол от «__» ____20__ г., заключили настоящий Договор (далее - Договор) о нижеследующем:</w:t>
      </w:r>
      <w:r w:rsidRPr="00EE52B8">
        <w:rPr>
          <w:rFonts w:ascii="Times New Roman" w:eastAsia="Times New Roman" w:hAnsi="Times New Roman" w:cs="Times New Roman"/>
          <w:lang w:eastAsia="en-GB"/>
        </w:rPr>
        <w:t xml:space="preserve"> </w:t>
      </w:r>
    </w:p>
    <w:p w14:paraId="7F89DCEE" w14:textId="77777777" w:rsidR="002A0B54" w:rsidRPr="00EE52B8" w:rsidRDefault="002A0B54" w:rsidP="002A0B54">
      <w:pPr>
        <w:pBdr>
          <w:top w:val="nil"/>
          <w:left w:val="nil"/>
          <w:bottom w:val="nil"/>
          <w:right w:val="nil"/>
          <w:between w:val="nil"/>
        </w:pBdr>
        <w:spacing w:before="120" w:after="120" w:line="257" w:lineRule="auto"/>
        <w:jc w:val="center"/>
        <w:rPr>
          <w:rFonts w:ascii="Times New Roman" w:eastAsia="Times New Roman" w:hAnsi="Times New Roman" w:cs="Times New Roman"/>
          <w:b/>
          <w:lang w:eastAsia="en-GB"/>
        </w:rPr>
      </w:pPr>
      <w:bookmarkStart w:id="10" w:name="bookmark=id.30j0zll" w:colFirst="0" w:colLast="0"/>
      <w:bookmarkEnd w:id="10"/>
      <w:r w:rsidRPr="00EE52B8">
        <w:rPr>
          <w:rFonts w:ascii="Times New Roman" w:eastAsia="Times New Roman" w:hAnsi="Times New Roman" w:cs="Times New Roman"/>
          <w:b/>
          <w:lang w:eastAsia="en-GB"/>
        </w:rPr>
        <w:t>1. Предмет Договора</w:t>
      </w:r>
    </w:p>
    <w:p w14:paraId="66ED9ADB" w14:textId="52CB42B3" w:rsidR="008F0948" w:rsidRPr="008F0948" w:rsidRDefault="008F0948" w:rsidP="00FE12FA">
      <w:pPr>
        <w:widowControl/>
        <w:numPr>
          <w:ilvl w:val="0"/>
          <w:numId w:val="14"/>
        </w:numPr>
        <w:pBdr>
          <w:top w:val="nil"/>
          <w:left w:val="nil"/>
          <w:bottom w:val="nil"/>
          <w:right w:val="nil"/>
          <w:between w:val="nil"/>
        </w:pBdr>
        <w:ind w:firstLine="567"/>
        <w:jc w:val="both"/>
        <w:rPr>
          <w:rFonts w:ascii="Times New Roman" w:hAnsi="Times New Roman" w:cs="Times New Roman"/>
          <w:b/>
        </w:rPr>
      </w:pPr>
      <w:r w:rsidRPr="008F0948">
        <w:rPr>
          <w:rFonts w:ascii="Times New Roman" w:hAnsi="Times New Roman" w:cs="Times New Roman"/>
        </w:rPr>
        <w:t>Заказчик поручает, а Подрядчик принимает на себя обязательства</w:t>
      </w:r>
      <w:r w:rsidRPr="008F0948">
        <w:rPr>
          <w:rFonts w:ascii="Times New Roman" w:hAnsi="Times New Roman" w:cs="Times New Roman"/>
          <w:b/>
        </w:rPr>
        <w:t xml:space="preserve"> осуществить </w:t>
      </w:r>
      <w:r w:rsidR="00AB539F" w:rsidRPr="00AB539F">
        <w:rPr>
          <w:rFonts w:ascii="Times New Roman" w:hAnsi="Times New Roman" w:cs="Times New Roman"/>
          <w:b/>
        </w:rPr>
        <w:t>подготовк</w:t>
      </w:r>
      <w:r w:rsidR="00AB539F">
        <w:rPr>
          <w:rFonts w:ascii="Times New Roman" w:hAnsi="Times New Roman" w:cs="Times New Roman"/>
          <w:b/>
        </w:rPr>
        <w:t>у</w:t>
      </w:r>
      <w:r w:rsidR="00AB539F" w:rsidRPr="00AB539F">
        <w:rPr>
          <w:rFonts w:ascii="Times New Roman" w:hAnsi="Times New Roman" w:cs="Times New Roman"/>
          <w:b/>
        </w:rPr>
        <w:t xml:space="preserve"> и оформлени</w:t>
      </w:r>
      <w:r w:rsidR="00AB539F">
        <w:rPr>
          <w:rFonts w:ascii="Times New Roman" w:hAnsi="Times New Roman" w:cs="Times New Roman"/>
          <w:b/>
        </w:rPr>
        <w:t>е</w:t>
      </w:r>
      <w:r w:rsidR="00AB539F" w:rsidRPr="00AB539F">
        <w:rPr>
          <w:rFonts w:ascii="Times New Roman" w:hAnsi="Times New Roman" w:cs="Times New Roman"/>
          <w:b/>
        </w:rPr>
        <w:t xml:space="preserve"> разделов конкурсной заявки для участия во Всероссийском конкурсе лучших проектов создания комфортной городской среды для города Сковородино (Амурская область) </w:t>
      </w:r>
      <w:r w:rsidRPr="008F0948">
        <w:rPr>
          <w:rFonts w:ascii="Times New Roman" w:hAnsi="Times New Roman" w:cs="Times New Roman"/>
        </w:rPr>
        <w:t>(далее – работы) в соответствии с условиями настоящего Договора, Техническим заданием (далее – Приложение № 1 к Договору), Графиком исполнения договора (Приложение № 2 к Договору), и передать результат работ Заказчику, а Заказчик обязуется принять результат работ и оплатить его в порядке и на условиях, предусмотренных Договором.</w:t>
      </w:r>
    </w:p>
    <w:p w14:paraId="445AC243" w14:textId="77777777" w:rsidR="008F0948" w:rsidRPr="008F0948" w:rsidRDefault="008F0948" w:rsidP="00FE12FA">
      <w:pPr>
        <w:widowControl/>
        <w:numPr>
          <w:ilvl w:val="0"/>
          <w:numId w:val="14"/>
        </w:numPr>
        <w:pBdr>
          <w:top w:val="nil"/>
          <w:left w:val="nil"/>
          <w:bottom w:val="nil"/>
          <w:right w:val="nil"/>
          <w:between w:val="nil"/>
        </w:pBdr>
        <w:ind w:firstLine="567"/>
        <w:jc w:val="both"/>
        <w:rPr>
          <w:rFonts w:ascii="Times New Roman" w:hAnsi="Times New Roman" w:cs="Times New Roman"/>
        </w:rPr>
      </w:pPr>
      <w:r w:rsidRPr="008F0948">
        <w:rPr>
          <w:rFonts w:ascii="Times New Roman" w:hAnsi="Times New Roman" w:cs="Times New Roman"/>
        </w:rPr>
        <w:t xml:space="preserve">Подрядчик обязуется выполнить собственными и привлеченными силами и средствами работы в соответствии с условиями Договора.  </w:t>
      </w:r>
    </w:p>
    <w:p w14:paraId="68DB6419" w14:textId="77777777" w:rsidR="008F0948" w:rsidRPr="008F0948" w:rsidRDefault="008F0948" w:rsidP="00FE12FA">
      <w:pPr>
        <w:widowControl/>
        <w:numPr>
          <w:ilvl w:val="0"/>
          <w:numId w:val="14"/>
        </w:numPr>
        <w:pBdr>
          <w:top w:val="nil"/>
          <w:left w:val="nil"/>
          <w:bottom w:val="nil"/>
          <w:right w:val="nil"/>
          <w:between w:val="nil"/>
        </w:pBdr>
        <w:ind w:firstLine="567"/>
        <w:jc w:val="both"/>
        <w:rPr>
          <w:rFonts w:ascii="Times New Roman" w:hAnsi="Times New Roman" w:cs="Times New Roman"/>
        </w:rPr>
      </w:pPr>
      <w:r w:rsidRPr="008F0948">
        <w:rPr>
          <w:rFonts w:ascii="Times New Roman" w:hAnsi="Times New Roman" w:cs="Times New Roman"/>
        </w:rPr>
        <w:t xml:space="preserve">Результатом выполнения Работ по настоящему Договору является документация, оформленная в альбом, выполненная в полном соответствии с Техническим заданием </w:t>
      </w:r>
      <w:sdt>
        <w:sdtPr>
          <w:rPr>
            <w:rFonts w:ascii="Times New Roman" w:hAnsi="Times New Roman" w:cs="Times New Roman"/>
          </w:rPr>
          <w:tag w:val="goog_rdk_0"/>
          <w:id w:val="-456723367"/>
        </w:sdtPr>
        <w:sdtEndPr/>
        <w:sdtContent/>
      </w:sdt>
      <w:r w:rsidRPr="008F0948">
        <w:rPr>
          <w:rFonts w:ascii="Times New Roman" w:hAnsi="Times New Roman" w:cs="Times New Roman"/>
        </w:rPr>
        <w:t>на разработку концепции (Приложение № 1 к Договору).</w:t>
      </w:r>
    </w:p>
    <w:p w14:paraId="439BF22B" w14:textId="77777777" w:rsidR="008F0948" w:rsidRPr="008F0948" w:rsidRDefault="008F0948" w:rsidP="00FE12FA">
      <w:pPr>
        <w:widowControl/>
        <w:numPr>
          <w:ilvl w:val="0"/>
          <w:numId w:val="14"/>
        </w:numPr>
        <w:pBdr>
          <w:top w:val="nil"/>
          <w:left w:val="nil"/>
          <w:bottom w:val="nil"/>
          <w:right w:val="nil"/>
          <w:between w:val="nil"/>
        </w:pBdr>
        <w:ind w:firstLine="567"/>
        <w:jc w:val="both"/>
        <w:rPr>
          <w:rFonts w:ascii="Times New Roman" w:hAnsi="Times New Roman" w:cs="Times New Roman"/>
        </w:rPr>
      </w:pPr>
      <w:r w:rsidRPr="008F0948">
        <w:rPr>
          <w:rFonts w:ascii="Times New Roman" w:hAnsi="Times New Roman" w:cs="Times New Roman"/>
        </w:rPr>
        <w:t xml:space="preserve">Передача Заказчику исключительных прав на результаты работ регулируется разделом 11 Договора. </w:t>
      </w:r>
    </w:p>
    <w:p w14:paraId="50A6225A" w14:textId="77777777" w:rsidR="008F0948" w:rsidRPr="008F0948" w:rsidRDefault="008F0948" w:rsidP="00FE12FA">
      <w:pPr>
        <w:widowControl/>
        <w:numPr>
          <w:ilvl w:val="0"/>
          <w:numId w:val="14"/>
        </w:numPr>
        <w:pBdr>
          <w:top w:val="nil"/>
          <w:left w:val="nil"/>
          <w:bottom w:val="nil"/>
          <w:right w:val="nil"/>
          <w:between w:val="nil"/>
        </w:pBdr>
        <w:ind w:firstLine="567"/>
        <w:jc w:val="both"/>
        <w:rPr>
          <w:rFonts w:ascii="Times New Roman" w:hAnsi="Times New Roman" w:cs="Times New Roman"/>
        </w:rPr>
      </w:pPr>
      <w:r w:rsidRPr="008F0948">
        <w:rPr>
          <w:rFonts w:ascii="Times New Roman" w:hAnsi="Times New Roman" w:cs="Times New Roman"/>
        </w:rPr>
        <w:t>Работы выполняются по месту нахождения Подрядчика.</w:t>
      </w:r>
    </w:p>
    <w:p w14:paraId="1080C285" w14:textId="77777777" w:rsidR="002A0B54" w:rsidRPr="008F0948" w:rsidRDefault="008F0948" w:rsidP="00FE12FA">
      <w:pPr>
        <w:numPr>
          <w:ilvl w:val="0"/>
          <w:numId w:val="14"/>
        </w:numPr>
        <w:pBdr>
          <w:top w:val="nil"/>
          <w:left w:val="nil"/>
          <w:bottom w:val="nil"/>
          <w:right w:val="nil"/>
          <w:between w:val="nil"/>
        </w:pBdr>
        <w:ind w:firstLine="567"/>
        <w:jc w:val="both"/>
        <w:rPr>
          <w:rFonts w:ascii="Times New Roman" w:eastAsia="Times New Roman" w:hAnsi="Times New Roman" w:cs="Times New Roman"/>
          <w:lang w:eastAsia="en-GB"/>
        </w:rPr>
      </w:pPr>
      <w:r w:rsidRPr="008F0948">
        <w:rPr>
          <w:rFonts w:ascii="Times New Roman" w:hAnsi="Times New Roman" w:cs="Times New Roman"/>
        </w:rPr>
        <w:t>Подрядчик полностью ознакомлен со всеми условиями, связанными с выполнением работ по Договору, принимает на себя все расходы, риск и трудности выполнения работ. Подрядчик получил полную информацию по всем вопросам, которые могли бы повлиять на сроки, стоимость и качество работ, при этом данный пункт не исключает обязанностей Заказчика по предоставлению исходных данных и оказания содействия, предусмотренного Договором и Техническим заданием. Никакая иная работа Подрядчика не является приоритетной в ущерб работам по настоящему Договору</w:t>
      </w:r>
      <w:r w:rsidR="002A0B54" w:rsidRPr="008F0948">
        <w:rPr>
          <w:rFonts w:ascii="Times New Roman" w:eastAsia="Times New Roman" w:hAnsi="Times New Roman" w:cs="Times New Roman"/>
          <w:lang w:eastAsia="en-GB"/>
        </w:rPr>
        <w:t xml:space="preserve">. </w:t>
      </w:r>
    </w:p>
    <w:p w14:paraId="36B32A67" w14:textId="77777777" w:rsidR="002A0B54" w:rsidRPr="00EE52B8" w:rsidRDefault="002A0B54" w:rsidP="00FE12FA">
      <w:pPr>
        <w:numPr>
          <w:ilvl w:val="0"/>
          <w:numId w:val="15"/>
        </w:numPr>
        <w:pBdr>
          <w:top w:val="nil"/>
          <w:left w:val="nil"/>
          <w:bottom w:val="nil"/>
          <w:right w:val="nil"/>
          <w:between w:val="nil"/>
        </w:pBdr>
        <w:spacing w:before="120" w:after="120" w:line="257" w:lineRule="auto"/>
        <w:ind w:left="357" w:hanging="357"/>
        <w:jc w:val="center"/>
        <w:rPr>
          <w:rFonts w:ascii="Times New Roman" w:eastAsia="Times New Roman" w:hAnsi="Times New Roman" w:cs="Times New Roman"/>
          <w:b/>
          <w:lang w:eastAsia="en-GB"/>
        </w:rPr>
      </w:pPr>
      <w:bookmarkStart w:id="11" w:name="bookmark=id.1fob9te" w:colFirst="0" w:colLast="0"/>
      <w:bookmarkEnd w:id="11"/>
      <w:r w:rsidRPr="00EE52B8">
        <w:rPr>
          <w:rFonts w:ascii="Times New Roman" w:eastAsia="Times New Roman" w:hAnsi="Times New Roman" w:cs="Times New Roman"/>
          <w:b/>
          <w:lang w:eastAsia="en-GB"/>
        </w:rPr>
        <w:t>Цена Договора и порядок расчетов</w:t>
      </w:r>
    </w:p>
    <w:p w14:paraId="126E9334" w14:textId="77777777" w:rsidR="008F0948" w:rsidRPr="008F0948" w:rsidRDefault="008F0948" w:rsidP="00FE12FA">
      <w:pPr>
        <w:widowControl/>
        <w:numPr>
          <w:ilvl w:val="1"/>
          <w:numId w:val="15"/>
        </w:numPr>
        <w:pBdr>
          <w:top w:val="nil"/>
          <w:left w:val="nil"/>
          <w:bottom w:val="nil"/>
          <w:right w:val="nil"/>
          <w:between w:val="nil"/>
        </w:pBdr>
        <w:tabs>
          <w:tab w:val="left" w:pos="574"/>
          <w:tab w:val="left" w:pos="993"/>
        </w:tabs>
        <w:spacing w:line="257" w:lineRule="auto"/>
        <w:ind w:left="0" w:firstLine="567"/>
        <w:jc w:val="both"/>
        <w:rPr>
          <w:rFonts w:ascii="Times New Roman" w:hAnsi="Times New Roman" w:cs="Times New Roman"/>
        </w:rPr>
      </w:pPr>
      <w:r w:rsidRPr="008F0948">
        <w:rPr>
          <w:rFonts w:ascii="Times New Roman" w:hAnsi="Times New Roman" w:cs="Times New Roman"/>
        </w:rPr>
        <w:t>Цена Договора составляет 000 000 (сумма прописью) рублей 00 копеек, в том числе НДС 000 000 (сумма прописью) рублей 00 копеек (или без НДС) (далее - Цена Договора), а, в случае если Договор заключается с лицами,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3711E6F1" w14:textId="77777777" w:rsidR="008F0948" w:rsidRPr="008F0948" w:rsidRDefault="008F0948" w:rsidP="00FE12FA">
      <w:pPr>
        <w:widowControl/>
        <w:numPr>
          <w:ilvl w:val="1"/>
          <w:numId w:val="15"/>
        </w:numPr>
        <w:pBdr>
          <w:top w:val="nil"/>
          <w:left w:val="nil"/>
          <w:bottom w:val="nil"/>
          <w:right w:val="nil"/>
          <w:between w:val="nil"/>
        </w:pBdr>
        <w:tabs>
          <w:tab w:val="left" w:pos="579"/>
          <w:tab w:val="left" w:pos="993"/>
        </w:tabs>
        <w:spacing w:line="257" w:lineRule="auto"/>
        <w:ind w:left="0" w:firstLine="567"/>
        <w:jc w:val="both"/>
        <w:rPr>
          <w:rFonts w:ascii="Times New Roman" w:hAnsi="Times New Roman" w:cs="Times New Roman"/>
        </w:rPr>
      </w:pPr>
      <w:r w:rsidRPr="008F0948">
        <w:rPr>
          <w:rFonts w:ascii="Times New Roman" w:hAnsi="Times New Roman" w:cs="Times New Roman"/>
        </w:rPr>
        <w:lastRenderedPageBreak/>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44D5761B" w14:textId="54E4C83B" w:rsidR="008F0948" w:rsidRPr="005A001A" w:rsidRDefault="008F0948" w:rsidP="00FE12FA">
      <w:pPr>
        <w:widowControl/>
        <w:numPr>
          <w:ilvl w:val="1"/>
          <w:numId w:val="15"/>
        </w:numPr>
        <w:pBdr>
          <w:top w:val="nil"/>
          <w:left w:val="nil"/>
          <w:bottom w:val="nil"/>
          <w:right w:val="nil"/>
          <w:between w:val="nil"/>
        </w:pBdr>
        <w:tabs>
          <w:tab w:val="left" w:pos="594"/>
          <w:tab w:val="left" w:pos="993"/>
        </w:tabs>
        <w:spacing w:line="257" w:lineRule="auto"/>
        <w:ind w:left="0" w:firstLine="567"/>
        <w:jc w:val="both"/>
        <w:rPr>
          <w:rFonts w:ascii="Times New Roman" w:hAnsi="Times New Roman" w:cs="Times New Roman"/>
        </w:rPr>
      </w:pPr>
      <w:r w:rsidRPr="005A001A">
        <w:rPr>
          <w:rFonts w:ascii="Times New Roman" w:hAnsi="Times New Roman" w:cs="Times New Roman"/>
        </w:rPr>
        <w:t>В цену Договора входит выполнение всего комплекса работ в полном соответствии с Техническим заданием (Приложение №1 к Договору), в том числе стоимость передаваемых исключительных прав на результаты работ</w:t>
      </w:r>
      <w:r w:rsidR="007F6130" w:rsidRPr="005A001A">
        <w:rPr>
          <w:rFonts w:ascii="Times New Roman" w:hAnsi="Times New Roman" w:cs="Times New Roman"/>
        </w:rPr>
        <w:t>,</w:t>
      </w:r>
      <w:r w:rsidRPr="005A001A">
        <w:rPr>
          <w:rFonts w:ascii="Times New Roman" w:hAnsi="Times New Roman" w:cs="Times New Roman"/>
        </w:rPr>
        <w:t xml:space="preserve"> как на целостное произведение</w:t>
      </w:r>
      <w:r w:rsidR="007F6130" w:rsidRPr="005A001A">
        <w:rPr>
          <w:rFonts w:ascii="Times New Roman" w:hAnsi="Times New Roman" w:cs="Times New Roman"/>
        </w:rPr>
        <w:t>, указанных в п. 11.1</w:t>
      </w:r>
      <w:r w:rsidRPr="005A001A">
        <w:rPr>
          <w:rFonts w:ascii="Times New Roman" w:hAnsi="Times New Roman" w:cs="Times New Roman"/>
        </w:rPr>
        <w:t>.</w:t>
      </w:r>
      <w:r w:rsidR="007F6130" w:rsidRPr="005A001A">
        <w:rPr>
          <w:rFonts w:ascii="Times New Roman" w:hAnsi="Times New Roman" w:cs="Times New Roman"/>
        </w:rPr>
        <w:t xml:space="preserve"> настоящего Договора.</w:t>
      </w:r>
      <w:r w:rsidRPr="005A001A">
        <w:rPr>
          <w:rFonts w:ascii="Times New Roman" w:hAnsi="Times New Roman" w:cs="Times New Roman"/>
        </w:rPr>
        <w:t xml:space="preserve"> </w:t>
      </w:r>
    </w:p>
    <w:p w14:paraId="4C20B962" w14:textId="77777777" w:rsidR="008F0948" w:rsidRPr="008F0948" w:rsidRDefault="008F0948" w:rsidP="00FE12FA">
      <w:pPr>
        <w:widowControl/>
        <w:numPr>
          <w:ilvl w:val="1"/>
          <w:numId w:val="15"/>
        </w:numPr>
        <w:pBdr>
          <w:top w:val="nil"/>
          <w:left w:val="nil"/>
          <w:bottom w:val="nil"/>
          <w:right w:val="nil"/>
          <w:between w:val="nil"/>
        </w:pBdr>
        <w:tabs>
          <w:tab w:val="left" w:pos="594"/>
          <w:tab w:val="left" w:pos="993"/>
        </w:tabs>
        <w:spacing w:line="257" w:lineRule="auto"/>
        <w:ind w:left="0" w:firstLine="567"/>
        <w:jc w:val="both"/>
        <w:rPr>
          <w:rFonts w:ascii="Times New Roman" w:hAnsi="Times New Roman" w:cs="Times New Roman"/>
        </w:rPr>
      </w:pPr>
      <w:r w:rsidRPr="008F0948">
        <w:rPr>
          <w:rFonts w:ascii="Times New Roman" w:hAnsi="Times New Roman" w:cs="Times New Roman"/>
        </w:rPr>
        <w:t>Цена Договора является твердой, определяется на весь срок исполнения Договора и включает в себя прибыль Подрядчика, уплату налогов, сборов, других обязательных платежей и иных расходов Подрядчика, связанных с выполнением обязательств по Договору.</w:t>
      </w:r>
    </w:p>
    <w:p w14:paraId="1E74BAB2" w14:textId="77777777" w:rsidR="008F0948" w:rsidRPr="008F0948" w:rsidRDefault="008F0948" w:rsidP="00FE12FA">
      <w:pPr>
        <w:widowControl/>
        <w:numPr>
          <w:ilvl w:val="1"/>
          <w:numId w:val="15"/>
        </w:numPr>
        <w:pBdr>
          <w:top w:val="nil"/>
          <w:left w:val="nil"/>
          <w:bottom w:val="nil"/>
          <w:right w:val="nil"/>
          <w:between w:val="nil"/>
        </w:pBdr>
        <w:tabs>
          <w:tab w:val="left" w:pos="594"/>
          <w:tab w:val="left" w:pos="993"/>
        </w:tabs>
        <w:spacing w:line="257" w:lineRule="auto"/>
        <w:ind w:left="0" w:firstLine="567"/>
        <w:jc w:val="both"/>
        <w:rPr>
          <w:rFonts w:ascii="Times New Roman" w:hAnsi="Times New Roman" w:cs="Times New Roman"/>
        </w:rPr>
      </w:pPr>
      <w:r w:rsidRPr="008F0948">
        <w:rPr>
          <w:rFonts w:ascii="Times New Roman" w:hAnsi="Times New Roman" w:cs="Times New Roman"/>
        </w:rPr>
        <w:t>Источник финансирования: средства бюджета Амурской области.</w:t>
      </w:r>
    </w:p>
    <w:p w14:paraId="7F2B0D2F" w14:textId="77777777" w:rsidR="008F0948" w:rsidRPr="008F0948" w:rsidRDefault="008F0948" w:rsidP="00FE12FA">
      <w:pPr>
        <w:widowControl/>
        <w:numPr>
          <w:ilvl w:val="1"/>
          <w:numId w:val="15"/>
        </w:numPr>
        <w:pBdr>
          <w:top w:val="nil"/>
          <w:left w:val="nil"/>
          <w:bottom w:val="nil"/>
          <w:right w:val="nil"/>
          <w:between w:val="nil"/>
        </w:pBdr>
        <w:tabs>
          <w:tab w:val="left" w:pos="594"/>
          <w:tab w:val="left" w:pos="993"/>
        </w:tabs>
        <w:spacing w:line="257" w:lineRule="auto"/>
        <w:ind w:left="0" w:firstLine="567"/>
        <w:jc w:val="both"/>
        <w:rPr>
          <w:rFonts w:ascii="Times New Roman" w:hAnsi="Times New Roman" w:cs="Times New Roman"/>
        </w:rPr>
      </w:pPr>
      <w:r w:rsidRPr="008F0948">
        <w:rPr>
          <w:rFonts w:ascii="Times New Roman" w:hAnsi="Times New Roman" w:cs="Times New Roman"/>
        </w:rPr>
        <w:t>Оплата по Договору осуществляется в рублях Российской Федерации, путем перечисления денежных средств на счет Подрядчика в соответствии с лимитами бюджетных обязательств и объемами финансирования, доводимыми главным распорядителем бюджетных средств до Заказчика.</w:t>
      </w:r>
    </w:p>
    <w:p w14:paraId="31A5D211" w14:textId="77777777" w:rsidR="008F0948" w:rsidRPr="008F0948" w:rsidRDefault="008F0948" w:rsidP="00FE12FA">
      <w:pPr>
        <w:widowControl/>
        <w:numPr>
          <w:ilvl w:val="1"/>
          <w:numId w:val="15"/>
        </w:numPr>
        <w:pBdr>
          <w:top w:val="nil"/>
          <w:left w:val="nil"/>
          <w:bottom w:val="nil"/>
          <w:right w:val="nil"/>
          <w:between w:val="nil"/>
        </w:pBdr>
        <w:tabs>
          <w:tab w:val="left" w:pos="594"/>
          <w:tab w:val="left" w:pos="993"/>
        </w:tabs>
        <w:spacing w:line="257" w:lineRule="auto"/>
        <w:ind w:left="0" w:firstLine="567"/>
        <w:jc w:val="both"/>
        <w:rPr>
          <w:rFonts w:ascii="Times New Roman" w:hAnsi="Times New Roman" w:cs="Times New Roman"/>
        </w:rPr>
      </w:pPr>
      <w:r w:rsidRPr="008F0948">
        <w:rPr>
          <w:rFonts w:ascii="Times New Roman" w:hAnsi="Times New Roman" w:cs="Times New Roman"/>
        </w:rPr>
        <w:t>Предварительная оплата по Договору осуществляется на основании выставленного счета в размере 30 % стоимости всех работ по настоящему Договора, что составляет: 000 000 (сумма прописью) рублей 00 копеек, в том числе НДС 000 000 (сумма прописью) рублей 00 копеек (или без НДС), в течение 5 (пяти) рабочих дней с момента подписания настоящего Договора.</w:t>
      </w:r>
    </w:p>
    <w:p w14:paraId="417891BE" w14:textId="1A8CBD9F" w:rsidR="008F0948" w:rsidRPr="008F0948" w:rsidRDefault="008F0948" w:rsidP="00FE12FA">
      <w:pPr>
        <w:widowControl/>
        <w:numPr>
          <w:ilvl w:val="1"/>
          <w:numId w:val="15"/>
        </w:numPr>
        <w:pBdr>
          <w:top w:val="nil"/>
          <w:left w:val="nil"/>
          <w:bottom w:val="nil"/>
          <w:right w:val="nil"/>
          <w:between w:val="nil"/>
        </w:pBdr>
        <w:tabs>
          <w:tab w:val="left" w:pos="594"/>
          <w:tab w:val="left" w:pos="993"/>
        </w:tabs>
        <w:spacing w:line="257" w:lineRule="auto"/>
        <w:ind w:left="0" w:firstLine="567"/>
        <w:jc w:val="both"/>
        <w:rPr>
          <w:rFonts w:ascii="Times New Roman" w:hAnsi="Times New Roman" w:cs="Times New Roman"/>
        </w:rPr>
      </w:pPr>
      <w:bookmarkStart w:id="12" w:name="_heading=h.3znysh7" w:colFirst="0" w:colLast="0"/>
      <w:bookmarkEnd w:id="12"/>
      <w:r w:rsidRPr="008F0948">
        <w:rPr>
          <w:rFonts w:ascii="Times New Roman" w:hAnsi="Times New Roman" w:cs="Times New Roman"/>
        </w:rPr>
        <w:t xml:space="preserve">Окончательную оплату по Договору Заказчик производит на основании надлежаще оформленного и подписанного обеими Сторонами Акта сдачи-приемки выполненных работ по этапу </w:t>
      </w:r>
      <w:r w:rsidR="001B6745" w:rsidRPr="001B6745">
        <w:rPr>
          <w:rFonts w:ascii="Times New Roman" w:hAnsi="Times New Roman" w:cs="Times New Roman"/>
        </w:rPr>
        <w:t>II</w:t>
      </w:r>
      <w:r w:rsidRPr="008F0948">
        <w:rPr>
          <w:rFonts w:ascii="Times New Roman" w:hAnsi="Times New Roman" w:cs="Times New Roman"/>
        </w:rPr>
        <w:t xml:space="preserve"> (форма акта предусмотрена в Приложении № 3 к Договору), счета/счета-фактуры с приложением документов, подтверждающих объем выполненных работ по этапу работ, в течение 5 (пяти) рабочих дней с момента подписания Заказчиком Акта сдачи-приемки выполненных работ по этапу 2.</w:t>
      </w:r>
    </w:p>
    <w:p w14:paraId="497C0F5F" w14:textId="77777777" w:rsidR="008F0948" w:rsidRPr="008F0948" w:rsidRDefault="008F0948" w:rsidP="00FE12FA">
      <w:pPr>
        <w:widowControl/>
        <w:numPr>
          <w:ilvl w:val="1"/>
          <w:numId w:val="15"/>
        </w:numPr>
        <w:pBdr>
          <w:top w:val="nil"/>
          <w:left w:val="nil"/>
          <w:bottom w:val="nil"/>
          <w:right w:val="nil"/>
          <w:between w:val="nil"/>
        </w:pBdr>
        <w:tabs>
          <w:tab w:val="left" w:pos="594"/>
          <w:tab w:val="left" w:pos="993"/>
        </w:tabs>
        <w:spacing w:line="257" w:lineRule="auto"/>
        <w:ind w:left="0" w:firstLine="567"/>
        <w:jc w:val="both"/>
        <w:rPr>
          <w:rFonts w:ascii="Times New Roman" w:hAnsi="Times New Roman" w:cs="Times New Roman"/>
        </w:rPr>
      </w:pPr>
      <w:r w:rsidRPr="008F0948">
        <w:rPr>
          <w:rFonts w:ascii="Times New Roman" w:hAnsi="Times New Roman" w:cs="Times New Roman"/>
        </w:rPr>
        <w:t>Оплата по Договору осуществляется на основании Счета и Акта сдачи-приемки выполненных работ по этапу 2, в котором указывается: сумма, подлежащая оплате в соответствии с условиями заключенного Договора; размер неустойки (штрафа, пени), подлежащий взысканию, если применимо; основания применения и порядок расчета неустойки (штрафа, пени), если применимо; итоговая сумма, подлежащая оплате Подрядчику по Договору.</w:t>
      </w:r>
    </w:p>
    <w:p w14:paraId="37669830" w14:textId="77777777" w:rsidR="002A0B54" w:rsidRPr="008F0948" w:rsidRDefault="008F0948" w:rsidP="00FE12FA">
      <w:pPr>
        <w:numPr>
          <w:ilvl w:val="1"/>
          <w:numId w:val="15"/>
        </w:numPr>
        <w:pBdr>
          <w:top w:val="nil"/>
          <w:left w:val="nil"/>
          <w:bottom w:val="nil"/>
          <w:right w:val="nil"/>
          <w:between w:val="nil"/>
        </w:pBdr>
        <w:tabs>
          <w:tab w:val="left" w:pos="594"/>
          <w:tab w:val="left" w:pos="993"/>
        </w:tabs>
        <w:spacing w:line="257" w:lineRule="auto"/>
        <w:ind w:left="0" w:firstLine="567"/>
        <w:jc w:val="both"/>
        <w:rPr>
          <w:rFonts w:ascii="Times New Roman" w:hAnsi="Times New Roman" w:cs="Times New Roman"/>
        </w:rPr>
      </w:pPr>
      <w:r w:rsidRPr="008F0948">
        <w:rPr>
          <w:rFonts w:ascii="Times New Roman" w:hAnsi="Times New Roman" w:cs="Times New Roman"/>
        </w:rPr>
        <w:t>Обязательства Заказчика по оплате стоимости выполненных работ считаются исполненными с момента списания денежных средств с расчетного счета Заказчика, указанного в разделе 13 Договора.</w:t>
      </w:r>
    </w:p>
    <w:p w14:paraId="75E939C2" w14:textId="77777777" w:rsidR="002A0B54" w:rsidRPr="00EE52B8" w:rsidRDefault="002A0B54" w:rsidP="002A0B54">
      <w:pPr>
        <w:pBdr>
          <w:top w:val="nil"/>
          <w:left w:val="nil"/>
          <w:bottom w:val="nil"/>
          <w:right w:val="nil"/>
          <w:between w:val="nil"/>
        </w:pBdr>
        <w:spacing w:before="120" w:after="120" w:line="257" w:lineRule="auto"/>
        <w:jc w:val="center"/>
        <w:rPr>
          <w:rFonts w:ascii="Times New Roman" w:eastAsia="Times New Roman" w:hAnsi="Times New Roman" w:cs="Times New Roman"/>
          <w:lang w:eastAsia="en-GB"/>
        </w:rPr>
      </w:pPr>
      <w:r w:rsidRPr="00EE52B8">
        <w:rPr>
          <w:rFonts w:ascii="Times New Roman" w:eastAsia="Times New Roman" w:hAnsi="Times New Roman" w:cs="Times New Roman"/>
          <w:b/>
          <w:lang w:eastAsia="en-GB"/>
        </w:rPr>
        <w:t>3. Сроки выполнения работ</w:t>
      </w:r>
    </w:p>
    <w:p w14:paraId="0F59BCE4" w14:textId="77777777" w:rsidR="008F0948" w:rsidRPr="008F0948" w:rsidRDefault="008F0948" w:rsidP="00FE12FA">
      <w:pPr>
        <w:widowControl/>
        <w:numPr>
          <w:ilvl w:val="1"/>
          <w:numId w:val="22"/>
        </w:numPr>
        <w:pBdr>
          <w:top w:val="nil"/>
          <w:left w:val="nil"/>
          <w:bottom w:val="nil"/>
          <w:right w:val="nil"/>
          <w:between w:val="nil"/>
        </w:pBdr>
        <w:tabs>
          <w:tab w:val="left" w:pos="993"/>
        </w:tabs>
        <w:spacing w:line="257" w:lineRule="auto"/>
        <w:ind w:left="0" w:firstLine="567"/>
        <w:jc w:val="both"/>
        <w:rPr>
          <w:rFonts w:ascii="Times New Roman" w:eastAsia="Times New Roman" w:hAnsi="Times New Roman" w:cs="Times New Roman"/>
          <w:color w:val="auto"/>
          <w:lang w:eastAsia="en-GB" w:bidi="ar-SA"/>
        </w:rPr>
      </w:pPr>
      <w:r w:rsidRPr="008F0948">
        <w:rPr>
          <w:rFonts w:ascii="Times New Roman" w:eastAsia="Times New Roman" w:hAnsi="Times New Roman" w:cs="Times New Roman"/>
          <w:color w:val="auto"/>
          <w:lang w:eastAsia="en-GB" w:bidi="ar-SA"/>
        </w:rPr>
        <w:t>Работы, предусмотренные настоящим Договором, выполняются Подрядчиком в соответствии с Техническим заданием (Приложение №1 к Договору), Графиком исполнения договора (Приложение №2 к Договору) в следующие сроки:</w:t>
      </w:r>
    </w:p>
    <w:p w14:paraId="00B04296" w14:textId="77777777" w:rsidR="008F0948" w:rsidRPr="008F0948" w:rsidRDefault="008F0948" w:rsidP="008F0948">
      <w:pPr>
        <w:widowControl/>
        <w:tabs>
          <w:tab w:val="left" w:pos="993"/>
        </w:tabs>
        <w:ind w:firstLine="567"/>
        <w:jc w:val="both"/>
        <w:rPr>
          <w:rFonts w:ascii="Times New Roman" w:eastAsia="Times New Roman" w:hAnsi="Times New Roman" w:cs="Times New Roman"/>
          <w:color w:val="auto"/>
          <w:lang w:eastAsia="en-GB" w:bidi="ar-SA"/>
        </w:rPr>
      </w:pPr>
      <w:r w:rsidRPr="008F0948">
        <w:rPr>
          <w:rFonts w:ascii="Times New Roman" w:eastAsia="Times New Roman" w:hAnsi="Times New Roman" w:cs="Times New Roman"/>
          <w:color w:val="auto"/>
          <w:lang w:eastAsia="en-GB" w:bidi="ar-SA"/>
        </w:rPr>
        <w:t>- начало работ: со следующего дня после первого платежа и предоставления необходимых исходных данных;</w:t>
      </w:r>
    </w:p>
    <w:p w14:paraId="04F71A1C" w14:textId="77777777" w:rsidR="008F0948" w:rsidRPr="008F0948" w:rsidRDefault="008F0948" w:rsidP="008F0948">
      <w:pPr>
        <w:widowControl/>
        <w:tabs>
          <w:tab w:val="left" w:pos="993"/>
        </w:tabs>
        <w:ind w:firstLine="567"/>
        <w:jc w:val="both"/>
        <w:rPr>
          <w:rFonts w:ascii="Times New Roman" w:eastAsia="Times New Roman" w:hAnsi="Times New Roman" w:cs="Times New Roman"/>
          <w:color w:val="auto"/>
          <w:lang w:eastAsia="en-GB" w:bidi="ar-SA"/>
        </w:rPr>
      </w:pPr>
      <w:r w:rsidRPr="008F0948">
        <w:rPr>
          <w:rFonts w:ascii="Times New Roman" w:eastAsia="Times New Roman" w:hAnsi="Times New Roman" w:cs="Times New Roman"/>
          <w:color w:val="auto"/>
          <w:lang w:eastAsia="en-GB" w:bidi="ar-SA"/>
        </w:rPr>
        <w:t>- окончание работ: в соответствии с Графиком исполнения договора.</w:t>
      </w:r>
    </w:p>
    <w:p w14:paraId="16B15EB2" w14:textId="548A78DD" w:rsidR="008F0948" w:rsidRPr="008F0948" w:rsidRDefault="008F0948" w:rsidP="00FE12FA">
      <w:pPr>
        <w:widowControl/>
        <w:numPr>
          <w:ilvl w:val="1"/>
          <w:numId w:val="22"/>
        </w:numPr>
        <w:pBdr>
          <w:top w:val="nil"/>
          <w:left w:val="nil"/>
          <w:bottom w:val="nil"/>
          <w:right w:val="nil"/>
          <w:between w:val="nil"/>
        </w:pBdr>
        <w:tabs>
          <w:tab w:val="left" w:pos="993"/>
        </w:tabs>
        <w:spacing w:line="257" w:lineRule="auto"/>
        <w:ind w:left="0" w:firstLine="567"/>
        <w:jc w:val="both"/>
        <w:rPr>
          <w:rFonts w:ascii="Times New Roman" w:eastAsia="Times New Roman" w:hAnsi="Times New Roman" w:cs="Times New Roman"/>
          <w:color w:val="auto"/>
          <w:lang w:eastAsia="en-GB" w:bidi="ar-SA"/>
        </w:rPr>
      </w:pPr>
      <w:r w:rsidRPr="008F0948">
        <w:rPr>
          <w:rFonts w:ascii="Times New Roman" w:eastAsia="Times New Roman" w:hAnsi="Times New Roman" w:cs="Times New Roman"/>
          <w:color w:val="auto"/>
          <w:lang w:eastAsia="en-GB" w:bidi="ar-SA"/>
        </w:rPr>
        <w:t xml:space="preserve">Работы выполняются в </w:t>
      </w:r>
      <w:r w:rsidR="00322F75">
        <w:rPr>
          <w:rFonts w:ascii="Times New Roman" w:eastAsia="Times New Roman" w:hAnsi="Times New Roman" w:cs="Times New Roman"/>
          <w:color w:val="auto"/>
          <w:lang w:eastAsia="en-GB" w:bidi="ar-SA"/>
        </w:rPr>
        <w:t>соответствии с</w:t>
      </w:r>
      <w:r w:rsidRPr="008F0948">
        <w:rPr>
          <w:rFonts w:ascii="Times New Roman" w:eastAsia="Times New Roman" w:hAnsi="Times New Roman" w:cs="Times New Roman"/>
          <w:color w:val="auto"/>
          <w:lang w:eastAsia="en-GB" w:bidi="ar-SA"/>
        </w:rPr>
        <w:t xml:space="preserve"> Техническ</w:t>
      </w:r>
      <w:r w:rsidR="00322F75">
        <w:rPr>
          <w:rFonts w:ascii="Times New Roman" w:eastAsia="Times New Roman" w:hAnsi="Times New Roman" w:cs="Times New Roman"/>
          <w:color w:val="auto"/>
          <w:lang w:eastAsia="en-GB" w:bidi="ar-SA"/>
        </w:rPr>
        <w:t>им</w:t>
      </w:r>
      <w:r w:rsidRPr="008F0948">
        <w:rPr>
          <w:rFonts w:ascii="Times New Roman" w:eastAsia="Times New Roman" w:hAnsi="Times New Roman" w:cs="Times New Roman"/>
          <w:color w:val="auto"/>
          <w:lang w:eastAsia="en-GB" w:bidi="ar-SA"/>
        </w:rPr>
        <w:t xml:space="preserve"> задани</w:t>
      </w:r>
      <w:r w:rsidR="00322F75">
        <w:rPr>
          <w:rFonts w:ascii="Times New Roman" w:eastAsia="Times New Roman" w:hAnsi="Times New Roman" w:cs="Times New Roman"/>
          <w:color w:val="auto"/>
          <w:lang w:eastAsia="en-GB" w:bidi="ar-SA"/>
        </w:rPr>
        <w:t>ем</w:t>
      </w:r>
      <w:r w:rsidRPr="008F0948">
        <w:rPr>
          <w:rFonts w:ascii="Times New Roman" w:eastAsia="Times New Roman" w:hAnsi="Times New Roman" w:cs="Times New Roman"/>
          <w:color w:val="auto"/>
          <w:lang w:eastAsia="en-GB" w:bidi="ar-SA"/>
        </w:rPr>
        <w:t>.</w:t>
      </w:r>
    </w:p>
    <w:p w14:paraId="2D8A8C51" w14:textId="77777777" w:rsidR="008F0948" w:rsidRPr="008F0948" w:rsidRDefault="008F0948" w:rsidP="00FE12FA">
      <w:pPr>
        <w:widowControl/>
        <w:numPr>
          <w:ilvl w:val="1"/>
          <w:numId w:val="22"/>
        </w:numPr>
        <w:pBdr>
          <w:top w:val="nil"/>
          <w:left w:val="nil"/>
          <w:bottom w:val="nil"/>
          <w:right w:val="nil"/>
          <w:between w:val="nil"/>
        </w:pBdr>
        <w:tabs>
          <w:tab w:val="left" w:pos="993"/>
        </w:tabs>
        <w:spacing w:line="257" w:lineRule="auto"/>
        <w:ind w:left="0" w:firstLine="567"/>
        <w:jc w:val="both"/>
        <w:rPr>
          <w:rFonts w:ascii="Times New Roman" w:eastAsia="Times New Roman" w:hAnsi="Times New Roman" w:cs="Times New Roman"/>
          <w:lang w:eastAsia="en-GB" w:bidi="ar-SA"/>
        </w:rPr>
      </w:pPr>
      <w:r w:rsidRPr="008F0948">
        <w:rPr>
          <w:rFonts w:ascii="Times New Roman" w:eastAsia="Times New Roman" w:hAnsi="Times New Roman" w:cs="Times New Roman"/>
          <w:lang w:eastAsia="en-GB" w:bidi="ar-SA"/>
        </w:rPr>
        <w:t>Под</w:t>
      </w:r>
      <w:r w:rsidRPr="008F0948">
        <w:rPr>
          <w:rFonts w:ascii="Times New Roman" w:eastAsia="Times New Roman" w:hAnsi="Times New Roman" w:cs="Times New Roman"/>
          <w:color w:val="auto"/>
          <w:lang w:eastAsia="en-GB" w:bidi="ar-SA"/>
        </w:rPr>
        <w:t>ря</w:t>
      </w:r>
      <w:r w:rsidRPr="008F0948">
        <w:rPr>
          <w:rFonts w:ascii="Times New Roman" w:eastAsia="Times New Roman" w:hAnsi="Times New Roman" w:cs="Times New Roman"/>
          <w:lang w:eastAsia="en-GB" w:bidi="ar-SA"/>
        </w:rPr>
        <w:t>дчик вправе досрочно выполнить работы по согласованию с Заказчиком.</w:t>
      </w:r>
    </w:p>
    <w:p w14:paraId="3735DC18" w14:textId="77777777" w:rsidR="008F0948" w:rsidRPr="008F0948" w:rsidRDefault="008F0948" w:rsidP="00FE12FA">
      <w:pPr>
        <w:widowControl/>
        <w:numPr>
          <w:ilvl w:val="1"/>
          <w:numId w:val="22"/>
        </w:numPr>
        <w:pBdr>
          <w:top w:val="nil"/>
          <w:left w:val="nil"/>
          <w:bottom w:val="nil"/>
          <w:right w:val="nil"/>
          <w:between w:val="nil"/>
        </w:pBdr>
        <w:tabs>
          <w:tab w:val="left" w:pos="993"/>
        </w:tabs>
        <w:spacing w:line="257" w:lineRule="auto"/>
        <w:ind w:left="0" w:firstLine="567"/>
        <w:jc w:val="both"/>
        <w:rPr>
          <w:rFonts w:ascii="Times New Roman" w:eastAsia="Times New Roman" w:hAnsi="Times New Roman" w:cs="Times New Roman"/>
          <w:color w:val="auto"/>
          <w:lang w:eastAsia="en-GB" w:bidi="ar-SA"/>
        </w:rPr>
      </w:pPr>
      <w:r w:rsidRPr="008F0948">
        <w:rPr>
          <w:rFonts w:ascii="Times New Roman" w:eastAsia="Times New Roman" w:hAnsi="Times New Roman" w:cs="Times New Roman"/>
          <w:color w:val="auto"/>
          <w:lang w:eastAsia="en-GB" w:bidi="ar-SA"/>
        </w:rPr>
        <w:lastRenderedPageBreak/>
        <w:t>Даты начала и окончания выполнения работ, указанные в п. 3.1. настоящего Договора, являются исходными для определения имущественных санкций в случаях нарушения сроков выполнения работ.</w:t>
      </w:r>
    </w:p>
    <w:p w14:paraId="28495A83" w14:textId="77777777" w:rsidR="008F0948" w:rsidRPr="008F0948" w:rsidRDefault="008F0948" w:rsidP="00FE12FA">
      <w:pPr>
        <w:widowControl/>
        <w:numPr>
          <w:ilvl w:val="1"/>
          <w:numId w:val="22"/>
        </w:numPr>
        <w:pBdr>
          <w:top w:val="nil"/>
          <w:left w:val="nil"/>
          <w:bottom w:val="nil"/>
          <w:right w:val="nil"/>
          <w:between w:val="nil"/>
        </w:pBdr>
        <w:tabs>
          <w:tab w:val="left" w:pos="993"/>
        </w:tabs>
        <w:spacing w:line="257" w:lineRule="auto"/>
        <w:ind w:left="0" w:firstLine="567"/>
        <w:jc w:val="both"/>
        <w:rPr>
          <w:rFonts w:ascii="Times New Roman" w:eastAsia="Times New Roman" w:hAnsi="Times New Roman" w:cs="Times New Roman"/>
          <w:color w:val="auto"/>
          <w:lang w:eastAsia="en-GB" w:bidi="ar-SA"/>
        </w:rPr>
      </w:pPr>
      <w:r w:rsidRPr="008F0948">
        <w:rPr>
          <w:rFonts w:ascii="Times New Roman" w:eastAsia="Times New Roman" w:hAnsi="Times New Roman" w:cs="Times New Roman"/>
          <w:color w:val="auto"/>
          <w:lang w:eastAsia="en-GB" w:bidi="ar-SA"/>
        </w:rPr>
        <w:t xml:space="preserve">Датой выполнения Подрядчиком принятых на себя обязательств по Договору является дата подписания Акта сдачи-приемки выполненных работ </w:t>
      </w:r>
      <w:r w:rsidRPr="008F0948">
        <w:rPr>
          <w:rFonts w:ascii="Times New Roman" w:eastAsia="Times New Roman" w:hAnsi="Times New Roman" w:cs="Times New Roman"/>
          <w:lang w:eastAsia="en-GB" w:bidi="ar-SA"/>
        </w:rPr>
        <w:t>по этапу работ</w:t>
      </w:r>
      <w:r w:rsidRPr="008F0948">
        <w:rPr>
          <w:rFonts w:ascii="Times New Roman" w:eastAsia="Times New Roman" w:hAnsi="Times New Roman" w:cs="Times New Roman"/>
          <w:color w:val="auto"/>
          <w:lang w:eastAsia="en-GB" w:bidi="ar-SA"/>
        </w:rPr>
        <w:t xml:space="preserve"> в порядке, предусмотренном Договором. </w:t>
      </w:r>
    </w:p>
    <w:p w14:paraId="21222C9B" w14:textId="77777777" w:rsidR="002A0B54" w:rsidRPr="00EE52B8" w:rsidRDefault="002A0B54" w:rsidP="002A0B54">
      <w:pPr>
        <w:pBdr>
          <w:top w:val="nil"/>
          <w:left w:val="nil"/>
          <w:bottom w:val="nil"/>
          <w:right w:val="nil"/>
          <w:between w:val="nil"/>
        </w:pBdr>
        <w:spacing w:before="120" w:after="120" w:line="257" w:lineRule="auto"/>
        <w:jc w:val="center"/>
        <w:rPr>
          <w:rFonts w:ascii="Times New Roman" w:eastAsia="Times New Roman" w:hAnsi="Times New Roman" w:cs="Times New Roman"/>
          <w:lang w:eastAsia="en-GB"/>
        </w:rPr>
      </w:pPr>
      <w:r w:rsidRPr="00EE52B8">
        <w:rPr>
          <w:rFonts w:ascii="Times New Roman" w:eastAsia="Times New Roman" w:hAnsi="Times New Roman" w:cs="Times New Roman"/>
          <w:b/>
          <w:lang w:eastAsia="en-GB"/>
        </w:rPr>
        <w:t>4. Порядок сдачи-приемки выполненных работ</w:t>
      </w:r>
    </w:p>
    <w:p w14:paraId="3716080E" w14:textId="77777777" w:rsidR="008F0948" w:rsidRPr="008F0948" w:rsidRDefault="008F0948" w:rsidP="00FE12FA">
      <w:pPr>
        <w:numPr>
          <w:ilvl w:val="1"/>
          <w:numId w:val="13"/>
        </w:numPr>
        <w:pBdr>
          <w:top w:val="nil"/>
          <w:left w:val="nil"/>
          <w:bottom w:val="nil"/>
          <w:right w:val="nil"/>
          <w:between w:val="nil"/>
        </w:pBdr>
        <w:tabs>
          <w:tab w:val="left" w:pos="1134"/>
        </w:tabs>
        <w:spacing w:line="257" w:lineRule="auto"/>
        <w:ind w:left="0" w:firstLine="567"/>
        <w:jc w:val="both"/>
        <w:rPr>
          <w:rFonts w:ascii="Times New Roman" w:eastAsia="Times New Roman" w:hAnsi="Times New Roman" w:cs="Times New Roman"/>
          <w:lang w:eastAsia="en-GB"/>
        </w:rPr>
      </w:pPr>
      <w:r w:rsidRPr="008F0948">
        <w:rPr>
          <w:rFonts w:ascii="Times New Roman" w:eastAsia="Times New Roman" w:hAnsi="Times New Roman" w:cs="Times New Roman"/>
          <w:lang w:eastAsia="en-GB"/>
        </w:rPr>
        <w:t>Подрядчик в срок не позднее 10 (десяти) рабочих дней после окончания завершения выполнения работ по этапу работ, представляет Заказчику комплект отчетной документации, предусмотренной Техническим заданием для этапа работ, в формате, указанном в Техническом задании, в 2 (двух) экземплярах на 2 (двух) USB-накопителях, и Акт сдачи-приемки выполненных работ по этапу работ, подписанные Подрядчиком, в 2 (двух) экземплярах.</w:t>
      </w:r>
    </w:p>
    <w:p w14:paraId="633FE171" w14:textId="77777777" w:rsidR="008F0948" w:rsidRPr="008F0948" w:rsidRDefault="008F0948" w:rsidP="00FE12FA">
      <w:pPr>
        <w:numPr>
          <w:ilvl w:val="1"/>
          <w:numId w:val="13"/>
        </w:numPr>
        <w:pBdr>
          <w:top w:val="nil"/>
          <w:left w:val="nil"/>
          <w:bottom w:val="nil"/>
          <w:right w:val="nil"/>
          <w:between w:val="nil"/>
        </w:pBdr>
        <w:tabs>
          <w:tab w:val="left" w:pos="1134"/>
        </w:tabs>
        <w:spacing w:line="257" w:lineRule="auto"/>
        <w:ind w:left="0" w:firstLine="567"/>
        <w:jc w:val="both"/>
        <w:rPr>
          <w:rFonts w:ascii="Times New Roman" w:eastAsia="Times New Roman" w:hAnsi="Times New Roman" w:cs="Times New Roman"/>
          <w:lang w:eastAsia="en-GB"/>
        </w:rPr>
      </w:pPr>
      <w:r w:rsidRPr="008F0948">
        <w:rPr>
          <w:rFonts w:ascii="Times New Roman" w:eastAsia="Times New Roman" w:hAnsi="Times New Roman" w:cs="Times New Roman"/>
          <w:lang w:eastAsia="en-GB"/>
        </w:rPr>
        <w:t>Не позднее 10 (десяти) рабочих дней после получения от Подрядчика документов, указанных в настоящем разделе Договору, Заказчик рассматривает результаты и осуществляет приемку выполненных работ по этапу работ согласно Договору на предмет соответствия их объема, качества требованиям, изложенным в Договору и Техническом задании, и направляет заказным письмом с уведомлением, либо нарочно отдает Подрядчику подписанный Заказчиком 1 (один) экземпляр Акта сдачи-приемки выполненных работ по этапу работ либо запрос о предоставлении разъяснений касательно результатов выполненных работ по этапу работ, или мотивированный отказ от принятия результатов выполненных работ по этапу работ с перечнем замечаний и сроком их устранения, который не может быть менее 10 (десяти) рабочих дней с момента получения Подрядчиком запроса разъяснений или мотивированного отказа.</w:t>
      </w:r>
    </w:p>
    <w:p w14:paraId="24B89C85" w14:textId="4C0343C6" w:rsidR="008F0948" w:rsidRDefault="008F0948" w:rsidP="008F0948">
      <w:pPr>
        <w:pBdr>
          <w:top w:val="nil"/>
          <w:left w:val="nil"/>
          <w:bottom w:val="nil"/>
          <w:right w:val="nil"/>
          <w:between w:val="nil"/>
        </w:pBdr>
        <w:tabs>
          <w:tab w:val="left" w:pos="1134"/>
        </w:tabs>
        <w:spacing w:line="257" w:lineRule="auto"/>
        <w:jc w:val="both"/>
        <w:rPr>
          <w:rFonts w:ascii="Times New Roman" w:eastAsia="Times New Roman" w:hAnsi="Times New Roman" w:cs="Times New Roman"/>
          <w:lang w:eastAsia="en-GB"/>
        </w:rPr>
      </w:pPr>
      <w:r>
        <w:rPr>
          <w:rFonts w:ascii="Times New Roman" w:eastAsia="Times New Roman" w:hAnsi="Times New Roman" w:cs="Times New Roman"/>
          <w:lang w:eastAsia="en-GB"/>
        </w:rPr>
        <w:tab/>
      </w:r>
      <w:r w:rsidRPr="008F0948">
        <w:rPr>
          <w:rFonts w:ascii="Times New Roman" w:eastAsia="Times New Roman" w:hAnsi="Times New Roman" w:cs="Times New Roman"/>
          <w:lang w:eastAsia="en-GB"/>
        </w:rPr>
        <w:t>Заказчик имеет право на однократное направление Подрядчику запроса о предоставлении разъяснений касательно результатов выполненных работ по этапу работ, или мотивированного отказа от принятия результатов выполненных работ по этапу работ с перечнем замечаний, при условии, что Заказчик получит ответы на все вопросы, указанные в запросе, или Заказчик повторно получит результат работ по этапу работ, в котором все замечания, указанные в мотивированном отказе, будут устранены.</w:t>
      </w:r>
    </w:p>
    <w:p w14:paraId="59596671" w14:textId="77777777" w:rsidR="008F0948" w:rsidRDefault="008F0948" w:rsidP="008F0948">
      <w:pPr>
        <w:pBdr>
          <w:top w:val="nil"/>
          <w:left w:val="nil"/>
          <w:bottom w:val="nil"/>
          <w:right w:val="nil"/>
          <w:between w:val="nil"/>
        </w:pBdr>
        <w:tabs>
          <w:tab w:val="left" w:pos="1134"/>
        </w:tabs>
        <w:spacing w:line="257" w:lineRule="auto"/>
        <w:jc w:val="both"/>
        <w:rPr>
          <w:rFonts w:ascii="Times New Roman" w:eastAsia="Times New Roman" w:hAnsi="Times New Roman" w:cs="Times New Roman"/>
          <w:lang w:eastAsia="en-GB"/>
        </w:rPr>
      </w:pPr>
      <w:r>
        <w:rPr>
          <w:rFonts w:ascii="Times New Roman" w:eastAsia="Times New Roman" w:hAnsi="Times New Roman" w:cs="Times New Roman"/>
          <w:lang w:eastAsia="en-GB"/>
        </w:rPr>
        <w:tab/>
      </w:r>
      <w:r w:rsidRPr="008F0948">
        <w:rPr>
          <w:rFonts w:ascii="Times New Roman" w:eastAsia="Times New Roman" w:hAnsi="Times New Roman" w:cs="Times New Roman"/>
          <w:lang w:eastAsia="en-GB"/>
        </w:rPr>
        <w:t>Запрос разъяснений или замечания в мотивированном отказе должны соответствовать ранее утвержденным Заказчиком в процессе выполнения работ материалам и параметрам, а также параметрам, утвержденным Сторонами в настоящем Договоре, Приложениях к настоящему Договору и иной документации, в том числе электронной.</w:t>
      </w:r>
    </w:p>
    <w:p w14:paraId="55BBEBDE" w14:textId="77777777" w:rsidR="008F0948" w:rsidRPr="008F0948" w:rsidRDefault="008F0948" w:rsidP="008F0948">
      <w:pPr>
        <w:pBdr>
          <w:top w:val="nil"/>
          <w:left w:val="nil"/>
          <w:bottom w:val="nil"/>
          <w:right w:val="nil"/>
          <w:between w:val="nil"/>
        </w:pBdr>
        <w:tabs>
          <w:tab w:val="left" w:pos="1134"/>
        </w:tabs>
        <w:spacing w:line="257" w:lineRule="auto"/>
        <w:jc w:val="both"/>
        <w:rPr>
          <w:rFonts w:ascii="Times New Roman" w:eastAsia="Times New Roman" w:hAnsi="Times New Roman" w:cs="Times New Roman"/>
          <w:lang w:eastAsia="en-GB"/>
        </w:rPr>
      </w:pPr>
      <w:r w:rsidRPr="008F0948">
        <w:rPr>
          <w:rFonts w:ascii="Times New Roman" w:eastAsia="Times New Roman" w:hAnsi="Times New Roman" w:cs="Times New Roman"/>
          <w:lang w:eastAsia="en-GB"/>
        </w:rPr>
        <w:t>Замечания должны быть полными, развернутыми, четкими и непротиворечивыми.</w:t>
      </w:r>
    </w:p>
    <w:p w14:paraId="2554964A" w14:textId="77777777" w:rsidR="008F0948" w:rsidRPr="008F0948" w:rsidRDefault="008F0948" w:rsidP="00FE12FA">
      <w:pPr>
        <w:numPr>
          <w:ilvl w:val="1"/>
          <w:numId w:val="13"/>
        </w:numPr>
        <w:pBdr>
          <w:top w:val="nil"/>
          <w:left w:val="nil"/>
          <w:bottom w:val="nil"/>
          <w:right w:val="nil"/>
          <w:between w:val="nil"/>
        </w:pBdr>
        <w:tabs>
          <w:tab w:val="left" w:pos="1134"/>
        </w:tabs>
        <w:spacing w:line="257" w:lineRule="auto"/>
        <w:ind w:left="0" w:firstLine="567"/>
        <w:jc w:val="both"/>
        <w:rPr>
          <w:rFonts w:ascii="Times New Roman" w:eastAsia="Times New Roman" w:hAnsi="Times New Roman" w:cs="Times New Roman"/>
          <w:lang w:eastAsia="en-GB"/>
        </w:rPr>
      </w:pPr>
      <w:r w:rsidRPr="008F0948">
        <w:rPr>
          <w:rFonts w:ascii="Times New Roman" w:eastAsia="Times New Roman" w:hAnsi="Times New Roman" w:cs="Times New Roman"/>
          <w:lang w:eastAsia="en-GB"/>
        </w:rPr>
        <w:t>В случае получения от Заказчика, надлежащим образом официально направленного (почтой или нарочно) запроса о предоставлении разъяснений касательно результатов выполненных работ по этапу работ или мотивированного отказа от принятия результатов выполненных работ по этапу работ, Подрядчик обязуется направить Заказчику ответы на запрос разъяснений или устранить замечания и направить результаты работ по этапу работ Заказчику в установленный Заказчиком срок, который не может быть менее 10 (десяти) рабочих дней с момента получения Подрядчиком запроса разъяснений или мотивированного отказа,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сдачи-приемки выполненных работ по этапу работ в 2 (двух) экземплярах для принятия Заказчиком выполненных работ по этапу работ.</w:t>
      </w:r>
    </w:p>
    <w:p w14:paraId="39166B47" w14:textId="77777777" w:rsidR="008F0948" w:rsidRPr="008F0948" w:rsidRDefault="008F0948" w:rsidP="00FE12FA">
      <w:pPr>
        <w:numPr>
          <w:ilvl w:val="1"/>
          <w:numId w:val="13"/>
        </w:numPr>
        <w:pBdr>
          <w:top w:val="nil"/>
          <w:left w:val="nil"/>
          <w:bottom w:val="nil"/>
          <w:right w:val="nil"/>
          <w:between w:val="nil"/>
        </w:pBdr>
        <w:tabs>
          <w:tab w:val="left" w:pos="1134"/>
        </w:tabs>
        <w:spacing w:line="257" w:lineRule="auto"/>
        <w:ind w:left="0" w:firstLine="567"/>
        <w:jc w:val="both"/>
        <w:rPr>
          <w:rFonts w:ascii="Times New Roman" w:eastAsia="Times New Roman" w:hAnsi="Times New Roman" w:cs="Times New Roman"/>
          <w:lang w:eastAsia="en-GB"/>
        </w:rPr>
      </w:pPr>
      <w:r w:rsidRPr="008F0948">
        <w:rPr>
          <w:rFonts w:ascii="Times New Roman" w:eastAsia="Times New Roman" w:hAnsi="Times New Roman" w:cs="Times New Roman"/>
          <w:lang w:eastAsia="en-GB"/>
        </w:rPr>
        <w:t xml:space="preserve">В случае если по результатам рассмотрения отчета об устранении недостатков и необходимых доработок,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Pr="008F0948">
        <w:rPr>
          <w:rFonts w:ascii="Times New Roman" w:eastAsia="Times New Roman" w:hAnsi="Times New Roman" w:cs="Times New Roman"/>
          <w:lang w:eastAsia="en-GB"/>
        </w:rPr>
        <w:lastRenderedPageBreak/>
        <w:t>выполненных работ по этапу работ, Заказчик принимает выполненные работы по этапу работ и подписывает 2 (два) экземпляра Акта сдачи-приемки выполненных работ по этапу работ, один из которых направляет Подрядчику в порядке, предусмотренном в настоящем разделе Договора.</w:t>
      </w:r>
    </w:p>
    <w:p w14:paraId="2C1E46D4" w14:textId="127CB5A6" w:rsidR="008F0948" w:rsidRPr="008F0948" w:rsidRDefault="008F0948" w:rsidP="00FE12FA">
      <w:pPr>
        <w:numPr>
          <w:ilvl w:val="1"/>
          <w:numId w:val="13"/>
        </w:numPr>
        <w:pBdr>
          <w:top w:val="nil"/>
          <w:left w:val="nil"/>
          <w:bottom w:val="nil"/>
          <w:right w:val="nil"/>
          <w:between w:val="nil"/>
        </w:pBdr>
        <w:tabs>
          <w:tab w:val="left" w:pos="1134"/>
        </w:tabs>
        <w:spacing w:line="257" w:lineRule="auto"/>
        <w:ind w:left="0" w:firstLine="567"/>
        <w:jc w:val="both"/>
        <w:rPr>
          <w:rFonts w:ascii="Times New Roman" w:eastAsia="Times New Roman" w:hAnsi="Times New Roman" w:cs="Times New Roman"/>
          <w:lang w:eastAsia="en-GB"/>
        </w:rPr>
      </w:pPr>
      <w:r w:rsidRPr="008F0948">
        <w:rPr>
          <w:rFonts w:ascii="Times New Roman" w:eastAsia="Times New Roman" w:hAnsi="Times New Roman" w:cs="Times New Roman"/>
          <w:lang w:eastAsia="en-GB"/>
        </w:rPr>
        <w:t xml:space="preserve">В том случае, если Заказчик не сообщит Подрядчику о своих замечаниях в установленный срок, результаты работ по этапу работ будут считаться принятыми и Акты, предусмотренные настоящим Договором, подписанные только со стороны Подрядчика, будут считаться надлежащими. Заказчик имеет право отказаться от приёмки этапа работ </w:t>
      </w:r>
      <w:r w:rsidR="00512FE0" w:rsidRPr="00512FE0">
        <w:rPr>
          <w:rFonts w:ascii="Times New Roman" w:eastAsia="Times New Roman" w:hAnsi="Times New Roman" w:cs="Times New Roman"/>
          <w:lang w:eastAsia="en-GB"/>
        </w:rPr>
        <w:t>по подготовке и оформлению разделов конкурсной заявки для участия во Всероссийском конкурсе лучших проектов создания комфортной городской среды для города Сковородино (Амурская область)</w:t>
      </w:r>
      <w:r w:rsidRPr="008F0948">
        <w:rPr>
          <w:rFonts w:ascii="Times New Roman" w:eastAsia="Times New Roman" w:hAnsi="Times New Roman" w:cs="Times New Roman"/>
          <w:lang w:eastAsia="en-GB"/>
        </w:rPr>
        <w:t>. При этом Заказчик обязан письменно обосновать свой отказ и передать Подрядчику уведомление с объяснением причин отказа.</w:t>
      </w:r>
    </w:p>
    <w:p w14:paraId="20900A29" w14:textId="77777777" w:rsidR="008F0948" w:rsidRPr="005A001A" w:rsidRDefault="008F0948" w:rsidP="00FE12FA">
      <w:pPr>
        <w:numPr>
          <w:ilvl w:val="1"/>
          <w:numId w:val="13"/>
        </w:numPr>
        <w:pBdr>
          <w:top w:val="nil"/>
          <w:left w:val="nil"/>
          <w:bottom w:val="nil"/>
          <w:right w:val="nil"/>
          <w:between w:val="nil"/>
        </w:pBdr>
        <w:tabs>
          <w:tab w:val="left" w:pos="1134"/>
        </w:tabs>
        <w:spacing w:line="257" w:lineRule="auto"/>
        <w:ind w:left="0" w:firstLine="567"/>
        <w:jc w:val="both"/>
        <w:rPr>
          <w:rFonts w:ascii="Times New Roman" w:eastAsia="Times New Roman" w:hAnsi="Times New Roman" w:cs="Times New Roman"/>
          <w:lang w:eastAsia="en-GB"/>
        </w:rPr>
      </w:pPr>
      <w:r w:rsidRPr="005A001A">
        <w:rPr>
          <w:rFonts w:ascii="Times New Roman" w:eastAsia="Times New Roman" w:hAnsi="Times New Roman" w:cs="Times New Roman"/>
          <w:lang w:eastAsia="en-GB"/>
        </w:rPr>
        <w:t>Основанием для отказа в приемке работ может являться:</w:t>
      </w:r>
    </w:p>
    <w:p w14:paraId="50E283E3" w14:textId="77777777" w:rsidR="008F0948" w:rsidRPr="008F0948" w:rsidRDefault="008F0948" w:rsidP="000D0225">
      <w:pPr>
        <w:pBdr>
          <w:top w:val="nil"/>
          <w:left w:val="nil"/>
          <w:bottom w:val="nil"/>
          <w:right w:val="nil"/>
          <w:between w:val="nil"/>
        </w:pBdr>
        <w:tabs>
          <w:tab w:val="left" w:pos="1134"/>
        </w:tabs>
        <w:spacing w:line="257" w:lineRule="auto"/>
        <w:ind w:firstLine="567"/>
        <w:jc w:val="both"/>
        <w:rPr>
          <w:rFonts w:ascii="Times New Roman" w:eastAsia="Times New Roman" w:hAnsi="Times New Roman" w:cs="Times New Roman"/>
          <w:lang w:eastAsia="en-GB"/>
        </w:rPr>
      </w:pPr>
      <w:r w:rsidRPr="008F0948">
        <w:rPr>
          <w:rFonts w:ascii="Times New Roman" w:eastAsia="Times New Roman" w:hAnsi="Times New Roman" w:cs="Times New Roman"/>
          <w:lang w:eastAsia="en-GB"/>
        </w:rPr>
        <w:t>- несоответствие результата работ по этапу работ Техническому заданию (Приложение № 1 к Договору), а также обоснованным требованиям и указаниям Заказчика, основанным на Техническом задании;</w:t>
      </w:r>
    </w:p>
    <w:p w14:paraId="1CEA6FC3" w14:textId="77777777" w:rsidR="008F0948" w:rsidRPr="008F0948" w:rsidRDefault="008F0948" w:rsidP="000D0225">
      <w:pPr>
        <w:pBdr>
          <w:top w:val="nil"/>
          <w:left w:val="nil"/>
          <w:bottom w:val="nil"/>
          <w:right w:val="nil"/>
          <w:between w:val="nil"/>
        </w:pBdr>
        <w:tabs>
          <w:tab w:val="left" w:pos="1134"/>
        </w:tabs>
        <w:spacing w:line="257" w:lineRule="auto"/>
        <w:ind w:firstLine="567"/>
        <w:jc w:val="both"/>
        <w:rPr>
          <w:rFonts w:ascii="Times New Roman" w:eastAsia="Times New Roman" w:hAnsi="Times New Roman" w:cs="Times New Roman"/>
          <w:lang w:eastAsia="en-GB"/>
        </w:rPr>
      </w:pPr>
      <w:r w:rsidRPr="008F0948">
        <w:rPr>
          <w:rFonts w:ascii="Times New Roman" w:eastAsia="Times New Roman" w:hAnsi="Times New Roman" w:cs="Times New Roman"/>
          <w:lang w:eastAsia="en-GB"/>
        </w:rPr>
        <w:t>- неустранение замечаний Заказчика, основанным на Техническом задании.</w:t>
      </w:r>
    </w:p>
    <w:p w14:paraId="68CE4C93" w14:textId="77777777" w:rsidR="008F0948" w:rsidRPr="008F0948" w:rsidRDefault="008F0948" w:rsidP="00FE12FA">
      <w:pPr>
        <w:numPr>
          <w:ilvl w:val="1"/>
          <w:numId w:val="13"/>
        </w:numPr>
        <w:pBdr>
          <w:top w:val="nil"/>
          <w:left w:val="nil"/>
          <w:bottom w:val="nil"/>
          <w:right w:val="nil"/>
          <w:between w:val="nil"/>
        </w:pBdr>
        <w:tabs>
          <w:tab w:val="left" w:pos="1134"/>
        </w:tabs>
        <w:spacing w:line="257" w:lineRule="auto"/>
        <w:ind w:left="0" w:firstLine="567"/>
        <w:jc w:val="both"/>
        <w:rPr>
          <w:rFonts w:ascii="Times New Roman" w:eastAsia="Times New Roman" w:hAnsi="Times New Roman" w:cs="Times New Roman"/>
          <w:lang w:eastAsia="en-GB"/>
        </w:rPr>
      </w:pPr>
      <w:r w:rsidRPr="008F0948">
        <w:rPr>
          <w:rFonts w:ascii="Times New Roman" w:eastAsia="Times New Roman" w:hAnsi="Times New Roman" w:cs="Times New Roman"/>
          <w:lang w:eastAsia="en-GB"/>
        </w:rPr>
        <w:t>Каждое из перечисленных оснований для отказа в приемке работ может являться самостоятельным основанием для отказа в приемке выполненных работ.</w:t>
      </w:r>
    </w:p>
    <w:p w14:paraId="4D5CA135" w14:textId="77777777" w:rsidR="002A0B54" w:rsidRDefault="008F0948" w:rsidP="00FE12FA">
      <w:pPr>
        <w:numPr>
          <w:ilvl w:val="1"/>
          <w:numId w:val="13"/>
        </w:numPr>
        <w:pBdr>
          <w:top w:val="nil"/>
          <w:left w:val="nil"/>
          <w:bottom w:val="nil"/>
          <w:right w:val="nil"/>
          <w:between w:val="nil"/>
        </w:pBdr>
        <w:tabs>
          <w:tab w:val="left" w:pos="1134"/>
        </w:tabs>
        <w:spacing w:line="257" w:lineRule="auto"/>
        <w:ind w:left="0" w:firstLine="567"/>
        <w:jc w:val="both"/>
        <w:rPr>
          <w:rFonts w:ascii="Times New Roman" w:eastAsia="Times New Roman" w:hAnsi="Times New Roman" w:cs="Times New Roman"/>
        </w:rPr>
      </w:pPr>
      <w:r w:rsidRPr="008F0948">
        <w:rPr>
          <w:rFonts w:ascii="Times New Roman" w:eastAsia="Times New Roman" w:hAnsi="Times New Roman" w:cs="Times New Roman"/>
          <w:lang w:eastAsia="en-GB"/>
        </w:rPr>
        <w:t>Подписанный Заказчиком и Подрядчиком, Акт сдачи-приемки выполненных работ по этапу работ и предъявленный Подрядчиком Заказчику счет на оплату стоимости выполненных работ по этапу работ являются основанием для оплаты Подрядчику выполненных работ</w:t>
      </w:r>
    </w:p>
    <w:p w14:paraId="75A1471E" w14:textId="77777777" w:rsidR="002A0B54" w:rsidRDefault="002A0B54" w:rsidP="002A0B54">
      <w:pPr>
        <w:pBdr>
          <w:top w:val="nil"/>
          <w:left w:val="nil"/>
          <w:bottom w:val="nil"/>
          <w:right w:val="nil"/>
          <w:between w:val="nil"/>
        </w:pBdr>
        <w:spacing w:before="120" w:after="120" w:line="257" w:lineRule="auto"/>
        <w:jc w:val="center"/>
        <w:rPr>
          <w:rFonts w:ascii="Times New Roman" w:eastAsia="Times New Roman" w:hAnsi="Times New Roman" w:cs="Times New Roman"/>
          <w:b/>
        </w:rPr>
      </w:pPr>
      <w:bookmarkStart w:id="13" w:name="bookmark=id.2et92p0" w:colFirst="0" w:colLast="0"/>
      <w:bookmarkEnd w:id="13"/>
      <w:r>
        <w:rPr>
          <w:rFonts w:ascii="Times New Roman" w:eastAsia="Times New Roman" w:hAnsi="Times New Roman" w:cs="Times New Roman"/>
          <w:b/>
        </w:rPr>
        <w:t>5. Права и обязанности Сторон</w:t>
      </w:r>
    </w:p>
    <w:p w14:paraId="47323412" w14:textId="77777777" w:rsidR="002A0B54" w:rsidRDefault="002A0B54" w:rsidP="00FE12FA">
      <w:pPr>
        <w:numPr>
          <w:ilvl w:val="0"/>
          <w:numId w:val="17"/>
        </w:numPr>
        <w:pBdr>
          <w:top w:val="nil"/>
          <w:left w:val="nil"/>
          <w:bottom w:val="nil"/>
          <w:right w:val="nil"/>
          <w:between w:val="nil"/>
        </w:pBdr>
        <w:tabs>
          <w:tab w:val="left" w:pos="535"/>
        </w:tabs>
        <w:spacing w:line="257" w:lineRule="auto"/>
        <w:ind w:firstLine="567"/>
        <w:jc w:val="both"/>
      </w:pPr>
      <w:bookmarkStart w:id="14" w:name="bookmark=id.tyjcwt" w:colFirst="0" w:colLast="0"/>
      <w:bookmarkEnd w:id="14"/>
      <w:r>
        <w:rPr>
          <w:rFonts w:ascii="Times New Roman" w:eastAsia="Times New Roman" w:hAnsi="Times New Roman" w:cs="Times New Roman"/>
          <w:b/>
        </w:rPr>
        <w:t>Заказчик вправе:</w:t>
      </w:r>
    </w:p>
    <w:p w14:paraId="6C047F36" w14:textId="77777777" w:rsidR="008F0948" w:rsidRPr="0016202B" w:rsidRDefault="008F0948" w:rsidP="00FE12FA">
      <w:pPr>
        <w:widowControl/>
        <w:numPr>
          <w:ilvl w:val="0"/>
          <w:numId w:val="18"/>
        </w:numPr>
        <w:pBdr>
          <w:top w:val="nil"/>
          <w:left w:val="nil"/>
          <w:bottom w:val="nil"/>
          <w:right w:val="nil"/>
          <w:between w:val="nil"/>
        </w:pBdr>
        <w:tabs>
          <w:tab w:val="left" w:pos="737"/>
        </w:tabs>
        <w:spacing w:line="257" w:lineRule="auto"/>
        <w:ind w:firstLine="567"/>
        <w:jc w:val="both"/>
        <w:rPr>
          <w:rFonts w:ascii="Times New Roman" w:eastAsia="Times New Roman" w:hAnsi="Times New Roman" w:cs="Times New Roman"/>
        </w:rPr>
      </w:pPr>
      <w:r w:rsidRPr="0016202B">
        <w:rPr>
          <w:rFonts w:ascii="Times New Roman" w:eastAsia="Times New Roman" w:hAnsi="Times New Roman" w:cs="Times New Roman"/>
        </w:rPr>
        <w:t xml:space="preserve">Требовать от Подрядчика надлежащего исполнения обязательств в соответствии с Договором и </w:t>
      </w:r>
      <w:sdt>
        <w:sdtPr>
          <w:rPr>
            <w:rFonts w:ascii="Times New Roman" w:eastAsia="Times New Roman" w:hAnsi="Times New Roman" w:cs="Times New Roman"/>
          </w:rPr>
          <w:tag w:val="goog_rdk_6"/>
          <w:id w:val="-75134794"/>
        </w:sdtPr>
        <w:sdtEndPr/>
        <w:sdtContent/>
      </w:sdt>
      <w:r w:rsidRPr="0016202B">
        <w:rPr>
          <w:rFonts w:ascii="Times New Roman" w:eastAsia="Times New Roman" w:hAnsi="Times New Roman" w:cs="Times New Roman"/>
        </w:rPr>
        <w:t>иными обязательными нормами законодательства, регулирующими данную сферу деятельности, а также требовать своевременного устранения выявленных недостатков.</w:t>
      </w:r>
    </w:p>
    <w:p w14:paraId="0391314F" w14:textId="77777777" w:rsidR="008F0948" w:rsidRPr="0016202B" w:rsidRDefault="008F0948" w:rsidP="00FE12FA">
      <w:pPr>
        <w:widowControl/>
        <w:numPr>
          <w:ilvl w:val="0"/>
          <w:numId w:val="18"/>
        </w:numPr>
        <w:pBdr>
          <w:top w:val="nil"/>
          <w:left w:val="nil"/>
          <w:bottom w:val="nil"/>
          <w:right w:val="nil"/>
          <w:between w:val="nil"/>
        </w:pBdr>
        <w:tabs>
          <w:tab w:val="left" w:pos="761"/>
        </w:tabs>
        <w:spacing w:line="257" w:lineRule="auto"/>
        <w:ind w:firstLine="567"/>
        <w:jc w:val="both"/>
        <w:rPr>
          <w:rFonts w:ascii="Times New Roman" w:eastAsia="Times New Roman" w:hAnsi="Times New Roman" w:cs="Times New Roman"/>
        </w:rPr>
      </w:pPr>
      <w:r w:rsidRPr="0016202B">
        <w:rPr>
          <w:rFonts w:ascii="Times New Roman" w:eastAsia="Times New Roman" w:hAnsi="Times New Roman" w:cs="Times New Roman"/>
        </w:rPr>
        <w:t>Требовать от Подрядчика представления надлежащим образом оформленной отчетной документации и материалов, подтверждающих исполнение обязательств в соответствии Техническим заданием и Договором.</w:t>
      </w:r>
    </w:p>
    <w:p w14:paraId="741D4C62" w14:textId="77777777" w:rsidR="008F0948" w:rsidRPr="0016202B" w:rsidRDefault="008F0948" w:rsidP="00FE12FA">
      <w:pPr>
        <w:widowControl/>
        <w:numPr>
          <w:ilvl w:val="0"/>
          <w:numId w:val="18"/>
        </w:numPr>
        <w:pBdr>
          <w:top w:val="nil"/>
          <w:left w:val="nil"/>
          <w:bottom w:val="nil"/>
          <w:right w:val="nil"/>
          <w:between w:val="nil"/>
        </w:pBdr>
        <w:tabs>
          <w:tab w:val="left" w:pos="746"/>
        </w:tabs>
        <w:spacing w:line="257" w:lineRule="auto"/>
        <w:ind w:firstLine="567"/>
        <w:jc w:val="both"/>
        <w:rPr>
          <w:rFonts w:ascii="Times New Roman" w:eastAsia="Times New Roman" w:hAnsi="Times New Roman" w:cs="Times New Roman"/>
        </w:rPr>
      </w:pPr>
      <w:r w:rsidRPr="0016202B">
        <w:rPr>
          <w:rFonts w:ascii="Times New Roman" w:eastAsia="Times New Roman" w:hAnsi="Times New Roman" w:cs="Times New Roman"/>
        </w:rPr>
        <w:t>Письменно запрашивать информацию о ходе выполняемых работ. На данный запрос Подрядчик предоставляет ответ в письменной форме в течение 5 (пяти) рабочих дней.</w:t>
      </w:r>
    </w:p>
    <w:p w14:paraId="23083DA5" w14:textId="77777777" w:rsidR="0016202B" w:rsidRPr="0016202B" w:rsidRDefault="008F0948" w:rsidP="00FE12FA">
      <w:pPr>
        <w:widowControl/>
        <w:numPr>
          <w:ilvl w:val="0"/>
          <w:numId w:val="18"/>
        </w:numPr>
        <w:pBdr>
          <w:top w:val="nil"/>
          <w:left w:val="nil"/>
          <w:bottom w:val="nil"/>
          <w:right w:val="nil"/>
          <w:between w:val="nil"/>
        </w:pBdr>
        <w:tabs>
          <w:tab w:val="left" w:pos="761"/>
        </w:tabs>
        <w:spacing w:line="257" w:lineRule="auto"/>
        <w:ind w:firstLine="567"/>
        <w:jc w:val="both"/>
        <w:rPr>
          <w:rFonts w:ascii="Times New Roman" w:eastAsia="Times New Roman" w:hAnsi="Times New Roman" w:cs="Times New Roman"/>
        </w:rPr>
      </w:pPr>
      <w:r w:rsidRPr="0016202B">
        <w:rPr>
          <w:rFonts w:ascii="Times New Roman" w:eastAsia="Times New Roman" w:hAnsi="Times New Roman" w:cs="Times New Roman"/>
        </w:rPr>
        <w:t>В любое время проверять ход и качество выполняемых работ, не вмешиваясь в его хозяйственную деятельность.</w:t>
      </w:r>
    </w:p>
    <w:p w14:paraId="0E31A81B" w14:textId="77777777" w:rsidR="008F0948" w:rsidRPr="0016202B" w:rsidRDefault="008F0948" w:rsidP="00FE12FA">
      <w:pPr>
        <w:widowControl/>
        <w:numPr>
          <w:ilvl w:val="0"/>
          <w:numId w:val="18"/>
        </w:numPr>
        <w:pBdr>
          <w:top w:val="nil"/>
          <w:left w:val="nil"/>
          <w:bottom w:val="nil"/>
          <w:right w:val="nil"/>
          <w:between w:val="nil"/>
        </w:pBdr>
        <w:tabs>
          <w:tab w:val="left" w:pos="761"/>
        </w:tabs>
        <w:spacing w:line="257" w:lineRule="auto"/>
        <w:ind w:firstLine="567"/>
        <w:jc w:val="both"/>
        <w:rPr>
          <w:rFonts w:ascii="Times New Roman" w:eastAsia="Times New Roman" w:hAnsi="Times New Roman" w:cs="Times New Roman"/>
        </w:rPr>
      </w:pPr>
      <w:r w:rsidRPr="0016202B">
        <w:rPr>
          <w:rFonts w:ascii="Times New Roman" w:eastAsia="Times New Roman" w:hAnsi="Times New Roman" w:cs="Times New Roman"/>
        </w:rPr>
        <w:t>Запрашивать у Подрядчика информацию о ходе и состоянии выполняемых работ</w:t>
      </w:r>
    </w:p>
    <w:p w14:paraId="220ABA06" w14:textId="77777777" w:rsidR="002A0B54" w:rsidRDefault="002A0B54" w:rsidP="00FE12FA">
      <w:pPr>
        <w:numPr>
          <w:ilvl w:val="0"/>
          <w:numId w:val="18"/>
        </w:numPr>
        <w:pBdr>
          <w:top w:val="nil"/>
          <w:left w:val="nil"/>
          <w:bottom w:val="nil"/>
          <w:right w:val="nil"/>
          <w:between w:val="nil"/>
        </w:pBdr>
        <w:tabs>
          <w:tab w:val="left" w:pos="761"/>
        </w:tabs>
        <w:spacing w:line="257" w:lineRule="auto"/>
        <w:ind w:firstLine="567"/>
        <w:jc w:val="both"/>
      </w:pPr>
      <w:r>
        <w:rPr>
          <w:rFonts w:ascii="Times New Roman" w:eastAsia="Times New Roman" w:hAnsi="Times New Roman" w:cs="Times New Roman"/>
        </w:rPr>
        <w:t xml:space="preserve">Отказаться от приемки выполненных работ в случаях, предусмотренных Договором и законодательством Российской Федерации. </w:t>
      </w:r>
    </w:p>
    <w:p w14:paraId="108F4416" w14:textId="77777777" w:rsidR="0016202B" w:rsidRPr="0016202B" w:rsidRDefault="0016202B" w:rsidP="00FE12FA">
      <w:pPr>
        <w:numPr>
          <w:ilvl w:val="0"/>
          <w:numId w:val="18"/>
        </w:numPr>
        <w:pBdr>
          <w:top w:val="nil"/>
          <w:left w:val="nil"/>
          <w:bottom w:val="nil"/>
          <w:right w:val="nil"/>
          <w:between w:val="nil"/>
        </w:pBdr>
        <w:tabs>
          <w:tab w:val="left" w:pos="761"/>
        </w:tabs>
        <w:spacing w:line="257" w:lineRule="auto"/>
        <w:ind w:firstLine="567"/>
        <w:jc w:val="both"/>
        <w:rPr>
          <w:rFonts w:ascii="Times New Roman" w:eastAsia="Times New Roman" w:hAnsi="Times New Roman" w:cs="Times New Roman"/>
        </w:rPr>
      </w:pPr>
      <w:r w:rsidRPr="0016202B">
        <w:rPr>
          <w:rFonts w:ascii="Times New Roman" w:eastAsia="Times New Roman" w:hAnsi="Times New Roman" w:cs="Times New Roman"/>
        </w:rPr>
        <w:t>За свой счет и в сроки, предусмотренные условиями Договора о приемке работ, привлекать экспертов, экспертные организации для проверки соответствия качества выполненных работ требованиям, установленным Договором.</w:t>
      </w:r>
    </w:p>
    <w:p w14:paraId="6333B38B" w14:textId="77777777" w:rsidR="0016202B" w:rsidRPr="0016202B" w:rsidRDefault="0016202B" w:rsidP="00FE12FA">
      <w:pPr>
        <w:numPr>
          <w:ilvl w:val="0"/>
          <w:numId w:val="18"/>
        </w:numPr>
        <w:pBdr>
          <w:top w:val="nil"/>
          <w:left w:val="nil"/>
          <w:bottom w:val="nil"/>
          <w:right w:val="nil"/>
          <w:between w:val="nil"/>
        </w:pBdr>
        <w:tabs>
          <w:tab w:val="left" w:pos="761"/>
        </w:tabs>
        <w:spacing w:line="257" w:lineRule="auto"/>
        <w:ind w:firstLine="567"/>
        <w:jc w:val="both"/>
        <w:rPr>
          <w:rFonts w:ascii="Times New Roman" w:eastAsia="Times New Roman" w:hAnsi="Times New Roman" w:cs="Times New Roman"/>
        </w:rPr>
      </w:pPr>
      <w:r w:rsidRPr="0016202B">
        <w:rPr>
          <w:rFonts w:ascii="Times New Roman" w:eastAsia="Times New Roman" w:hAnsi="Times New Roman" w:cs="Times New Roman"/>
        </w:rPr>
        <w:t>Требовать расторжения Договора в порядке и случаях, предусмотренных разделом 12 Договора.</w:t>
      </w:r>
    </w:p>
    <w:p w14:paraId="517BB423" w14:textId="77777777" w:rsidR="0016202B" w:rsidRPr="0016202B" w:rsidRDefault="0016202B" w:rsidP="00FE12FA">
      <w:pPr>
        <w:numPr>
          <w:ilvl w:val="0"/>
          <w:numId w:val="18"/>
        </w:numPr>
        <w:pBdr>
          <w:top w:val="nil"/>
          <w:left w:val="nil"/>
          <w:bottom w:val="nil"/>
          <w:right w:val="nil"/>
          <w:between w:val="nil"/>
        </w:pBdr>
        <w:tabs>
          <w:tab w:val="left" w:pos="761"/>
        </w:tabs>
        <w:spacing w:line="257" w:lineRule="auto"/>
        <w:ind w:firstLine="567"/>
        <w:jc w:val="both"/>
        <w:rPr>
          <w:rFonts w:ascii="Times New Roman" w:eastAsia="Times New Roman" w:hAnsi="Times New Roman" w:cs="Times New Roman"/>
        </w:rPr>
      </w:pPr>
      <w:r w:rsidRPr="0016202B">
        <w:rPr>
          <w:rFonts w:ascii="Times New Roman" w:eastAsia="Times New Roman" w:hAnsi="Times New Roman" w:cs="Times New Roman"/>
        </w:rPr>
        <w:t>Принять решение об одностороннем отказе от исполнения Договора по основаниям, предусмотренным Договором.</w:t>
      </w:r>
    </w:p>
    <w:p w14:paraId="11BA77FD" w14:textId="77777777" w:rsidR="002A0B54" w:rsidRDefault="0016202B" w:rsidP="00FE12FA">
      <w:pPr>
        <w:numPr>
          <w:ilvl w:val="0"/>
          <w:numId w:val="18"/>
        </w:numPr>
        <w:pBdr>
          <w:top w:val="nil"/>
          <w:left w:val="nil"/>
          <w:bottom w:val="nil"/>
          <w:right w:val="nil"/>
          <w:between w:val="nil"/>
        </w:pBdr>
        <w:tabs>
          <w:tab w:val="left" w:pos="761"/>
        </w:tabs>
        <w:spacing w:line="257" w:lineRule="auto"/>
        <w:ind w:firstLine="567"/>
        <w:jc w:val="both"/>
      </w:pPr>
      <w:r w:rsidRPr="0016202B">
        <w:rPr>
          <w:rFonts w:ascii="Times New Roman" w:eastAsia="Times New Roman" w:hAnsi="Times New Roman" w:cs="Times New Roman"/>
        </w:rPr>
        <w:t>Заказчик имеет иные права, определенные настоящим Договором и действующим законодательством Российской Федерации.</w:t>
      </w:r>
    </w:p>
    <w:p w14:paraId="3999CD26" w14:textId="77777777" w:rsidR="002A0B54" w:rsidRPr="0016202B" w:rsidRDefault="002A0B54" w:rsidP="00FE12FA">
      <w:pPr>
        <w:numPr>
          <w:ilvl w:val="0"/>
          <w:numId w:val="17"/>
        </w:numPr>
        <w:pBdr>
          <w:top w:val="nil"/>
          <w:left w:val="nil"/>
          <w:bottom w:val="nil"/>
          <w:right w:val="nil"/>
          <w:between w:val="nil"/>
        </w:pBdr>
        <w:tabs>
          <w:tab w:val="left" w:pos="535"/>
        </w:tabs>
        <w:spacing w:line="257" w:lineRule="auto"/>
        <w:ind w:firstLine="567"/>
        <w:jc w:val="both"/>
      </w:pPr>
      <w:bookmarkStart w:id="15" w:name="bookmark=id.3dy6vkm" w:colFirst="0" w:colLast="0"/>
      <w:bookmarkEnd w:id="15"/>
      <w:r>
        <w:rPr>
          <w:rFonts w:ascii="Times New Roman" w:eastAsia="Times New Roman" w:hAnsi="Times New Roman" w:cs="Times New Roman"/>
          <w:b/>
        </w:rPr>
        <w:t>Заказчик обязан:</w:t>
      </w:r>
    </w:p>
    <w:p w14:paraId="5C5FF309" w14:textId="77777777" w:rsidR="007E5ECD" w:rsidRPr="007E5ECD" w:rsidRDefault="007E5ECD" w:rsidP="007E5ECD">
      <w:pPr>
        <w:pBdr>
          <w:top w:val="nil"/>
          <w:left w:val="nil"/>
          <w:bottom w:val="nil"/>
          <w:right w:val="nil"/>
          <w:between w:val="nil"/>
        </w:pBdr>
        <w:tabs>
          <w:tab w:val="left" w:pos="535"/>
        </w:tabs>
        <w:spacing w:line="257" w:lineRule="auto"/>
        <w:ind w:firstLine="567"/>
        <w:jc w:val="both"/>
        <w:rPr>
          <w:rFonts w:ascii="Times New Roman" w:hAnsi="Times New Roman" w:cs="Times New Roman"/>
        </w:rPr>
      </w:pPr>
      <w:r w:rsidRPr="007E5ECD">
        <w:rPr>
          <w:rFonts w:ascii="Times New Roman" w:hAnsi="Times New Roman" w:cs="Times New Roman"/>
        </w:rPr>
        <w:t>5.2.1.</w:t>
      </w:r>
      <w:r w:rsidRPr="007E5ECD">
        <w:rPr>
          <w:rFonts w:ascii="Times New Roman" w:hAnsi="Times New Roman" w:cs="Times New Roman"/>
        </w:rPr>
        <w:tab/>
        <w:t xml:space="preserve">В течение 3 (трех) дней с момента заключения настоящего Договора назначает приказом комиссию, которая осуществляет приемку выполненных Подрядчиком работ по этапу </w:t>
      </w:r>
      <w:r w:rsidRPr="007E5ECD">
        <w:rPr>
          <w:rFonts w:ascii="Times New Roman" w:hAnsi="Times New Roman" w:cs="Times New Roman"/>
        </w:rPr>
        <w:lastRenderedPageBreak/>
        <w:t>работ, при этом Заказчик письменно уведомляет Подрядчика о составе членов комиссии.</w:t>
      </w:r>
    </w:p>
    <w:p w14:paraId="67FB7E01" w14:textId="77777777" w:rsidR="007E5ECD" w:rsidRPr="007E5ECD" w:rsidRDefault="007E5ECD" w:rsidP="007E5ECD">
      <w:pPr>
        <w:pBdr>
          <w:top w:val="nil"/>
          <w:left w:val="nil"/>
          <w:bottom w:val="nil"/>
          <w:right w:val="nil"/>
          <w:between w:val="nil"/>
        </w:pBdr>
        <w:tabs>
          <w:tab w:val="left" w:pos="535"/>
        </w:tabs>
        <w:spacing w:line="257" w:lineRule="auto"/>
        <w:ind w:firstLine="567"/>
        <w:jc w:val="both"/>
        <w:rPr>
          <w:rFonts w:ascii="Times New Roman" w:hAnsi="Times New Roman" w:cs="Times New Roman"/>
        </w:rPr>
      </w:pPr>
      <w:r w:rsidRPr="007E5ECD">
        <w:rPr>
          <w:rFonts w:ascii="Times New Roman" w:hAnsi="Times New Roman" w:cs="Times New Roman"/>
        </w:rPr>
        <w:t>5.2.2.</w:t>
      </w:r>
      <w:r w:rsidRPr="007E5ECD">
        <w:rPr>
          <w:rFonts w:ascii="Times New Roman" w:hAnsi="Times New Roman" w:cs="Times New Roman"/>
        </w:rPr>
        <w:tab/>
        <w:t>Предоставить Подрядчику имеющиеся данные, необходимые для надлежащего выполнения Подрядчиком обязательств по настоящему Договору, в том числе документы, указанные в Техническом задании (Приложение №1 к Договору) в течение 2 (двух) рабочих дней с момента заключения настоящего Договора.</w:t>
      </w:r>
    </w:p>
    <w:p w14:paraId="361DCF1F" w14:textId="77777777" w:rsidR="007E5ECD" w:rsidRPr="007E5ECD" w:rsidRDefault="007E5ECD" w:rsidP="007E5ECD">
      <w:pPr>
        <w:pBdr>
          <w:top w:val="nil"/>
          <w:left w:val="nil"/>
          <w:bottom w:val="nil"/>
          <w:right w:val="nil"/>
          <w:between w:val="nil"/>
        </w:pBdr>
        <w:tabs>
          <w:tab w:val="left" w:pos="535"/>
        </w:tabs>
        <w:spacing w:line="257" w:lineRule="auto"/>
        <w:ind w:firstLine="567"/>
        <w:jc w:val="both"/>
        <w:rPr>
          <w:rFonts w:ascii="Times New Roman" w:hAnsi="Times New Roman" w:cs="Times New Roman"/>
        </w:rPr>
      </w:pPr>
      <w:r w:rsidRPr="007E5ECD">
        <w:rPr>
          <w:rFonts w:ascii="Times New Roman" w:hAnsi="Times New Roman" w:cs="Times New Roman"/>
        </w:rPr>
        <w:t>5.2.3. Осуществлять приемку результатов выполненных работ по этапу работ в соответствии с Графиком исполнения договора, который является Приложением № 2 и его неотъемлемой частью.</w:t>
      </w:r>
    </w:p>
    <w:p w14:paraId="309F9B2D" w14:textId="77777777" w:rsidR="007E5ECD" w:rsidRPr="007E5ECD" w:rsidRDefault="007E5ECD" w:rsidP="007E5ECD">
      <w:pPr>
        <w:pBdr>
          <w:top w:val="nil"/>
          <w:left w:val="nil"/>
          <w:bottom w:val="nil"/>
          <w:right w:val="nil"/>
          <w:between w:val="nil"/>
        </w:pBdr>
        <w:tabs>
          <w:tab w:val="left" w:pos="535"/>
        </w:tabs>
        <w:spacing w:line="257" w:lineRule="auto"/>
        <w:ind w:firstLine="567"/>
        <w:jc w:val="both"/>
        <w:rPr>
          <w:rFonts w:ascii="Times New Roman" w:hAnsi="Times New Roman" w:cs="Times New Roman"/>
        </w:rPr>
      </w:pPr>
      <w:r w:rsidRPr="007E5ECD">
        <w:rPr>
          <w:rFonts w:ascii="Times New Roman" w:hAnsi="Times New Roman" w:cs="Times New Roman"/>
        </w:rPr>
        <w:t>5.2.4. Оплачивать выполненные по Договору работы в размерах, установленных Договором не позднее 5 (пяти) рабочих дней с даты подписания сторонами акта сдачи-приемки выполненных работ по этапу 2, при предоставлении Подрядчиком Заказчику счета/счета-фактуры.</w:t>
      </w:r>
    </w:p>
    <w:p w14:paraId="7610C8B0" w14:textId="77777777" w:rsidR="007E5ECD" w:rsidRPr="007E5ECD" w:rsidRDefault="007E5ECD" w:rsidP="007E5ECD">
      <w:pPr>
        <w:pBdr>
          <w:top w:val="nil"/>
          <w:left w:val="nil"/>
          <w:bottom w:val="nil"/>
          <w:right w:val="nil"/>
          <w:between w:val="nil"/>
        </w:pBdr>
        <w:tabs>
          <w:tab w:val="left" w:pos="535"/>
        </w:tabs>
        <w:spacing w:line="257" w:lineRule="auto"/>
        <w:ind w:firstLine="567"/>
        <w:jc w:val="both"/>
        <w:rPr>
          <w:rFonts w:ascii="Times New Roman" w:hAnsi="Times New Roman" w:cs="Times New Roman"/>
        </w:rPr>
      </w:pPr>
      <w:r w:rsidRPr="007E5ECD">
        <w:rPr>
          <w:rFonts w:ascii="Times New Roman" w:hAnsi="Times New Roman" w:cs="Times New Roman"/>
        </w:rPr>
        <w:t>5.2.5. Применять к Подрядчику меры ответственности, предусмотренные законодательством и настоящим Договором.</w:t>
      </w:r>
    </w:p>
    <w:p w14:paraId="7CF002BE" w14:textId="77777777" w:rsidR="007E5ECD" w:rsidRPr="007E5ECD" w:rsidRDefault="007E5ECD" w:rsidP="007E5ECD">
      <w:pPr>
        <w:pBdr>
          <w:top w:val="nil"/>
          <w:left w:val="nil"/>
          <w:bottom w:val="nil"/>
          <w:right w:val="nil"/>
          <w:between w:val="nil"/>
        </w:pBdr>
        <w:tabs>
          <w:tab w:val="left" w:pos="535"/>
        </w:tabs>
        <w:spacing w:line="257" w:lineRule="auto"/>
        <w:ind w:firstLine="567"/>
        <w:jc w:val="both"/>
        <w:rPr>
          <w:rFonts w:ascii="Times New Roman" w:hAnsi="Times New Roman" w:cs="Times New Roman"/>
        </w:rPr>
      </w:pPr>
      <w:r w:rsidRPr="007E5ECD">
        <w:rPr>
          <w:rFonts w:ascii="Times New Roman" w:hAnsi="Times New Roman" w:cs="Times New Roman"/>
        </w:rPr>
        <w:t>5.2.6. Выполнить в полном объеме все иные обязательства, предусмотренные настоящим Договором.</w:t>
      </w:r>
    </w:p>
    <w:p w14:paraId="1EA62824" w14:textId="77777777" w:rsidR="007E5ECD" w:rsidRPr="007E5ECD" w:rsidRDefault="007E5ECD" w:rsidP="007E5ECD">
      <w:pPr>
        <w:pBdr>
          <w:top w:val="nil"/>
          <w:left w:val="nil"/>
          <w:bottom w:val="nil"/>
          <w:right w:val="nil"/>
          <w:between w:val="nil"/>
        </w:pBdr>
        <w:tabs>
          <w:tab w:val="left" w:pos="535"/>
        </w:tabs>
        <w:spacing w:line="257" w:lineRule="auto"/>
        <w:ind w:firstLine="567"/>
        <w:jc w:val="both"/>
        <w:rPr>
          <w:rFonts w:ascii="Times New Roman" w:hAnsi="Times New Roman" w:cs="Times New Roman"/>
          <w:b/>
        </w:rPr>
      </w:pPr>
      <w:r w:rsidRPr="007E5ECD">
        <w:rPr>
          <w:rFonts w:ascii="Times New Roman" w:hAnsi="Times New Roman" w:cs="Times New Roman"/>
          <w:b/>
        </w:rPr>
        <w:t>5.3</w:t>
      </w:r>
      <w:r w:rsidRPr="007E5ECD">
        <w:rPr>
          <w:rFonts w:ascii="Times New Roman" w:hAnsi="Times New Roman" w:cs="Times New Roman"/>
          <w:b/>
        </w:rPr>
        <w:tab/>
        <w:t>Подрядчик вправе:</w:t>
      </w:r>
    </w:p>
    <w:p w14:paraId="675E9CF5" w14:textId="2999151D" w:rsidR="007E5ECD" w:rsidRPr="007E5ECD" w:rsidRDefault="007E5ECD" w:rsidP="007E5ECD">
      <w:pPr>
        <w:pBdr>
          <w:top w:val="nil"/>
          <w:left w:val="nil"/>
          <w:bottom w:val="nil"/>
          <w:right w:val="nil"/>
          <w:between w:val="nil"/>
        </w:pBdr>
        <w:tabs>
          <w:tab w:val="left" w:pos="535"/>
        </w:tabs>
        <w:spacing w:line="257" w:lineRule="auto"/>
        <w:ind w:firstLine="567"/>
        <w:jc w:val="both"/>
        <w:rPr>
          <w:rFonts w:ascii="Times New Roman" w:hAnsi="Times New Roman" w:cs="Times New Roman"/>
        </w:rPr>
      </w:pPr>
      <w:r w:rsidRPr="007E5ECD">
        <w:rPr>
          <w:rFonts w:ascii="Times New Roman" w:hAnsi="Times New Roman" w:cs="Times New Roman"/>
        </w:rPr>
        <w:t>5.3.1</w:t>
      </w:r>
      <w:r w:rsidR="002930D3">
        <w:rPr>
          <w:rFonts w:ascii="Times New Roman" w:hAnsi="Times New Roman" w:cs="Times New Roman"/>
        </w:rPr>
        <w:t>.</w:t>
      </w:r>
      <w:r w:rsidRPr="007E5ECD">
        <w:rPr>
          <w:rFonts w:ascii="Times New Roman" w:hAnsi="Times New Roman" w:cs="Times New Roman"/>
        </w:rPr>
        <w:tab/>
        <w:t>Требовать своевременного подписания Заказчиком Акта сдачи-приемки выполненных работ по этапу работ на основании представленных Подрядчиком отчетных документов и при условии истечения срока, указанного в разделе 4 Договора.</w:t>
      </w:r>
    </w:p>
    <w:p w14:paraId="33B83F77" w14:textId="70CBC7E8" w:rsidR="007E5ECD" w:rsidRPr="007E5ECD" w:rsidRDefault="007E5ECD" w:rsidP="007E5ECD">
      <w:pPr>
        <w:pBdr>
          <w:top w:val="nil"/>
          <w:left w:val="nil"/>
          <w:bottom w:val="nil"/>
          <w:right w:val="nil"/>
          <w:between w:val="nil"/>
        </w:pBdr>
        <w:tabs>
          <w:tab w:val="left" w:pos="535"/>
        </w:tabs>
        <w:spacing w:line="257" w:lineRule="auto"/>
        <w:ind w:firstLine="567"/>
        <w:jc w:val="both"/>
        <w:rPr>
          <w:rFonts w:ascii="Times New Roman" w:hAnsi="Times New Roman" w:cs="Times New Roman"/>
        </w:rPr>
      </w:pPr>
      <w:r w:rsidRPr="007E5ECD">
        <w:rPr>
          <w:rFonts w:ascii="Times New Roman" w:hAnsi="Times New Roman" w:cs="Times New Roman"/>
        </w:rPr>
        <w:t>5.3.2</w:t>
      </w:r>
      <w:r w:rsidR="002930D3">
        <w:rPr>
          <w:rFonts w:ascii="Times New Roman" w:hAnsi="Times New Roman" w:cs="Times New Roman"/>
        </w:rPr>
        <w:t>.</w:t>
      </w:r>
      <w:r w:rsidRPr="007E5ECD">
        <w:rPr>
          <w:rFonts w:ascii="Times New Roman" w:hAnsi="Times New Roman" w:cs="Times New Roman"/>
        </w:rPr>
        <w:tab/>
        <w:t>Требовать своевременной оплаты выполненных работ в соответствии с разделом 2 Договора.</w:t>
      </w:r>
    </w:p>
    <w:p w14:paraId="3E67979D" w14:textId="54C10F55" w:rsidR="007E5ECD" w:rsidRPr="007E5ECD" w:rsidRDefault="007E5ECD" w:rsidP="007E5ECD">
      <w:pPr>
        <w:pBdr>
          <w:top w:val="nil"/>
          <w:left w:val="nil"/>
          <w:bottom w:val="nil"/>
          <w:right w:val="nil"/>
          <w:between w:val="nil"/>
        </w:pBdr>
        <w:tabs>
          <w:tab w:val="left" w:pos="535"/>
        </w:tabs>
        <w:spacing w:line="257" w:lineRule="auto"/>
        <w:ind w:firstLine="567"/>
        <w:jc w:val="both"/>
        <w:rPr>
          <w:rFonts w:ascii="Times New Roman" w:hAnsi="Times New Roman" w:cs="Times New Roman"/>
        </w:rPr>
      </w:pPr>
      <w:r w:rsidRPr="007E5ECD">
        <w:rPr>
          <w:rFonts w:ascii="Times New Roman" w:hAnsi="Times New Roman" w:cs="Times New Roman"/>
        </w:rPr>
        <w:t>5.3.3</w:t>
      </w:r>
      <w:r w:rsidR="002930D3">
        <w:rPr>
          <w:rFonts w:ascii="Times New Roman" w:hAnsi="Times New Roman" w:cs="Times New Roman"/>
        </w:rPr>
        <w:t>.</w:t>
      </w:r>
      <w:r w:rsidRPr="007E5ECD">
        <w:rPr>
          <w:rFonts w:ascii="Times New Roman" w:hAnsi="Times New Roman" w:cs="Times New Roman"/>
        </w:rPr>
        <w:tab/>
        <w:t>Привлечь к исполнению своих обязательств по Договору других лиц - субподрядчиков, обладающих специальными знаниями, навыками, специальным оборудованием и т.п., по видам (содержанию) работ, предусмотренных в Техническом задании. При этом Подрядчик несет ответственность перед Заказчиком за неисполнение или ненадлежащее исполнение обязательств субподрядчиками.</w:t>
      </w:r>
    </w:p>
    <w:p w14:paraId="273044A5" w14:textId="0D761A0E" w:rsidR="007E5ECD" w:rsidRPr="007E5ECD" w:rsidRDefault="007E5ECD" w:rsidP="007E5ECD">
      <w:pPr>
        <w:pBdr>
          <w:top w:val="nil"/>
          <w:left w:val="nil"/>
          <w:bottom w:val="nil"/>
          <w:right w:val="nil"/>
          <w:between w:val="nil"/>
        </w:pBdr>
        <w:tabs>
          <w:tab w:val="left" w:pos="535"/>
        </w:tabs>
        <w:spacing w:line="257" w:lineRule="auto"/>
        <w:ind w:firstLine="567"/>
        <w:jc w:val="both"/>
        <w:rPr>
          <w:rFonts w:ascii="Times New Roman" w:hAnsi="Times New Roman" w:cs="Times New Roman"/>
        </w:rPr>
      </w:pPr>
      <w:r w:rsidRPr="007E5ECD">
        <w:rPr>
          <w:rFonts w:ascii="Times New Roman" w:hAnsi="Times New Roman" w:cs="Times New Roman"/>
        </w:rPr>
        <w:t>5.3.4</w:t>
      </w:r>
      <w:r w:rsidR="002930D3">
        <w:rPr>
          <w:rFonts w:ascii="Times New Roman" w:hAnsi="Times New Roman" w:cs="Times New Roman"/>
        </w:rPr>
        <w:t>.</w:t>
      </w:r>
      <w:r w:rsidRPr="007E5ECD">
        <w:rPr>
          <w:rFonts w:ascii="Times New Roman" w:hAnsi="Times New Roman" w:cs="Times New Roman"/>
        </w:rPr>
        <w:tab/>
        <w:t xml:space="preserve">В случае привлечения субподрядчиков Подрядчик письменно уведомляет об этом Заказчика. </w:t>
      </w:r>
    </w:p>
    <w:p w14:paraId="01C622EB" w14:textId="774887CE" w:rsidR="007E5ECD" w:rsidRPr="007E5ECD" w:rsidRDefault="007E5ECD" w:rsidP="007E5ECD">
      <w:pPr>
        <w:pBdr>
          <w:top w:val="nil"/>
          <w:left w:val="nil"/>
          <w:bottom w:val="nil"/>
          <w:right w:val="nil"/>
          <w:between w:val="nil"/>
        </w:pBdr>
        <w:tabs>
          <w:tab w:val="left" w:pos="535"/>
        </w:tabs>
        <w:spacing w:line="257" w:lineRule="auto"/>
        <w:ind w:firstLine="567"/>
        <w:jc w:val="both"/>
        <w:rPr>
          <w:rFonts w:ascii="Times New Roman" w:hAnsi="Times New Roman" w:cs="Times New Roman"/>
        </w:rPr>
      </w:pPr>
      <w:r w:rsidRPr="007E5ECD">
        <w:rPr>
          <w:rFonts w:ascii="Times New Roman" w:hAnsi="Times New Roman" w:cs="Times New Roman"/>
        </w:rPr>
        <w:t>5.3.5</w:t>
      </w:r>
      <w:r w:rsidR="002930D3">
        <w:rPr>
          <w:rFonts w:ascii="Times New Roman" w:hAnsi="Times New Roman" w:cs="Times New Roman"/>
        </w:rPr>
        <w:t>.</w:t>
      </w:r>
      <w:r w:rsidRPr="007E5ECD">
        <w:rPr>
          <w:rFonts w:ascii="Times New Roman" w:hAnsi="Times New Roman" w:cs="Times New Roman"/>
        </w:rPr>
        <w:tab/>
        <w:t xml:space="preserve">Привлечение субподрядчиков не влечет изменение Цены Договора и/или объемов работ по Договору. </w:t>
      </w:r>
    </w:p>
    <w:p w14:paraId="293654F5" w14:textId="6C5796FE" w:rsidR="007E5ECD" w:rsidRPr="007E5ECD" w:rsidRDefault="007E5ECD" w:rsidP="007E5ECD">
      <w:pPr>
        <w:pBdr>
          <w:top w:val="nil"/>
          <w:left w:val="nil"/>
          <w:bottom w:val="nil"/>
          <w:right w:val="nil"/>
          <w:between w:val="nil"/>
        </w:pBdr>
        <w:tabs>
          <w:tab w:val="left" w:pos="535"/>
        </w:tabs>
        <w:spacing w:line="257" w:lineRule="auto"/>
        <w:ind w:firstLine="567"/>
        <w:jc w:val="both"/>
        <w:rPr>
          <w:rFonts w:ascii="Times New Roman" w:hAnsi="Times New Roman" w:cs="Times New Roman"/>
        </w:rPr>
      </w:pPr>
      <w:r w:rsidRPr="007E5ECD">
        <w:rPr>
          <w:rFonts w:ascii="Times New Roman" w:hAnsi="Times New Roman" w:cs="Times New Roman"/>
        </w:rPr>
        <w:t>5.3.6</w:t>
      </w:r>
      <w:r w:rsidR="002930D3">
        <w:rPr>
          <w:rFonts w:ascii="Times New Roman" w:hAnsi="Times New Roman" w:cs="Times New Roman"/>
        </w:rPr>
        <w:t>.</w:t>
      </w:r>
      <w:r w:rsidRPr="007E5ECD">
        <w:rPr>
          <w:rFonts w:ascii="Times New Roman" w:hAnsi="Times New Roman" w:cs="Times New Roman"/>
        </w:rPr>
        <w:tab/>
        <w:t>Подрядчик вправе в случае неисполнения или ненадлежащего исполнения субподрядчиком обязательств, предусмотренных договором, заключенным с субподрядчиком, осуществлять замену субподрядчика, с которым ранее был заключен договор, на другого субподрядчика.</w:t>
      </w:r>
    </w:p>
    <w:p w14:paraId="24660EB4" w14:textId="5AD65A6B" w:rsidR="007E5ECD" w:rsidRPr="007E5ECD" w:rsidRDefault="007E5ECD" w:rsidP="007E5ECD">
      <w:pPr>
        <w:pBdr>
          <w:top w:val="nil"/>
          <w:left w:val="nil"/>
          <w:bottom w:val="nil"/>
          <w:right w:val="nil"/>
          <w:between w:val="nil"/>
        </w:pBdr>
        <w:tabs>
          <w:tab w:val="left" w:pos="535"/>
        </w:tabs>
        <w:spacing w:line="257" w:lineRule="auto"/>
        <w:ind w:firstLine="567"/>
        <w:jc w:val="both"/>
        <w:rPr>
          <w:rFonts w:ascii="Times New Roman" w:hAnsi="Times New Roman" w:cs="Times New Roman"/>
        </w:rPr>
      </w:pPr>
      <w:r w:rsidRPr="007E5ECD">
        <w:rPr>
          <w:rFonts w:ascii="Times New Roman" w:hAnsi="Times New Roman" w:cs="Times New Roman"/>
        </w:rPr>
        <w:t>5.3.7</w:t>
      </w:r>
      <w:r w:rsidR="002930D3">
        <w:rPr>
          <w:rFonts w:ascii="Times New Roman" w:hAnsi="Times New Roman" w:cs="Times New Roman"/>
        </w:rPr>
        <w:t>.</w:t>
      </w:r>
      <w:r w:rsidRPr="007E5ECD">
        <w:rPr>
          <w:rFonts w:ascii="Times New Roman" w:hAnsi="Times New Roman" w:cs="Times New Roman"/>
        </w:rPr>
        <w:tab/>
        <w:t>Письменно запрашивать у Заказчика разъяснения и уточнения относительно проведения работ в рамках Договора.</w:t>
      </w:r>
    </w:p>
    <w:p w14:paraId="7A4ED5BF" w14:textId="11A0A493" w:rsidR="007E5ECD" w:rsidRPr="007E5ECD" w:rsidRDefault="007E5ECD" w:rsidP="007E5ECD">
      <w:pPr>
        <w:pBdr>
          <w:top w:val="nil"/>
          <w:left w:val="nil"/>
          <w:bottom w:val="nil"/>
          <w:right w:val="nil"/>
          <w:between w:val="nil"/>
        </w:pBdr>
        <w:tabs>
          <w:tab w:val="left" w:pos="535"/>
        </w:tabs>
        <w:spacing w:line="257" w:lineRule="auto"/>
        <w:ind w:firstLine="567"/>
        <w:jc w:val="both"/>
        <w:rPr>
          <w:rFonts w:ascii="Times New Roman" w:hAnsi="Times New Roman" w:cs="Times New Roman"/>
        </w:rPr>
      </w:pPr>
      <w:r w:rsidRPr="007E5ECD">
        <w:rPr>
          <w:rFonts w:ascii="Times New Roman" w:hAnsi="Times New Roman" w:cs="Times New Roman"/>
        </w:rPr>
        <w:t>5.3.8</w:t>
      </w:r>
      <w:r w:rsidR="002930D3">
        <w:rPr>
          <w:rFonts w:ascii="Times New Roman" w:hAnsi="Times New Roman" w:cs="Times New Roman"/>
        </w:rPr>
        <w:t>.</w:t>
      </w:r>
      <w:r w:rsidRPr="007E5ECD">
        <w:rPr>
          <w:rFonts w:ascii="Times New Roman" w:hAnsi="Times New Roman" w:cs="Times New Roman"/>
        </w:rPr>
        <w:tab/>
        <w:t>Письменно запрашивать у Заказчика содействие и исходные данные.</w:t>
      </w:r>
    </w:p>
    <w:p w14:paraId="3D6AEFBB" w14:textId="00E5F97B" w:rsidR="007E5ECD" w:rsidRPr="007E5ECD" w:rsidRDefault="007E5ECD" w:rsidP="007E5ECD">
      <w:pPr>
        <w:pBdr>
          <w:top w:val="nil"/>
          <w:left w:val="nil"/>
          <w:bottom w:val="nil"/>
          <w:right w:val="nil"/>
          <w:between w:val="nil"/>
        </w:pBdr>
        <w:tabs>
          <w:tab w:val="left" w:pos="535"/>
        </w:tabs>
        <w:spacing w:line="257" w:lineRule="auto"/>
        <w:ind w:firstLine="567"/>
        <w:jc w:val="both"/>
        <w:rPr>
          <w:rFonts w:ascii="Times New Roman" w:hAnsi="Times New Roman" w:cs="Times New Roman"/>
        </w:rPr>
      </w:pPr>
      <w:r w:rsidRPr="007E5ECD">
        <w:rPr>
          <w:rFonts w:ascii="Times New Roman" w:hAnsi="Times New Roman" w:cs="Times New Roman"/>
        </w:rPr>
        <w:t>5.3.9</w:t>
      </w:r>
      <w:r w:rsidR="002930D3">
        <w:rPr>
          <w:rFonts w:ascii="Times New Roman" w:hAnsi="Times New Roman" w:cs="Times New Roman"/>
        </w:rPr>
        <w:t>.</w:t>
      </w:r>
      <w:r w:rsidRPr="007E5ECD">
        <w:rPr>
          <w:rFonts w:ascii="Times New Roman" w:hAnsi="Times New Roman" w:cs="Times New Roman"/>
        </w:rPr>
        <w:tab/>
        <w:t>Письменно предупредив Заказчика, приостановить выполнение работ до момента устранения Заказчиком соответствующих нарушений в случае несвоевременного или ненадлежащего оказания содействия со стороны Заказчика, непредоставления или неполного предоставления исходных данных, отказа от проведения производственного совещания по запросу Подрядчика или несвоевременной оплаты.</w:t>
      </w:r>
    </w:p>
    <w:p w14:paraId="4A7BAFC6" w14:textId="77777777" w:rsidR="007E5ECD" w:rsidRPr="007E5ECD" w:rsidRDefault="007E5ECD" w:rsidP="007E5ECD">
      <w:pPr>
        <w:pBdr>
          <w:top w:val="nil"/>
          <w:left w:val="nil"/>
          <w:bottom w:val="nil"/>
          <w:right w:val="nil"/>
          <w:between w:val="nil"/>
        </w:pBdr>
        <w:tabs>
          <w:tab w:val="left" w:pos="535"/>
        </w:tabs>
        <w:spacing w:line="257" w:lineRule="auto"/>
        <w:ind w:firstLine="567"/>
        <w:jc w:val="both"/>
        <w:rPr>
          <w:rFonts w:ascii="Times New Roman" w:hAnsi="Times New Roman" w:cs="Times New Roman"/>
        </w:rPr>
      </w:pPr>
      <w:r w:rsidRPr="007E5ECD">
        <w:rPr>
          <w:rFonts w:ascii="Times New Roman" w:hAnsi="Times New Roman" w:cs="Times New Roman"/>
        </w:rPr>
        <w:t>5.3.10</w:t>
      </w:r>
      <w:r w:rsidRPr="007E5ECD">
        <w:rPr>
          <w:rFonts w:ascii="Times New Roman" w:hAnsi="Times New Roman" w:cs="Times New Roman"/>
        </w:rPr>
        <w:tab/>
        <w:t>Подрядчик имеет иные права, определенные настоящим Договором и действующим законодательством Российской Федерации.</w:t>
      </w:r>
    </w:p>
    <w:p w14:paraId="06132CC7" w14:textId="77777777" w:rsidR="007E5ECD" w:rsidRPr="007E5ECD" w:rsidRDefault="007E5ECD" w:rsidP="007E5ECD">
      <w:pPr>
        <w:pBdr>
          <w:top w:val="nil"/>
          <w:left w:val="nil"/>
          <w:bottom w:val="nil"/>
          <w:right w:val="nil"/>
          <w:between w:val="nil"/>
        </w:pBdr>
        <w:tabs>
          <w:tab w:val="left" w:pos="535"/>
        </w:tabs>
        <w:spacing w:line="257" w:lineRule="auto"/>
        <w:ind w:firstLine="567"/>
        <w:jc w:val="both"/>
        <w:rPr>
          <w:rFonts w:ascii="Times New Roman" w:hAnsi="Times New Roman" w:cs="Times New Roman"/>
          <w:b/>
        </w:rPr>
      </w:pPr>
      <w:r w:rsidRPr="007E5ECD">
        <w:rPr>
          <w:rFonts w:ascii="Times New Roman" w:hAnsi="Times New Roman" w:cs="Times New Roman"/>
          <w:b/>
        </w:rPr>
        <w:t>5.4</w:t>
      </w:r>
      <w:r w:rsidRPr="007E5ECD">
        <w:rPr>
          <w:rFonts w:ascii="Times New Roman" w:hAnsi="Times New Roman" w:cs="Times New Roman"/>
          <w:b/>
        </w:rPr>
        <w:tab/>
        <w:t>Подрядчик обязан:</w:t>
      </w:r>
    </w:p>
    <w:p w14:paraId="28A98CB6" w14:textId="1F8D0AD9" w:rsidR="007E5ECD" w:rsidRPr="007E5ECD" w:rsidRDefault="007E5ECD" w:rsidP="007E5ECD">
      <w:pPr>
        <w:pBdr>
          <w:top w:val="nil"/>
          <w:left w:val="nil"/>
          <w:bottom w:val="nil"/>
          <w:right w:val="nil"/>
          <w:between w:val="nil"/>
        </w:pBdr>
        <w:tabs>
          <w:tab w:val="left" w:pos="535"/>
        </w:tabs>
        <w:spacing w:line="257" w:lineRule="auto"/>
        <w:ind w:firstLine="567"/>
        <w:jc w:val="both"/>
        <w:rPr>
          <w:rFonts w:ascii="Times New Roman" w:hAnsi="Times New Roman" w:cs="Times New Roman"/>
        </w:rPr>
      </w:pPr>
      <w:r w:rsidRPr="007E5ECD">
        <w:rPr>
          <w:rFonts w:ascii="Times New Roman" w:hAnsi="Times New Roman" w:cs="Times New Roman"/>
        </w:rPr>
        <w:t>5.4.1</w:t>
      </w:r>
      <w:r w:rsidR="002930D3">
        <w:rPr>
          <w:rFonts w:ascii="Times New Roman" w:hAnsi="Times New Roman" w:cs="Times New Roman"/>
        </w:rPr>
        <w:t>.</w:t>
      </w:r>
      <w:r w:rsidRPr="007E5ECD">
        <w:rPr>
          <w:rFonts w:ascii="Times New Roman" w:hAnsi="Times New Roman" w:cs="Times New Roman"/>
        </w:rPr>
        <w:tab/>
        <w:t xml:space="preserve">В течение 1 (одного) рабочего дня со дня заключения Договора представить Заказчику список ответственных лиц, представляющих интересы Подрядчика, с надлежащим образом оформленными полномочиями. В списке необходимо указать: Ф.И.О., должность, </w:t>
      </w:r>
      <w:r w:rsidRPr="007E5ECD">
        <w:rPr>
          <w:rFonts w:ascii="Times New Roman" w:hAnsi="Times New Roman" w:cs="Times New Roman"/>
        </w:rPr>
        <w:lastRenderedPageBreak/>
        <w:t xml:space="preserve">полномочия и обязанности в рамках исполнения Договора, контактный номер телефона, адрес электронной почты. </w:t>
      </w:r>
    </w:p>
    <w:p w14:paraId="0B87E15C" w14:textId="7AE0DD0C" w:rsidR="007E5ECD" w:rsidRPr="007E5ECD" w:rsidRDefault="007E5ECD" w:rsidP="007E5ECD">
      <w:pPr>
        <w:pBdr>
          <w:top w:val="nil"/>
          <w:left w:val="nil"/>
          <w:bottom w:val="nil"/>
          <w:right w:val="nil"/>
          <w:between w:val="nil"/>
        </w:pBdr>
        <w:tabs>
          <w:tab w:val="left" w:pos="535"/>
        </w:tabs>
        <w:spacing w:line="257" w:lineRule="auto"/>
        <w:ind w:firstLine="567"/>
        <w:jc w:val="both"/>
        <w:rPr>
          <w:rFonts w:ascii="Times New Roman" w:hAnsi="Times New Roman" w:cs="Times New Roman"/>
        </w:rPr>
      </w:pPr>
      <w:r w:rsidRPr="007E5ECD">
        <w:rPr>
          <w:rFonts w:ascii="Times New Roman" w:hAnsi="Times New Roman" w:cs="Times New Roman"/>
        </w:rPr>
        <w:t>5.4.2</w:t>
      </w:r>
      <w:r w:rsidR="002930D3">
        <w:rPr>
          <w:rFonts w:ascii="Times New Roman" w:hAnsi="Times New Roman" w:cs="Times New Roman"/>
        </w:rPr>
        <w:t>.</w:t>
      </w:r>
      <w:r w:rsidRPr="007E5ECD">
        <w:rPr>
          <w:rFonts w:ascii="Times New Roman" w:hAnsi="Times New Roman" w:cs="Times New Roman"/>
        </w:rPr>
        <w:tab/>
        <w:t>Своевременно и надлежащим образом выполнить работы в соответствии с требованиями Технического задания и представить Заказчику отчетную документацию по этапу работ согласно Техническому заданию.</w:t>
      </w:r>
    </w:p>
    <w:p w14:paraId="76DD4595" w14:textId="20F802D0" w:rsidR="007E5ECD" w:rsidRPr="007E5ECD" w:rsidRDefault="007E5ECD" w:rsidP="007E5ECD">
      <w:pPr>
        <w:pBdr>
          <w:top w:val="nil"/>
          <w:left w:val="nil"/>
          <w:bottom w:val="nil"/>
          <w:right w:val="nil"/>
          <w:between w:val="nil"/>
        </w:pBdr>
        <w:tabs>
          <w:tab w:val="left" w:pos="535"/>
        </w:tabs>
        <w:spacing w:line="257" w:lineRule="auto"/>
        <w:ind w:firstLine="567"/>
        <w:jc w:val="both"/>
        <w:rPr>
          <w:rFonts w:ascii="Times New Roman" w:hAnsi="Times New Roman" w:cs="Times New Roman"/>
        </w:rPr>
      </w:pPr>
      <w:r w:rsidRPr="007E5ECD">
        <w:rPr>
          <w:rFonts w:ascii="Times New Roman" w:hAnsi="Times New Roman" w:cs="Times New Roman"/>
        </w:rPr>
        <w:t>5.4.3</w:t>
      </w:r>
      <w:r w:rsidR="002930D3">
        <w:rPr>
          <w:rFonts w:ascii="Times New Roman" w:hAnsi="Times New Roman" w:cs="Times New Roman"/>
        </w:rPr>
        <w:t>.</w:t>
      </w:r>
      <w:r w:rsidRPr="007E5ECD">
        <w:rPr>
          <w:rFonts w:ascii="Times New Roman" w:hAnsi="Times New Roman" w:cs="Times New Roman"/>
        </w:rPr>
        <w:tab/>
        <w:t>Подрядчик обязан соответствовать установленным документацией о закупке требованиям к участникам данной закупки, и предоставлять достоверную информацию о своем соответствии таким требованиям, что позволило ему стать победителем по результатам проведения данной закупки</w:t>
      </w:r>
    </w:p>
    <w:p w14:paraId="21C36A0E" w14:textId="60831CE2" w:rsidR="007E5ECD" w:rsidRPr="007E5ECD" w:rsidRDefault="007E5ECD" w:rsidP="007E5ECD">
      <w:pPr>
        <w:pBdr>
          <w:top w:val="nil"/>
          <w:left w:val="nil"/>
          <w:bottom w:val="nil"/>
          <w:right w:val="nil"/>
          <w:between w:val="nil"/>
        </w:pBdr>
        <w:tabs>
          <w:tab w:val="left" w:pos="535"/>
        </w:tabs>
        <w:spacing w:line="257" w:lineRule="auto"/>
        <w:ind w:firstLine="567"/>
        <w:jc w:val="both"/>
        <w:rPr>
          <w:rFonts w:ascii="Times New Roman" w:hAnsi="Times New Roman" w:cs="Times New Roman"/>
        </w:rPr>
      </w:pPr>
      <w:r w:rsidRPr="007E5ECD">
        <w:rPr>
          <w:rFonts w:ascii="Times New Roman" w:hAnsi="Times New Roman" w:cs="Times New Roman"/>
        </w:rPr>
        <w:t>5.4.4</w:t>
      </w:r>
      <w:r w:rsidR="002930D3">
        <w:rPr>
          <w:rFonts w:ascii="Times New Roman" w:hAnsi="Times New Roman" w:cs="Times New Roman"/>
        </w:rPr>
        <w:t>.</w:t>
      </w:r>
      <w:r w:rsidRPr="007E5ECD">
        <w:rPr>
          <w:rFonts w:ascii="Times New Roman" w:hAnsi="Times New Roman" w:cs="Times New Roman"/>
        </w:rPr>
        <w:tab/>
        <w:t>Обеспечить устранение недостатков, выявленных при сдаче-приемке работ по этапу работ за свой счет.</w:t>
      </w:r>
    </w:p>
    <w:p w14:paraId="60C8578D" w14:textId="7CEB0DF3" w:rsidR="007E5ECD" w:rsidRPr="007E5ECD" w:rsidRDefault="007E5ECD" w:rsidP="007E5ECD">
      <w:pPr>
        <w:pBdr>
          <w:top w:val="nil"/>
          <w:left w:val="nil"/>
          <w:bottom w:val="nil"/>
          <w:right w:val="nil"/>
          <w:between w:val="nil"/>
        </w:pBdr>
        <w:tabs>
          <w:tab w:val="left" w:pos="535"/>
        </w:tabs>
        <w:spacing w:line="257" w:lineRule="auto"/>
        <w:ind w:firstLine="567"/>
        <w:jc w:val="both"/>
        <w:rPr>
          <w:rFonts w:ascii="Times New Roman" w:hAnsi="Times New Roman" w:cs="Times New Roman"/>
        </w:rPr>
      </w:pPr>
      <w:r w:rsidRPr="007E5ECD">
        <w:rPr>
          <w:rFonts w:ascii="Times New Roman" w:hAnsi="Times New Roman" w:cs="Times New Roman"/>
        </w:rPr>
        <w:t>5.4.5</w:t>
      </w:r>
      <w:r w:rsidR="002930D3">
        <w:rPr>
          <w:rFonts w:ascii="Times New Roman" w:hAnsi="Times New Roman" w:cs="Times New Roman"/>
        </w:rPr>
        <w:t>.</w:t>
      </w:r>
      <w:r w:rsidRPr="007E5ECD">
        <w:rPr>
          <w:rFonts w:ascii="Times New Roman" w:hAnsi="Times New Roman" w:cs="Times New Roman"/>
        </w:rPr>
        <w:tab/>
        <w:t>Приостановить выполнение работ в случае обнаружения независящих от Подрядчика обстоятельств, которые могут оказать негативное влияние на годность результатов выполняемых работ или создать невозможность их завершения в установленный Договором срок, и сообщить об этом Заказчику немедленно после приостановления выполнения работ.</w:t>
      </w:r>
    </w:p>
    <w:p w14:paraId="00D3AC78" w14:textId="6590B0F0" w:rsidR="007E5ECD" w:rsidRPr="007E5ECD" w:rsidRDefault="007E5ECD" w:rsidP="007E5ECD">
      <w:pPr>
        <w:pBdr>
          <w:top w:val="nil"/>
          <w:left w:val="nil"/>
          <w:bottom w:val="nil"/>
          <w:right w:val="nil"/>
          <w:between w:val="nil"/>
        </w:pBdr>
        <w:tabs>
          <w:tab w:val="left" w:pos="535"/>
        </w:tabs>
        <w:spacing w:line="257" w:lineRule="auto"/>
        <w:ind w:firstLine="567"/>
        <w:jc w:val="both"/>
        <w:rPr>
          <w:rFonts w:ascii="Times New Roman" w:hAnsi="Times New Roman" w:cs="Times New Roman"/>
        </w:rPr>
      </w:pPr>
      <w:r w:rsidRPr="007E5ECD">
        <w:rPr>
          <w:rFonts w:ascii="Times New Roman" w:hAnsi="Times New Roman" w:cs="Times New Roman"/>
        </w:rPr>
        <w:t>5.4.6</w:t>
      </w:r>
      <w:r w:rsidR="002930D3">
        <w:rPr>
          <w:rFonts w:ascii="Times New Roman" w:hAnsi="Times New Roman" w:cs="Times New Roman"/>
        </w:rPr>
        <w:t>.</w:t>
      </w:r>
      <w:r w:rsidRPr="007E5ECD">
        <w:rPr>
          <w:rFonts w:ascii="Times New Roman" w:hAnsi="Times New Roman" w:cs="Times New Roman"/>
        </w:rPr>
        <w:tab/>
        <w:t>В случае если законодательством Российской Федерации предусмотрено лицензирование вида деятельности, являющегося предметом Договора, а также в случае если законодательством Российской Федерации к лицам, осуществляющим выполнение работ, являющихся предметом Договора, установлено требование об их обязательном членстве в саморегулируемых организациях, Подрядчик обязан обеспечить наличие документов, подтверждающих его соответствие требованиям, установленным законодательством Российской Федерации, в течение всего срока исполнения Договора. Копии таких документов должны быть переданы Подрядчиком Заказчику по его требованию в течение 2 (двух) рабочих дней.</w:t>
      </w:r>
    </w:p>
    <w:p w14:paraId="538C2ED1" w14:textId="1392AC5C" w:rsidR="007E5ECD" w:rsidRPr="007E5ECD" w:rsidRDefault="007E5ECD" w:rsidP="007E5ECD">
      <w:pPr>
        <w:pBdr>
          <w:top w:val="nil"/>
          <w:left w:val="nil"/>
          <w:bottom w:val="nil"/>
          <w:right w:val="nil"/>
          <w:between w:val="nil"/>
        </w:pBdr>
        <w:tabs>
          <w:tab w:val="left" w:pos="535"/>
        </w:tabs>
        <w:spacing w:line="257" w:lineRule="auto"/>
        <w:ind w:firstLine="567"/>
        <w:jc w:val="both"/>
        <w:rPr>
          <w:rFonts w:ascii="Times New Roman" w:hAnsi="Times New Roman" w:cs="Times New Roman"/>
        </w:rPr>
      </w:pPr>
      <w:r w:rsidRPr="007E5ECD">
        <w:rPr>
          <w:rFonts w:ascii="Times New Roman" w:hAnsi="Times New Roman" w:cs="Times New Roman"/>
        </w:rPr>
        <w:t>5.4.7</w:t>
      </w:r>
      <w:r w:rsidR="002930D3">
        <w:rPr>
          <w:rFonts w:ascii="Times New Roman" w:hAnsi="Times New Roman" w:cs="Times New Roman"/>
        </w:rPr>
        <w:t>.</w:t>
      </w:r>
      <w:r w:rsidRPr="007E5ECD">
        <w:rPr>
          <w:rFonts w:ascii="Times New Roman" w:hAnsi="Times New Roman" w:cs="Times New Roman"/>
        </w:rPr>
        <w:tab/>
        <w:t>Представить Заказчику сведения об изменении своего фактического местонахождения в срок не позднее 5 (пяти) рабочих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Договоре.</w:t>
      </w:r>
    </w:p>
    <w:p w14:paraId="43ECDCBF" w14:textId="42B77866" w:rsidR="007E5ECD" w:rsidRPr="007E5ECD" w:rsidRDefault="007E5ECD" w:rsidP="007E5ECD">
      <w:pPr>
        <w:pBdr>
          <w:top w:val="nil"/>
          <w:left w:val="nil"/>
          <w:bottom w:val="nil"/>
          <w:right w:val="nil"/>
          <w:between w:val="nil"/>
        </w:pBdr>
        <w:tabs>
          <w:tab w:val="left" w:pos="535"/>
        </w:tabs>
        <w:spacing w:line="257" w:lineRule="auto"/>
        <w:ind w:firstLine="567"/>
        <w:jc w:val="both"/>
        <w:rPr>
          <w:rFonts w:ascii="Times New Roman" w:hAnsi="Times New Roman" w:cs="Times New Roman"/>
        </w:rPr>
      </w:pPr>
      <w:r w:rsidRPr="007E5ECD">
        <w:rPr>
          <w:rFonts w:ascii="Times New Roman" w:hAnsi="Times New Roman" w:cs="Times New Roman"/>
        </w:rPr>
        <w:t>5.4.8</w:t>
      </w:r>
      <w:r w:rsidR="002930D3">
        <w:rPr>
          <w:rFonts w:ascii="Times New Roman" w:hAnsi="Times New Roman" w:cs="Times New Roman"/>
        </w:rPr>
        <w:t>.</w:t>
      </w:r>
      <w:r w:rsidRPr="007E5ECD">
        <w:rPr>
          <w:rFonts w:ascii="Times New Roman" w:hAnsi="Times New Roman" w:cs="Times New Roman"/>
        </w:rPr>
        <w:tab/>
        <w:t>Сохранять в тайне и не разглашать третьим лицам (в том числе не публиковать в сети «Интернет»), не собирать и не обрабатывать любую информацию служебного, коммерческого, финансового, личного характера, персональные данные вне зависимости от формы ее предоставления и получения, прямо или косвенно относящуюся к взаимоотношениям Сторон, не обнародованную или иным способом не переданную для свободного доступа и ставшую известной Подрядчику в ходе исполнения Договора, за исключением случаев, прямо предусмотренных Договором. Предпринимать все необходимые меры для предотвращения случаев разглашения указанной информации. Использовать предоставленную Заказчиком информацию только в целях исполнения Договора.</w:t>
      </w:r>
    </w:p>
    <w:p w14:paraId="70DD6200" w14:textId="77777777" w:rsidR="007E5ECD" w:rsidRPr="007E5ECD" w:rsidRDefault="007E5ECD" w:rsidP="007E5ECD">
      <w:pPr>
        <w:pBdr>
          <w:top w:val="nil"/>
          <w:left w:val="nil"/>
          <w:bottom w:val="nil"/>
          <w:right w:val="nil"/>
          <w:between w:val="nil"/>
        </w:pBdr>
        <w:tabs>
          <w:tab w:val="left" w:pos="535"/>
        </w:tabs>
        <w:spacing w:line="257" w:lineRule="auto"/>
        <w:ind w:firstLine="567"/>
        <w:jc w:val="both"/>
        <w:rPr>
          <w:rFonts w:ascii="Times New Roman" w:hAnsi="Times New Roman" w:cs="Times New Roman"/>
        </w:rPr>
      </w:pPr>
      <w:r w:rsidRPr="007E5ECD">
        <w:rPr>
          <w:rFonts w:ascii="Times New Roman" w:hAnsi="Times New Roman" w:cs="Times New Roman"/>
        </w:rPr>
        <w:t>Подрядчик обязан обеспечивать защиту персональных данных и иной конфиденциальной информации, полученной в ходе исполнения Договора, при их обработке.</w:t>
      </w:r>
    </w:p>
    <w:p w14:paraId="7805994D" w14:textId="77777777" w:rsidR="007E5ECD" w:rsidRPr="007E5ECD" w:rsidRDefault="007E5ECD" w:rsidP="007E5ECD">
      <w:pPr>
        <w:pBdr>
          <w:top w:val="nil"/>
          <w:left w:val="nil"/>
          <w:bottom w:val="nil"/>
          <w:right w:val="nil"/>
          <w:between w:val="nil"/>
        </w:pBdr>
        <w:tabs>
          <w:tab w:val="left" w:pos="535"/>
        </w:tabs>
        <w:spacing w:line="257" w:lineRule="auto"/>
        <w:ind w:firstLine="567"/>
        <w:jc w:val="both"/>
        <w:rPr>
          <w:rFonts w:ascii="Times New Roman" w:hAnsi="Times New Roman" w:cs="Times New Roman"/>
        </w:rPr>
      </w:pPr>
      <w:r w:rsidRPr="007E5ECD">
        <w:rPr>
          <w:rFonts w:ascii="Times New Roman" w:hAnsi="Times New Roman" w:cs="Times New Roman"/>
        </w:rPr>
        <w:t>При этом Подрядчик вправе заявлять о том, что он является разработчиком концепции, ссылаться на настоящий Договор для подтверждение своего опыта выполнения работ для целей участия в конкурсах на выполнение подобных работ; ссылаться на настоящий Договор в целях получения банковских гарантий или иных кредитных и финансовых продуктов; использовать отдельные элементы концепции на неисключительной основе в течение всего срока действия авторского права на территории всех стран мира в качестве примера своих работ на своем сайте или в своих рекламно-информационных материалах любыми техническими средствами распространения данной информации.</w:t>
      </w:r>
    </w:p>
    <w:p w14:paraId="09D71031" w14:textId="4CED3282" w:rsidR="007E5ECD" w:rsidRPr="007E5ECD" w:rsidRDefault="007E5ECD" w:rsidP="007E5ECD">
      <w:pPr>
        <w:pBdr>
          <w:top w:val="nil"/>
          <w:left w:val="nil"/>
          <w:bottom w:val="nil"/>
          <w:right w:val="nil"/>
          <w:between w:val="nil"/>
        </w:pBdr>
        <w:tabs>
          <w:tab w:val="left" w:pos="535"/>
        </w:tabs>
        <w:spacing w:line="257" w:lineRule="auto"/>
        <w:ind w:firstLine="567"/>
        <w:jc w:val="both"/>
        <w:rPr>
          <w:rFonts w:ascii="Times New Roman" w:hAnsi="Times New Roman" w:cs="Times New Roman"/>
        </w:rPr>
      </w:pPr>
      <w:r w:rsidRPr="007E5ECD">
        <w:rPr>
          <w:rFonts w:ascii="Times New Roman" w:hAnsi="Times New Roman" w:cs="Times New Roman"/>
        </w:rPr>
        <w:t>5.4.9</w:t>
      </w:r>
      <w:r w:rsidR="002930D3">
        <w:rPr>
          <w:rFonts w:ascii="Times New Roman" w:hAnsi="Times New Roman" w:cs="Times New Roman"/>
        </w:rPr>
        <w:t>.</w:t>
      </w:r>
      <w:r w:rsidRPr="007E5ECD">
        <w:rPr>
          <w:rFonts w:ascii="Times New Roman" w:hAnsi="Times New Roman" w:cs="Times New Roman"/>
        </w:rPr>
        <w:tab/>
        <w:t>В случае получения от Заказчика конфиденциальной информации, содержащей техническую или коммерческую тайну, не разглашать ее и не передавать третьим лицам без письменного разрешения Заказчика.</w:t>
      </w:r>
    </w:p>
    <w:p w14:paraId="1A94ECF6" w14:textId="348EDBA7" w:rsidR="007E5ECD" w:rsidRPr="007E5ECD" w:rsidRDefault="007E5ECD" w:rsidP="007E5ECD">
      <w:pPr>
        <w:pBdr>
          <w:top w:val="nil"/>
          <w:left w:val="nil"/>
          <w:bottom w:val="nil"/>
          <w:right w:val="nil"/>
          <w:between w:val="nil"/>
        </w:pBdr>
        <w:tabs>
          <w:tab w:val="left" w:pos="535"/>
        </w:tabs>
        <w:spacing w:line="257" w:lineRule="auto"/>
        <w:ind w:firstLine="567"/>
        <w:jc w:val="both"/>
        <w:rPr>
          <w:rFonts w:ascii="Times New Roman" w:hAnsi="Times New Roman" w:cs="Times New Roman"/>
        </w:rPr>
      </w:pPr>
      <w:r w:rsidRPr="007E5ECD">
        <w:rPr>
          <w:rFonts w:ascii="Times New Roman" w:hAnsi="Times New Roman" w:cs="Times New Roman"/>
        </w:rPr>
        <w:lastRenderedPageBreak/>
        <w:t>5.4.10</w:t>
      </w:r>
      <w:r w:rsidR="002930D3">
        <w:rPr>
          <w:rFonts w:ascii="Times New Roman" w:hAnsi="Times New Roman" w:cs="Times New Roman"/>
        </w:rPr>
        <w:t>.</w:t>
      </w:r>
      <w:r w:rsidRPr="007E5ECD">
        <w:rPr>
          <w:rFonts w:ascii="Times New Roman" w:hAnsi="Times New Roman" w:cs="Times New Roman"/>
        </w:rPr>
        <w:tab/>
        <w:t>Исполнять иные обязательства, предусмотренные действующим законодательством и Договором.</w:t>
      </w:r>
    </w:p>
    <w:p w14:paraId="5E5365F1" w14:textId="77777777" w:rsidR="007E5ECD" w:rsidRPr="007E5ECD" w:rsidRDefault="007E5ECD" w:rsidP="007E5ECD">
      <w:pPr>
        <w:pBdr>
          <w:top w:val="nil"/>
          <w:left w:val="nil"/>
          <w:bottom w:val="nil"/>
          <w:right w:val="nil"/>
          <w:between w:val="nil"/>
        </w:pBdr>
        <w:tabs>
          <w:tab w:val="left" w:pos="535"/>
        </w:tabs>
        <w:spacing w:line="257" w:lineRule="auto"/>
        <w:ind w:firstLine="567"/>
        <w:jc w:val="both"/>
        <w:rPr>
          <w:rFonts w:ascii="Times New Roman" w:hAnsi="Times New Roman" w:cs="Times New Roman"/>
        </w:rPr>
      </w:pPr>
      <w:r w:rsidRPr="007E5ECD">
        <w:rPr>
          <w:rFonts w:ascii="Times New Roman" w:hAnsi="Times New Roman" w:cs="Times New Roman"/>
        </w:rPr>
        <w:t>5.5. Стороны по согласованию или по запросу одной из Сторон, который направляется другой Стороне не позднее, чем за 3 (три) рабочих, проводят производственные совещания в формате Интернет-конференций (если Сторонами не будет согласовано очное совещание) в целях обсуждения и уточнения промежуточных результатов работ и иных рабочих вопросов. По результатам производственного совещания Подрядчик составляет протокол, который подписывается Сторонами путем обмена подписанными сканами на согласованные адреса электронной почты.</w:t>
      </w:r>
    </w:p>
    <w:p w14:paraId="407AC0D1" w14:textId="77777777" w:rsidR="002A0B54" w:rsidRDefault="002A0B54" w:rsidP="00FE12FA">
      <w:pPr>
        <w:keepNext/>
        <w:keepLines/>
        <w:numPr>
          <w:ilvl w:val="0"/>
          <w:numId w:val="16"/>
        </w:numPr>
        <w:pBdr>
          <w:top w:val="nil"/>
          <w:left w:val="nil"/>
          <w:bottom w:val="nil"/>
          <w:right w:val="nil"/>
          <w:between w:val="nil"/>
        </w:pBdr>
        <w:spacing w:before="120" w:after="120" w:line="257" w:lineRule="auto"/>
        <w:jc w:val="center"/>
        <w:rPr>
          <w:rFonts w:ascii="Times New Roman" w:eastAsia="Times New Roman" w:hAnsi="Times New Roman" w:cs="Times New Roman"/>
          <w:b/>
        </w:rPr>
      </w:pPr>
      <w:bookmarkStart w:id="16" w:name="bookmark=id.2s8eyo1" w:colFirst="0" w:colLast="0"/>
      <w:bookmarkEnd w:id="16"/>
      <w:r>
        <w:rPr>
          <w:rFonts w:ascii="Times New Roman" w:eastAsia="Times New Roman" w:hAnsi="Times New Roman" w:cs="Times New Roman"/>
          <w:b/>
        </w:rPr>
        <w:t>Гарантии</w:t>
      </w:r>
    </w:p>
    <w:p w14:paraId="4043EBD7" w14:textId="344BECA8" w:rsidR="002A0B54" w:rsidRPr="00AF3A4B" w:rsidRDefault="007E5ECD" w:rsidP="00FE12FA">
      <w:pPr>
        <w:pStyle w:val="a8"/>
        <w:widowControl w:val="0"/>
        <w:numPr>
          <w:ilvl w:val="1"/>
          <w:numId w:val="20"/>
        </w:numPr>
        <w:tabs>
          <w:tab w:val="left" w:pos="553"/>
          <w:tab w:val="left" w:pos="993"/>
        </w:tabs>
        <w:suppressAutoHyphens/>
        <w:spacing w:after="60" w:line="252" w:lineRule="auto"/>
        <w:ind w:left="0" w:firstLine="567"/>
        <w:jc w:val="both"/>
        <w:rPr>
          <w:spacing w:val="-4"/>
          <w:lang w:eastAsia="ru-RU"/>
        </w:rPr>
      </w:pPr>
      <w:r w:rsidRPr="007E5ECD">
        <w:rPr>
          <w:color w:val="000000"/>
          <w:spacing w:val="-4"/>
          <w:lang w:eastAsia="ru-RU"/>
        </w:rPr>
        <w:t>Подрядчик гарантирует качество выполнения работ в соответствии с требованиями, указанными в Договоре и Техническом задании</w:t>
      </w:r>
      <w:r w:rsidR="000200EC">
        <w:rPr>
          <w:color w:val="000000"/>
          <w:spacing w:val="-4"/>
          <w:lang w:eastAsia="ru-RU"/>
        </w:rPr>
        <w:t>.</w:t>
      </w:r>
    </w:p>
    <w:p w14:paraId="08BB6FC0" w14:textId="77777777" w:rsidR="002A0B54" w:rsidRPr="00AF3A4B" w:rsidRDefault="002A0B54" w:rsidP="00FE12FA">
      <w:pPr>
        <w:keepNext/>
        <w:keepLines/>
        <w:numPr>
          <w:ilvl w:val="0"/>
          <w:numId w:val="16"/>
        </w:numPr>
        <w:pBdr>
          <w:top w:val="nil"/>
          <w:left w:val="nil"/>
          <w:bottom w:val="nil"/>
          <w:right w:val="nil"/>
          <w:between w:val="nil"/>
        </w:pBdr>
        <w:spacing w:before="120" w:after="120" w:line="257" w:lineRule="auto"/>
        <w:jc w:val="center"/>
        <w:rPr>
          <w:rFonts w:ascii="Times New Roman" w:eastAsia="Times New Roman" w:hAnsi="Times New Roman" w:cs="Times New Roman"/>
          <w:b/>
        </w:rPr>
      </w:pPr>
      <w:r>
        <w:rPr>
          <w:rFonts w:ascii="Times New Roman" w:eastAsia="Times New Roman" w:hAnsi="Times New Roman" w:cs="Times New Roman"/>
          <w:b/>
        </w:rPr>
        <w:t>Ответственность Сторон</w:t>
      </w:r>
      <w:bookmarkStart w:id="17" w:name="bookmark=id.17dp8vu" w:colFirst="0" w:colLast="0"/>
      <w:bookmarkEnd w:id="17"/>
    </w:p>
    <w:p w14:paraId="19BAC7A8" w14:textId="77777777" w:rsidR="002A0B54" w:rsidRPr="00010BD2" w:rsidRDefault="002A0B54" w:rsidP="00FE12FA">
      <w:pPr>
        <w:pStyle w:val="a8"/>
        <w:widowControl w:val="0"/>
        <w:numPr>
          <w:ilvl w:val="1"/>
          <w:numId w:val="21"/>
        </w:numPr>
        <w:tabs>
          <w:tab w:val="left" w:pos="558"/>
          <w:tab w:val="left" w:pos="993"/>
        </w:tabs>
        <w:suppressAutoHyphens/>
        <w:spacing w:after="60" w:line="252" w:lineRule="auto"/>
        <w:ind w:left="0" w:firstLine="491"/>
        <w:jc w:val="both"/>
        <w:rPr>
          <w:spacing w:val="-4"/>
          <w:lang w:eastAsia="ru-RU"/>
        </w:rPr>
      </w:pPr>
      <w:r w:rsidRPr="00010BD2">
        <w:rPr>
          <w:color w:val="000000"/>
          <w:spacing w:val="-4"/>
          <w:lang w:eastAsia="ru-RU"/>
        </w:rPr>
        <w:t xml:space="preserve">За неисполнение или ненадлежащее исполнение своих обязательств, установленных </w:t>
      </w:r>
      <w:r w:rsidRPr="00010BD2">
        <w:rPr>
          <w:spacing w:val="-4"/>
          <w:lang w:eastAsia="ru-RU"/>
        </w:rPr>
        <w:t>Договор</w:t>
      </w:r>
      <w:r w:rsidRPr="00010BD2">
        <w:rPr>
          <w:color w:val="000000"/>
          <w:spacing w:val="-4"/>
          <w:lang w:eastAsia="ru-RU"/>
        </w:rPr>
        <w:t xml:space="preserve">ом, Заказчик и </w:t>
      </w:r>
      <w:r w:rsidR="007A7D42">
        <w:rPr>
          <w:color w:val="000000"/>
          <w:spacing w:val="-4"/>
          <w:lang w:eastAsia="ru-RU"/>
        </w:rPr>
        <w:t>Подрядчик</w:t>
      </w:r>
      <w:r w:rsidRPr="00010BD2">
        <w:rPr>
          <w:color w:val="000000"/>
          <w:spacing w:val="-4"/>
          <w:lang w:eastAsia="ru-RU"/>
        </w:rPr>
        <w:t xml:space="preserve"> несут ответственность в соответствии с законодательством Российской Федерации.</w:t>
      </w:r>
    </w:p>
    <w:p w14:paraId="2D8A46A2" w14:textId="77777777" w:rsidR="002A0B54" w:rsidRPr="00010BD2" w:rsidRDefault="002A0B54" w:rsidP="00FE12FA">
      <w:pPr>
        <w:pStyle w:val="a8"/>
        <w:widowControl w:val="0"/>
        <w:numPr>
          <w:ilvl w:val="1"/>
          <w:numId w:val="21"/>
        </w:numPr>
        <w:tabs>
          <w:tab w:val="left" w:pos="558"/>
          <w:tab w:val="left" w:pos="993"/>
        </w:tabs>
        <w:suppressAutoHyphens/>
        <w:spacing w:after="60" w:line="252" w:lineRule="auto"/>
        <w:ind w:left="0" w:firstLine="491"/>
        <w:jc w:val="both"/>
        <w:rPr>
          <w:spacing w:val="-4"/>
          <w:lang w:eastAsia="ru-RU"/>
        </w:rPr>
      </w:pPr>
      <w:r w:rsidRPr="00010BD2">
        <w:rPr>
          <w:color w:val="000000"/>
          <w:spacing w:val="-4"/>
          <w:lang w:eastAsia="ru-RU"/>
        </w:rPr>
        <w:t xml:space="preserve">Размер штрафа устанавливается </w:t>
      </w:r>
      <w:r w:rsidRPr="00010BD2">
        <w:rPr>
          <w:spacing w:val="-4"/>
          <w:lang w:eastAsia="ru-RU"/>
        </w:rPr>
        <w:t>Договором</w:t>
      </w:r>
      <w:r w:rsidRPr="00010BD2">
        <w:rPr>
          <w:color w:val="000000"/>
          <w:spacing w:val="-4"/>
          <w:lang w:eastAsia="ru-RU"/>
        </w:rPr>
        <w:t xml:space="preserve"> в порядке, установленном настоящим разделом, в том числе рассчитывается как процент Цены </w:t>
      </w:r>
      <w:r w:rsidRPr="00010BD2">
        <w:rPr>
          <w:spacing w:val="-4"/>
          <w:lang w:eastAsia="ru-RU"/>
        </w:rPr>
        <w:t>Договора</w:t>
      </w:r>
      <w:r w:rsidRPr="00010BD2">
        <w:rPr>
          <w:color w:val="000000"/>
          <w:spacing w:val="-4"/>
          <w:lang w:eastAsia="ru-RU"/>
        </w:rPr>
        <w:t>.</w:t>
      </w:r>
    </w:p>
    <w:p w14:paraId="2CC47D15" w14:textId="17D18AC0" w:rsidR="002A0B54" w:rsidRPr="00010BD2" w:rsidRDefault="002A0B54" w:rsidP="00FE12FA">
      <w:pPr>
        <w:pStyle w:val="a8"/>
        <w:widowControl w:val="0"/>
        <w:numPr>
          <w:ilvl w:val="1"/>
          <w:numId w:val="21"/>
        </w:numPr>
        <w:tabs>
          <w:tab w:val="left" w:pos="558"/>
          <w:tab w:val="left" w:pos="993"/>
        </w:tabs>
        <w:suppressAutoHyphens/>
        <w:spacing w:after="60" w:line="252" w:lineRule="auto"/>
        <w:ind w:left="0" w:firstLine="491"/>
        <w:jc w:val="both"/>
        <w:rPr>
          <w:spacing w:val="-4"/>
          <w:lang w:eastAsia="ru-RU"/>
        </w:rPr>
      </w:pPr>
      <w:r w:rsidRPr="00010BD2">
        <w:rPr>
          <w:color w:val="000000"/>
          <w:spacing w:val="-4"/>
          <w:lang w:eastAsia="ru-RU"/>
        </w:rPr>
        <w:t xml:space="preserve">Пеня начисляется за каждый день просрочки исполнения </w:t>
      </w:r>
      <w:r w:rsidR="007A7D42">
        <w:rPr>
          <w:color w:val="000000"/>
          <w:spacing w:val="-4"/>
          <w:lang w:eastAsia="ru-RU"/>
        </w:rPr>
        <w:t>Подрядчиком</w:t>
      </w:r>
      <w:r w:rsidRPr="00010BD2">
        <w:rPr>
          <w:color w:val="000000"/>
          <w:spacing w:val="-4"/>
          <w:lang w:eastAsia="ru-RU"/>
        </w:rPr>
        <w:t xml:space="preserve"> обязательства, предусмотренного </w:t>
      </w:r>
      <w:r w:rsidRPr="00010BD2">
        <w:rPr>
          <w:spacing w:val="-4"/>
          <w:lang w:eastAsia="ru-RU"/>
        </w:rPr>
        <w:t>Договором</w:t>
      </w:r>
      <w:r w:rsidRPr="00010BD2">
        <w:rPr>
          <w:color w:val="000000"/>
          <w:spacing w:val="-4"/>
          <w:lang w:eastAsia="ru-RU"/>
        </w:rPr>
        <w:t xml:space="preserve">, начиная со дня, следующего после дня истечения установленного </w:t>
      </w:r>
      <w:r w:rsidRPr="00010BD2">
        <w:rPr>
          <w:spacing w:val="-4"/>
          <w:lang w:eastAsia="ru-RU"/>
        </w:rPr>
        <w:t>Договор</w:t>
      </w:r>
      <w:r w:rsidRPr="00010BD2">
        <w:rPr>
          <w:color w:val="000000"/>
          <w:spacing w:val="-4"/>
          <w:lang w:eastAsia="ru-RU"/>
        </w:rPr>
        <w:t xml:space="preserve">ом срока исполнения обязательства, в размере 1/300 (одной трехсотой) действующей на дату уплаты пени ключевой ставки Центрального банка Российской Федерации </w:t>
      </w:r>
      <w:r w:rsidR="00460085">
        <w:rPr>
          <w:color w:val="000000"/>
          <w:spacing w:val="-4"/>
          <w:lang w:eastAsia="ru-RU"/>
        </w:rPr>
        <w:t xml:space="preserve">от </w:t>
      </w:r>
      <w:r w:rsidRPr="00010BD2">
        <w:rPr>
          <w:color w:val="000000"/>
          <w:spacing w:val="-4"/>
          <w:lang w:eastAsia="ru-RU"/>
        </w:rPr>
        <w:t xml:space="preserve">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 фактически исполненных </w:t>
      </w:r>
      <w:r w:rsidR="007A7D42">
        <w:rPr>
          <w:color w:val="000000"/>
          <w:spacing w:val="-4"/>
          <w:lang w:eastAsia="ru-RU"/>
        </w:rPr>
        <w:t>Подрядчиком</w:t>
      </w:r>
      <w:r w:rsidRPr="00010BD2">
        <w:rPr>
          <w:color w:val="000000"/>
          <w:spacing w:val="-4"/>
          <w:lang w:eastAsia="ru-RU"/>
        </w:rPr>
        <w:t>, за исключением случаев, если законодательством Российской Федерации установлен иной порядок начисления пени.</w:t>
      </w:r>
    </w:p>
    <w:p w14:paraId="08FF6C5E" w14:textId="1CF436DB" w:rsidR="002A0B54" w:rsidRPr="007F6130" w:rsidRDefault="002A0B54" w:rsidP="00FE12FA">
      <w:pPr>
        <w:pStyle w:val="a8"/>
        <w:widowControl w:val="0"/>
        <w:numPr>
          <w:ilvl w:val="1"/>
          <w:numId w:val="21"/>
        </w:numPr>
        <w:tabs>
          <w:tab w:val="left" w:pos="558"/>
          <w:tab w:val="left" w:pos="993"/>
          <w:tab w:val="left" w:pos="1134"/>
        </w:tabs>
        <w:suppressAutoHyphens/>
        <w:spacing w:after="60" w:line="252" w:lineRule="auto"/>
        <w:ind w:left="0" w:firstLine="567"/>
        <w:jc w:val="both"/>
        <w:rPr>
          <w:color w:val="000000"/>
          <w:spacing w:val="-4"/>
          <w:lang w:eastAsia="ru-RU"/>
        </w:rPr>
      </w:pPr>
      <w:r w:rsidRPr="007F6130">
        <w:rPr>
          <w:color w:val="000000"/>
          <w:spacing w:val="-4"/>
          <w:lang w:eastAsia="ru-RU"/>
        </w:rPr>
        <w:t>За каждый факт неисполнения или ненадлежащего исполнения</w:t>
      </w:r>
      <w:r w:rsidR="007A7D42" w:rsidRPr="007F6130">
        <w:rPr>
          <w:color w:val="000000"/>
          <w:spacing w:val="-4"/>
          <w:lang w:eastAsia="ru-RU"/>
        </w:rPr>
        <w:t xml:space="preserve"> Подрядчиком </w:t>
      </w:r>
      <w:r w:rsidRPr="007F6130">
        <w:rPr>
          <w:color w:val="000000"/>
          <w:spacing w:val="-4"/>
          <w:lang w:eastAsia="ru-RU"/>
        </w:rPr>
        <w:t xml:space="preserve">обязательств, предусмотренных </w:t>
      </w:r>
      <w:r w:rsidRPr="007F6130">
        <w:rPr>
          <w:spacing w:val="-4"/>
          <w:lang w:eastAsia="ru-RU"/>
        </w:rPr>
        <w:t>Договором</w:t>
      </w:r>
      <w:r w:rsidRPr="007F6130">
        <w:rPr>
          <w:color w:val="000000"/>
          <w:spacing w:val="-4"/>
          <w:lang w:eastAsia="ru-RU"/>
        </w:rPr>
        <w:t xml:space="preserve">, размер штрафа рассчитывается в порядке, установленном настоящим пунктом, за исключением просрочки исполнения обязательств (в том числе гарантийного обязательства), предусмотренных </w:t>
      </w:r>
      <w:r w:rsidRPr="007F6130">
        <w:rPr>
          <w:spacing w:val="-4"/>
          <w:lang w:eastAsia="ru-RU"/>
        </w:rPr>
        <w:t>Договором</w:t>
      </w:r>
      <w:r w:rsidRPr="007F6130">
        <w:rPr>
          <w:color w:val="000000"/>
          <w:spacing w:val="-4"/>
          <w:lang w:eastAsia="ru-RU"/>
        </w:rPr>
        <w:t xml:space="preserve">, и устанавливается в размере 5 процентов Цены </w:t>
      </w:r>
      <w:r w:rsidRPr="007F6130">
        <w:rPr>
          <w:spacing w:val="-4"/>
          <w:lang w:eastAsia="ru-RU"/>
        </w:rPr>
        <w:t>Договора.</w:t>
      </w:r>
    </w:p>
    <w:p w14:paraId="065DF881" w14:textId="77777777" w:rsidR="007F6130" w:rsidRDefault="002A0B54" w:rsidP="00FE12FA">
      <w:pPr>
        <w:pStyle w:val="a8"/>
        <w:widowControl w:val="0"/>
        <w:numPr>
          <w:ilvl w:val="1"/>
          <w:numId w:val="21"/>
        </w:numPr>
        <w:tabs>
          <w:tab w:val="left" w:pos="558"/>
          <w:tab w:val="left" w:pos="762"/>
          <w:tab w:val="left" w:pos="993"/>
          <w:tab w:val="left" w:pos="1134"/>
        </w:tabs>
        <w:suppressAutoHyphens/>
        <w:spacing w:after="60" w:line="252" w:lineRule="auto"/>
        <w:ind w:left="0" w:firstLine="567"/>
        <w:jc w:val="both"/>
        <w:rPr>
          <w:color w:val="000000"/>
          <w:spacing w:val="-4"/>
          <w:lang w:eastAsia="ru-RU"/>
        </w:rPr>
      </w:pPr>
      <w:r w:rsidRPr="00010BD2">
        <w:rPr>
          <w:color w:val="000000"/>
          <w:spacing w:val="-4"/>
          <w:lang w:eastAsia="ru-RU"/>
        </w:rPr>
        <w:t xml:space="preserve">За каждый факт неисполнения Заказчиком обязательств, предусмотренных </w:t>
      </w:r>
      <w:r w:rsidRPr="00010BD2">
        <w:rPr>
          <w:spacing w:val="-4"/>
          <w:lang w:eastAsia="ru-RU"/>
        </w:rPr>
        <w:t>Договором</w:t>
      </w:r>
      <w:r w:rsidRPr="00010BD2">
        <w:rPr>
          <w:color w:val="000000"/>
          <w:spacing w:val="-4"/>
          <w:lang w:eastAsia="ru-RU"/>
        </w:rPr>
        <w:t xml:space="preserve">, за исключением просрочки исполнения обязательств, предусмотренных </w:t>
      </w:r>
      <w:r w:rsidRPr="00010BD2">
        <w:rPr>
          <w:spacing w:val="-4"/>
          <w:lang w:eastAsia="ru-RU"/>
        </w:rPr>
        <w:t>Договором</w:t>
      </w:r>
      <w:r w:rsidRPr="00010BD2">
        <w:rPr>
          <w:color w:val="000000"/>
          <w:spacing w:val="-4"/>
          <w:lang w:eastAsia="ru-RU"/>
        </w:rPr>
        <w:t>, размер штрафа устанавливается в размере 5 000 рублей</w:t>
      </w:r>
      <w:r>
        <w:rPr>
          <w:color w:val="000000"/>
          <w:spacing w:val="-4"/>
          <w:lang w:eastAsia="ru-RU"/>
        </w:rPr>
        <w:t>.</w:t>
      </w:r>
    </w:p>
    <w:p w14:paraId="396B2842" w14:textId="77777777" w:rsidR="007F6130" w:rsidRPr="007F6130" w:rsidRDefault="007F6130" w:rsidP="00FE12FA">
      <w:pPr>
        <w:pStyle w:val="a8"/>
        <w:widowControl w:val="0"/>
        <w:numPr>
          <w:ilvl w:val="1"/>
          <w:numId w:val="21"/>
        </w:numPr>
        <w:tabs>
          <w:tab w:val="left" w:pos="558"/>
          <w:tab w:val="left" w:pos="762"/>
          <w:tab w:val="left" w:pos="993"/>
          <w:tab w:val="left" w:pos="1134"/>
        </w:tabs>
        <w:suppressAutoHyphens/>
        <w:spacing w:after="60" w:line="252" w:lineRule="auto"/>
        <w:ind w:left="0" w:firstLine="567"/>
        <w:jc w:val="both"/>
        <w:rPr>
          <w:color w:val="000000"/>
          <w:spacing w:val="-4"/>
          <w:lang w:eastAsia="ru-RU"/>
        </w:rPr>
      </w:pPr>
      <w:r>
        <w:t>Пеня начисляется за каждый день просрочки исполнения обязательства Заказчиком, предусмотренного Договором, начиная со дня, следующего после дня истечения установленного Договором срока исполнения обязательства в размере 1/300 (одной трехсотой) действующей на дату уплаты пеней ключевой ставки Центрального банка Российской Федерации от не уплаченной в срок суммы.</w:t>
      </w:r>
    </w:p>
    <w:p w14:paraId="2A532FC6" w14:textId="77777777" w:rsidR="007F6130" w:rsidRPr="007F6130" w:rsidRDefault="007F6130" w:rsidP="00FE12FA">
      <w:pPr>
        <w:pStyle w:val="a8"/>
        <w:widowControl w:val="0"/>
        <w:numPr>
          <w:ilvl w:val="1"/>
          <w:numId w:val="21"/>
        </w:numPr>
        <w:tabs>
          <w:tab w:val="left" w:pos="558"/>
          <w:tab w:val="left" w:pos="762"/>
          <w:tab w:val="left" w:pos="993"/>
          <w:tab w:val="left" w:pos="1134"/>
        </w:tabs>
        <w:suppressAutoHyphens/>
        <w:spacing w:after="60" w:line="252" w:lineRule="auto"/>
        <w:ind w:left="0" w:firstLine="567"/>
        <w:jc w:val="both"/>
        <w:rPr>
          <w:color w:val="000000"/>
          <w:spacing w:val="-4"/>
          <w:lang w:eastAsia="ru-RU"/>
        </w:rPr>
      </w:pPr>
      <w:r>
        <w:t>Общая сумма начисленных штрафов за неисполнение или ненадлежащее исполнение Подрядчиком обязательств, предусмотренных Договором, не может превышать Цену Договора.</w:t>
      </w:r>
    </w:p>
    <w:p w14:paraId="559B3B07" w14:textId="77777777" w:rsidR="007F6130" w:rsidRPr="007F6130" w:rsidRDefault="007F6130" w:rsidP="00FE12FA">
      <w:pPr>
        <w:pStyle w:val="a8"/>
        <w:widowControl w:val="0"/>
        <w:numPr>
          <w:ilvl w:val="1"/>
          <w:numId w:val="21"/>
        </w:numPr>
        <w:tabs>
          <w:tab w:val="left" w:pos="558"/>
          <w:tab w:val="left" w:pos="762"/>
          <w:tab w:val="left" w:pos="993"/>
          <w:tab w:val="left" w:pos="1134"/>
        </w:tabs>
        <w:suppressAutoHyphens/>
        <w:spacing w:after="60" w:line="252" w:lineRule="auto"/>
        <w:ind w:left="0" w:firstLine="567"/>
        <w:jc w:val="both"/>
        <w:rPr>
          <w:color w:val="000000"/>
          <w:spacing w:val="-4"/>
          <w:lang w:eastAsia="ru-RU"/>
        </w:rPr>
      </w:pPr>
      <w:r>
        <w:t>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14:paraId="5DC17C08" w14:textId="77777777" w:rsidR="007F6130" w:rsidRPr="007F6130" w:rsidRDefault="007F6130" w:rsidP="00FE12FA">
      <w:pPr>
        <w:pStyle w:val="a8"/>
        <w:widowControl w:val="0"/>
        <w:numPr>
          <w:ilvl w:val="1"/>
          <w:numId w:val="21"/>
        </w:numPr>
        <w:tabs>
          <w:tab w:val="left" w:pos="558"/>
          <w:tab w:val="left" w:pos="762"/>
          <w:tab w:val="left" w:pos="993"/>
          <w:tab w:val="left" w:pos="1134"/>
        </w:tabs>
        <w:suppressAutoHyphens/>
        <w:spacing w:after="60" w:line="252" w:lineRule="auto"/>
        <w:ind w:left="0" w:firstLine="567"/>
        <w:jc w:val="both"/>
        <w:rPr>
          <w:color w:val="000000"/>
          <w:spacing w:val="-4"/>
          <w:lang w:eastAsia="ru-RU"/>
        </w:rPr>
      </w:pPr>
      <w:r>
        <w:t>Стороны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66F6741E" w14:textId="77777777" w:rsidR="007F6130" w:rsidRPr="007F6130" w:rsidRDefault="007F6130" w:rsidP="00FE12FA">
      <w:pPr>
        <w:pStyle w:val="a8"/>
        <w:widowControl w:val="0"/>
        <w:numPr>
          <w:ilvl w:val="1"/>
          <w:numId w:val="21"/>
        </w:numPr>
        <w:tabs>
          <w:tab w:val="left" w:pos="558"/>
          <w:tab w:val="left" w:pos="762"/>
          <w:tab w:val="left" w:pos="993"/>
          <w:tab w:val="left" w:pos="1134"/>
        </w:tabs>
        <w:suppressAutoHyphens/>
        <w:spacing w:after="60" w:line="252" w:lineRule="auto"/>
        <w:ind w:left="0" w:firstLine="567"/>
        <w:jc w:val="both"/>
        <w:rPr>
          <w:color w:val="000000"/>
          <w:spacing w:val="-4"/>
          <w:lang w:eastAsia="ru-RU"/>
        </w:rPr>
      </w:pPr>
      <w:r>
        <w:t>Уплата Стороной неустойки или применение иной формы ответственности не освобождает ее от исполнения обязательств по Договору.</w:t>
      </w:r>
    </w:p>
    <w:p w14:paraId="66B97566" w14:textId="5CC4B826" w:rsidR="007A7D42" w:rsidRPr="007F6130" w:rsidRDefault="007F6130" w:rsidP="00FE12FA">
      <w:pPr>
        <w:pStyle w:val="a8"/>
        <w:widowControl w:val="0"/>
        <w:numPr>
          <w:ilvl w:val="1"/>
          <w:numId w:val="21"/>
        </w:numPr>
        <w:tabs>
          <w:tab w:val="left" w:pos="558"/>
          <w:tab w:val="left" w:pos="762"/>
          <w:tab w:val="left" w:pos="993"/>
          <w:tab w:val="left" w:pos="1134"/>
        </w:tabs>
        <w:suppressAutoHyphens/>
        <w:spacing w:after="60" w:line="252" w:lineRule="auto"/>
        <w:ind w:left="0" w:firstLine="567"/>
        <w:jc w:val="both"/>
        <w:rPr>
          <w:color w:val="000000"/>
          <w:spacing w:val="-4"/>
          <w:lang w:eastAsia="ru-RU"/>
        </w:rPr>
      </w:pPr>
      <w:r>
        <w:lastRenderedPageBreak/>
        <w:t>Стороны вправе взыскивать за ненадлежащее исполнение или неисполнение другой Стороной своих обязательств исключительно реальный ущерб.</w:t>
      </w:r>
    </w:p>
    <w:p w14:paraId="01D95FD4" w14:textId="77777777" w:rsidR="007F6130" w:rsidRPr="007F6130" w:rsidRDefault="007F6130" w:rsidP="007F6130">
      <w:pPr>
        <w:tabs>
          <w:tab w:val="left" w:pos="558"/>
          <w:tab w:val="left" w:pos="762"/>
          <w:tab w:val="left" w:pos="993"/>
          <w:tab w:val="left" w:pos="1134"/>
        </w:tabs>
        <w:suppressAutoHyphens/>
        <w:spacing w:after="60" w:line="252" w:lineRule="auto"/>
        <w:jc w:val="both"/>
        <w:rPr>
          <w:spacing w:val="-4"/>
        </w:rPr>
      </w:pPr>
    </w:p>
    <w:p w14:paraId="73D9AB02" w14:textId="77777777" w:rsidR="002A0B54" w:rsidRDefault="002A0B54" w:rsidP="002A0B54">
      <w:pPr>
        <w:pBdr>
          <w:top w:val="nil"/>
          <w:left w:val="nil"/>
          <w:bottom w:val="nil"/>
          <w:right w:val="nil"/>
          <w:between w:val="nil"/>
        </w:pBdr>
        <w:spacing w:before="120" w:after="120" w:line="257" w:lineRule="auto"/>
        <w:jc w:val="center"/>
        <w:rPr>
          <w:rFonts w:ascii="Times New Roman" w:eastAsia="Times New Roman" w:hAnsi="Times New Roman" w:cs="Times New Roman"/>
        </w:rPr>
      </w:pPr>
      <w:r>
        <w:rPr>
          <w:rFonts w:ascii="Times New Roman" w:eastAsia="Times New Roman" w:hAnsi="Times New Roman" w:cs="Times New Roman"/>
          <w:b/>
        </w:rPr>
        <w:t>8</w:t>
      </w:r>
      <w:bookmarkStart w:id="18" w:name="bookmark=id.3rdcrjn" w:colFirst="0" w:colLast="0"/>
      <w:bookmarkEnd w:id="18"/>
      <w:r>
        <w:rPr>
          <w:rFonts w:ascii="Times New Roman" w:eastAsia="Times New Roman" w:hAnsi="Times New Roman" w:cs="Times New Roman"/>
          <w:b/>
        </w:rPr>
        <w:t>. Обеспечение исполнения Договора</w:t>
      </w:r>
      <w:r>
        <w:rPr>
          <w:rFonts w:ascii="Times New Roman" w:eastAsia="Times New Roman" w:hAnsi="Times New Roman" w:cs="Times New Roman"/>
        </w:rPr>
        <w:t>.</w:t>
      </w:r>
    </w:p>
    <w:p w14:paraId="00826D95" w14:textId="4497178B" w:rsidR="002A0B54" w:rsidRDefault="002A0B54" w:rsidP="00FE12FA">
      <w:pPr>
        <w:numPr>
          <w:ilvl w:val="1"/>
          <w:numId w:val="19"/>
        </w:numPr>
        <w:pBdr>
          <w:top w:val="nil"/>
          <w:left w:val="nil"/>
          <w:bottom w:val="nil"/>
          <w:right w:val="nil"/>
          <w:between w:val="nil"/>
        </w:pBdr>
        <w:tabs>
          <w:tab w:val="left" w:pos="541"/>
        </w:tabs>
        <w:spacing w:line="257" w:lineRule="auto"/>
        <w:ind w:left="0" w:firstLine="567"/>
        <w:jc w:val="both"/>
      </w:pPr>
      <w:r>
        <w:rPr>
          <w:rFonts w:ascii="Times New Roman" w:eastAsia="Times New Roman" w:hAnsi="Times New Roman" w:cs="Times New Roman"/>
        </w:rPr>
        <w:t xml:space="preserve">Подрядчик внес обеспечение исполнения Договора в размере </w:t>
      </w:r>
      <w:r>
        <w:rPr>
          <w:rFonts w:ascii="Times New Roman" w:eastAsia="Times New Roman" w:hAnsi="Times New Roman" w:cs="Times New Roman"/>
          <w:highlight w:val="yellow"/>
        </w:rPr>
        <w:t>___</w:t>
      </w:r>
      <w:r>
        <w:rPr>
          <w:rFonts w:ascii="Times New Roman" w:eastAsia="Times New Roman" w:hAnsi="Times New Roman" w:cs="Times New Roman"/>
        </w:rPr>
        <w:t xml:space="preserve">, что составляет 1 % цены Договора путем </w:t>
      </w:r>
      <w:r w:rsidR="005A001A">
        <w:rPr>
          <w:rFonts w:ascii="Times New Roman" w:eastAsia="Times New Roman" w:hAnsi="Times New Roman" w:cs="Times New Roman"/>
        </w:rPr>
        <w:t>перечисления</w:t>
      </w:r>
      <w:r>
        <w:rPr>
          <w:rFonts w:ascii="Times New Roman" w:eastAsia="Times New Roman" w:hAnsi="Times New Roman" w:cs="Times New Roman"/>
        </w:rPr>
        <w:t xml:space="preserve"> денежных средств на счёт Заказчика.</w:t>
      </w:r>
    </w:p>
    <w:p w14:paraId="26B2985D" w14:textId="77777777" w:rsidR="002A0B54" w:rsidRDefault="002A0B54" w:rsidP="00FE12FA">
      <w:pPr>
        <w:numPr>
          <w:ilvl w:val="1"/>
          <w:numId w:val="19"/>
        </w:numPr>
        <w:pBdr>
          <w:top w:val="nil"/>
          <w:left w:val="nil"/>
          <w:bottom w:val="nil"/>
          <w:right w:val="nil"/>
          <w:between w:val="nil"/>
        </w:pBdr>
        <w:tabs>
          <w:tab w:val="left" w:pos="541"/>
        </w:tabs>
        <w:spacing w:line="257" w:lineRule="auto"/>
        <w:ind w:left="0" w:firstLine="567"/>
        <w:jc w:val="both"/>
      </w:pPr>
      <w:r>
        <w:rPr>
          <w:rFonts w:ascii="Times New Roman" w:eastAsia="Times New Roman" w:hAnsi="Times New Roman" w:cs="Times New Roman"/>
        </w:rPr>
        <w:t>В случае внесения денежных средств в качестве обеспечения гарантийных обязательств Договора, Подрядчик перечисляет денежные средства с указанием в платежном поручении в назначении платежа, номера и дата Договора, по которому осуществляется перевод денежных средств и наименование операции на указанный ниже счет:</w:t>
      </w:r>
    </w:p>
    <w:tbl>
      <w:tblPr>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0"/>
        <w:gridCol w:w="6448"/>
      </w:tblGrid>
      <w:tr w:rsidR="002A0B54" w14:paraId="5FD33C78" w14:textId="77777777" w:rsidTr="002827E7">
        <w:tc>
          <w:tcPr>
            <w:tcW w:w="2660" w:type="dxa"/>
            <w:shd w:val="clear" w:color="auto" w:fill="auto"/>
          </w:tcPr>
          <w:p w14:paraId="2C8BFA35" w14:textId="77777777" w:rsidR="002A0B54" w:rsidRDefault="002A0B54" w:rsidP="002827E7">
            <w:pPr>
              <w:jc w:val="both"/>
              <w:rPr>
                <w:rFonts w:ascii="Times New Roman" w:eastAsia="Times New Roman" w:hAnsi="Times New Roman" w:cs="Times New Roman"/>
              </w:rPr>
            </w:pPr>
            <w:r>
              <w:rPr>
                <w:rFonts w:ascii="Times New Roman" w:eastAsia="Times New Roman" w:hAnsi="Times New Roman" w:cs="Times New Roman"/>
              </w:rPr>
              <w:t>Получатель</w:t>
            </w:r>
          </w:p>
        </w:tc>
        <w:tc>
          <w:tcPr>
            <w:tcW w:w="6448" w:type="dxa"/>
            <w:shd w:val="clear" w:color="auto" w:fill="auto"/>
          </w:tcPr>
          <w:p w14:paraId="110AA11B" w14:textId="77777777" w:rsidR="002A0B54" w:rsidRDefault="002A0B54" w:rsidP="002827E7">
            <w:pPr>
              <w:jc w:val="both"/>
              <w:rPr>
                <w:rFonts w:ascii="Times New Roman" w:eastAsia="Times New Roman" w:hAnsi="Times New Roman" w:cs="Times New Roman"/>
              </w:rPr>
            </w:pPr>
            <w:r>
              <w:rPr>
                <w:rFonts w:ascii="Times New Roman" w:eastAsia="Times New Roman" w:hAnsi="Times New Roman" w:cs="Times New Roman"/>
              </w:rPr>
              <w:t>АНО «Центр развития территорий»</w:t>
            </w:r>
          </w:p>
        </w:tc>
      </w:tr>
      <w:tr w:rsidR="002A0B54" w14:paraId="20D1A978" w14:textId="77777777" w:rsidTr="002827E7">
        <w:tc>
          <w:tcPr>
            <w:tcW w:w="2660" w:type="dxa"/>
            <w:shd w:val="clear" w:color="auto" w:fill="auto"/>
          </w:tcPr>
          <w:p w14:paraId="45C3BDDE" w14:textId="77777777" w:rsidR="002A0B54" w:rsidRDefault="002A0B54" w:rsidP="002827E7">
            <w:pPr>
              <w:jc w:val="both"/>
              <w:rPr>
                <w:rFonts w:ascii="Times New Roman" w:eastAsia="Times New Roman" w:hAnsi="Times New Roman" w:cs="Times New Roman"/>
              </w:rPr>
            </w:pPr>
            <w:r>
              <w:rPr>
                <w:rFonts w:ascii="Times New Roman" w:eastAsia="Times New Roman" w:hAnsi="Times New Roman" w:cs="Times New Roman"/>
              </w:rPr>
              <w:t>ИНН</w:t>
            </w:r>
          </w:p>
        </w:tc>
        <w:tc>
          <w:tcPr>
            <w:tcW w:w="6448" w:type="dxa"/>
            <w:shd w:val="clear" w:color="auto" w:fill="auto"/>
          </w:tcPr>
          <w:p w14:paraId="0157CFF5" w14:textId="77777777" w:rsidR="002A0B54" w:rsidRDefault="002A0B54" w:rsidP="002827E7">
            <w:pPr>
              <w:jc w:val="both"/>
              <w:rPr>
                <w:rFonts w:ascii="Times New Roman" w:eastAsia="Times New Roman" w:hAnsi="Times New Roman" w:cs="Times New Roman"/>
              </w:rPr>
            </w:pPr>
            <w:r>
              <w:rPr>
                <w:rFonts w:ascii="Times New Roman" w:eastAsia="Times New Roman" w:hAnsi="Times New Roman" w:cs="Times New Roman"/>
              </w:rPr>
              <w:t>2801260928</w:t>
            </w:r>
          </w:p>
        </w:tc>
      </w:tr>
      <w:tr w:rsidR="002A0B54" w14:paraId="5F19C398" w14:textId="77777777" w:rsidTr="002827E7">
        <w:tc>
          <w:tcPr>
            <w:tcW w:w="2660" w:type="dxa"/>
            <w:shd w:val="clear" w:color="auto" w:fill="auto"/>
          </w:tcPr>
          <w:p w14:paraId="265F34AB" w14:textId="77777777" w:rsidR="002A0B54" w:rsidRDefault="002A0B54" w:rsidP="002827E7">
            <w:pPr>
              <w:jc w:val="both"/>
              <w:rPr>
                <w:rFonts w:ascii="Times New Roman" w:eastAsia="Times New Roman" w:hAnsi="Times New Roman" w:cs="Times New Roman"/>
              </w:rPr>
            </w:pPr>
            <w:r>
              <w:rPr>
                <w:rFonts w:ascii="Times New Roman" w:eastAsia="Times New Roman" w:hAnsi="Times New Roman" w:cs="Times New Roman"/>
              </w:rPr>
              <w:t>КПП</w:t>
            </w:r>
          </w:p>
        </w:tc>
        <w:tc>
          <w:tcPr>
            <w:tcW w:w="6448" w:type="dxa"/>
            <w:shd w:val="clear" w:color="auto" w:fill="auto"/>
          </w:tcPr>
          <w:p w14:paraId="2D743B75" w14:textId="77777777" w:rsidR="002A0B54" w:rsidRDefault="002A0B54" w:rsidP="002827E7">
            <w:pPr>
              <w:jc w:val="both"/>
              <w:rPr>
                <w:rFonts w:ascii="Times New Roman" w:eastAsia="Times New Roman" w:hAnsi="Times New Roman" w:cs="Times New Roman"/>
              </w:rPr>
            </w:pPr>
            <w:r>
              <w:rPr>
                <w:rFonts w:ascii="Times New Roman" w:eastAsia="Times New Roman" w:hAnsi="Times New Roman" w:cs="Times New Roman"/>
              </w:rPr>
              <w:t>280101001</w:t>
            </w:r>
          </w:p>
        </w:tc>
      </w:tr>
      <w:tr w:rsidR="002A0B54" w14:paraId="6B910532" w14:textId="77777777" w:rsidTr="002827E7">
        <w:tc>
          <w:tcPr>
            <w:tcW w:w="2660" w:type="dxa"/>
            <w:shd w:val="clear" w:color="auto" w:fill="auto"/>
          </w:tcPr>
          <w:p w14:paraId="7A71765E" w14:textId="77777777" w:rsidR="002A0B54" w:rsidRDefault="002A0B54" w:rsidP="002827E7">
            <w:pPr>
              <w:jc w:val="both"/>
              <w:rPr>
                <w:rFonts w:ascii="Times New Roman" w:eastAsia="Times New Roman" w:hAnsi="Times New Roman" w:cs="Times New Roman"/>
              </w:rPr>
            </w:pPr>
            <w:r>
              <w:rPr>
                <w:rFonts w:ascii="Times New Roman" w:eastAsia="Times New Roman" w:hAnsi="Times New Roman" w:cs="Times New Roman"/>
              </w:rPr>
              <w:t xml:space="preserve">Счет получателя </w:t>
            </w:r>
          </w:p>
        </w:tc>
        <w:tc>
          <w:tcPr>
            <w:tcW w:w="6448" w:type="dxa"/>
            <w:shd w:val="clear" w:color="auto" w:fill="auto"/>
          </w:tcPr>
          <w:p w14:paraId="6DD6FC11" w14:textId="77777777" w:rsidR="002A0B54" w:rsidRDefault="002A0B54" w:rsidP="002827E7">
            <w:pPr>
              <w:jc w:val="both"/>
              <w:rPr>
                <w:rFonts w:ascii="Times New Roman" w:eastAsia="Times New Roman" w:hAnsi="Times New Roman" w:cs="Times New Roman"/>
              </w:rPr>
            </w:pPr>
            <w:r>
              <w:rPr>
                <w:rFonts w:ascii="Times New Roman" w:eastAsia="Times New Roman" w:hAnsi="Times New Roman" w:cs="Times New Roman"/>
              </w:rPr>
              <w:t>40703810809560000018</w:t>
            </w:r>
          </w:p>
        </w:tc>
      </w:tr>
      <w:tr w:rsidR="002A0B54" w14:paraId="10FA935A" w14:textId="77777777" w:rsidTr="002827E7">
        <w:tc>
          <w:tcPr>
            <w:tcW w:w="2660" w:type="dxa"/>
            <w:shd w:val="clear" w:color="auto" w:fill="auto"/>
          </w:tcPr>
          <w:p w14:paraId="35813418" w14:textId="77777777" w:rsidR="002A0B54" w:rsidRDefault="002A0B54" w:rsidP="002827E7">
            <w:pPr>
              <w:jc w:val="both"/>
              <w:rPr>
                <w:rFonts w:ascii="Times New Roman" w:eastAsia="Times New Roman" w:hAnsi="Times New Roman" w:cs="Times New Roman"/>
              </w:rPr>
            </w:pPr>
            <w:r>
              <w:rPr>
                <w:rFonts w:ascii="Times New Roman" w:eastAsia="Times New Roman" w:hAnsi="Times New Roman" w:cs="Times New Roman"/>
              </w:rPr>
              <w:t>Банк получателя</w:t>
            </w:r>
          </w:p>
        </w:tc>
        <w:tc>
          <w:tcPr>
            <w:tcW w:w="6448" w:type="dxa"/>
            <w:shd w:val="clear" w:color="auto" w:fill="auto"/>
          </w:tcPr>
          <w:p w14:paraId="38B849F8" w14:textId="77777777" w:rsidR="002A0B54" w:rsidRDefault="002A0B54" w:rsidP="002827E7">
            <w:pPr>
              <w:pBdr>
                <w:top w:val="nil"/>
                <w:left w:val="nil"/>
                <w:bottom w:val="nil"/>
                <w:right w:val="nil"/>
                <w:between w:val="nil"/>
              </w:pBdr>
              <w:shd w:val="clear" w:color="auto" w:fill="FFFFFF"/>
              <w:rPr>
                <w:rFonts w:ascii="Times New Roman" w:eastAsia="Times New Roman" w:hAnsi="Times New Roman" w:cs="Times New Roman"/>
              </w:rPr>
            </w:pPr>
            <w:r>
              <w:rPr>
                <w:rFonts w:ascii="Times New Roman" w:eastAsia="Times New Roman" w:hAnsi="Times New Roman" w:cs="Times New Roman"/>
              </w:rPr>
              <w:t>ФИЛИАЛ «ЦЕНТРАЛЬНЫЙ» БАНКА ВТБ (ПАО)</w:t>
            </w:r>
          </w:p>
        </w:tc>
      </w:tr>
      <w:tr w:rsidR="002A0B54" w14:paraId="41792C74" w14:textId="77777777" w:rsidTr="002827E7">
        <w:tc>
          <w:tcPr>
            <w:tcW w:w="2660" w:type="dxa"/>
            <w:shd w:val="clear" w:color="auto" w:fill="auto"/>
          </w:tcPr>
          <w:p w14:paraId="77F39884" w14:textId="77777777" w:rsidR="002A0B54" w:rsidRDefault="002A0B54" w:rsidP="002827E7">
            <w:pPr>
              <w:jc w:val="both"/>
              <w:rPr>
                <w:rFonts w:ascii="Times New Roman" w:eastAsia="Times New Roman" w:hAnsi="Times New Roman" w:cs="Times New Roman"/>
              </w:rPr>
            </w:pPr>
            <w:r>
              <w:rPr>
                <w:rFonts w:ascii="Times New Roman" w:eastAsia="Times New Roman" w:hAnsi="Times New Roman" w:cs="Times New Roman"/>
              </w:rPr>
              <w:t xml:space="preserve">Счет банка </w:t>
            </w:r>
          </w:p>
        </w:tc>
        <w:tc>
          <w:tcPr>
            <w:tcW w:w="6448" w:type="dxa"/>
            <w:shd w:val="clear" w:color="auto" w:fill="auto"/>
          </w:tcPr>
          <w:p w14:paraId="572F0254" w14:textId="77777777" w:rsidR="002A0B54" w:rsidRDefault="002A0B54" w:rsidP="002827E7">
            <w:pPr>
              <w:jc w:val="both"/>
              <w:rPr>
                <w:rFonts w:ascii="Times New Roman" w:eastAsia="Times New Roman" w:hAnsi="Times New Roman" w:cs="Times New Roman"/>
              </w:rPr>
            </w:pPr>
            <w:r>
              <w:rPr>
                <w:rFonts w:ascii="Times New Roman" w:eastAsia="Times New Roman" w:hAnsi="Times New Roman" w:cs="Times New Roman"/>
              </w:rPr>
              <w:t>30101810145250000411</w:t>
            </w:r>
          </w:p>
        </w:tc>
      </w:tr>
      <w:tr w:rsidR="002A0B54" w14:paraId="4FFBED0E" w14:textId="77777777" w:rsidTr="002827E7">
        <w:tc>
          <w:tcPr>
            <w:tcW w:w="2660" w:type="dxa"/>
            <w:shd w:val="clear" w:color="auto" w:fill="auto"/>
          </w:tcPr>
          <w:p w14:paraId="60AB331C" w14:textId="77777777" w:rsidR="002A0B54" w:rsidRDefault="002A0B54" w:rsidP="002827E7">
            <w:pPr>
              <w:jc w:val="both"/>
              <w:rPr>
                <w:rFonts w:ascii="Times New Roman" w:eastAsia="Times New Roman" w:hAnsi="Times New Roman" w:cs="Times New Roman"/>
              </w:rPr>
            </w:pPr>
            <w:r>
              <w:rPr>
                <w:rFonts w:ascii="Times New Roman" w:eastAsia="Times New Roman" w:hAnsi="Times New Roman" w:cs="Times New Roman"/>
              </w:rPr>
              <w:t>БИК</w:t>
            </w:r>
          </w:p>
        </w:tc>
        <w:tc>
          <w:tcPr>
            <w:tcW w:w="6448" w:type="dxa"/>
            <w:shd w:val="clear" w:color="auto" w:fill="auto"/>
          </w:tcPr>
          <w:p w14:paraId="22D49244" w14:textId="77777777" w:rsidR="002A0B54" w:rsidRDefault="002A0B54" w:rsidP="002827E7">
            <w:pPr>
              <w:jc w:val="both"/>
              <w:rPr>
                <w:rFonts w:ascii="Times New Roman" w:eastAsia="Times New Roman" w:hAnsi="Times New Roman" w:cs="Times New Roman"/>
              </w:rPr>
            </w:pPr>
            <w:r>
              <w:rPr>
                <w:rFonts w:ascii="Times New Roman" w:eastAsia="Times New Roman" w:hAnsi="Times New Roman" w:cs="Times New Roman"/>
              </w:rPr>
              <w:t>044525411</w:t>
            </w:r>
          </w:p>
        </w:tc>
      </w:tr>
      <w:tr w:rsidR="002A0B54" w14:paraId="7E9E1F74" w14:textId="77777777" w:rsidTr="002827E7">
        <w:tc>
          <w:tcPr>
            <w:tcW w:w="2660" w:type="dxa"/>
            <w:shd w:val="clear" w:color="auto" w:fill="auto"/>
          </w:tcPr>
          <w:p w14:paraId="0EC20E53" w14:textId="77777777" w:rsidR="002A0B54" w:rsidRDefault="002A0B54" w:rsidP="002827E7">
            <w:pPr>
              <w:jc w:val="both"/>
              <w:rPr>
                <w:rFonts w:ascii="Times New Roman" w:eastAsia="Times New Roman" w:hAnsi="Times New Roman" w:cs="Times New Roman"/>
              </w:rPr>
            </w:pPr>
            <w:r>
              <w:rPr>
                <w:rFonts w:ascii="Times New Roman" w:eastAsia="Times New Roman" w:hAnsi="Times New Roman" w:cs="Times New Roman"/>
              </w:rPr>
              <w:t>Назначение платежа (поле 24)</w:t>
            </w:r>
          </w:p>
        </w:tc>
        <w:tc>
          <w:tcPr>
            <w:tcW w:w="6448" w:type="dxa"/>
            <w:shd w:val="clear" w:color="auto" w:fill="auto"/>
          </w:tcPr>
          <w:p w14:paraId="45AC50A2" w14:textId="77777777" w:rsidR="002A0B54" w:rsidRDefault="002A0B54" w:rsidP="002827E7">
            <w:pPr>
              <w:keepNext/>
              <w:keepLines/>
              <w:pBdr>
                <w:top w:val="nil"/>
                <w:left w:val="nil"/>
                <w:bottom w:val="nil"/>
                <w:right w:val="nil"/>
                <w:between w:val="nil"/>
              </w:pBdr>
              <w:tabs>
                <w:tab w:val="left" w:pos="8577"/>
              </w:tabs>
              <w:jc w:val="both"/>
              <w:rPr>
                <w:rFonts w:ascii="Times New Roman" w:eastAsia="Times New Roman" w:hAnsi="Times New Roman" w:cs="Times New Roman"/>
              </w:rPr>
            </w:pPr>
            <w:r>
              <w:rPr>
                <w:rFonts w:ascii="Times New Roman" w:eastAsia="Times New Roman" w:hAnsi="Times New Roman" w:cs="Times New Roman"/>
              </w:rPr>
              <w:t xml:space="preserve">Обеспечение гарантийных обязательств по договору на оказание услуг по разработке концепции интерактивной экспозиции </w:t>
            </w:r>
          </w:p>
        </w:tc>
      </w:tr>
    </w:tbl>
    <w:p w14:paraId="1329A5B8" w14:textId="77777777" w:rsidR="002A0B54" w:rsidRDefault="002A0B54" w:rsidP="00FE12FA">
      <w:pPr>
        <w:numPr>
          <w:ilvl w:val="1"/>
          <w:numId w:val="19"/>
        </w:numPr>
        <w:pBdr>
          <w:top w:val="nil"/>
          <w:left w:val="nil"/>
          <w:bottom w:val="nil"/>
          <w:right w:val="nil"/>
          <w:between w:val="nil"/>
        </w:pBdr>
        <w:tabs>
          <w:tab w:val="left" w:pos="541"/>
        </w:tabs>
        <w:spacing w:line="257" w:lineRule="auto"/>
        <w:ind w:left="0" w:firstLine="567"/>
        <w:jc w:val="both"/>
      </w:pPr>
      <w:r>
        <w:rPr>
          <w:rFonts w:ascii="Times New Roman" w:eastAsia="Times New Roman" w:hAnsi="Times New Roman" w:cs="Times New Roman"/>
        </w:rPr>
        <w:t>Обеспечение исполнения Договора распространяется на случаи неисполнения или ненадлежащего исполнения Подрядчиком обязательств по Договору, неуплаты Подрядчиком неустоек (штрафов, пеней), предусмотренных Договором, а также убытков, понесенных Заказчиком в связи с неисполнением или ненадлежащим исполнением Подрядчиком своих обязательств по Договору.</w:t>
      </w:r>
    </w:p>
    <w:p w14:paraId="3FC751FF" w14:textId="77777777" w:rsidR="002A0B54" w:rsidRDefault="002A0B54" w:rsidP="00FE12FA">
      <w:pPr>
        <w:numPr>
          <w:ilvl w:val="1"/>
          <w:numId w:val="19"/>
        </w:numPr>
        <w:pBdr>
          <w:top w:val="nil"/>
          <w:left w:val="nil"/>
          <w:bottom w:val="nil"/>
          <w:right w:val="nil"/>
          <w:between w:val="nil"/>
        </w:pBdr>
        <w:tabs>
          <w:tab w:val="left" w:pos="541"/>
        </w:tabs>
        <w:spacing w:line="257" w:lineRule="auto"/>
        <w:ind w:left="0" w:firstLine="567"/>
        <w:jc w:val="both"/>
      </w:pPr>
      <w:r>
        <w:rPr>
          <w:rFonts w:ascii="Times New Roman" w:eastAsia="Times New Roman" w:hAnsi="Times New Roman" w:cs="Times New Roman"/>
        </w:rPr>
        <w:t>В ходе исполнения Договора Подрядчик не вправе изменить способ обеспечения исполнения Договора.</w:t>
      </w:r>
    </w:p>
    <w:p w14:paraId="5CA1686B" w14:textId="77777777" w:rsidR="002A0B54" w:rsidRDefault="002A0B54" w:rsidP="002A0B54">
      <w:pPr>
        <w:pBdr>
          <w:top w:val="nil"/>
          <w:left w:val="nil"/>
          <w:bottom w:val="nil"/>
          <w:right w:val="nil"/>
          <w:between w:val="nil"/>
        </w:pBdr>
        <w:ind w:left="360"/>
        <w:jc w:val="both"/>
        <w:rPr>
          <w:rFonts w:ascii="Times New Roman" w:eastAsia="Times New Roman" w:hAnsi="Times New Roman" w:cs="Times New Roman"/>
        </w:rPr>
      </w:pPr>
    </w:p>
    <w:p w14:paraId="372FC755" w14:textId="77777777" w:rsidR="002A0B54" w:rsidRDefault="002A0B54" w:rsidP="00FE12FA">
      <w:pPr>
        <w:numPr>
          <w:ilvl w:val="0"/>
          <w:numId w:val="19"/>
        </w:numPr>
        <w:pBdr>
          <w:top w:val="nil"/>
          <w:left w:val="nil"/>
          <w:bottom w:val="nil"/>
          <w:right w:val="nil"/>
          <w:between w:val="nil"/>
        </w:pBdr>
        <w:jc w:val="center"/>
        <w:rPr>
          <w:rFonts w:ascii="Times New Roman" w:eastAsia="Times New Roman" w:hAnsi="Times New Roman" w:cs="Times New Roman"/>
          <w:b/>
        </w:rPr>
      </w:pPr>
      <w:r>
        <w:rPr>
          <w:rFonts w:ascii="Times New Roman" w:eastAsia="Times New Roman" w:hAnsi="Times New Roman" w:cs="Times New Roman"/>
          <w:b/>
        </w:rPr>
        <w:t>Обстоятельства непреодолимой силы</w:t>
      </w:r>
    </w:p>
    <w:p w14:paraId="3EFEE863" w14:textId="77777777" w:rsidR="002A0B54" w:rsidRPr="007A7D42" w:rsidRDefault="002A0B54" w:rsidP="007A7D42">
      <w:pPr>
        <w:ind w:firstLine="567"/>
        <w:jc w:val="both"/>
        <w:rPr>
          <w:rFonts w:ascii="Times New Roman" w:hAnsi="Times New Roman" w:cs="Times New Roman"/>
        </w:rPr>
      </w:pPr>
    </w:p>
    <w:p w14:paraId="5425F601" w14:textId="77777777" w:rsidR="007A7D42" w:rsidRPr="007A7D42" w:rsidRDefault="007A7D42" w:rsidP="00FE12FA">
      <w:pPr>
        <w:widowControl/>
        <w:numPr>
          <w:ilvl w:val="1"/>
          <w:numId w:val="19"/>
        </w:numPr>
        <w:pBdr>
          <w:top w:val="nil"/>
          <w:left w:val="nil"/>
          <w:bottom w:val="nil"/>
          <w:right w:val="nil"/>
          <w:between w:val="nil"/>
        </w:pBdr>
        <w:ind w:left="0" w:firstLine="567"/>
        <w:jc w:val="both"/>
        <w:rPr>
          <w:rFonts w:ascii="Times New Roman" w:hAnsi="Times New Roman" w:cs="Times New Roman"/>
        </w:rPr>
      </w:pPr>
      <w:r w:rsidRPr="007A7D42">
        <w:rPr>
          <w:rFonts w:ascii="Times New Roman" w:hAnsi="Times New Roman" w:cs="Times New Roman"/>
        </w:rPr>
        <w:t>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Свидетельство, выданное соответствующим компетентной организацией или государственным органом, является достаточным подтверждением наличия и продолжительности действия непреодолимой силы.</w:t>
      </w:r>
    </w:p>
    <w:p w14:paraId="4F5B6E9C" w14:textId="77777777" w:rsidR="007A7D42" w:rsidRPr="007A7D42" w:rsidRDefault="007A7D42" w:rsidP="00FE12FA">
      <w:pPr>
        <w:widowControl/>
        <w:numPr>
          <w:ilvl w:val="1"/>
          <w:numId w:val="19"/>
        </w:numPr>
        <w:pBdr>
          <w:top w:val="nil"/>
          <w:left w:val="nil"/>
          <w:bottom w:val="nil"/>
          <w:right w:val="nil"/>
          <w:between w:val="nil"/>
        </w:pBdr>
        <w:ind w:left="0" w:firstLine="567"/>
        <w:jc w:val="both"/>
        <w:rPr>
          <w:rFonts w:ascii="Times New Roman" w:hAnsi="Times New Roman" w:cs="Times New Roman"/>
        </w:rPr>
      </w:pPr>
      <w:r w:rsidRPr="007A7D42">
        <w:rPr>
          <w:rFonts w:ascii="Times New Roman" w:hAnsi="Times New Roman" w:cs="Times New Roman"/>
        </w:rPr>
        <w:t>К обстоятельствам непреодолимой силы не относятся, в частности, нарушение обязанностей со стороны контрагентов должника, отсутствие на рынке нужных для исполнения Договора товаров, отсутствие у должника необходимых денежных средств.</w:t>
      </w:r>
    </w:p>
    <w:p w14:paraId="01AF463F" w14:textId="678D6C35" w:rsidR="007A7D42" w:rsidRPr="007A7D42" w:rsidRDefault="007A7D42" w:rsidP="00FE12FA">
      <w:pPr>
        <w:widowControl/>
        <w:numPr>
          <w:ilvl w:val="1"/>
          <w:numId w:val="19"/>
        </w:numPr>
        <w:pBdr>
          <w:top w:val="nil"/>
          <w:left w:val="nil"/>
          <w:bottom w:val="nil"/>
          <w:right w:val="nil"/>
          <w:between w:val="nil"/>
        </w:pBdr>
        <w:ind w:left="0" w:firstLine="567"/>
        <w:jc w:val="both"/>
        <w:rPr>
          <w:rFonts w:ascii="Times New Roman" w:hAnsi="Times New Roman" w:cs="Times New Roman"/>
        </w:rPr>
      </w:pPr>
      <w:r w:rsidRPr="007A7D42">
        <w:rPr>
          <w:rFonts w:ascii="Times New Roman" w:hAnsi="Times New Roman" w:cs="Times New Roman"/>
        </w:rPr>
        <w:t>Сторона, для которой исполнение обязательства оказалось невозможным по указанным выше причинам, обязана не позднее 5 (пяти) рабочих дней с момента, когда Сторона узнала о вышеназванных обстоятельствах  известить другую Сторону о наступлении, предполагаемом сроке действия и прекращения вышеуказанных обстоятельств, либо известить другую Сторону как только появилась возможность для направления соответствующего извещения, если в течение установленного срока такой возможности не было в силу действия обстоятельств непреодолимой силы.</w:t>
      </w:r>
    </w:p>
    <w:p w14:paraId="3C267DC2" w14:textId="77777777" w:rsidR="007A7D42" w:rsidRPr="007A7D42" w:rsidRDefault="007A7D42" w:rsidP="00FE12FA">
      <w:pPr>
        <w:widowControl/>
        <w:numPr>
          <w:ilvl w:val="1"/>
          <w:numId w:val="19"/>
        </w:numPr>
        <w:pBdr>
          <w:top w:val="nil"/>
          <w:left w:val="nil"/>
          <w:bottom w:val="nil"/>
          <w:right w:val="nil"/>
          <w:between w:val="nil"/>
        </w:pBdr>
        <w:ind w:left="0" w:firstLine="567"/>
        <w:jc w:val="both"/>
        <w:rPr>
          <w:rFonts w:ascii="Times New Roman" w:hAnsi="Times New Roman" w:cs="Times New Roman"/>
        </w:rPr>
      </w:pPr>
      <w:r w:rsidRPr="007A7D42">
        <w:rPr>
          <w:rFonts w:ascii="Times New Roman" w:hAnsi="Times New Roman" w:cs="Times New Roman"/>
        </w:rPr>
        <w:t xml:space="preserve">Если обстоятельства непреодолимой силы/их последствия будут продолжаться более 2 (двух) месяцев подряд, а также в случае отсутствия возможности и/или целесообразности продления срока исполнения обязательств, каждая из Сторон вправе отказаться от исполнения Договора в одностороннем порядке путем письменного уведомления другой Стороны не позднее, чем за 7 (семь) календарных дней. В этом случае Подрядчик обязуется передать Заказчику все </w:t>
      </w:r>
      <w:r w:rsidRPr="007A7D42">
        <w:rPr>
          <w:rFonts w:ascii="Times New Roman" w:hAnsi="Times New Roman" w:cs="Times New Roman"/>
        </w:rPr>
        <w:lastRenderedPageBreak/>
        <w:t>созданные к моменту прекращения настоящего Договора документы и результаты работ, в том числе незавершенные, при этом Стороны производят взаиморасчеты исходя из объема документов и результатов работ, в том числе незавершенных, переданных Заказчику к моменту прекращения настоящего Договора.</w:t>
      </w:r>
    </w:p>
    <w:p w14:paraId="18EB77F7" w14:textId="77777777" w:rsidR="007A7D42" w:rsidRPr="007A7D42" w:rsidRDefault="007A7D42" w:rsidP="00FE12FA">
      <w:pPr>
        <w:widowControl/>
        <w:numPr>
          <w:ilvl w:val="0"/>
          <w:numId w:val="19"/>
        </w:numPr>
        <w:pBdr>
          <w:top w:val="nil"/>
          <w:left w:val="nil"/>
          <w:bottom w:val="nil"/>
          <w:right w:val="nil"/>
          <w:between w:val="nil"/>
        </w:pBdr>
        <w:jc w:val="center"/>
        <w:rPr>
          <w:rFonts w:ascii="Times New Roman" w:eastAsia="Times New Roman" w:hAnsi="Times New Roman" w:cs="Times New Roman"/>
          <w:b/>
        </w:rPr>
      </w:pPr>
      <w:r w:rsidRPr="007A7D42">
        <w:rPr>
          <w:rFonts w:ascii="Times New Roman" w:eastAsia="Times New Roman" w:hAnsi="Times New Roman" w:cs="Times New Roman"/>
          <w:b/>
        </w:rPr>
        <w:t>Порядок</w:t>
      </w:r>
      <w:r>
        <w:rPr>
          <w:b/>
        </w:rPr>
        <w:t xml:space="preserve"> </w:t>
      </w:r>
      <w:r w:rsidRPr="007A7D42">
        <w:rPr>
          <w:rFonts w:ascii="Times New Roman" w:eastAsia="Times New Roman" w:hAnsi="Times New Roman" w:cs="Times New Roman"/>
          <w:b/>
        </w:rPr>
        <w:t>разрешения споров, претензии Сторон, передача сообщений</w:t>
      </w:r>
    </w:p>
    <w:p w14:paraId="1C660FF5" w14:textId="77777777" w:rsidR="007A7D42" w:rsidRPr="007A7D42" w:rsidRDefault="007A7D42" w:rsidP="007A7D42">
      <w:pPr>
        <w:jc w:val="both"/>
        <w:rPr>
          <w:rFonts w:ascii="Times New Roman" w:eastAsia="Times New Roman" w:hAnsi="Times New Roman" w:cs="Times New Roman"/>
          <w:b/>
        </w:rPr>
      </w:pPr>
    </w:p>
    <w:p w14:paraId="127ED996" w14:textId="77777777" w:rsidR="007A7D42" w:rsidRPr="007A7D42" w:rsidRDefault="007A7D42" w:rsidP="00FE12FA">
      <w:pPr>
        <w:widowControl/>
        <w:numPr>
          <w:ilvl w:val="1"/>
          <w:numId w:val="19"/>
        </w:numPr>
        <w:pBdr>
          <w:top w:val="nil"/>
          <w:left w:val="nil"/>
          <w:bottom w:val="nil"/>
          <w:right w:val="nil"/>
          <w:between w:val="nil"/>
        </w:pBdr>
        <w:ind w:left="0" w:firstLine="567"/>
        <w:jc w:val="both"/>
        <w:rPr>
          <w:rFonts w:ascii="Times New Roman" w:hAnsi="Times New Roman" w:cs="Times New Roman"/>
        </w:rPr>
      </w:pPr>
      <w:r w:rsidRPr="007A7D42">
        <w:rPr>
          <w:rFonts w:ascii="Times New Roman" w:hAnsi="Times New Roman" w:cs="Times New Roman"/>
        </w:rPr>
        <w:t>Все споры и разногласия, которые могут возникнуть из настоящего Договора между Сторонами, будут разрешаться путем переговоров, в том числе в претензионном порядке.</w:t>
      </w:r>
    </w:p>
    <w:p w14:paraId="276E1015" w14:textId="77777777" w:rsidR="007A7D42" w:rsidRPr="007A7D42" w:rsidRDefault="007A7D42" w:rsidP="00FE12FA">
      <w:pPr>
        <w:widowControl/>
        <w:numPr>
          <w:ilvl w:val="1"/>
          <w:numId w:val="19"/>
        </w:numPr>
        <w:pBdr>
          <w:top w:val="nil"/>
          <w:left w:val="nil"/>
          <w:bottom w:val="nil"/>
          <w:right w:val="nil"/>
          <w:between w:val="nil"/>
        </w:pBdr>
        <w:ind w:left="0" w:firstLine="567"/>
        <w:jc w:val="both"/>
        <w:rPr>
          <w:rFonts w:ascii="Times New Roman" w:hAnsi="Times New Roman" w:cs="Times New Roman"/>
        </w:rPr>
      </w:pPr>
      <w:r w:rsidRPr="007A7D42">
        <w:rPr>
          <w:rFonts w:ascii="Times New Roman" w:hAnsi="Times New Roman" w:cs="Times New Roman"/>
        </w:rPr>
        <w:t>Претензия оформляется в письменной форме и направляется той Стороне по Договору, которой допущены нарушения его условий. В претензии перечисляются допущенные при исполнении Договора нарушения со ссылкой на соответствующие положения Договора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446BBF22" w14:textId="77777777" w:rsidR="007A7D42" w:rsidRPr="007A7D42" w:rsidRDefault="007A7D42" w:rsidP="00FE12FA">
      <w:pPr>
        <w:widowControl/>
        <w:numPr>
          <w:ilvl w:val="1"/>
          <w:numId w:val="19"/>
        </w:numPr>
        <w:pBdr>
          <w:top w:val="nil"/>
          <w:left w:val="nil"/>
          <w:bottom w:val="nil"/>
          <w:right w:val="nil"/>
          <w:between w:val="nil"/>
        </w:pBdr>
        <w:ind w:left="0" w:firstLine="567"/>
        <w:jc w:val="both"/>
        <w:rPr>
          <w:rFonts w:ascii="Times New Roman" w:hAnsi="Times New Roman" w:cs="Times New Roman"/>
        </w:rPr>
      </w:pPr>
      <w:r w:rsidRPr="007A7D42">
        <w:rPr>
          <w:rFonts w:ascii="Times New Roman" w:hAnsi="Times New Roman" w:cs="Times New Roman"/>
        </w:rPr>
        <w:t>Срок рассмотрения писем, уведомлений или претензий не может превышать</w:t>
      </w:r>
      <w:sdt>
        <w:sdtPr>
          <w:rPr>
            <w:rFonts w:ascii="Times New Roman" w:hAnsi="Times New Roman" w:cs="Times New Roman"/>
          </w:rPr>
          <w:tag w:val="goog_rdk_23"/>
          <w:id w:val="637077530"/>
        </w:sdtPr>
        <w:sdtEndPr/>
        <w:sdtContent/>
      </w:sdt>
      <w:r w:rsidRPr="007A7D42">
        <w:rPr>
          <w:rFonts w:ascii="Times New Roman" w:hAnsi="Times New Roman" w:cs="Times New Roman"/>
        </w:rPr>
        <w:t xml:space="preserve"> 15 (пятнадцать) календарных дней с момента их получения. Переписка Сторон может осуществляться в виде письма или телеграммы, а в случаях направления факса, иного электронного сообщения с последующим предоставлением оригинала документа.</w:t>
      </w:r>
    </w:p>
    <w:p w14:paraId="74905C75" w14:textId="77777777" w:rsidR="002A0B54" w:rsidRPr="007A7D42" w:rsidRDefault="007A7D42" w:rsidP="00FE12FA">
      <w:pPr>
        <w:numPr>
          <w:ilvl w:val="1"/>
          <w:numId w:val="19"/>
        </w:numPr>
        <w:pBdr>
          <w:top w:val="nil"/>
          <w:left w:val="nil"/>
          <w:bottom w:val="nil"/>
          <w:right w:val="nil"/>
          <w:between w:val="nil"/>
        </w:pBdr>
        <w:ind w:left="0" w:firstLine="567"/>
        <w:jc w:val="both"/>
        <w:rPr>
          <w:rFonts w:ascii="Times New Roman" w:eastAsia="Times New Roman" w:hAnsi="Times New Roman" w:cs="Times New Roman"/>
        </w:rPr>
      </w:pPr>
      <w:r w:rsidRPr="007A7D42">
        <w:rPr>
          <w:rFonts w:ascii="Times New Roman" w:hAnsi="Times New Roman" w:cs="Times New Roman"/>
        </w:rPr>
        <w:t>При неурегулировании Сторонами спора в досудебном порядке спор передается на разрешение в арбитражный суд Амурской области.</w:t>
      </w:r>
    </w:p>
    <w:p w14:paraId="6137DDED" w14:textId="77777777" w:rsidR="002A0B54" w:rsidRDefault="002A0B54" w:rsidP="002A0B54">
      <w:pPr>
        <w:pBdr>
          <w:top w:val="nil"/>
          <w:left w:val="nil"/>
          <w:bottom w:val="nil"/>
          <w:right w:val="nil"/>
          <w:between w:val="nil"/>
        </w:pBdr>
        <w:ind w:left="360"/>
        <w:jc w:val="both"/>
        <w:rPr>
          <w:rFonts w:ascii="Times New Roman" w:eastAsia="Times New Roman" w:hAnsi="Times New Roman" w:cs="Times New Roman"/>
        </w:rPr>
      </w:pPr>
    </w:p>
    <w:p w14:paraId="3749BCD1" w14:textId="77777777" w:rsidR="002A0B54" w:rsidRDefault="002A0B54" w:rsidP="00FE12FA">
      <w:pPr>
        <w:numPr>
          <w:ilvl w:val="0"/>
          <w:numId w:val="19"/>
        </w:numPr>
        <w:pBdr>
          <w:top w:val="nil"/>
          <w:left w:val="nil"/>
          <w:bottom w:val="nil"/>
          <w:right w:val="nil"/>
          <w:between w:val="nil"/>
        </w:pBdr>
        <w:jc w:val="center"/>
        <w:rPr>
          <w:rFonts w:ascii="Times New Roman" w:eastAsia="Times New Roman" w:hAnsi="Times New Roman" w:cs="Times New Roman"/>
          <w:b/>
        </w:rPr>
      </w:pPr>
      <w:r>
        <w:rPr>
          <w:rFonts w:ascii="Times New Roman" w:eastAsia="Times New Roman" w:hAnsi="Times New Roman" w:cs="Times New Roman"/>
          <w:b/>
        </w:rPr>
        <w:t>Права на результаты интеллектуальной деятельности</w:t>
      </w:r>
    </w:p>
    <w:p w14:paraId="22DD7119" w14:textId="77777777" w:rsidR="002A0B54" w:rsidRPr="00394311" w:rsidRDefault="002A0B54" w:rsidP="002A0B54">
      <w:pPr>
        <w:suppressAutoHyphens/>
        <w:ind w:left="360"/>
        <w:contextualSpacing/>
        <w:rPr>
          <w:rFonts w:ascii="Times New Roman" w:eastAsia="Calibri" w:hAnsi="Times New Roman" w:cs="Times New Roman"/>
          <w:sz w:val="23"/>
          <w:szCs w:val="23"/>
          <w:lang w:eastAsia="ar-SA"/>
        </w:rPr>
      </w:pPr>
    </w:p>
    <w:p w14:paraId="1780C239" w14:textId="77777777" w:rsidR="00460085" w:rsidRPr="00460085" w:rsidRDefault="00460085" w:rsidP="00FE12FA">
      <w:pPr>
        <w:widowControl/>
        <w:numPr>
          <w:ilvl w:val="1"/>
          <w:numId w:val="24"/>
        </w:numPr>
        <w:pBdr>
          <w:top w:val="nil"/>
          <w:left w:val="nil"/>
          <w:bottom w:val="nil"/>
          <w:right w:val="nil"/>
          <w:between w:val="nil"/>
        </w:pBdr>
        <w:tabs>
          <w:tab w:val="left" w:pos="1276"/>
        </w:tabs>
        <w:ind w:left="0" w:firstLine="567"/>
        <w:jc w:val="both"/>
        <w:rPr>
          <w:rFonts w:ascii="Times New Roman" w:hAnsi="Times New Roman" w:cs="Times New Roman"/>
        </w:rPr>
      </w:pPr>
      <w:r w:rsidRPr="00460085">
        <w:rPr>
          <w:rFonts w:ascii="Times New Roman" w:hAnsi="Times New Roman" w:cs="Times New Roman"/>
        </w:rPr>
        <w:t>Подрядчик отчуждает Заказчику за вознаграждение исключительное право в полном объеме на выполненные результаты работ как целостное произведение. При этом Подрядчик дополнительно отчуждает Заказчику исключительное право в полном объеме только на отдельные результаты интеллектуальной деятельности, включенные в результаты работ как целостное произведение, выполненные Подрядчиком самостоятельно (своими работниками) или третьими лицами, привлеченными Подрядчиком по договору субподряда.</w:t>
      </w:r>
    </w:p>
    <w:p w14:paraId="41A7CB71" w14:textId="1B572B80" w:rsidR="00460085" w:rsidRDefault="00460085" w:rsidP="00FE12FA">
      <w:pPr>
        <w:widowControl/>
        <w:numPr>
          <w:ilvl w:val="1"/>
          <w:numId w:val="24"/>
        </w:numPr>
        <w:pBdr>
          <w:top w:val="nil"/>
          <w:left w:val="nil"/>
          <w:bottom w:val="nil"/>
          <w:right w:val="nil"/>
          <w:between w:val="nil"/>
        </w:pBdr>
        <w:tabs>
          <w:tab w:val="left" w:pos="1276"/>
        </w:tabs>
        <w:ind w:left="0" w:firstLine="567"/>
        <w:jc w:val="both"/>
        <w:rPr>
          <w:rFonts w:ascii="Times New Roman" w:hAnsi="Times New Roman" w:cs="Times New Roman"/>
        </w:rPr>
      </w:pPr>
      <w:r w:rsidRPr="00460085">
        <w:rPr>
          <w:rFonts w:ascii="Times New Roman" w:hAnsi="Times New Roman" w:cs="Times New Roman"/>
        </w:rPr>
        <w:t xml:space="preserve">Стороны соглашаются с тем, что при создании результатов работ Подрядчик будет вправе включать в результаты работы, в том числе объекты авторского права и иные результаты интеллектуальной деятельности, информацию (текстовые, видео- и фото- документы), созданные ранее третьими лицами, и права на которые принадлежат или могут принадлежать Заказчику, Амурской области и/или третьим лицам. Права на использование вышеназванных объектов не приобретаются Подрядчиком и не передаются Заказчику. Подрядчик обязуется в примечаниях к сдаваемым результатам работ письменно уведомлять о том, какие объекты, включенные в результаты работ, относятся к категории, указанной в настоящем пункте Договора. </w:t>
      </w:r>
    </w:p>
    <w:p w14:paraId="5D347382" w14:textId="4A163038" w:rsidR="00460085" w:rsidRPr="00460085" w:rsidRDefault="00460085" w:rsidP="00FE12FA">
      <w:pPr>
        <w:widowControl/>
        <w:numPr>
          <w:ilvl w:val="1"/>
          <w:numId w:val="24"/>
        </w:numPr>
        <w:pBdr>
          <w:top w:val="nil"/>
          <w:left w:val="nil"/>
          <w:bottom w:val="nil"/>
          <w:right w:val="nil"/>
          <w:between w:val="nil"/>
        </w:pBdr>
        <w:tabs>
          <w:tab w:val="left" w:pos="1276"/>
        </w:tabs>
        <w:ind w:left="0" w:firstLine="567"/>
        <w:jc w:val="both"/>
        <w:rPr>
          <w:rFonts w:ascii="Times New Roman" w:hAnsi="Times New Roman" w:cs="Times New Roman"/>
        </w:rPr>
      </w:pPr>
      <w:r w:rsidRPr="00460085">
        <w:rPr>
          <w:rFonts w:ascii="Times New Roman" w:hAnsi="Times New Roman" w:cs="Times New Roman"/>
        </w:rPr>
        <w:t xml:space="preserve">Стороны соглашаются с тем, что Подрядчик также вправе включать в сдаваемые результаты работ изобразительные, графические (референсы и т.п.), видео-, фото-, 3D- материалы, созданные ранее третьими лицами, и права на которые принадлежат или могут принадлежать Заказчику, Амурской области и/или третьим лицам, исключительно в качестве наглядных дополнительных иллюстраций, пояснений и/или примеров сдаваемых результатов работ. Права на использование вышеназванных объектов не приобретаются Подрядчиком и не передаются Заказчику, а их использование в результатах работ носит исключительно презентационный, иллюстративный, поясняющий характер. Подрядчик обязуется в примечаниях к сдаваемым результатам работ письменно уведомлять о том, какие объекты, включенные в результаты </w:t>
      </w:r>
      <w:r w:rsidR="002930D3" w:rsidRPr="00460085">
        <w:rPr>
          <w:rFonts w:ascii="Times New Roman" w:hAnsi="Times New Roman" w:cs="Times New Roman"/>
        </w:rPr>
        <w:t>работ,</w:t>
      </w:r>
      <w:r w:rsidRPr="00460085">
        <w:rPr>
          <w:rFonts w:ascii="Times New Roman" w:hAnsi="Times New Roman" w:cs="Times New Roman"/>
        </w:rPr>
        <w:t xml:space="preserve"> носят презентационный, иллюстративный, поясняющий характер. </w:t>
      </w:r>
    </w:p>
    <w:p w14:paraId="40402AAD" w14:textId="77777777" w:rsidR="00460085" w:rsidRPr="00460085" w:rsidRDefault="00460085" w:rsidP="00460085">
      <w:pPr>
        <w:tabs>
          <w:tab w:val="left" w:pos="1276"/>
        </w:tabs>
        <w:ind w:firstLine="567"/>
        <w:jc w:val="both"/>
        <w:rPr>
          <w:rFonts w:ascii="Times New Roman" w:hAnsi="Times New Roman" w:cs="Times New Roman"/>
          <w:lang w:val="sk-SK"/>
        </w:rPr>
      </w:pPr>
      <w:r w:rsidRPr="00460085">
        <w:rPr>
          <w:rFonts w:ascii="Times New Roman" w:hAnsi="Times New Roman" w:cs="Times New Roman"/>
        </w:rPr>
        <w:t>В случае предъявления работниками Подрядчика или субподрядчиками Подрядчика претензий и исков Заказчику или Амурской области, возникающих из авторских прав на результаты работ, Подрядчик обязуется решать такие претензии своими силами и за свой счет</w:t>
      </w:r>
      <w:r w:rsidRPr="00460085">
        <w:rPr>
          <w:rFonts w:ascii="Times New Roman" w:hAnsi="Times New Roman" w:cs="Times New Roman"/>
          <w:bCs/>
        </w:rPr>
        <w:t>, при соблюдении следующих условий:</w:t>
      </w:r>
    </w:p>
    <w:p w14:paraId="78B210A0" w14:textId="77777777" w:rsidR="00460085" w:rsidRPr="00460085" w:rsidRDefault="00460085" w:rsidP="00FE12FA">
      <w:pPr>
        <w:pStyle w:val="a8"/>
        <w:numPr>
          <w:ilvl w:val="2"/>
          <w:numId w:val="23"/>
        </w:numPr>
        <w:tabs>
          <w:tab w:val="left" w:pos="1276"/>
        </w:tabs>
        <w:ind w:left="0" w:firstLine="567"/>
        <w:contextualSpacing w:val="0"/>
        <w:jc w:val="both"/>
      </w:pPr>
      <w:r w:rsidRPr="00460085">
        <w:t>Заказчик обязуется уведомить Подрядчика о наличии и содержании таких претензий или исков в срок не позднее 5 (Пяти) рабочих дней с момента их получения Заказчиком;</w:t>
      </w:r>
    </w:p>
    <w:p w14:paraId="6234CBE6" w14:textId="77777777" w:rsidR="00460085" w:rsidRPr="00460085" w:rsidRDefault="00460085" w:rsidP="00FE12FA">
      <w:pPr>
        <w:pStyle w:val="a8"/>
        <w:numPr>
          <w:ilvl w:val="2"/>
          <w:numId w:val="23"/>
        </w:numPr>
        <w:tabs>
          <w:tab w:val="left" w:pos="1276"/>
        </w:tabs>
        <w:ind w:left="0" w:firstLine="567"/>
        <w:contextualSpacing w:val="0"/>
        <w:jc w:val="both"/>
      </w:pPr>
      <w:r w:rsidRPr="00460085">
        <w:lastRenderedPageBreak/>
        <w:t>Заказчик не вправе самостоятельно, без согласования с Подрядчиком, осуществлять выплату каких-либо вознаграждений, компенсаций и иных платежей в пользу лиц, предъявляющих претензии или иски, или иначе удовлетворять такие претензии;</w:t>
      </w:r>
    </w:p>
    <w:p w14:paraId="1E7F2779" w14:textId="77777777" w:rsidR="00460085" w:rsidRPr="00460085" w:rsidRDefault="00460085" w:rsidP="00460085">
      <w:pPr>
        <w:pBdr>
          <w:top w:val="nil"/>
          <w:left w:val="nil"/>
          <w:bottom w:val="nil"/>
          <w:right w:val="nil"/>
          <w:between w:val="nil"/>
        </w:pBdr>
        <w:tabs>
          <w:tab w:val="left" w:pos="1276"/>
        </w:tabs>
        <w:ind w:firstLine="567"/>
        <w:jc w:val="both"/>
        <w:rPr>
          <w:rFonts w:ascii="Times New Roman" w:hAnsi="Times New Roman" w:cs="Times New Roman"/>
        </w:rPr>
      </w:pPr>
      <w:r w:rsidRPr="00460085">
        <w:rPr>
          <w:rFonts w:ascii="Times New Roman" w:hAnsi="Times New Roman" w:cs="Times New Roman"/>
        </w:rPr>
        <w:t>Заказчик без согласования с Подрядчиком не будет признавать каких-либо требований отправителя претензии или истца, заключать мировые соглашения и осуществлять в адрес отправителя претензии или истца каких-либо выплат в этой связи.</w:t>
      </w:r>
    </w:p>
    <w:p w14:paraId="1F3892AF" w14:textId="232A4F42" w:rsidR="002A0B54" w:rsidRDefault="007F6130" w:rsidP="007F6130">
      <w:pPr>
        <w:tabs>
          <w:tab w:val="left" w:pos="1276"/>
        </w:tabs>
        <w:suppressAutoHyphens/>
        <w:spacing w:after="60"/>
        <w:ind w:firstLine="567"/>
        <w:contextualSpacing/>
        <w:jc w:val="both"/>
        <w:rPr>
          <w:rFonts w:ascii="Times New Roman" w:hAnsi="Times New Roman" w:cs="Times New Roman"/>
        </w:rPr>
      </w:pPr>
      <w:r>
        <w:rPr>
          <w:rFonts w:ascii="Times New Roman" w:hAnsi="Times New Roman" w:cs="Times New Roman"/>
        </w:rPr>
        <w:t>11.4.</w:t>
      </w:r>
      <w:r>
        <w:rPr>
          <w:rFonts w:ascii="Times New Roman" w:hAnsi="Times New Roman" w:cs="Times New Roman"/>
        </w:rPr>
        <w:tab/>
      </w:r>
      <w:r w:rsidR="00460085" w:rsidRPr="00460085">
        <w:rPr>
          <w:rFonts w:ascii="Times New Roman" w:hAnsi="Times New Roman" w:cs="Times New Roman"/>
        </w:rPr>
        <w:t>Права, предусмотренные настоящей статьей Договора, на результаты работ, сдаваемые Подрядчиком Заказчику, переходят к Заказчику с момента подписания Сторонами Акта сдачи-приемки выполненных работ и после надлежащей оплаты работ в полном объеме согласно Договору.</w:t>
      </w:r>
    </w:p>
    <w:p w14:paraId="292F6D25" w14:textId="1B7AF9F0" w:rsidR="005A001A" w:rsidRDefault="005A001A" w:rsidP="007F6130">
      <w:pPr>
        <w:tabs>
          <w:tab w:val="left" w:pos="1276"/>
        </w:tabs>
        <w:suppressAutoHyphens/>
        <w:spacing w:after="60"/>
        <w:ind w:firstLine="567"/>
        <w:contextualSpacing/>
        <w:jc w:val="both"/>
        <w:rPr>
          <w:rFonts w:ascii="Times New Roman" w:eastAsia="Calibri" w:hAnsi="Times New Roman" w:cs="Times New Roman"/>
          <w:sz w:val="23"/>
          <w:szCs w:val="23"/>
          <w:lang w:eastAsia="ar-SA"/>
        </w:rPr>
      </w:pPr>
    </w:p>
    <w:p w14:paraId="0EDB8DC8" w14:textId="77777777" w:rsidR="005A001A" w:rsidRDefault="002A0B54" w:rsidP="00FE12FA">
      <w:pPr>
        <w:numPr>
          <w:ilvl w:val="0"/>
          <w:numId w:val="19"/>
        </w:numPr>
        <w:pBdr>
          <w:top w:val="nil"/>
          <w:left w:val="nil"/>
          <w:bottom w:val="nil"/>
          <w:right w:val="nil"/>
          <w:between w:val="nil"/>
        </w:pBdr>
        <w:tabs>
          <w:tab w:val="left" w:pos="993"/>
        </w:tabs>
        <w:ind w:left="0" w:firstLine="567"/>
        <w:jc w:val="center"/>
        <w:rPr>
          <w:rFonts w:ascii="Times New Roman" w:eastAsia="Times New Roman" w:hAnsi="Times New Roman" w:cs="Times New Roman"/>
          <w:b/>
        </w:rPr>
      </w:pPr>
      <w:r w:rsidRPr="0088245B">
        <w:rPr>
          <w:rFonts w:ascii="Times New Roman" w:eastAsia="Times New Roman" w:hAnsi="Times New Roman" w:cs="Times New Roman"/>
          <w:b/>
        </w:rPr>
        <w:t>Прочие условия</w:t>
      </w:r>
    </w:p>
    <w:p w14:paraId="7502A95A" w14:textId="736D08DA" w:rsidR="005A001A" w:rsidRDefault="005A001A" w:rsidP="005A001A">
      <w:pPr>
        <w:pBdr>
          <w:top w:val="nil"/>
          <w:left w:val="nil"/>
          <w:bottom w:val="nil"/>
          <w:right w:val="nil"/>
          <w:between w:val="nil"/>
        </w:pBdr>
        <w:tabs>
          <w:tab w:val="left" w:pos="993"/>
        </w:tabs>
        <w:ind w:firstLine="709"/>
        <w:jc w:val="both"/>
        <w:rPr>
          <w:rFonts w:ascii="Times New Roman" w:hAnsi="Times New Roman" w:cs="Times New Roman"/>
        </w:rPr>
      </w:pPr>
      <w:r>
        <w:rPr>
          <w:rFonts w:ascii="Times New Roman" w:hAnsi="Times New Roman" w:cs="Times New Roman"/>
        </w:rPr>
        <w:t>12.1.</w:t>
      </w:r>
      <w:r>
        <w:rPr>
          <w:rFonts w:ascii="Times New Roman" w:hAnsi="Times New Roman" w:cs="Times New Roman"/>
        </w:rPr>
        <w:tab/>
      </w:r>
      <w:r w:rsidR="007A7D42" w:rsidRPr="005A001A">
        <w:rPr>
          <w:rFonts w:ascii="Times New Roman" w:hAnsi="Times New Roman" w:cs="Times New Roman"/>
        </w:rPr>
        <w:t>Настоящий Договору вступает в силу с момента подписания его сторонами и действует до полного исполнения Сторонами своих обязательств по настоящему Договору.</w:t>
      </w:r>
    </w:p>
    <w:p w14:paraId="22C86097" w14:textId="1394B2D0" w:rsidR="005A001A" w:rsidRDefault="005A001A" w:rsidP="005A001A">
      <w:pPr>
        <w:pBdr>
          <w:top w:val="nil"/>
          <w:left w:val="nil"/>
          <w:bottom w:val="nil"/>
          <w:right w:val="nil"/>
          <w:between w:val="nil"/>
        </w:pBdr>
        <w:tabs>
          <w:tab w:val="left" w:pos="993"/>
        </w:tabs>
        <w:ind w:firstLine="709"/>
        <w:jc w:val="both"/>
        <w:rPr>
          <w:rFonts w:ascii="Times New Roman" w:hAnsi="Times New Roman" w:cs="Times New Roman"/>
        </w:rPr>
      </w:pPr>
      <w:r>
        <w:rPr>
          <w:rFonts w:ascii="Times New Roman" w:hAnsi="Times New Roman" w:cs="Times New Roman"/>
        </w:rPr>
        <w:t>12.2.</w:t>
      </w:r>
      <w:r>
        <w:rPr>
          <w:rFonts w:ascii="Times New Roman" w:hAnsi="Times New Roman" w:cs="Times New Roman"/>
        </w:rPr>
        <w:tab/>
        <w:t>О</w:t>
      </w:r>
      <w:r w:rsidR="007A7D42" w:rsidRPr="007A7D42">
        <w:rPr>
          <w:rFonts w:ascii="Times New Roman" w:hAnsi="Times New Roman" w:cs="Times New Roman"/>
        </w:rPr>
        <w:t>кончание срока действия настоящего Договора не освобождает Стороны от ответственности за его нарушение.</w:t>
      </w:r>
      <w:r>
        <w:rPr>
          <w:rFonts w:ascii="Times New Roman" w:hAnsi="Times New Roman" w:cs="Times New Roman"/>
        </w:rPr>
        <w:t xml:space="preserve"> </w:t>
      </w:r>
    </w:p>
    <w:p w14:paraId="71759B97" w14:textId="57318BAD" w:rsidR="005A001A" w:rsidRDefault="005A001A" w:rsidP="005A001A">
      <w:pPr>
        <w:pBdr>
          <w:top w:val="nil"/>
          <w:left w:val="nil"/>
          <w:bottom w:val="nil"/>
          <w:right w:val="nil"/>
          <w:between w:val="nil"/>
        </w:pBdr>
        <w:tabs>
          <w:tab w:val="left" w:pos="993"/>
        </w:tabs>
        <w:ind w:firstLine="709"/>
        <w:jc w:val="both"/>
        <w:rPr>
          <w:rFonts w:ascii="Times New Roman" w:hAnsi="Times New Roman" w:cs="Times New Roman"/>
        </w:rPr>
      </w:pPr>
      <w:r>
        <w:rPr>
          <w:rFonts w:ascii="Times New Roman" w:hAnsi="Times New Roman" w:cs="Times New Roman"/>
        </w:rPr>
        <w:t>12.3.</w:t>
      </w:r>
      <w:r>
        <w:rPr>
          <w:rFonts w:ascii="Times New Roman" w:hAnsi="Times New Roman" w:cs="Times New Roman"/>
        </w:rPr>
        <w:tab/>
      </w:r>
      <w:r w:rsidR="007A7D42" w:rsidRPr="007A7D42">
        <w:rPr>
          <w:rFonts w:ascii="Times New Roman" w:hAnsi="Times New Roman" w:cs="Times New Roman"/>
        </w:rPr>
        <w:t>Изменение существенных условий Договора при его исполнении не допускается без согласия обеих Сторон.</w:t>
      </w:r>
      <w:r>
        <w:rPr>
          <w:rFonts w:ascii="Times New Roman" w:hAnsi="Times New Roman" w:cs="Times New Roman"/>
        </w:rPr>
        <w:t xml:space="preserve"> </w:t>
      </w:r>
    </w:p>
    <w:p w14:paraId="45C6CED7" w14:textId="75A0865B" w:rsidR="007A7D42" w:rsidRPr="007A7D42" w:rsidRDefault="005A001A" w:rsidP="005A001A">
      <w:pPr>
        <w:pBdr>
          <w:top w:val="nil"/>
          <w:left w:val="nil"/>
          <w:bottom w:val="nil"/>
          <w:right w:val="nil"/>
          <w:between w:val="nil"/>
        </w:pBdr>
        <w:tabs>
          <w:tab w:val="left" w:pos="993"/>
        </w:tabs>
        <w:ind w:firstLine="709"/>
        <w:jc w:val="both"/>
        <w:rPr>
          <w:rFonts w:ascii="Times New Roman" w:hAnsi="Times New Roman" w:cs="Times New Roman"/>
        </w:rPr>
      </w:pPr>
      <w:r>
        <w:rPr>
          <w:rFonts w:ascii="Times New Roman" w:hAnsi="Times New Roman" w:cs="Times New Roman"/>
        </w:rPr>
        <w:t>12.4.</w:t>
      </w:r>
      <w:r>
        <w:rPr>
          <w:rFonts w:ascii="Times New Roman" w:hAnsi="Times New Roman" w:cs="Times New Roman"/>
        </w:rPr>
        <w:tab/>
      </w:r>
      <w:r w:rsidR="007A7D42" w:rsidRPr="007A7D42">
        <w:rPr>
          <w:rFonts w:ascii="Times New Roman" w:hAnsi="Times New Roman" w:cs="Times New Roman"/>
        </w:rPr>
        <w:t>Все изменения оформляются в письменном виде путем подписания Сторонами Дополнительных соглашений к Договору.</w:t>
      </w:r>
    </w:p>
    <w:p w14:paraId="4F6633B9" w14:textId="77777777" w:rsidR="005A001A" w:rsidRDefault="005A001A" w:rsidP="005A001A">
      <w:pPr>
        <w:widowControl/>
        <w:pBdr>
          <w:top w:val="nil"/>
          <w:left w:val="nil"/>
          <w:bottom w:val="nil"/>
          <w:right w:val="nil"/>
          <w:between w:val="nil"/>
        </w:pBdr>
        <w:ind w:firstLine="709"/>
        <w:jc w:val="both"/>
        <w:rPr>
          <w:rFonts w:ascii="Times New Roman" w:hAnsi="Times New Roman" w:cs="Times New Roman"/>
        </w:rPr>
      </w:pPr>
      <w:r>
        <w:rPr>
          <w:rFonts w:ascii="Times New Roman" w:hAnsi="Times New Roman" w:cs="Times New Roman"/>
        </w:rPr>
        <w:t>12.5.</w:t>
      </w:r>
      <w:r>
        <w:rPr>
          <w:rFonts w:ascii="Times New Roman" w:hAnsi="Times New Roman" w:cs="Times New Roman"/>
        </w:rPr>
        <w:tab/>
      </w:r>
      <w:r w:rsidR="007A7D42" w:rsidRPr="007A7D42">
        <w:rPr>
          <w:rFonts w:ascii="Times New Roman" w:hAnsi="Times New Roman" w:cs="Times New Roman"/>
        </w:rPr>
        <w:t xml:space="preserve">Заказчик вправе </w:t>
      </w:r>
      <w:r w:rsidR="007A7D42" w:rsidRPr="007A7D42">
        <w:rPr>
          <w:rFonts w:ascii="Times New Roman" w:hAnsi="Times New Roman" w:cs="Times New Roman"/>
          <w:bCs/>
        </w:rPr>
        <w:t xml:space="preserve">отказаться от исполнения </w:t>
      </w:r>
      <w:r w:rsidR="007A7D42" w:rsidRPr="007A7D42">
        <w:rPr>
          <w:rFonts w:ascii="Times New Roman" w:hAnsi="Times New Roman" w:cs="Times New Roman"/>
        </w:rPr>
        <w:t xml:space="preserve">настоящего </w:t>
      </w:r>
      <w:r w:rsidR="007A7D42" w:rsidRPr="007A7D42">
        <w:rPr>
          <w:rFonts w:ascii="Times New Roman" w:hAnsi="Times New Roman" w:cs="Times New Roman"/>
          <w:bCs/>
        </w:rPr>
        <w:t>Договора в одностороннем порядке</w:t>
      </w:r>
      <w:r w:rsidR="007A7D42" w:rsidRPr="007A7D42">
        <w:rPr>
          <w:rFonts w:ascii="Times New Roman" w:hAnsi="Times New Roman" w:cs="Times New Roman"/>
        </w:rPr>
        <w:t xml:space="preserve"> в случае нарушения Подрядчиком по его вине сроков сдачи работ, предусмотренных настоящим Договором, более 30 (тридцати) календарных дней подряд, путем письменного уведомления Подрядчика не позднее, чем за 10 (десять) календарных дней до даты прекращения настоящего Договора. В этом случае Подрядчик обязуется передать Заказчику все созданные к моменту прекращения настоящего Договора документы и результаты работ, в том числе незавершенные, при этом Стороны производят взаиморасчеты исходя из объема созданных документов и результатов работ, в том числе незавершенных, переданных Заказчику к моменту прекращения настоящего Договора.</w:t>
      </w:r>
      <w:r w:rsidR="007A7D42" w:rsidRPr="007A7D42">
        <w:rPr>
          <w:rFonts w:ascii="Times New Roman" w:hAnsi="Times New Roman" w:cs="Times New Roman"/>
          <w:sz w:val="19"/>
          <w:szCs w:val="19"/>
        </w:rPr>
        <w:t xml:space="preserve"> </w:t>
      </w:r>
    </w:p>
    <w:p w14:paraId="021B0BC3" w14:textId="77777777" w:rsidR="005A001A" w:rsidRDefault="005A001A" w:rsidP="005A001A">
      <w:pPr>
        <w:widowControl/>
        <w:pBdr>
          <w:top w:val="nil"/>
          <w:left w:val="nil"/>
          <w:bottom w:val="nil"/>
          <w:right w:val="nil"/>
          <w:between w:val="nil"/>
        </w:pBdr>
        <w:ind w:firstLine="709"/>
        <w:jc w:val="both"/>
        <w:rPr>
          <w:rFonts w:ascii="Times New Roman" w:hAnsi="Times New Roman" w:cs="Times New Roman"/>
        </w:rPr>
      </w:pPr>
      <w:r>
        <w:rPr>
          <w:rFonts w:ascii="Times New Roman" w:hAnsi="Times New Roman" w:cs="Times New Roman"/>
        </w:rPr>
        <w:t>12.6.</w:t>
      </w:r>
      <w:r>
        <w:rPr>
          <w:rFonts w:ascii="Times New Roman" w:hAnsi="Times New Roman" w:cs="Times New Roman"/>
        </w:rPr>
        <w:tab/>
      </w:r>
      <w:r w:rsidR="007A7D42" w:rsidRPr="007A7D42">
        <w:rPr>
          <w:rFonts w:ascii="Times New Roman" w:hAnsi="Times New Roman" w:cs="Times New Roman"/>
        </w:rPr>
        <w:t xml:space="preserve">Подрядчик вправе </w:t>
      </w:r>
      <w:r w:rsidR="007A7D42" w:rsidRPr="007A7D42">
        <w:rPr>
          <w:rFonts w:ascii="Times New Roman" w:hAnsi="Times New Roman" w:cs="Times New Roman"/>
          <w:bCs/>
        </w:rPr>
        <w:t xml:space="preserve">отказаться от исполнения </w:t>
      </w:r>
      <w:r w:rsidR="007A7D42" w:rsidRPr="007A7D42">
        <w:rPr>
          <w:rFonts w:ascii="Times New Roman" w:hAnsi="Times New Roman" w:cs="Times New Roman"/>
        </w:rPr>
        <w:t>настоящего</w:t>
      </w:r>
      <w:r w:rsidR="007A7D42" w:rsidRPr="007A7D42">
        <w:rPr>
          <w:rFonts w:ascii="Times New Roman" w:hAnsi="Times New Roman" w:cs="Times New Roman"/>
          <w:bCs/>
        </w:rPr>
        <w:t xml:space="preserve"> Договора в одностороннем порядке</w:t>
      </w:r>
      <w:r w:rsidR="007A7D42" w:rsidRPr="007A7D42">
        <w:rPr>
          <w:rFonts w:ascii="Times New Roman" w:hAnsi="Times New Roman" w:cs="Times New Roman"/>
        </w:rPr>
        <w:t xml:space="preserve"> в случае нарушения Заказчиком сроков оплаты или исполнения иных длящихся обязательств более 30 (тридцати) календарных дней путем письменного уведомления Заказчика за 10 (десять) календарных. В этом случае Подрядчик обязуется передать Заказчику все созданные к моменту прекращения настоящего Договора документы и результаты работ, в том числе незавершенные, при этом Стороны производят взаиморасчеты исходя из объема созданных документов и результатов работ, в том числе незавершенных, переданных Заказчику к моменту прекращения настоящего Договора.</w:t>
      </w:r>
      <w:r w:rsidR="007A7D42" w:rsidRPr="007A7D42">
        <w:rPr>
          <w:rFonts w:ascii="Times New Roman" w:hAnsi="Times New Roman" w:cs="Times New Roman"/>
          <w:sz w:val="19"/>
          <w:szCs w:val="19"/>
        </w:rPr>
        <w:t xml:space="preserve"> </w:t>
      </w:r>
    </w:p>
    <w:p w14:paraId="393EB5BA" w14:textId="77777777" w:rsidR="005A001A" w:rsidRDefault="005A001A" w:rsidP="005A001A">
      <w:pPr>
        <w:widowControl/>
        <w:pBdr>
          <w:top w:val="nil"/>
          <w:left w:val="nil"/>
          <w:bottom w:val="nil"/>
          <w:right w:val="nil"/>
          <w:between w:val="nil"/>
        </w:pBdr>
        <w:ind w:firstLine="709"/>
        <w:jc w:val="both"/>
        <w:rPr>
          <w:rFonts w:ascii="Times New Roman" w:hAnsi="Times New Roman" w:cs="Times New Roman"/>
        </w:rPr>
      </w:pPr>
      <w:r>
        <w:rPr>
          <w:rFonts w:ascii="Times New Roman" w:hAnsi="Times New Roman" w:cs="Times New Roman"/>
        </w:rPr>
        <w:t>12.7.</w:t>
      </w:r>
      <w:r>
        <w:rPr>
          <w:rFonts w:ascii="Times New Roman" w:hAnsi="Times New Roman" w:cs="Times New Roman"/>
        </w:rPr>
        <w:tab/>
      </w:r>
      <w:r w:rsidR="007A7D42" w:rsidRPr="007A7D42">
        <w:rPr>
          <w:rFonts w:ascii="Times New Roman" w:hAnsi="Times New Roman" w:cs="Times New Roman"/>
        </w:rPr>
        <w:t xml:space="preserve">При исполнении </w:t>
      </w:r>
      <w:sdt>
        <w:sdtPr>
          <w:rPr>
            <w:rFonts w:ascii="Times New Roman" w:hAnsi="Times New Roman" w:cs="Times New Roman"/>
          </w:rPr>
          <w:tag w:val="goog_rdk_26"/>
          <w:id w:val="693659372"/>
        </w:sdtPr>
        <w:sdtEndPr/>
        <w:sdtContent/>
      </w:sdt>
      <w:r w:rsidR="007A7D42" w:rsidRPr="007A7D42">
        <w:rPr>
          <w:rFonts w:ascii="Times New Roman" w:hAnsi="Times New Roman" w:cs="Times New Roman"/>
        </w:rPr>
        <w:t>Договора не допускается перемена Подрядчика, за исключением случая, если новый Подрядчик является правопреемником Подрядчика по такому Договору вследствие реорганизации юридического лица в форме преобразования, слияния или присоединения.</w:t>
      </w:r>
    </w:p>
    <w:p w14:paraId="3A5C62B6" w14:textId="77777777" w:rsidR="005A001A" w:rsidRDefault="005A001A" w:rsidP="005A001A">
      <w:pPr>
        <w:widowControl/>
        <w:pBdr>
          <w:top w:val="nil"/>
          <w:left w:val="nil"/>
          <w:bottom w:val="nil"/>
          <w:right w:val="nil"/>
          <w:between w:val="nil"/>
        </w:pBdr>
        <w:ind w:firstLine="709"/>
        <w:jc w:val="both"/>
        <w:rPr>
          <w:rFonts w:ascii="Times New Roman" w:hAnsi="Times New Roman" w:cs="Times New Roman"/>
        </w:rPr>
      </w:pPr>
      <w:r>
        <w:rPr>
          <w:rFonts w:ascii="Times New Roman" w:hAnsi="Times New Roman" w:cs="Times New Roman"/>
        </w:rPr>
        <w:t>12.8.</w:t>
      </w:r>
      <w:r>
        <w:rPr>
          <w:rFonts w:ascii="Times New Roman" w:hAnsi="Times New Roman" w:cs="Times New Roman"/>
        </w:rPr>
        <w:tab/>
      </w:r>
      <w:r w:rsidR="007A7D42" w:rsidRPr="007A7D42">
        <w:rPr>
          <w:rFonts w:ascii="Times New Roman" w:hAnsi="Times New Roman" w:cs="Times New Roman"/>
        </w:rPr>
        <w:t>При исполнении условий настоящего Договора все переговоры сторон будут вестись в письменной форме путем направления корреспонденции посредством почтовой и электронной связи по адресам электронной почты, указанной в разделе 13 настоящего Договора, либо путем направления корреспонденции курьером, посыльным, лично. В случае направления корреспонденции посредством электронной связи, такая переписка будет приобретать юридическую силу только при условии последующего направления корреспонденции посредством почтовой связи с уведомлением о вручении, либо предоставления оригинала письма курьером, посыльным, лично.</w:t>
      </w:r>
    </w:p>
    <w:p w14:paraId="5C5AF8DD" w14:textId="77777777" w:rsidR="005A001A" w:rsidRDefault="005A001A" w:rsidP="005A001A">
      <w:pPr>
        <w:widowControl/>
        <w:pBdr>
          <w:top w:val="nil"/>
          <w:left w:val="nil"/>
          <w:bottom w:val="nil"/>
          <w:right w:val="nil"/>
          <w:between w:val="nil"/>
        </w:pBdr>
        <w:ind w:firstLine="709"/>
        <w:jc w:val="both"/>
        <w:rPr>
          <w:rFonts w:ascii="Times New Roman" w:hAnsi="Times New Roman" w:cs="Times New Roman"/>
        </w:rPr>
      </w:pPr>
      <w:r>
        <w:rPr>
          <w:rFonts w:ascii="Times New Roman" w:hAnsi="Times New Roman" w:cs="Times New Roman"/>
        </w:rPr>
        <w:t>12.9.</w:t>
      </w:r>
      <w:r>
        <w:rPr>
          <w:rFonts w:ascii="Times New Roman" w:hAnsi="Times New Roman" w:cs="Times New Roman"/>
        </w:rPr>
        <w:tab/>
      </w:r>
      <w:r w:rsidR="007A7D42" w:rsidRPr="007A7D42">
        <w:rPr>
          <w:rFonts w:ascii="Times New Roman" w:hAnsi="Times New Roman" w:cs="Times New Roman"/>
        </w:rPr>
        <w:t xml:space="preserve">В части, неурегулированной настоящим Договором, отношения Сторон регламентируются законодательством Российской Федерации. </w:t>
      </w:r>
    </w:p>
    <w:p w14:paraId="264CB7C8" w14:textId="6145D48F" w:rsidR="007A7D42" w:rsidRPr="007A7D42" w:rsidRDefault="005A001A" w:rsidP="005A001A">
      <w:pPr>
        <w:widowControl/>
        <w:pBdr>
          <w:top w:val="nil"/>
          <w:left w:val="nil"/>
          <w:bottom w:val="nil"/>
          <w:right w:val="nil"/>
          <w:between w:val="nil"/>
        </w:pBdr>
        <w:ind w:firstLine="709"/>
        <w:jc w:val="both"/>
        <w:rPr>
          <w:rFonts w:ascii="Times New Roman" w:hAnsi="Times New Roman" w:cs="Times New Roman"/>
        </w:rPr>
      </w:pPr>
      <w:r>
        <w:rPr>
          <w:rFonts w:ascii="Times New Roman" w:hAnsi="Times New Roman" w:cs="Times New Roman"/>
        </w:rPr>
        <w:t>12.10.</w:t>
      </w:r>
      <w:r>
        <w:rPr>
          <w:rFonts w:ascii="Times New Roman" w:hAnsi="Times New Roman" w:cs="Times New Roman"/>
        </w:rPr>
        <w:tab/>
      </w:r>
      <w:r w:rsidR="007A7D42" w:rsidRPr="007A7D42">
        <w:rPr>
          <w:rFonts w:ascii="Times New Roman" w:hAnsi="Times New Roman" w:cs="Times New Roman"/>
        </w:rPr>
        <w:t>К настоящему Договору прилагаются и являются его неотъемлемой частью:</w:t>
      </w:r>
    </w:p>
    <w:p w14:paraId="68332C74" w14:textId="77777777" w:rsidR="007A7D42" w:rsidRPr="007A7D42" w:rsidRDefault="007A7D42" w:rsidP="005A001A">
      <w:pPr>
        <w:pBdr>
          <w:top w:val="nil"/>
          <w:left w:val="nil"/>
          <w:bottom w:val="nil"/>
          <w:right w:val="nil"/>
          <w:between w:val="nil"/>
        </w:pBdr>
        <w:ind w:firstLine="709"/>
        <w:jc w:val="both"/>
        <w:rPr>
          <w:rFonts w:ascii="Times New Roman" w:hAnsi="Times New Roman" w:cs="Times New Roman"/>
        </w:rPr>
      </w:pPr>
      <w:r w:rsidRPr="007A7D42">
        <w:rPr>
          <w:rFonts w:ascii="Times New Roman" w:hAnsi="Times New Roman" w:cs="Times New Roman"/>
        </w:rPr>
        <w:lastRenderedPageBreak/>
        <w:t>Приложение № 1 – Техническое задание.</w:t>
      </w:r>
    </w:p>
    <w:p w14:paraId="0E3D3A3B" w14:textId="77777777" w:rsidR="007A7D42" w:rsidRDefault="007A7D42" w:rsidP="005A001A">
      <w:pPr>
        <w:pBdr>
          <w:top w:val="nil"/>
          <w:left w:val="nil"/>
          <w:bottom w:val="nil"/>
          <w:right w:val="nil"/>
          <w:between w:val="nil"/>
        </w:pBdr>
        <w:ind w:firstLine="709"/>
        <w:jc w:val="both"/>
        <w:rPr>
          <w:rFonts w:ascii="Times New Roman" w:hAnsi="Times New Roman" w:cs="Times New Roman"/>
        </w:rPr>
      </w:pPr>
      <w:r w:rsidRPr="007A7D42">
        <w:rPr>
          <w:rFonts w:ascii="Times New Roman" w:hAnsi="Times New Roman" w:cs="Times New Roman"/>
        </w:rPr>
        <w:t>Приложение № 2 – График исполнения договора.</w:t>
      </w:r>
    </w:p>
    <w:p w14:paraId="5DEFA5F9" w14:textId="77777777" w:rsidR="007A7D42" w:rsidRDefault="007A7D42" w:rsidP="005A001A">
      <w:pPr>
        <w:pBdr>
          <w:top w:val="nil"/>
          <w:left w:val="nil"/>
          <w:bottom w:val="nil"/>
          <w:right w:val="nil"/>
          <w:between w:val="nil"/>
        </w:pBdr>
        <w:ind w:firstLine="709"/>
        <w:jc w:val="both"/>
      </w:pPr>
      <w:r w:rsidRPr="007A7D42">
        <w:rPr>
          <w:rFonts w:ascii="Times New Roman" w:hAnsi="Times New Roman" w:cs="Times New Roman"/>
        </w:rPr>
        <w:t>Приложение № 3 – Акт передачи результата работ</w:t>
      </w:r>
      <w:r w:rsidRPr="00460085">
        <w:rPr>
          <w:rFonts w:ascii="Times New Roman" w:hAnsi="Times New Roman" w:cs="Times New Roman"/>
        </w:rPr>
        <w:t>.</w:t>
      </w:r>
    </w:p>
    <w:p w14:paraId="4DBF38AB" w14:textId="77777777" w:rsidR="007A7D42" w:rsidRPr="007A7D42" w:rsidRDefault="007A7D42" w:rsidP="007A7D42">
      <w:pPr>
        <w:pBdr>
          <w:top w:val="nil"/>
          <w:left w:val="nil"/>
          <w:bottom w:val="nil"/>
          <w:right w:val="nil"/>
          <w:between w:val="nil"/>
        </w:pBdr>
        <w:ind w:firstLine="567"/>
        <w:jc w:val="both"/>
        <w:rPr>
          <w:rFonts w:ascii="Times New Roman" w:hAnsi="Times New Roman" w:cs="Times New Roman"/>
        </w:rPr>
      </w:pPr>
    </w:p>
    <w:p w14:paraId="3BEDD196" w14:textId="77777777" w:rsidR="002A0B54" w:rsidRPr="00394311" w:rsidRDefault="002A0B54" w:rsidP="007A7D42">
      <w:pPr>
        <w:tabs>
          <w:tab w:val="left" w:pos="711"/>
        </w:tabs>
        <w:suppressAutoHyphens/>
        <w:spacing w:before="120" w:after="120" w:line="252" w:lineRule="auto"/>
        <w:ind w:left="709"/>
        <w:jc w:val="center"/>
        <w:rPr>
          <w:rFonts w:ascii="Times New Roman" w:eastAsia="Times New Roman" w:hAnsi="Times New Roman" w:cs="Times New Roman"/>
          <w:b/>
        </w:rPr>
      </w:pPr>
      <w:r w:rsidRPr="00394311">
        <w:rPr>
          <w:rFonts w:ascii="Times New Roman" w:eastAsia="Times New Roman" w:hAnsi="Times New Roman" w:cs="Times New Roman"/>
          <w:b/>
        </w:rPr>
        <w:t>13. Адреса, реквизиты и подписи Сторон</w:t>
      </w:r>
    </w:p>
    <w:tbl>
      <w:tblPr>
        <w:tblW w:w="9498" w:type="dxa"/>
        <w:jc w:val="center"/>
        <w:tblLayout w:type="fixed"/>
        <w:tblLook w:val="0000" w:firstRow="0" w:lastRow="0" w:firstColumn="0" w:lastColumn="0" w:noHBand="0" w:noVBand="0"/>
      </w:tblPr>
      <w:tblGrid>
        <w:gridCol w:w="4821"/>
        <w:gridCol w:w="4677"/>
      </w:tblGrid>
      <w:tr w:rsidR="002A0B54" w:rsidRPr="00394311" w14:paraId="4AF79AAB" w14:textId="77777777" w:rsidTr="002827E7">
        <w:trPr>
          <w:trHeight w:val="4725"/>
          <w:jc w:val="center"/>
        </w:trPr>
        <w:tc>
          <w:tcPr>
            <w:tcW w:w="4820" w:type="dxa"/>
          </w:tcPr>
          <w:p w14:paraId="2D8E3CB0" w14:textId="77777777" w:rsidR="002A0B54" w:rsidRPr="00394311" w:rsidRDefault="002A0B54" w:rsidP="002827E7">
            <w:pPr>
              <w:suppressAutoHyphens/>
              <w:jc w:val="both"/>
              <w:rPr>
                <w:rFonts w:ascii="Times New Roman" w:eastAsia="Times New Roman" w:hAnsi="Times New Roman" w:cs="Times New Roman"/>
              </w:rPr>
            </w:pPr>
            <w:bookmarkStart w:id="19" w:name="_3rdcrjn"/>
            <w:bookmarkEnd w:id="19"/>
            <w:r w:rsidRPr="00394311">
              <w:rPr>
                <w:rFonts w:ascii="Times New Roman" w:eastAsia="Times New Roman" w:hAnsi="Times New Roman" w:cs="Times New Roman"/>
                <w:b/>
              </w:rPr>
              <w:t>Заказчик:</w:t>
            </w:r>
          </w:p>
          <w:p w14:paraId="44BAF392" w14:textId="77777777" w:rsidR="002A0B54" w:rsidRPr="00394311" w:rsidRDefault="002A0B54" w:rsidP="002827E7">
            <w:pPr>
              <w:suppressAutoHyphens/>
              <w:jc w:val="both"/>
              <w:rPr>
                <w:rFonts w:ascii="Times New Roman" w:eastAsia="Times New Roman" w:hAnsi="Times New Roman" w:cs="Times New Roman"/>
                <w:b/>
              </w:rPr>
            </w:pPr>
            <w:r w:rsidRPr="00394311">
              <w:rPr>
                <w:rFonts w:ascii="Times New Roman" w:eastAsia="Times New Roman" w:hAnsi="Times New Roman" w:cs="Times New Roman"/>
                <w:b/>
              </w:rPr>
              <w:t>АНО «Центр развития территорий»</w:t>
            </w:r>
          </w:p>
          <w:p w14:paraId="531EF464" w14:textId="77777777" w:rsidR="002A0B54" w:rsidRPr="00394311" w:rsidRDefault="002A0B54" w:rsidP="002827E7">
            <w:pPr>
              <w:shd w:val="clear" w:color="auto" w:fill="FFFFFF"/>
              <w:suppressAutoHyphens/>
              <w:jc w:val="both"/>
              <w:rPr>
                <w:rFonts w:ascii="Times New Roman" w:eastAsia="Times New Roman" w:hAnsi="Times New Roman" w:cs="Times New Roman"/>
              </w:rPr>
            </w:pPr>
            <w:bookmarkStart w:id="20" w:name="_26in1rg"/>
            <w:bookmarkEnd w:id="20"/>
            <w:r w:rsidRPr="00394311">
              <w:rPr>
                <w:rFonts w:ascii="Times New Roman" w:eastAsia="Times New Roman" w:hAnsi="Times New Roman" w:cs="Times New Roman"/>
              </w:rPr>
              <w:t xml:space="preserve">675000, Амурская область, </w:t>
            </w:r>
          </w:p>
          <w:p w14:paraId="65927DB0" w14:textId="43C88860" w:rsidR="002A0B54" w:rsidRPr="00394311" w:rsidRDefault="002A0B54" w:rsidP="002827E7">
            <w:pPr>
              <w:shd w:val="clear" w:color="auto" w:fill="FFFFFF"/>
              <w:suppressAutoHyphens/>
              <w:jc w:val="both"/>
              <w:rPr>
                <w:rFonts w:ascii="Times New Roman" w:eastAsia="Times New Roman" w:hAnsi="Times New Roman" w:cs="Times New Roman"/>
              </w:rPr>
            </w:pPr>
            <w:r w:rsidRPr="00394311">
              <w:rPr>
                <w:rFonts w:ascii="Times New Roman" w:eastAsia="Times New Roman" w:hAnsi="Times New Roman" w:cs="Times New Roman"/>
              </w:rPr>
              <w:t xml:space="preserve">г. Благовещенск, ул. </w:t>
            </w:r>
            <w:r w:rsidR="005D0C1D">
              <w:rPr>
                <w:rFonts w:ascii="Times New Roman" w:eastAsia="Times New Roman" w:hAnsi="Times New Roman" w:cs="Times New Roman"/>
              </w:rPr>
              <w:t>Горького</w:t>
            </w:r>
            <w:r w:rsidRPr="00394311">
              <w:rPr>
                <w:rFonts w:ascii="Times New Roman" w:eastAsia="Times New Roman" w:hAnsi="Times New Roman" w:cs="Times New Roman"/>
              </w:rPr>
              <w:t xml:space="preserve">, </w:t>
            </w:r>
            <w:r w:rsidR="005D0C1D">
              <w:rPr>
                <w:rFonts w:ascii="Times New Roman" w:eastAsia="Times New Roman" w:hAnsi="Times New Roman" w:cs="Times New Roman"/>
              </w:rPr>
              <w:t>154 пом. 6</w:t>
            </w:r>
          </w:p>
          <w:p w14:paraId="3FECAF37" w14:textId="77777777" w:rsidR="002A0B54" w:rsidRPr="00394311" w:rsidRDefault="002A0B54" w:rsidP="002827E7">
            <w:pPr>
              <w:shd w:val="clear" w:color="auto" w:fill="FFFFFF"/>
              <w:suppressAutoHyphens/>
              <w:jc w:val="both"/>
              <w:rPr>
                <w:rFonts w:ascii="Times New Roman" w:eastAsia="Times New Roman" w:hAnsi="Times New Roman" w:cs="Times New Roman"/>
              </w:rPr>
            </w:pPr>
            <w:r w:rsidRPr="00394311">
              <w:rPr>
                <w:rFonts w:ascii="Times New Roman" w:eastAsia="Times New Roman" w:hAnsi="Times New Roman" w:cs="Times New Roman"/>
              </w:rPr>
              <w:t>ИНН/КПП 2801260928 / 280101001</w:t>
            </w:r>
          </w:p>
          <w:p w14:paraId="760AA87E" w14:textId="77777777" w:rsidR="002A0B54" w:rsidRPr="00394311" w:rsidRDefault="002A0B54" w:rsidP="002827E7">
            <w:pPr>
              <w:shd w:val="clear" w:color="auto" w:fill="FFFFFF"/>
              <w:suppressAutoHyphens/>
              <w:jc w:val="both"/>
              <w:rPr>
                <w:rFonts w:ascii="Times New Roman" w:eastAsia="Times New Roman" w:hAnsi="Times New Roman" w:cs="Times New Roman"/>
              </w:rPr>
            </w:pPr>
            <w:r w:rsidRPr="00394311">
              <w:rPr>
                <w:rFonts w:ascii="Times New Roman" w:eastAsia="Times New Roman" w:hAnsi="Times New Roman" w:cs="Times New Roman"/>
              </w:rPr>
              <w:t>ОГРН 1202800008366</w:t>
            </w:r>
          </w:p>
          <w:p w14:paraId="11EEEFF9" w14:textId="77777777" w:rsidR="002A0B54" w:rsidRPr="00394311" w:rsidRDefault="002A0B54" w:rsidP="002827E7">
            <w:pPr>
              <w:shd w:val="clear" w:color="auto" w:fill="FFFFFF"/>
              <w:suppressAutoHyphens/>
              <w:jc w:val="both"/>
              <w:rPr>
                <w:rFonts w:ascii="Times New Roman" w:eastAsia="Times New Roman" w:hAnsi="Times New Roman" w:cs="Times New Roman"/>
              </w:rPr>
            </w:pPr>
            <w:r w:rsidRPr="00394311">
              <w:rPr>
                <w:rFonts w:ascii="Times New Roman" w:eastAsia="Times New Roman" w:hAnsi="Times New Roman" w:cs="Times New Roman"/>
              </w:rPr>
              <w:t>р/с 40703810309560000013</w:t>
            </w:r>
          </w:p>
          <w:p w14:paraId="1678E339" w14:textId="77777777" w:rsidR="002A0B54" w:rsidRPr="00394311" w:rsidRDefault="002A0B54" w:rsidP="002827E7">
            <w:pPr>
              <w:shd w:val="clear" w:color="auto" w:fill="FFFFFF"/>
              <w:suppressAutoHyphens/>
              <w:jc w:val="both"/>
              <w:rPr>
                <w:rFonts w:ascii="Times New Roman" w:eastAsia="Times New Roman" w:hAnsi="Times New Roman" w:cs="Times New Roman"/>
              </w:rPr>
            </w:pPr>
            <w:r w:rsidRPr="00394311">
              <w:rPr>
                <w:rFonts w:ascii="Times New Roman" w:eastAsia="Times New Roman" w:hAnsi="Times New Roman" w:cs="Times New Roman"/>
              </w:rPr>
              <w:t>ФИЛИАЛ «ЦЕНТРАЛЬНЫЙ» БАНКА ВТБ (ПАО)</w:t>
            </w:r>
          </w:p>
          <w:p w14:paraId="36B1CB4A" w14:textId="77777777" w:rsidR="002A0B54" w:rsidRPr="00394311" w:rsidRDefault="002A0B54" w:rsidP="002827E7">
            <w:pPr>
              <w:shd w:val="clear" w:color="auto" w:fill="FFFFFF"/>
              <w:suppressAutoHyphens/>
              <w:jc w:val="both"/>
              <w:rPr>
                <w:rFonts w:ascii="Times New Roman" w:eastAsia="Times New Roman" w:hAnsi="Times New Roman" w:cs="Times New Roman"/>
              </w:rPr>
            </w:pPr>
            <w:r w:rsidRPr="00394311">
              <w:rPr>
                <w:rFonts w:ascii="Times New Roman" w:eastAsia="Times New Roman" w:hAnsi="Times New Roman" w:cs="Times New Roman"/>
              </w:rPr>
              <w:t>к/с 30101810145250000411</w:t>
            </w:r>
          </w:p>
          <w:p w14:paraId="5DD09798" w14:textId="77777777" w:rsidR="002A0B54" w:rsidRPr="00394311" w:rsidRDefault="002A0B54" w:rsidP="002827E7">
            <w:pPr>
              <w:shd w:val="clear" w:color="auto" w:fill="FFFFFF"/>
              <w:suppressAutoHyphens/>
              <w:jc w:val="both"/>
              <w:rPr>
                <w:rFonts w:ascii="Times New Roman" w:eastAsia="Times New Roman" w:hAnsi="Times New Roman" w:cs="Times New Roman"/>
              </w:rPr>
            </w:pPr>
            <w:r w:rsidRPr="00394311">
              <w:rPr>
                <w:rFonts w:ascii="Times New Roman" w:eastAsia="Times New Roman" w:hAnsi="Times New Roman" w:cs="Times New Roman"/>
              </w:rPr>
              <w:t>БИК 044525411</w:t>
            </w:r>
          </w:p>
          <w:p w14:paraId="26548786" w14:textId="77777777" w:rsidR="002A0B54" w:rsidRPr="00394311" w:rsidRDefault="002A0B54" w:rsidP="002827E7">
            <w:pPr>
              <w:shd w:val="clear" w:color="auto" w:fill="FFFFFF"/>
              <w:suppressAutoHyphens/>
              <w:jc w:val="both"/>
              <w:rPr>
                <w:rFonts w:ascii="Times New Roman" w:eastAsia="Times New Roman" w:hAnsi="Times New Roman" w:cs="Times New Roman"/>
              </w:rPr>
            </w:pPr>
            <w:r w:rsidRPr="00394311">
              <w:rPr>
                <w:rFonts w:ascii="Times New Roman" w:eastAsia="Times New Roman" w:hAnsi="Times New Roman" w:cs="Times New Roman"/>
              </w:rPr>
              <w:t xml:space="preserve">Тел.: </w:t>
            </w:r>
          </w:p>
          <w:p w14:paraId="13DFE956" w14:textId="77777777" w:rsidR="002A0B54" w:rsidRPr="00394311" w:rsidRDefault="002A0B54" w:rsidP="002827E7">
            <w:pPr>
              <w:suppressAutoHyphens/>
              <w:jc w:val="both"/>
              <w:rPr>
                <w:rFonts w:ascii="Times New Roman" w:eastAsia="Times New Roman" w:hAnsi="Times New Roman" w:cs="Times New Roman"/>
              </w:rPr>
            </w:pPr>
            <w:r w:rsidRPr="00394311">
              <w:rPr>
                <w:rFonts w:ascii="Times New Roman" w:eastAsia="Times New Roman" w:hAnsi="Times New Roman" w:cs="Times New Roman"/>
                <w:lang w:val="en-US"/>
              </w:rPr>
              <w:t>e</w:t>
            </w:r>
            <w:r w:rsidRPr="00394311">
              <w:rPr>
                <w:rFonts w:ascii="Times New Roman" w:eastAsia="Times New Roman" w:hAnsi="Times New Roman" w:cs="Times New Roman"/>
              </w:rPr>
              <w:t>-</w:t>
            </w:r>
            <w:r w:rsidRPr="00394311">
              <w:rPr>
                <w:rFonts w:ascii="Times New Roman" w:eastAsia="Times New Roman" w:hAnsi="Times New Roman" w:cs="Times New Roman"/>
                <w:lang w:val="en-US"/>
              </w:rPr>
              <w:t>mail</w:t>
            </w:r>
            <w:r w:rsidRPr="00394311">
              <w:rPr>
                <w:rFonts w:ascii="Times New Roman" w:eastAsia="Times New Roman" w:hAnsi="Times New Roman" w:cs="Times New Roman"/>
              </w:rPr>
              <w:t xml:space="preserve">: </w:t>
            </w:r>
            <w:r w:rsidRPr="00394311">
              <w:rPr>
                <w:rFonts w:ascii="Times New Roman" w:eastAsia="Times New Roman" w:hAnsi="Times New Roman" w:cs="Times New Roman"/>
                <w:lang w:val="en-US"/>
              </w:rPr>
              <w:t>info</w:t>
            </w:r>
            <w:r w:rsidRPr="00394311">
              <w:rPr>
                <w:rFonts w:ascii="Times New Roman" w:eastAsia="Times New Roman" w:hAnsi="Times New Roman" w:cs="Times New Roman"/>
              </w:rPr>
              <w:t>@</w:t>
            </w:r>
            <w:r w:rsidRPr="00394311">
              <w:rPr>
                <w:rFonts w:ascii="Times New Roman" w:eastAsia="Times New Roman" w:hAnsi="Times New Roman" w:cs="Times New Roman"/>
                <w:lang w:val="en-US"/>
              </w:rPr>
              <w:t>amururban</w:t>
            </w:r>
            <w:r w:rsidRPr="00394311">
              <w:rPr>
                <w:rFonts w:ascii="Times New Roman" w:eastAsia="Times New Roman" w:hAnsi="Times New Roman" w:cs="Times New Roman"/>
              </w:rPr>
              <w:t>.</w:t>
            </w:r>
            <w:r w:rsidRPr="00394311">
              <w:rPr>
                <w:rFonts w:ascii="Times New Roman" w:eastAsia="Times New Roman" w:hAnsi="Times New Roman" w:cs="Times New Roman"/>
                <w:lang w:val="en-US"/>
              </w:rPr>
              <w:t>ru</w:t>
            </w:r>
            <w:r w:rsidRPr="00394311">
              <w:rPr>
                <w:rFonts w:ascii="Times New Roman" w:eastAsia="Times New Roman" w:hAnsi="Times New Roman" w:cs="Times New Roman"/>
              </w:rPr>
              <w:t xml:space="preserve"> </w:t>
            </w:r>
          </w:p>
          <w:p w14:paraId="100750ED" w14:textId="77777777" w:rsidR="002A0B54" w:rsidRPr="00394311" w:rsidRDefault="002A0B54" w:rsidP="002827E7">
            <w:pPr>
              <w:suppressAutoHyphens/>
              <w:jc w:val="both"/>
              <w:rPr>
                <w:rFonts w:ascii="Times New Roman" w:eastAsia="Times New Roman" w:hAnsi="Times New Roman" w:cs="Times New Roman"/>
              </w:rPr>
            </w:pPr>
          </w:p>
          <w:p w14:paraId="03B84EEC" w14:textId="77777777" w:rsidR="002A0B54" w:rsidRPr="00394311" w:rsidRDefault="002A0B54" w:rsidP="002827E7">
            <w:pPr>
              <w:suppressAutoHyphens/>
              <w:jc w:val="both"/>
              <w:rPr>
                <w:rFonts w:ascii="Times New Roman" w:eastAsia="Times New Roman" w:hAnsi="Times New Roman" w:cs="Times New Roman"/>
              </w:rPr>
            </w:pPr>
            <w:r w:rsidRPr="00394311">
              <w:rPr>
                <w:rFonts w:ascii="Times New Roman" w:eastAsia="Times New Roman" w:hAnsi="Times New Roman" w:cs="Times New Roman"/>
              </w:rPr>
              <w:t xml:space="preserve">Директор </w:t>
            </w:r>
          </w:p>
          <w:p w14:paraId="50B85766" w14:textId="77777777" w:rsidR="002A0B54" w:rsidRPr="00394311" w:rsidRDefault="002A0B54" w:rsidP="002827E7">
            <w:pPr>
              <w:suppressAutoHyphens/>
              <w:jc w:val="both"/>
              <w:rPr>
                <w:rFonts w:ascii="Times New Roman" w:eastAsia="Times New Roman" w:hAnsi="Times New Roman" w:cs="Times New Roman"/>
              </w:rPr>
            </w:pPr>
          </w:p>
          <w:p w14:paraId="4AFDCF94" w14:textId="77777777" w:rsidR="002A0B54" w:rsidRPr="00394311" w:rsidRDefault="002A0B54" w:rsidP="002827E7">
            <w:pPr>
              <w:suppressAutoHyphens/>
              <w:jc w:val="both"/>
              <w:rPr>
                <w:rFonts w:ascii="Times New Roman" w:eastAsia="Times New Roman" w:hAnsi="Times New Roman" w:cs="Times New Roman"/>
              </w:rPr>
            </w:pPr>
            <w:r w:rsidRPr="00394311">
              <w:rPr>
                <w:rFonts w:ascii="Times New Roman" w:eastAsia="Times New Roman" w:hAnsi="Times New Roman" w:cs="Times New Roman"/>
              </w:rPr>
              <w:t>________________ П.Н. Стрелец</w:t>
            </w:r>
          </w:p>
          <w:p w14:paraId="06112D59" w14:textId="77777777" w:rsidR="002A0B54" w:rsidRPr="00394311" w:rsidRDefault="002A0B54" w:rsidP="002827E7">
            <w:pPr>
              <w:suppressAutoHyphens/>
              <w:jc w:val="both"/>
              <w:rPr>
                <w:rFonts w:ascii="Times New Roman" w:eastAsia="Times New Roman" w:hAnsi="Times New Roman" w:cs="Times New Roman"/>
              </w:rPr>
            </w:pPr>
            <w:r w:rsidRPr="00394311">
              <w:rPr>
                <w:rFonts w:ascii="Times New Roman" w:eastAsia="Times New Roman" w:hAnsi="Times New Roman" w:cs="Times New Roman"/>
              </w:rPr>
              <w:t>м.п.</w:t>
            </w:r>
          </w:p>
        </w:tc>
        <w:tc>
          <w:tcPr>
            <w:tcW w:w="4677" w:type="dxa"/>
          </w:tcPr>
          <w:p w14:paraId="5C0554DF" w14:textId="77777777" w:rsidR="002A0B54" w:rsidRPr="00394311" w:rsidRDefault="002A0B54" w:rsidP="002827E7">
            <w:pPr>
              <w:suppressAutoHyphens/>
              <w:jc w:val="both"/>
              <w:rPr>
                <w:rFonts w:ascii="Times New Roman" w:eastAsia="Times New Roman" w:hAnsi="Times New Roman" w:cs="Times New Roman"/>
              </w:rPr>
            </w:pPr>
            <w:r w:rsidRPr="00394311">
              <w:rPr>
                <w:rFonts w:ascii="Times New Roman" w:eastAsia="Times New Roman" w:hAnsi="Times New Roman" w:cs="Times New Roman"/>
                <w:b/>
              </w:rPr>
              <w:t>Подрядчик:</w:t>
            </w:r>
          </w:p>
          <w:p w14:paraId="5395C8ED" w14:textId="77777777" w:rsidR="002A0B54" w:rsidRPr="00394311" w:rsidRDefault="002A0B54" w:rsidP="002827E7">
            <w:pPr>
              <w:suppressAutoHyphens/>
              <w:jc w:val="both"/>
              <w:rPr>
                <w:rFonts w:ascii="Times New Roman" w:eastAsia="Times New Roman" w:hAnsi="Times New Roman" w:cs="Times New Roman"/>
              </w:rPr>
            </w:pPr>
          </w:p>
          <w:p w14:paraId="344A04BD" w14:textId="77777777" w:rsidR="002A0B54" w:rsidRPr="00394311" w:rsidRDefault="002A0B54" w:rsidP="002827E7">
            <w:pPr>
              <w:suppressAutoHyphens/>
              <w:jc w:val="both"/>
              <w:rPr>
                <w:rFonts w:ascii="Times New Roman" w:eastAsia="Times New Roman" w:hAnsi="Times New Roman" w:cs="Times New Roman"/>
              </w:rPr>
            </w:pPr>
          </w:p>
          <w:p w14:paraId="16A49BEE" w14:textId="77777777" w:rsidR="002A0B54" w:rsidRPr="00394311" w:rsidRDefault="002A0B54" w:rsidP="002827E7">
            <w:pPr>
              <w:suppressAutoHyphens/>
              <w:jc w:val="both"/>
              <w:rPr>
                <w:rFonts w:ascii="Times New Roman" w:eastAsia="Times New Roman" w:hAnsi="Times New Roman" w:cs="Times New Roman"/>
              </w:rPr>
            </w:pPr>
          </w:p>
          <w:p w14:paraId="43FEC810" w14:textId="77777777" w:rsidR="002A0B54" w:rsidRPr="00394311" w:rsidRDefault="002A0B54" w:rsidP="002827E7">
            <w:pPr>
              <w:suppressAutoHyphens/>
              <w:jc w:val="both"/>
              <w:rPr>
                <w:rFonts w:ascii="Times New Roman" w:eastAsia="Times New Roman" w:hAnsi="Times New Roman" w:cs="Times New Roman"/>
              </w:rPr>
            </w:pPr>
          </w:p>
          <w:p w14:paraId="204DD60C" w14:textId="77777777" w:rsidR="002A0B54" w:rsidRPr="00394311" w:rsidRDefault="002A0B54" w:rsidP="002827E7">
            <w:pPr>
              <w:suppressAutoHyphens/>
              <w:jc w:val="both"/>
              <w:rPr>
                <w:rFonts w:ascii="Times New Roman" w:eastAsia="Times New Roman" w:hAnsi="Times New Roman" w:cs="Times New Roman"/>
              </w:rPr>
            </w:pPr>
          </w:p>
          <w:p w14:paraId="651941BB" w14:textId="77777777" w:rsidR="002A0B54" w:rsidRPr="00394311" w:rsidRDefault="002A0B54" w:rsidP="002827E7">
            <w:pPr>
              <w:suppressAutoHyphens/>
              <w:jc w:val="both"/>
              <w:rPr>
                <w:rFonts w:ascii="Times New Roman" w:eastAsia="Times New Roman" w:hAnsi="Times New Roman" w:cs="Times New Roman"/>
              </w:rPr>
            </w:pPr>
          </w:p>
          <w:p w14:paraId="14FB85B1" w14:textId="77777777" w:rsidR="002A0B54" w:rsidRPr="00394311" w:rsidRDefault="002A0B54" w:rsidP="002827E7">
            <w:pPr>
              <w:suppressAutoHyphens/>
              <w:jc w:val="both"/>
              <w:rPr>
                <w:rFonts w:ascii="Times New Roman" w:eastAsia="Times New Roman" w:hAnsi="Times New Roman" w:cs="Times New Roman"/>
              </w:rPr>
            </w:pPr>
          </w:p>
          <w:p w14:paraId="10449A37" w14:textId="77777777" w:rsidR="002A0B54" w:rsidRPr="00394311" w:rsidRDefault="002A0B54" w:rsidP="002827E7">
            <w:pPr>
              <w:suppressAutoHyphens/>
              <w:jc w:val="both"/>
              <w:rPr>
                <w:rFonts w:ascii="Times New Roman" w:eastAsia="Times New Roman" w:hAnsi="Times New Roman" w:cs="Times New Roman"/>
              </w:rPr>
            </w:pPr>
          </w:p>
          <w:p w14:paraId="32DCEB53" w14:textId="77777777" w:rsidR="002A0B54" w:rsidRPr="00394311" w:rsidRDefault="002A0B54" w:rsidP="002827E7">
            <w:pPr>
              <w:suppressAutoHyphens/>
              <w:jc w:val="both"/>
              <w:rPr>
                <w:rFonts w:ascii="Times New Roman" w:eastAsia="Times New Roman" w:hAnsi="Times New Roman" w:cs="Times New Roman"/>
              </w:rPr>
            </w:pPr>
          </w:p>
          <w:p w14:paraId="603CA398" w14:textId="77777777" w:rsidR="002A0B54" w:rsidRPr="00394311" w:rsidRDefault="002A0B54" w:rsidP="002827E7">
            <w:pPr>
              <w:suppressAutoHyphens/>
              <w:jc w:val="both"/>
              <w:rPr>
                <w:rFonts w:ascii="Times New Roman" w:eastAsia="Times New Roman" w:hAnsi="Times New Roman" w:cs="Times New Roman"/>
              </w:rPr>
            </w:pPr>
          </w:p>
          <w:p w14:paraId="115CF343" w14:textId="77777777" w:rsidR="002A0B54" w:rsidRPr="00394311" w:rsidRDefault="002A0B54" w:rsidP="002827E7">
            <w:pPr>
              <w:suppressAutoHyphens/>
              <w:jc w:val="both"/>
              <w:rPr>
                <w:rFonts w:ascii="Times New Roman" w:eastAsia="Times New Roman" w:hAnsi="Times New Roman" w:cs="Times New Roman"/>
              </w:rPr>
            </w:pPr>
          </w:p>
          <w:p w14:paraId="35ECFA2D" w14:textId="77777777" w:rsidR="002A0B54" w:rsidRPr="00394311" w:rsidRDefault="002A0B54" w:rsidP="002827E7">
            <w:pPr>
              <w:suppressAutoHyphens/>
              <w:jc w:val="both"/>
              <w:rPr>
                <w:rFonts w:ascii="Times New Roman" w:eastAsia="Times New Roman" w:hAnsi="Times New Roman" w:cs="Times New Roman"/>
              </w:rPr>
            </w:pPr>
            <w:bookmarkStart w:id="21" w:name="_lnxbz9"/>
            <w:bookmarkEnd w:id="21"/>
          </w:p>
          <w:p w14:paraId="5F4669F6" w14:textId="77777777" w:rsidR="002A0B54" w:rsidRPr="00394311" w:rsidRDefault="002A0B54" w:rsidP="002827E7">
            <w:pPr>
              <w:suppressAutoHyphens/>
              <w:jc w:val="both"/>
              <w:rPr>
                <w:rFonts w:ascii="Times New Roman" w:eastAsia="Times New Roman" w:hAnsi="Times New Roman" w:cs="Times New Roman"/>
              </w:rPr>
            </w:pPr>
          </w:p>
          <w:p w14:paraId="2B5BE580" w14:textId="77777777" w:rsidR="002A0B54" w:rsidRPr="00394311" w:rsidRDefault="002A0B54" w:rsidP="002827E7">
            <w:pPr>
              <w:suppressAutoHyphens/>
              <w:jc w:val="both"/>
              <w:rPr>
                <w:rFonts w:ascii="Times New Roman" w:eastAsia="Times New Roman" w:hAnsi="Times New Roman" w:cs="Times New Roman"/>
              </w:rPr>
            </w:pPr>
            <w:r w:rsidRPr="00394311">
              <w:rPr>
                <w:rFonts w:ascii="Times New Roman" w:eastAsia="Times New Roman" w:hAnsi="Times New Roman" w:cs="Times New Roman"/>
              </w:rPr>
              <w:t>Генеральный директор</w:t>
            </w:r>
          </w:p>
          <w:p w14:paraId="7F801EE3" w14:textId="77777777" w:rsidR="002A0B54" w:rsidRPr="00394311" w:rsidRDefault="002A0B54" w:rsidP="002827E7">
            <w:pPr>
              <w:suppressAutoHyphens/>
              <w:jc w:val="both"/>
              <w:rPr>
                <w:rFonts w:ascii="Times New Roman" w:eastAsia="Times New Roman" w:hAnsi="Times New Roman" w:cs="Times New Roman"/>
              </w:rPr>
            </w:pPr>
          </w:p>
          <w:p w14:paraId="712DDDED" w14:textId="77777777" w:rsidR="002A0B54" w:rsidRPr="00394311" w:rsidRDefault="002A0B54" w:rsidP="002827E7">
            <w:pPr>
              <w:suppressAutoHyphens/>
              <w:jc w:val="both"/>
              <w:rPr>
                <w:rFonts w:ascii="Times New Roman" w:eastAsia="Times New Roman" w:hAnsi="Times New Roman" w:cs="Times New Roman"/>
              </w:rPr>
            </w:pPr>
            <w:r w:rsidRPr="00394311">
              <w:rPr>
                <w:rFonts w:ascii="Times New Roman" w:eastAsia="Times New Roman" w:hAnsi="Times New Roman" w:cs="Times New Roman"/>
              </w:rPr>
              <w:t>_______________И.О. Фамилия</w:t>
            </w:r>
          </w:p>
          <w:p w14:paraId="07A7C9DB" w14:textId="77777777" w:rsidR="002A0B54" w:rsidRPr="00394311" w:rsidRDefault="002A0B54" w:rsidP="002827E7">
            <w:pPr>
              <w:suppressAutoHyphens/>
              <w:jc w:val="both"/>
              <w:rPr>
                <w:rFonts w:ascii="Times New Roman" w:eastAsia="Times New Roman" w:hAnsi="Times New Roman" w:cs="Times New Roman"/>
              </w:rPr>
            </w:pPr>
            <w:r w:rsidRPr="00394311">
              <w:rPr>
                <w:rFonts w:ascii="Times New Roman" w:eastAsia="Times New Roman" w:hAnsi="Times New Roman" w:cs="Times New Roman"/>
              </w:rPr>
              <w:t>м.п.</w:t>
            </w:r>
            <w:bookmarkStart w:id="22" w:name="_Hlk100758981"/>
            <w:bookmarkEnd w:id="22"/>
          </w:p>
        </w:tc>
      </w:tr>
    </w:tbl>
    <w:p w14:paraId="17F5703C" w14:textId="77777777" w:rsidR="002A0B54" w:rsidRDefault="002A0B54" w:rsidP="005000F4">
      <w:pPr>
        <w:pStyle w:val="1"/>
        <w:spacing w:line="262" w:lineRule="auto"/>
        <w:ind w:firstLine="0"/>
        <w:jc w:val="both"/>
        <w:rPr>
          <w:sz w:val="22"/>
          <w:szCs w:val="22"/>
          <w:lang w:eastAsia="ru-RU" w:bidi="ru-RU"/>
        </w:rPr>
      </w:pPr>
    </w:p>
    <w:p w14:paraId="3DDF66AB" w14:textId="77777777" w:rsidR="002827E7" w:rsidRDefault="002827E7" w:rsidP="005000F4">
      <w:pPr>
        <w:pStyle w:val="1"/>
        <w:spacing w:line="262" w:lineRule="auto"/>
        <w:ind w:firstLine="0"/>
        <w:jc w:val="both"/>
        <w:rPr>
          <w:sz w:val="22"/>
          <w:szCs w:val="22"/>
          <w:lang w:eastAsia="ru-RU" w:bidi="ru-RU"/>
        </w:rPr>
      </w:pPr>
    </w:p>
    <w:p w14:paraId="3E7282CA" w14:textId="77777777" w:rsidR="002827E7" w:rsidRDefault="002827E7" w:rsidP="005000F4">
      <w:pPr>
        <w:pStyle w:val="1"/>
        <w:spacing w:line="262" w:lineRule="auto"/>
        <w:ind w:firstLine="0"/>
        <w:jc w:val="both"/>
        <w:rPr>
          <w:sz w:val="22"/>
          <w:szCs w:val="22"/>
          <w:lang w:eastAsia="ru-RU" w:bidi="ru-RU"/>
        </w:rPr>
        <w:sectPr w:rsidR="002827E7" w:rsidSect="002827E7">
          <w:type w:val="continuous"/>
          <w:pgSz w:w="11906" w:h="16838"/>
          <w:pgMar w:top="1135" w:right="851" w:bottom="1134" w:left="1134" w:header="709" w:footer="709" w:gutter="0"/>
          <w:pgNumType w:start="1"/>
          <w:cols w:space="708"/>
          <w:docGrid w:linePitch="360"/>
        </w:sectPr>
      </w:pPr>
    </w:p>
    <w:p w14:paraId="4A1062F6" w14:textId="77777777" w:rsidR="002827E7" w:rsidRDefault="002827E7" w:rsidP="005C42B0">
      <w:pPr>
        <w:ind w:left="5812"/>
        <w:rPr>
          <w:rFonts w:ascii="Times New Roman" w:eastAsia="Times New Roman" w:hAnsi="Times New Roman" w:cs="Times New Roman"/>
        </w:rPr>
      </w:pPr>
      <w:r>
        <w:rPr>
          <w:rFonts w:ascii="Times New Roman" w:eastAsia="Times New Roman" w:hAnsi="Times New Roman" w:cs="Times New Roman"/>
        </w:rPr>
        <w:lastRenderedPageBreak/>
        <w:t>Приложение №1</w:t>
      </w:r>
    </w:p>
    <w:p w14:paraId="2891E8E1" w14:textId="6EE9BBF5" w:rsidR="005C42B0" w:rsidRDefault="002827E7" w:rsidP="002827E7">
      <w:pPr>
        <w:ind w:left="5812"/>
        <w:jc w:val="both"/>
        <w:rPr>
          <w:rFonts w:ascii="Times New Roman" w:eastAsia="Times New Roman" w:hAnsi="Times New Roman" w:cs="Times New Roman"/>
        </w:rPr>
      </w:pPr>
      <w:r>
        <w:rPr>
          <w:rFonts w:ascii="Times New Roman" w:eastAsia="Times New Roman" w:hAnsi="Times New Roman" w:cs="Times New Roman"/>
        </w:rPr>
        <w:t xml:space="preserve">к договору на разработку </w:t>
      </w:r>
    </w:p>
    <w:p w14:paraId="71B16090" w14:textId="2AE4DA28" w:rsidR="002827E7" w:rsidRDefault="005C42B0" w:rsidP="002827E7">
      <w:pPr>
        <w:ind w:left="5812"/>
        <w:jc w:val="both"/>
        <w:rPr>
          <w:rFonts w:ascii="Times New Roman" w:eastAsia="Times New Roman" w:hAnsi="Times New Roman" w:cs="Times New Roman"/>
        </w:rPr>
      </w:pPr>
      <w:r>
        <w:rPr>
          <w:rFonts w:ascii="Times New Roman" w:eastAsia="Times New Roman" w:hAnsi="Times New Roman" w:cs="Times New Roman"/>
        </w:rPr>
        <w:t>проектно-сметной документации</w:t>
      </w:r>
    </w:p>
    <w:p w14:paraId="3CD2756A" w14:textId="77777777" w:rsidR="002827E7" w:rsidRDefault="002827E7" w:rsidP="002827E7">
      <w:pPr>
        <w:ind w:left="5812"/>
        <w:jc w:val="both"/>
        <w:rPr>
          <w:rFonts w:ascii="Times New Roman" w:eastAsia="Times New Roman" w:hAnsi="Times New Roman" w:cs="Times New Roman"/>
        </w:rPr>
      </w:pPr>
      <w:r>
        <w:rPr>
          <w:rFonts w:ascii="Times New Roman" w:eastAsia="Times New Roman" w:hAnsi="Times New Roman" w:cs="Times New Roman"/>
        </w:rPr>
        <w:t>от «___» _____ 2022 г. № ________</w:t>
      </w:r>
    </w:p>
    <w:p w14:paraId="70EF3C25" w14:textId="77777777" w:rsidR="002827E7" w:rsidRDefault="002827E7" w:rsidP="002827E7">
      <w:pPr>
        <w:keepNext/>
        <w:keepLines/>
        <w:ind w:right="-23"/>
        <w:jc w:val="center"/>
        <w:rPr>
          <w:rFonts w:ascii="Times New Roman" w:eastAsia="Times New Roman" w:hAnsi="Times New Roman" w:cs="Times New Roman"/>
          <w:b/>
        </w:rPr>
      </w:pPr>
    </w:p>
    <w:p w14:paraId="24E35313" w14:textId="77777777" w:rsidR="002827E7" w:rsidRDefault="002827E7" w:rsidP="005000F4">
      <w:pPr>
        <w:pStyle w:val="1"/>
        <w:spacing w:line="262" w:lineRule="auto"/>
        <w:ind w:firstLine="0"/>
        <w:jc w:val="both"/>
        <w:rPr>
          <w:sz w:val="22"/>
          <w:szCs w:val="22"/>
          <w:lang w:eastAsia="ru-RU" w:bidi="ru-RU"/>
        </w:rPr>
      </w:pPr>
    </w:p>
    <w:p w14:paraId="496F7001" w14:textId="77777777" w:rsidR="005D0C1D" w:rsidRPr="00074221" w:rsidRDefault="005D0C1D" w:rsidP="005D0C1D">
      <w:pPr>
        <w:suppressAutoHyphens/>
        <w:spacing w:after="60"/>
        <w:ind w:firstLine="567"/>
        <w:jc w:val="center"/>
        <w:rPr>
          <w:rFonts w:ascii="Times New Roman" w:hAnsi="Times New Roman" w:cs="Times New Roman"/>
          <w:b/>
          <w:sz w:val="22"/>
          <w:szCs w:val="22"/>
        </w:rPr>
      </w:pPr>
      <w:r w:rsidRPr="00074221">
        <w:rPr>
          <w:rFonts w:ascii="Times New Roman" w:hAnsi="Times New Roman" w:cs="Times New Roman"/>
          <w:b/>
          <w:sz w:val="22"/>
          <w:szCs w:val="22"/>
        </w:rPr>
        <w:t>ТЕХНИЧЕСКОЕ ЗАДАНИЕ</w:t>
      </w:r>
    </w:p>
    <w:p w14:paraId="33F2B0A6" w14:textId="77777777" w:rsidR="00512FE0" w:rsidRDefault="005D0C1D" w:rsidP="00B7645E">
      <w:pPr>
        <w:tabs>
          <w:tab w:val="left" w:pos="4680"/>
        </w:tabs>
        <w:spacing w:after="60"/>
        <w:jc w:val="center"/>
        <w:rPr>
          <w:rFonts w:ascii="Times New Roman" w:hAnsi="Times New Roman" w:cs="Times New Roman"/>
          <w:b/>
          <w:sz w:val="22"/>
          <w:szCs w:val="22"/>
        </w:rPr>
      </w:pPr>
      <w:r w:rsidRPr="00074221">
        <w:rPr>
          <w:rFonts w:ascii="Times New Roman" w:hAnsi="Times New Roman" w:cs="Times New Roman"/>
          <w:b/>
          <w:sz w:val="22"/>
          <w:szCs w:val="22"/>
        </w:rPr>
        <w:t xml:space="preserve">на </w:t>
      </w:r>
      <w:r w:rsidR="00512FE0" w:rsidRPr="00512FE0">
        <w:rPr>
          <w:rFonts w:ascii="Times New Roman" w:hAnsi="Times New Roman" w:cs="Times New Roman"/>
          <w:b/>
          <w:sz w:val="22"/>
          <w:szCs w:val="22"/>
        </w:rPr>
        <w:t>подготовк</w:t>
      </w:r>
      <w:r w:rsidR="00512FE0">
        <w:rPr>
          <w:rFonts w:ascii="Times New Roman" w:hAnsi="Times New Roman" w:cs="Times New Roman"/>
          <w:b/>
          <w:sz w:val="22"/>
          <w:szCs w:val="22"/>
        </w:rPr>
        <w:t>у</w:t>
      </w:r>
      <w:r w:rsidR="00512FE0" w:rsidRPr="00512FE0">
        <w:rPr>
          <w:rFonts w:ascii="Times New Roman" w:hAnsi="Times New Roman" w:cs="Times New Roman"/>
          <w:b/>
          <w:sz w:val="22"/>
          <w:szCs w:val="22"/>
        </w:rPr>
        <w:t xml:space="preserve"> и оформлени</w:t>
      </w:r>
      <w:r w:rsidR="00512FE0">
        <w:rPr>
          <w:rFonts w:ascii="Times New Roman" w:hAnsi="Times New Roman" w:cs="Times New Roman"/>
          <w:b/>
          <w:sz w:val="22"/>
          <w:szCs w:val="22"/>
        </w:rPr>
        <w:t>е</w:t>
      </w:r>
      <w:r w:rsidR="00512FE0" w:rsidRPr="00512FE0">
        <w:rPr>
          <w:rFonts w:ascii="Times New Roman" w:hAnsi="Times New Roman" w:cs="Times New Roman"/>
          <w:b/>
          <w:sz w:val="22"/>
          <w:szCs w:val="22"/>
        </w:rPr>
        <w:t xml:space="preserve"> разделов конкурсной заявки для участия </w:t>
      </w:r>
    </w:p>
    <w:p w14:paraId="52EB4CA3" w14:textId="77777777" w:rsidR="00512FE0" w:rsidRDefault="00512FE0" w:rsidP="00B7645E">
      <w:pPr>
        <w:tabs>
          <w:tab w:val="left" w:pos="4680"/>
        </w:tabs>
        <w:spacing w:after="60"/>
        <w:jc w:val="center"/>
        <w:rPr>
          <w:rFonts w:ascii="Times New Roman" w:hAnsi="Times New Roman" w:cs="Times New Roman"/>
          <w:b/>
          <w:sz w:val="22"/>
          <w:szCs w:val="22"/>
        </w:rPr>
      </w:pPr>
      <w:r w:rsidRPr="00512FE0">
        <w:rPr>
          <w:rFonts w:ascii="Times New Roman" w:hAnsi="Times New Roman" w:cs="Times New Roman"/>
          <w:b/>
          <w:sz w:val="22"/>
          <w:szCs w:val="22"/>
        </w:rPr>
        <w:t xml:space="preserve">во Всероссийском конкурсе лучших проектов создания комфортной городской среды </w:t>
      </w:r>
    </w:p>
    <w:p w14:paraId="6A98C965" w14:textId="578C3C98" w:rsidR="00512FE0" w:rsidRDefault="00512FE0" w:rsidP="00B7645E">
      <w:pPr>
        <w:tabs>
          <w:tab w:val="left" w:pos="4680"/>
        </w:tabs>
        <w:spacing w:after="60"/>
        <w:jc w:val="center"/>
        <w:rPr>
          <w:rFonts w:ascii="Times New Roman" w:hAnsi="Times New Roman" w:cs="Times New Roman"/>
          <w:b/>
          <w:sz w:val="22"/>
          <w:szCs w:val="22"/>
        </w:rPr>
      </w:pPr>
      <w:r w:rsidRPr="00512FE0">
        <w:rPr>
          <w:rFonts w:ascii="Times New Roman" w:hAnsi="Times New Roman" w:cs="Times New Roman"/>
          <w:b/>
          <w:sz w:val="22"/>
          <w:szCs w:val="22"/>
        </w:rPr>
        <w:t>для города Сковородино (Амурская область)</w:t>
      </w:r>
    </w:p>
    <w:p w14:paraId="02730B33" w14:textId="1FEF140A" w:rsidR="00512FE0" w:rsidRDefault="00512FE0" w:rsidP="00B7645E">
      <w:pPr>
        <w:tabs>
          <w:tab w:val="left" w:pos="4680"/>
        </w:tabs>
        <w:spacing w:after="60"/>
        <w:jc w:val="center"/>
        <w:rPr>
          <w:rFonts w:ascii="Times New Roman" w:hAnsi="Times New Roman" w:cs="Times New Roman"/>
          <w:b/>
          <w:sz w:val="22"/>
          <w:szCs w:val="22"/>
        </w:rPr>
      </w:pPr>
    </w:p>
    <w:tbl>
      <w:tblPr>
        <w:tblpPr w:leftFromText="180" w:rightFromText="180" w:vertAnchor="text" w:horzAnchor="margin" w:tblpXSpec="center" w:tblpY="123"/>
        <w:tblW w:w="9408" w:type="dxa"/>
        <w:jc w:val="center"/>
        <w:tblLayout w:type="fixed"/>
        <w:tblCellMar>
          <w:top w:w="28" w:type="dxa"/>
          <w:left w:w="28" w:type="dxa"/>
          <w:bottom w:w="28" w:type="dxa"/>
          <w:right w:w="28" w:type="dxa"/>
        </w:tblCellMar>
        <w:tblLook w:val="0000" w:firstRow="0" w:lastRow="0" w:firstColumn="0" w:lastColumn="0" w:noHBand="0" w:noVBand="0"/>
      </w:tblPr>
      <w:tblGrid>
        <w:gridCol w:w="695"/>
        <w:gridCol w:w="2147"/>
        <w:gridCol w:w="6566"/>
      </w:tblGrid>
      <w:tr w:rsidR="00B7645E" w14:paraId="3A042C43" w14:textId="77777777" w:rsidTr="008D5232">
        <w:trPr>
          <w:jc w:val="center"/>
        </w:trPr>
        <w:tc>
          <w:tcPr>
            <w:tcW w:w="695" w:type="dxa"/>
            <w:tcBorders>
              <w:top w:val="single" w:sz="4" w:space="0" w:color="000000"/>
              <w:left w:val="single" w:sz="4" w:space="0" w:color="000000"/>
              <w:bottom w:val="single" w:sz="4" w:space="0" w:color="000000"/>
              <w:right w:val="single" w:sz="4" w:space="0" w:color="000000"/>
            </w:tcBorders>
            <w:vAlign w:val="center"/>
          </w:tcPr>
          <w:p w14:paraId="47543A1F" w14:textId="77777777" w:rsidR="00B7645E" w:rsidRDefault="00B7645E" w:rsidP="008D5232">
            <w:pPr>
              <w:spacing w:after="60"/>
              <w:jc w:val="center"/>
              <w:rPr>
                <w:rFonts w:ascii="Times New Roman" w:hAnsi="Times New Roman" w:cs="Times New Roman"/>
              </w:rPr>
            </w:pPr>
            <w:r>
              <w:rPr>
                <w:rFonts w:ascii="Times New Roman" w:hAnsi="Times New Roman" w:cs="Times New Roman"/>
                <w:sz w:val="22"/>
                <w:szCs w:val="22"/>
              </w:rPr>
              <w:t>№ п/п</w:t>
            </w:r>
          </w:p>
        </w:tc>
        <w:tc>
          <w:tcPr>
            <w:tcW w:w="2147" w:type="dxa"/>
            <w:tcBorders>
              <w:top w:val="single" w:sz="4" w:space="0" w:color="000000"/>
              <w:left w:val="single" w:sz="4" w:space="0" w:color="000000"/>
              <w:bottom w:val="single" w:sz="4" w:space="0" w:color="000000"/>
              <w:right w:val="single" w:sz="4" w:space="0" w:color="000000"/>
            </w:tcBorders>
            <w:vAlign w:val="center"/>
          </w:tcPr>
          <w:p w14:paraId="05469959" w14:textId="77777777" w:rsidR="00B7645E" w:rsidRDefault="00B7645E" w:rsidP="008D5232">
            <w:pPr>
              <w:spacing w:after="60"/>
              <w:ind w:right="113"/>
              <w:jc w:val="center"/>
              <w:rPr>
                <w:rFonts w:ascii="Times New Roman" w:hAnsi="Times New Roman" w:cs="Times New Roman"/>
              </w:rPr>
            </w:pPr>
            <w:r>
              <w:rPr>
                <w:rFonts w:ascii="Times New Roman" w:hAnsi="Times New Roman" w:cs="Times New Roman"/>
                <w:sz w:val="22"/>
                <w:szCs w:val="22"/>
              </w:rPr>
              <w:t>Наименование разделов</w:t>
            </w:r>
          </w:p>
        </w:tc>
        <w:tc>
          <w:tcPr>
            <w:tcW w:w="6566" w:type="dxa"/>
            <w:tcBorders>
              <w:top w:val="single" w:sz="4" w:space="0" w:color="000000"/>
              <w:left w:val="single" w:sz="4" w:space="0" w:color="000000"/>
              <w:bottom w:val="single" w:sz="4" w:space="0" w:color="000000"/>
              <w:right w:val="single" w:sz="4" w:space="0" w:color="000000"/>
            </w:tcBorders>
            <w:vAlign w:val="center"/>
          </w:tcPr>
          <w:p w14:paraId="007595E5" w14:textId="77777777" w:rsidR="00B7645E" w:rsidRDefault="00B7645E" w:rsidP="008D5232">
            <w:pPr>
              <w:tabs>
                <w:tab w:val="left" w:pos="7485"/>
              </w:tabs>
              <w:spacing w:after="60"/>
              <w:ind w:right="102"/>
              <w:jc w:val="center"/>
              <w:rPr>
                <w:rFonts w:ascii="Times New Roman" w:eastAsia="Batang" w:hAnsi="Times New Roman" w:cs="Times New Roman"/>
              </w:rPr>
            </w:pPr>
            <w:r>
              <w:rPr>
                <w:rFonts w:ascii="Times New Roman" w:eastAsia="Batang" w:hAnsi="Times New Roman" w:cs="Times New Roman"/>
                <w:sz w:val="22"/>
                <w:szCs w:val="22"/>
              </w:rPr>
              <w:t>Содержание</w:t>
            </w:r>
          </w:p>
        </w:tc>
      </w:tr>
      <w:tr w:rsidR="00B7645E" w14:paraId="45B92627" w14:textId="77777777" w:rsidTr="008D5232">
        <w:trPr>
          <w:jc w:val="center"/>
        </w:trPr>
        <w:tc>
          <w:tcPr>
            <w:tcW w:w="695" w:type="dxa"/>
            <w:tcBorders>
              <w:top w:val="single" w:sz="4" w:space="0" w:color="000000"/>
              <w:left w:val="single" w:sz="4" w:space="0" w:color="000000"/>
              <w:bottom w:val="single" w:sz="4" w:space="0" w:color="000000"/>
              <w:right w:val="single" w:sz="4" w:space="0" w:color="000000"/>
            </w:tcBorders>
          </w:tcPr>
          <w:p w14:paraId="4D22D76A" w14:textId="77777777" w:rsidR="00B7645E" w:rsidRDefault="00B7645E" w:rsidP="008D5232">
            <w:pPr>
              <w:spacing w:after="60"/>
              <w:jc w:val="center"/>
              <w:rPr>
                <w:rFonts w:ascii="Times New Roman" w:hAnsi="Times New Roman" w:cs="Times New Roman"/>
              </w:rPr>
            </w:pPr>
            <w:r>
              <w:rPr>
                <w:rFonts w:ascii="Times New Roman" w:hAnsi="Times New Roman" w:cs="Times New Roman"/>
                <w:sz w:val="22"/>
                <w:szCs w:val="22"/>
              </w:rPr>
              <w:t>1</w:t>
            </w:r>
          </w:p>
        </w:tc>
        <w:tc>
          <w:tcPr>
            <w:tcW w:w="2147" w:type="dxa"/>
            <w:tcBorders>
              <w:top w:val="single" w:sz="4" w:space="0" w:color="000000"/>
              <w:left w:val="single" w:sz="4" w:space="0" w:color="000000"/>
              <w:bottom w:val="single" w:sz="4" w:space="0" w:color="000000"/>
              <w:right w:val="single" w:sz="4" w:space="0" w:color="000000"/>
            </w:tcBorders>
          </w:tcPr>
          <w:p w14:paraId="4CAED0FA" w14:textId="77777777" w:rsidR="00B7645E" w:rsidRDefault="00B7645E" w:rsidP="008D5232">
            <w:pPr>
              <w:spacing w:after="60"/>
              <w:ind w:right="113"/>
              <w:jc w:val="both"/>
              <w:rPr>
                <w:rFonts w:ascii="Times New Roman" w:hAnsi="Times New Roman" w:cs="Times New Roman"/>
              </w:rPr>
            </w:pPr>
            <w:r>
              <w:rPr>
                <w:rFonts w:ascii="Times New Roman" w:hAnsi="Times New Roman" w:cs="Times New Roman"/>
                <w:sz w:val="22"/>
                <w:szCs w:val="22"/>
              </w:rPr>
              <w:t>Цель проведения работ и практическое применение результатов выполненных работ</w:t>
            </w:r>
          </w:p>
        </w:tc>
        <w:tc>
          <w:tcPr>
            <w:tcW w:w="6566" w:type="dxa"/>
            <w:tcBorders>
              <w:top w:val="single" w:sz="4" w:space="0" w:color="000000"/>
              <w:left w:val="single" w:sz="4" w:space="0" w:color="000000"/>
              <w:bottom w:val="single" w:sz="4" w:space="0" w:color="000000"/>
              <w:right w:val="single" w:sz="4" w:space="0" w:color="000000"/>
            </w:tcBorders>
          </w:tcPr>
          <w:p w14:paraId="6993EDFF" w14:textId="77777777" w:rsidR="00B7645E" w:rsidRDefault="00B7645E" w:rsidP="008D5232">
            <w:pPr>
              <w:ind w:right="141"/>
              <w:rPr>
                <w:rFonts w:ascii="Times New Roman" w:eastAsia="Batang" w:hAnsi="Times New Roman" w:cs="Times New Roman"/>
              </w:rPr>
            </w:pPr>
            <w:r>
              <w:rPr>
                <w:rFonts w:ascii="Times New Roman" w:eastAsia="Batang" w:hAnsi="Times New Roman" w:cs="Times New Roman"/>
                <w:b/>
                <w:sz w:val="22"/>
                <w:szCs w:val="22"/>
              </w:rPr>
              <w:t>Цели и задачи оказания услуги:</w:t>
            </w:r>
          </w:p>
          <w:p w14:paraId="6B1E2E0B" w14:textId="77777777" w:rsidR="00B7645E" w:rsidRDefault="00B7645E" w:rsidP="008D5232">
            <w:pPr>
              <w:ind w:right="141"/>
              <w:rPr>
                <w:rFonts w:ascii="Times New Roman" w:eastAsia="Batang" w:hAnsi="Times New Roman" w:cs="Times New Roman"/>
              </w:rPr>
            </w:pPr>
            <w:r>
              <w:rPr>
                <w:rFonts w:ascii="Times New Roman" w:eastAsia="Batang" w:hAnsi="Times New Roman" w:cs="Times New Roman"/>
                <w:sz w:val="22"/>
                <w:szCs w:val="22"/>
              </w:rPr>
              <w:t>•Выявление ключевых потребностей жителей и гостей города при формировании комфортной городской среды.</w:t>
            </w:r>
          </w:p>
          <w:p w14:paraId="7FD9571A" w14:textId="77777777" w:rsidR="00B7645E" w:rsidRDefault="00B7645E" w:rsidP="008D5232">
            <w:pPr>
              <w:ind w:right="141"/>
              <w:rPr>
                <w:rFonts w:ascii="Times New Roman" w:eastAsia="Batang" w:hAnsi="Times New Roman" w:cs="Times New Roman"/>
              </w:rPr>
            </w:pPr>
            <w:r>
              <w:rPr>
                <w:rFonts w:ascii="Times New Roman" w:eastAsia="Batang" w:hAnsi="Times New Roman" w:cs="Times New Roman"/>
                <w:sz w:val="22"/>
                <w:szCs w:val="22"/>
              </w:rPr>
              <w:t>•Формирование современного архитектурно-художественного облика городской территории.</w:t>
            </w:r>
          </w:p>
          <w:p w14:paraId="4FEF6B11" w14:textId="77777777" w:rsidR="00B7645E" w:rsidRDefault="00B7645E" w:rsidP="008D5232">
            <w:pPr>
              <w:ind w:right="141"/>
              <w:rPr>
                <w:rFonts w:ascii="Times New Roman" w:eastAsia="Batang" w:hAnsi="Times New Roman" w:cs="Times New Roman"/>
              </w:rPr>
            </w:pPr>
            <w:r>
              <w:rPr>
                <w:rFonts w:ascii="Times New Roman" w:eastAsia="Batang" w:hAnsi="Times New Roman" w:cs="Times New Roman"/>
                <w:sz w:val="22"/>
                <w:szCs w:val="22"/>
              </w:rPr>
              <w:t>•Создание комфортной, визуально приятной и безопасной городской среды в сложившейся застройке.</w:t>
            </w:r>
          </w:p>
          <w:p w14:paraId="2EEB574C" w14:textId="77777777" w:rsidR="00B7645E" w:rsidRDefault="00B7645E" w:rsidP="008D5232">
            <w:pPr>
              <w:ind w:right="141"/>
              <w:rPr>
                <w:rFonts w:ascii="Times New Roman" w:eastAsia="Batang" w:hAnsi="Times New Roman" w:cs="Times New Roman"/>
              </w:rPr>
            </w:pPr>
            <w:r>
              <w:rPr>
                <w:rFonts w:ascii="Times New Roman" w:eastAsia="Batang" w:hAnsi="Times New Roman" w:cs="Times New Roman"/>
                <w:sz w:val="22"/>
                <w:szCs w:val="22"/>
              </w:rPr>
              <w:t>•Обеспечение привлекательных условий пребывания для гостей и жителей города.</w:t>
            </w:r>
          </w:p>
          <w:p w14:paraId="1580DC93" w14:textId="77777777" w:rsidR="00B7645E" w:rsidRDefault="00B7645E" w:rsidP="008D5232">
            <w:pPr>
              <w:ind w:right="141"/>
              <w:rPr>
                <w:rFonts w:ascii="Times New Roman" w:eastAsia="Batang" w:hAnsi="Times New Roman" w:cs="Times New Roman"/>
              </w:rPr>
            </w:pPr>
            <w:r>
              <w:rPr>
                <w:rFonts w:ascii="Times New Roman" w:eastAsia="Batang" w:hAnsi="Times New Roman" w:cs="Times New Roman"/>
                <w:sz w:val="22"/>
                <w:szCs w:val="22"/>
              </w:rPr>
              <w:t>•Развитие дополнительной социальной и досуговой инфраструктуры вдоль объекта проектирования в шаговой доступности.</w:t>
            </w:r>
          </w:p>
          <w:p w14:paraId="0B9A9E57" w14:textId="77777777" w:rsidR="00B7645E" w:rsidRDefault="00B7645E" w:rsidP="008D5232">
            <w:pPr>
              <w:ind w:right="141"/>
              <w:jc w:val="both"/>
              <w:rPr>
                <w:rFonts w:ascii="Times New Roman" w:eastAsia="Batang" w:hAnsi="Times New Roman" w:cs="Times New Roman"/>
              </w:rPr>
            </w:pPr>
            <w:r>
              <w:rPr>
                <w:rFonts w:ascii="Times New Roman" w:eastAsia="Batang" w:hAnsi="Times New Roman" w:cs="Times New Roman"/>
                <w:sz w:val="22"/>
                <w:szCs w:val="22"/>
              </w:rPr>
              <w:t>•Повышение индекса качества городской среды.</w:t>
            </w:r>
          </w:p>
        </w:tc>
      </w:tr>
      <w:tr w:rsidR="00B7645E" w14:paraId="01B87D66" w14:textId="77777777" w:rsidTr="008D5232">
        <w:trPr>
          <w:jc w:val="center"/>
        </w:trPr>
        <w:tc>
          <w:tcPr>
            <w:tcW w:w="695" w:type="dxa"/>
            <w:tcBorders>
              <w:top w:val="single" w:sz="4" w:space="0" w:color="000000"/>
              <w:left w:val="single" w:sz="4" w:space="0" w:color="000000"/>
              <w:bottom w:val="single" w:sz="4" w:space="0" w:color="000000"/>
              <w:right w:val="single" w:sz="4" w:space="0" w:color="000000"/>
            </w:tcBorders>
          </w:tcPr>
          <w:p w14:paraId="6AF988FF" w14:textId="77777777" w:rsidR="00B7645E" w:rsidRDefault="00B7645E" w:rsidP="008D5232">
            <w:pPr>
              <w:tabs>
                <w:tab w:val="left" w:pos="256"/>
              </w:tabs>
              <w:spacing w:after="60"/>
              <w:ind w:right="-13"/>
              <w:jc w:val="center"/>
              <w:rPr>
                <w:rFonts w:ascii="Times New Roman" w:hAnsi="Times New Roman" w:cs="Times New Roman"/>
              </w:rPr>
            </w:pPr>
            <w:r>
              <w:rPr>
                <w:rFonts w:ascii="Times New Roman" w:hAnsi="Times New Roman" w:cs="Times New Roman"/>
                <w:sz w:val="22"/>
                <w:szCs w:val="22"/>
              </w:rPr>
              <w:t>2</w:t>
            </w:r>
          </w:p>
        </w:tc>
        <w:tc>
          <w:tcPr>
            <w:tcW w:w="2147" w:type="dxa"/>
            <w:tcBorders>
              <w:top w:val="single" w:sz="4" w:space="0" w:color="000000"/>
              <w:left w:val="single" w:sz="4" w:space="0" w:color="000000"/>
              <w:bottom w:val="single" w:sz="4" w:space="0" w:color="000000"/>
              <w:right w:val="single" w:sz="4" w:space="0" w:color="000000"/>
            </w:tcBorders>
          </w:tcPr>
          <w:p w14:paraId="02098EE2" w14:textId="77777777" w:rsidR="00B7645E" w:rsidRDefault="00B7645E" w:rsidP="008D5232">
            <w:pPr>
              <w:spacing w:after="60"/>
              <w:ind w:right="114"/>
              <w:jc w:val="both"/>
              <w:rPr>
                <w:rFonts w:ascii="Times New Roman" w:hAnsi="Times New Roman" w:cs="Times New Roman"/>
              </w:rPr>
            </w:pPr>
            <w:r>
              <w:rPr>
                <w:rFonts w:ascii="Times New Roman" w:hAnsi="Times New Roman" w:cs="Times New Roman"/>
                <w:spacing w:val="-3"/>
                <w:sz w:val="22"/>
                <w:szCs w:val="22"/>
              </w:rPr>
              <w:t xml:space="preserve">Основные задачи </w:t>
            </w:r>
          </w:p>
        </w:tc>
        <w:tc>
          <w:tcPr>
            <w:tcW w:w="6566" w:type="dxa"/>
            <w:tcBorders>
              <w:top w:val="single" w:sz="4" w:space="0" w:color="000000"/>
              <w:left w:val="single" w:sz="4" w:space="0" w:color="000000"/>
              <w:bottom w:val="single" w:sz="4" w:space="0" w:color="000000"/>
              <w:right w:val="single" w:sz="4" w:space="0" w:color="000000"/>
            </w:tcBorders>
          </w:tcPr>
          <w:p w14:paraId="43BB2B79" w14:textId="77777777" w:rsidR="00B7645E" w:rsidRDefault="00B7645E" w:rsidP="008D5232">
            <w:pPr>
              <w:spacing w:after="60"/>
              <w:ind w:right="114"/>
              <w:jc w:val="both"/>
              <w:rPr>
                <w:rFonts w:ascii="Times New Roman" w:eastAsia="Times New Roman" w:hAnsi="Times New Roman" w:cs="Times New Roman"/>
              </w:rPr>
            </w:pPr>
            <w:r>
              <w:rPr>
                <w:rFonts w:ascii="Times New Roman" w:eastAsia="Times New Roman" w:hAnsi="Times New Roman" w:cs="Times New Roman"/>
                <w:sz w:val="22"/>
                <w:szCs w:val="22"/>
              </w:rPr>
              <w:t>Задачи:</w:t>
            </w:r>
          </w:p>
          <w:p w14:paraId="7E7FA3B6" w14:textId="77777777" w:rsidR="00B7645E" w:rsidRDefault="00B7645E" w:rsidP="008D5232">
            <w:pPr>
              <w:tabs>
                <w:tab w:val="left" w:pos="511"/>
              </w:tabs>
              <w:spacing w:after="60"/>
              <w:ind w:right="114"/>
              <w:jc w:val="both"/>
              <w:rPr>
                <w:rFonts w:ascii="Times New Roman" w:hAnsi="Times New Roman" w:cs="Times New Roman"/>
              </w:rPr>
            </w:pPr>
            <w:r>
              <w:rPr>
                <w:rFonts w:ascii="Times New Roman" w:eastAsia="Batang" w:hAnsi="Times New Roman" w:cs="Times New Roman"/>
                <w:sz w:val="22"/>
                <w:szCs w:val="22"/>
              </w:rPr>
              <w:t>Подготовка и оформление разделов конкурсной заявки для участия во Всероссийском конкурсе лучших проектов создания комфортной городской среды для города Тында в 2023 году</w:t>
            </w:r>
          </w:p>
        </w:tc>
      </w:tr>
      <w:tr w:rsidR="00B7645E" w14:paraId="75B0B669" w14:textId="77777777" w:rsidTr="008D5232">
        <w:trPr>
          <w:jc w:val="center"/>
        </w:trPr>
        <w:tc>
          <w:tcPr>
            <w:tcW w:w="695" w:type="dxa"/>
            <w:tcBorders>
              <w:top w:val="single" w:sz="4" w:space="0" w:color="000000"/>
              <w:left w:val="single" w:sz="4" w:space="0" w:color="000000"/>
              <w:bottom w:val="single" w:sz="4" w:space="0" w:color="000000"/>
              <w:right w:val="single" w:sz="4" w:space="0" w:color="000000"/>
            </w:tcBorders>
          </w:tcPr>
          <w:p w14:paraId="1DAF6456" w14:textId="77777777" w:rsidR="00B7645E" w:rsidRDefault="00B7645E" w:rsidP="008D5232">
            <w:pPr>
              <w:spacing w:after="60"/>
              <w:jc w:val="center"/>
              <w:rPr>
                <w:rFonts w:ascii="Times New Roman" w:hAnsi="Times New Roman" w:cs="Times New Roman"/>
              </w:rPr>
            </w:pPr>
            <w:r>
              <w:rPr>
                <w:rFonts w:ascii="Times New Roman" w:hAnsi="Times New Roman" w:cs="Times New Roman"/>
                <w:sz w:val="22"/>
                <w:szCs w:val="22"/>
              </w:rPr>
              <w:t>3</w:t>
            </w:r>
          </w:p>
        </w:tc>
        <w:tc>
          <w:tcPr>
            <w:tcW w:w="2147" w:type="dxa"/>
            <w:tcBorders>
              <w:top w:val="single" w:sz="4" w:space="0" w:color="000000"/>
              <w:left w:val="single" w:sz="4" w:space="0" w:color="000000"/>
              <w:bottom w:val="single" w:sz="4" w:space="0" w:color="000000"/>
              <w:right w:val="single" w:sz="4" w:space="0" w:color="000000"/>
            </w:tcBorders>
          </w:tcPr>
          <w:p w14:paraId="6CA8E626" w14:textId="77777777" w:rsidR="00B7645E" w:rsidRDefault="00B7645E" w:rsidP="008D5232">
            <w:pPr>
              <w:spacing w:after="60"/>
              <w:ind w:right="113"/>
              <w:jc w:val="both"/>
              <w:rPr>
                <w:rFonts w:ascii="Times New Roman" w:eastAsia="Times New Roman" w:hAnsi="Times New Roman" w:cs="Times New Roman"/>
              </w:rPr>
            </w:pPr>
            <w:r>
              <w:rPr>
                <w:rFonts w:ascii="Times New Roman" w:eastAsia="Times New Roman" w:hAnsi="Times New Roman" w:cs="Times New Roman"/>
                <w:sz w:val="22"/>
                <w:szCs w:val="22"/>
              </w:rPr>
              <w:t>Описание проектируемой территории с указанием ее наименования и основных характеристик</w:t>
            </w:r>
          </w:p>
        </w:tc>
        <w:tc>
          <w:tcPr>
            <w:tcW w:w="6566" w:type="dxa"/>
            <w:tcBorders>
              <w:top w:val="single" w:sz="4" w:space="0" w:color="000000"/>
              <w:left w:val="single" w:sz="4" w:space="0" w:color="000000"/>
              <w:bottom w:val="single" w:sz="4" w:space="0" w:color="000000"/>
              <w:right w:val="single" w:sz="4" w:space="0" w:color="000000"/>
            </w:tcBorders>
          </w:tcPr>
          <w:p w14:paraId="26922569" w14:textId="77777777" w:rsidR="00B7645E" w:rsidRDefault="00B7645E" w:rsidP="008D5232">
            <w:pPr>
              <w:shd w:val="clear" w:color="auto" w:fill="FFFFFF"/>
              <w:spacing w:before="120" w:after="120"/>
              <w:rPr>
                <w:rFonts w:ascii="Times New Roman" w:eastAsia="Batang" w:hAnsi="Times New Roman" w:cs="Times New Roman"/>
              </w:rPr>
            </w:pPr>
            <w:r>
              <w:rPr>
                <w:rFonts w:ascii="Times New Roman" w:eastAsia="Batang" w:hAnsi="Times New Roman" w:cs="Times New Roman"/>
                <w:sz w:val="22"/>
                <w:szCs w:val="22"/>
              </w:rPr>
              <w:t>Городской парк находится по адресу: Амурская область, город Сковородино, улица Партизанская.</w:t>
            </w:r>
          </w:p>
          <w:p w14:paraId="4FB1EC4F" w14:textId="77777777" w:rsidR="00B7645E" w:rsidRDefault="00B7645E" w:rsidP="008D5232">
            <w:pPr>
              <w:shd w:val="clear" w:color="auto" w:fill="FFFFFF"/>
              <w:spacing w:before="120" w:after="120"/>
              <w:rPr>
                <w:rFonts w:ascii="Times New Roman" w:eastAsia="Batang" w:hAnsi="Times New Roman" w:cs="Times New Roman"/>
              </w:rPr>
            </w:pPr>
            <w:r>
              <w:rPr>
                <w:rFonts w:ascii="Times New Roman" w:eastAsia="Batang" w:hAnsi="Times New Roman" w:cs="Times New Roman"/>
                <w:sz w:val="22"/>
                <w:szCs w:val="22"/>
              </w:rPr>
              <w:t>Участок ограничен с севера ул. Первомайской, с запада с ул. Калинина, с юга граничит с ул. Пролетарской. На территорию проекта не распространяются ограничения, связанные с наличием на территории объектов культурного или природного наследия, ввиду их отсутствия.</w:t>
            </w:r>
          </w:p>
          <w:p w14:paraId="77C37141" w14:textId="77777777" w:rsidR="00B7645E" w:rsidRDefault="00B7645E" w:rsidP="008D5232">
            <w:pPr>
              <w:shd w:val="clear" w:color="auto" w:fill="FFFFFF"/>
              <w:spacing w:before="120" w:after="120"/>
              <w:rPr>
                <w:rFonts w:ascii="Times New Roman" w:eastAsia="Batang" w:hAnsi="Times New Roman" w:cs="Times New Roman"/>
              </w:rPr>
            </w:pPr>
            <w:r>
              <w:rPr>
                <w:rFonts w:ascii="Times New Roman" w:eastAsia="Batang" w:hAnsi="Times New Roman" w:cs="Times New Roman"/>
                <w:sz w:val="22"/>
                <w:szCs w:val="22"/>
              </w:rPr>
              <w:t xml:space="preserve">Общая площадь объекта составляет 22 551 </w:t>
            </w:r>
            <w:proofErr w:type="spellStart"/>
            <w:proofErr w:type="gramStart"/>
            <w:r>
              <w:rPr>
                <w:rFonts w:ascii="Times New Roman" w:eastAsia="Batang" w:hAnsi="Times New Roman" w:cs="Times New Roman"/>
                <w:sz w:val="22"/>
                <w:szCs w:val="22"/>
              </w:rPr>
              <w:t>кв.м</w:t>
            </w:r>
            <w:proofErr w:type="spellEnd"/>
            <w:proofErr w:type="gramEnd"/>
          </w:p>
          <w:p w14:paraId="1FDCD3A9" w14:textId="77777777" w:rsidR="00B7645E" w:rsidRDefault="00B7645E" w:rsidP="008D5232">
            <w:pPr>
              <w:shd w:val="clear" w:color="auto" w:fill="FFFFFF"/>
              <w:spacing w:before="120" w:after="120"/>
              <w:rPr>
                <w:rFonts w:ascii="Times New Roman" w:eastAsia="Batang" w:hAnsi="Times New Roman" w:cs="Times New Roman"/>
              </w:rPr>
            </w:pPr>
            <w:r>
              <w:rPr>
                <w:rFonts w:ascii="Times New Roman" w:eastAsia="Batang" w:hAnsi="Times New Roman" w:cs="Times New Roman"/>
                <w:sz w:val="22"/>
                <w:szCs w:val="22"/>
              </w:rPr>
              <w:t>Кадастровый номер участка: 28:24:010874:1</w:t>
            </w:r>
          </w:p>
        </w:tc>
      </w:tr>
      <w:tr w:rsidR="00B7645E" w14:paraId="4B842534" w14:textId="77777777" w:rsidTr="008D5232">
        <w:trPr>
          <w:jc w:val="center"/>
        </w:trPr>
        <w:tc>
          <w:tcPr>
            <w:tcW w:w="695" w:type="dxa"/>
            <w:tcBorders>
              <w:top w:val="single" w:sz="4" w:space="0" w:color="000000"/>
              <w:left w:val="single" w:sz="4" w:space="0" w:color="000000"/>
              <w:bottom w:val="single" w:sz="4" w:space="0" w:color="000000"/>
              <w:right w:val="single" w:sz="4" w:space="0" w:color="000000"/>
            </w:tcBorders>
          </w:tcPr>
          <w:p w14:paraId="1752C6F1" w14:textId="77777777" w:rsidR="00B7645E" w:rsidRDefault="00B7645E" w:rsidP="008D5232">
            <w:pPr>
              <w:spacing w:after="60"/>
              <w:jc w:val="center"/>
              <w:rPr>
                <w:rFonts w:ascii="Times New Roman" w:hAnsi="Times New Roman" w:cs="Times New Roman"/>
              </w:rPr>
            </w:pPr>
            <w:r>
              <w:rPr>
                <w:rFonts w:ascii="Times New Roman" w:hAnsi="Times New Roman" w:cs="Times New Roman"/>
                <w:sz w:val="22"/>
                <w:szCs w:val="22"/>
              </w:rPr>
              <w:t>4</w:t>
            </w:r>
          </w:p>
        </w:tc>
        <w:tc>
          <w:tcPr>
            <w:tcW w:w="2147" w:type="dxa"/>
            <w:tcBorders>
              <w:top w:val="single" w:sz="4" w:space="0" w:color="000000"/>
              <w:left w:val="single" w:sz="4" w:space="0" w:color="000000"/>
              <w:bottom w:val="single" w:sz="4" w:space="0" w:color="000000"/>
              <w:right w:val="single" w:sz="4" w:space="0" w:color="000000"/>
            </w:tcBorders>
          </w:tcPr>
          <w:p w14:paraId="5DA6DB7F" w14:textId="77777777" w:rsidR="00B7645E" w:rsidRDefault="00B7645E" w:rsidP="008D5232">
            <w:pPr>
              <w:rPr>
                <w:rFonts w:ascii="Times New Roman" w:hAnsi="Times New Roman" w:cs="Times New Roman"/>
              </w:rPr>
            </w:pPr>
            <w:r>
              <w:rPr>
                <w:rFonts w:ascii="Times New Roman" w:hAnsi="Times New Roman" w:cs="Times New Roman"/>
                <w:sz w:val="22"/>
                <w:szCs w:val="22"/>
              </w:rPr>
              <w:t>Перечень исходных данных для реализации проекта, предоставляемых Заказчиком</w:t>
            </w:r>
          </w:p>
        </w:tc>
        <w:tc>
          <w:tcPr>
            <w:tcW w:w="6566" w:type="dxa"/>
            <w:tcBorders>
              <w:top w:val="single" w:sz="4" w:space="0" w:color="000000"/>
              <w:left w:val="single" w:sz="4" w:space="0" w:color="000000"/>
              <w:bottom w:val="single" w:sz="4" w:space="0" w:color="000000"/>
              <w:right w:val="single" w:sz="4" w:space="0" w:color="000000"/>
            </w:tcBorders>
          </w:tcPr>
          <w:p w14:paraId="653F9012" w14:textId="77777777" w:rsidR="00B7645E" w:rsidRDefault="00B7645E" w:rsidP="008D5232">
            <w:pPr>
              <w:pStyle w:val="af3"/>
              <w:spacing w:after="0" w:line="288" w:lineRule="auto"/>
              <w:rPr>
                <w:rFonts w:ascii="Times New Roman" w:hAnsi="Times New Roman" w:cs="Times New Roman"/>
              </w:rPr>
            </w:pPr>
            <w:r>
              <w:rPr>
                <w:rFonts w:ascii="Times New Roman" w:hAnsi="Times New Roman" w:cs="Times New Roman"/>
                <w:sz w:val="22"/>
                <w:szCs w:val="22"/>
              </w:rPr>
              <w:t>При оказании услуг, предусмотренных настоящим Техническим заданием, должны соблюдаться требования законодательства Российской Федерации, в том числе:</w:t>
            </w:r>
          </w:p>
          <w:p w14:paraId="5286E2D2" w14:textId="77777777" w:rsidR="00B7645E" w:rsidRDefault="00B7645E" w:rsidP="008D5232">
            <w:pPr>
              <w:pStyle w:val="af3"/>
              <w:spacing w:after="0" w:line="288" w:lineRule="auto"/>
              <w:rPr>
                <w:rFonts w:ascii="Times New Roman" w:hAnsi="Times New Roman" w:cs="Times New Roman"/>
              </w:rPr>
            </w:pPr>
            <w:r>
              <w:rPr>
                <w:rFonts w:ascii="Times New Roman" w:hAnsi="Times New Roman" w:cs="Times New Roman"/>
                <w:sz w:val="22"/>
                <w:szCs w:val="22"/>
              </w:rPr>
              <w:t xml:space="preserve">    1. Градостроительный кодекс Российской Федерации;</w:t>
            </w:r>
          </w:p>
          <w:p w14:paraId="1BB87BCA" w14:textId="77777777" w:rsidR="00B7645E" w:rsidRDefault="00B7645E" w:rsidP="008D5232">
            <w:pPr>
              <w:pStyle w:val="af3"/>
              <w:spacing w:after="0" w:line="288" w:lineRule="auto"/>
              <w:rPr>
                <w:rFonts w:ascii="Times New Roman" w:hAnsi="Times New Roman" w:cs="Times New Roman"/>
              </w:rPr>
            </w:pPr>
            <w:r>
              <w:rPr>
                <w:rFonts w:ascii="Times New Roman" w:hAnsi="Times New Roman" w:cs="Times New Roman"/>
                <w:sz w:val="22"/>
                <w:szCs w:val="22"/>
              </w:rPr>
              <w:t xml:space="preserve">    2. Лесной кодекс Российской Федерации;</w:t>
            </w:r>
          </w:p>
          <w:p w14:paraId="0F71C4A2" w14:textId="77777777" w:rsidR="00B7645E" w:rsidRDefault="00B7645E" w:rsidP="008D5232">
            <w:pPr>
              <w:pStyle w:val="af3"/>
              <w:spacing w:after="0" w:line="288" w:lineRule="auto"/>
              <w:rPr>
                <w:rFonts w:ascii="Times New Roman" w:hAnsi="Times New Roman" w:cs="Times New Roman"/>
              </w:rPr>
            </w:pPr>
            <w:r>
              <w:rPr>
                <w:rFonts w:ascii="Times New Roman" w:hAnsi="Times New Roman" w:cs="Times New Roman"/>
                <w:sz w:val="22"/>
                <w:szCs w:val="22"/>
              </w:rPr>
              <w:t xml:space="preserve">    3. Земельный кодекс Российской Федерации;</w:t>
            </w:r>
          </w:p>
          <w:p w14:paraId="1A9142EF" w14:textId="77777777" w:rsidR="00B7645E" w:rsidRDefault="00B7645E" w:rsidP="008D5232">
            <w:pPr>
              <w:pStyle w:val="af3"/>
              <w:spacing w:after="0" w:line="288" w:lineRule="auto"/>
              <w:rPr>
                <w:rFonts w:ascii="Times New Roman" w:hAnsi="Times New Roman" w:cs="Times New Roman"/>
              </w:rPr>
            </w:pPr>
            <w:r>
              <w:rPr>
                <w:rFonts w:ascii="Times New Roman" w:hAnsi="Times New Roman" w:cs="Times New Roman"/>
                <w:sz w:val="22"/>
                <w:szCs w:val="22"/>
              </w:rPr>
              <w:t xml:space="preserve">    4. Федеральный Закон от 10.01.2002 № 7-ФЗ «Об охране окружающей среды»;</w:t>
            </w:r>
          </w:p>
          <w:p w14:paraId="51C19A9F" w14:textId="77777777" w:rsidR="00B7645E" w:rsidRDefault="00B7645E" w:rsidP="008D5232">
            <w:pPr>
              <w:pStyle w:val="af3"/>
              <w:spacing w:after="0" w:line="288" w:lineRule="auto"/>
              <w:rPr>
                <w:rFonts w:ascii="Times New Roman" w:hAnsi="Times New Roman" w:cs="Times New Roman"/>
              </w:rPr>
            </w:pPr>
            <w:r>
              <w:rPr>
                <w:rFonts w:ascii="Times New Roman" w:hAnsi="Times New Roman" w:cs="Times New Roman"/>
                <w:sz w:val="22"/>
                <w:szCs w:val="22"/>
              </w:rPr>
              <w:t xml:space="preserve">    5. СП 42.13330.2016 Градостроительство. Планировка и застройка городских и сельских поселений. Актуализированная редакция СНиП 2.07.01-89;</w:t>
            </w:r>
          </w:p>
          <w:p w14:paraId="0B55B0C3" w14:textId="77777777" w:rsidR="00B7645E" w:rsidRDefault="00B7645E" w:rsidP="008D5232">
            <w:pPr>
              <w:pStyle w:val="af3"/>
              <w:spacing w:after="0" w:line="288" w:lineRule="auto"/>
              <w:rPr>
                <w:rFonts w:ascii="Times New Roman" w:hAnsi="Times New Roman" w:cs="Times New Roman"/>
              </w:rPr>
            </w:pPr>
            <w:r>
              <w:rPr>
                <w:rFonts w:ascii="Times New Roman" w:hAnsi="Times New Roman" w:cs="Times New Roman"/>
                <w:sz w:val="22"/>
                <w:szCs w:val="22"/>
              </w:rPr>
              <w:lastRenderedPageBreak/>
              <w:t xml:space="preserve">    6. СП 140.13330.2012. Городская среда. Правила проектирования для маломобильных групп населения;</w:t>
            </w:r>
          </w:p>
          <w:p w14:paraId="716AEB00" w14:textId="77777777" w:rsidR="00B7645E" w:rsidRDefault="00B7645E" w:rsidP="008D5232">
            <w:pPr>
              <w:pStyle w:val="af3"/>
              <w:spacing w:after="0" w:line="288" w:lineRule="auto"/>
              <w:rPr>
                <w:rFonts w:ascii="Times New Roman" w:hAnsi="Times New Roman" w:cs="Times New Roman"/>
              </w:rPr>
            </w:pPr>
            <w:r>
              <w:rPr>
                <w:rFonts w:ascii="Times New Roman" w:hAnsi="Times New Roman" w:cs="Times New Roman"/>
                <w:sz w:val="22"/>
                <w:szCs w:val="22"/>
              </w:rPr>
              <w:t xml:space="preserve">    7. Федеральный закон от 22.07.2008 г. N 123-ФЗ "Технический регламент о требованиях пожарной безопасности";</w:t>
            </w:r>
          </w:p>
          <w:p w14:paraId="2DC647C0" w14:textId="77777777" w:rsidR="00B7645E" w:rsidRDefault="00B7645E" w:rsidP="008D5232">
            <w:pPr>
              <w:pStyle w:val="af3"/>
              <w:spacing w:after="0" w:line="288" w:lineRule="auto"/>
              <w:rPr>
                <w:rFonts w:ascii="Times New Roman" w:hAnsi="Times New Roman" w:cs="Times New Roman"/>
              </w:rPr>
            </w:pPr>
            <w:r>
              <w:rPr>
                <w:rFonts w:ascii="Times New Roman" w:hAnsi="Times New Roman" w:cs="Times New Roman"/>
                <w:sz w:val="22"/>
                <w:szCs w:val="22"/>
              </w:rPr>
              <w:t xml:space="preserve">    8. Федеральный закон от 30 декабря 2009 г. N 384-ФЗ "Технический регламент о безопасности зданий и сооружений";</w:t>
            </w:r>
          </w:p>
          <w:p w14:paraId="2ABB6831" w14:textId="77777777" w:rsidR="00B7645E" w:rsidRDefault="00B7645E" w:rsidP="008D5232">
            <w:pPr>
              <w:pStyle w:val="af3"/>
              <w:spacing w:after="0" w:line="288" w:lineRule="auto"/>
              <w:rPr>
                <w:rFonts w:ascii="Times New Roman" w:hAnsi="Times New Roman" w:cs="Times New Roman"/>
              </w:rPr>
            </w:pPr>
            <w:r>
              <w:rPr>
                <w:rFonts w:ascii="Times New Roman" w:hAnsi="Times New Roman" w:cs="Times New Roman"/>
                <w:sz w:val="22"/>
                <w:szCs w:val="22"/>
              </w:rPr>
              <w:t xml:space="preserve">    9. СП 52.13330.2016 Естественное и искусственное освещение. Актуализированная редакция СНиП 23-05-95;</w:t>
            </w:r>
          </w:p>
          <w:p w14:paraId="7298F8AA" w14:textId="77777777" w:rsidR="00B7645E" w:rsidRDefault="00B7645E" w:rsidP="008D5232">
            <w:pPr>
              <w:pStyle w:val="af3"/>
              <w:spacing w:after="0" w:line="288" w:lineRule="auto"/>
              <w:rPr>
                <w:rFonts w:ascii="Times New Roman" w:hAnsi="Times New Roman" w:cs="Times New Roman"/>
              </w:rPr>
            </w:pPr>
            <w:r>
              <w:rPr>
                <w:rFonts w:ascii="Times New Roman" w:hAnsi="Times New Roman" w:cs="Times New Roman"/>
                <w:sz w:val="22"/>
                <w:szCs w:val="22"/>
              </w:rPr>
              <w:t xml:space="preserve">    10.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14:paraId="71887BEE" w14:textId="77777777" w:rsidR="00B7645E" w:rsidRDefault="00B7645E" w:rsidP="008D5232">
            <w:pPr>
              <w:pStyle w:val="af3"/>
              <w:spacing w:after="0" w:line="288" w:lineRule="auto"/>
              <w:rPr>
                <w:rFonts w:ascii="Times New Roman" w:hAnsi="Times New Roman" w:cs="Times New Roman"/>
              </w:rPr>
            </w:pPr>
            <w:r>
              <w:rPr>
                <w:rFonts w:ascii="Times New Roman" w:hAnsi="Times New Roman" w:cs="Times New Roman"/>
                <w:sz w:val="22"/>
                <w:szCs w:val="22"/>
              </w:rPr>
              <w:t xml:space="preserve">    11. СП 47.13330.2012 Инженерные изыскания для строительства. Основные положения. Актуализированная редакция СНиП 11-02-96;</w:t>
            </w:r>
          </w:p>
          <w:p w14:paraId="1C074223" w14:textId="77777777" w:rsidR="00B7645E" w:rsidRDefault="00B7645E" w:rsidP="008D5232">
            <w:pPr>
              <w:pStyle w:val="af3"/>
              <w:spacing w:after="0" w:line="288" w:lineRule="auto"/>
              <w:rPr>
                <w:rFonts w:ascii="Times New Roman" w:hAnsi="Times New Roman" w:cs="Times New Roman"/>
              </w:rPr>
            </w:pPr>
            <w:r>
              <w:rPr>
                <w:rFonts w:ascii="Times New Roman" w:hAnsi="Times New Roman" w:cs="Times New Roman"/>
                <w:sz w:val="22"/>
                <w:szCs w:val="22"/>
              </w:rPr>
              <w:t xml:space="preserve">    12. СП 34.13330.2012 Автомобильные дороги. Актуализированная редакция СНиП 2.05.02-85;</w:t>
            </w:r>
          </w:p>
          <w:p w14:paraId="5D81091D" w14:textId="77777777" w:rsidR="00B7645E" w:rsidRDefault="00B7645E" w:rsidP="008D5232">
            <w:pPr>
              <w:pStyle w:val="af3"/>
              <w:spacing w:after="0" w:line="288" w:lineRule="auto"/>
              <w:rPr>
                <w:rFonts w:ascii="Times New Roman" w:hAnsi="Times New Roman" w:cs="Times New Roman"/>
              </w:rPr>
            </w:pPr>
            <w:r>
              <w:rPr>
                <w:rFonts w:ascii="Times New Roman" w:hAnsi="Times New Roman" w:cs="Times New Roman"/>
                <w:sz w:val="22"/>
                <w:szCs w:val="22"/>
              </w:rPr>
              <w:t xml:space="preserve">    13. СП 45.13330.2017 Земляные сооружения, основания и фундаменты. Актуализированная редакция СНиП 3.02.01-87;</w:t>
            </w:r>
          </w:p>
          <w:p w14:paraId="3A47738E" w14:textId="77777777" w:rsidR="00B7645E" w:rsidRDefault="00B7645E" w:rsidP="008D5232">
            <w:pPr>
              <w:pStyle w:val="af3"/>
              <w:spacing w:after="0" w:line="288" w:lineRule="auto"/>
              <w:rPr>
                <w:rFonts w:ascii="Times New Roman" w:hAnsi="Times New Roman" w:cs="Times New Roman"/>
              </w:rPr>
            </w:pPr>
            <w:r>
              <w:rPr>
                <w:rFonts w:ascii="Times New Roman" w:hAnsi="Times New Roman" w:cs="Times New Roman"/>
                <w:sz w:val="22"/>
                <w:szCs w:val="22"/>
              </w:rPr>
              <w:t xml:space="preserve">    14. СП 51.13330.2011 Защита от шума. Актуализированная редакция СНиП 23-03-2003;</w:t>
            </w:r>
          </w:p>
          <w:p w14:paraId="6228D624" w14:textId="77777777" w:rsidR="00B7645E" w:rsidRDefault="00B7645E" w:rsidP="008D5232">
            <w:pPr>
              <w:pStyle w:val="af3"/>
              <w:spacing w:after="0" w:line="288" w:lineRule="auto"/>
              <w:rPr>
                <w:rFonts w:ascii="Times New Roman" w:hAnsi="Times New Roman" w:cs="Times New Roman"/>
              </w:rPr>
            </w:pPr>
            <w:r>
              <w:rPr>
                <w:rFonts w:ascii="Times New Roman" w:hAnsi="Times New Roman" w:cs="Times New Roman"/>
                <w:sz w:val="22"/>
                <w:szCs w:val="22"/>
              </w:rPr>
              <w:t xml:space="preserve">    15. СП 52.13330.2016 Естественное и искусственное освещение. Актуализированная редакция СНиП 23-05-95;</w:t>
            </w:r>
          </w:p>
          <w:p w14:paraId="53AC0ED3" w14:textId="77777777" w:rsidR="00B7645E" w:rsidRDefault="00B7645E" w:rsidP="008D5232">
            <w:pPr>
              <w:pStyle w:val="af3"/>
              <w:spacing w:after="0" w:line="288" w:lineRule="auto"/>
              <w:rPr>
                <w:rFonts w:ascii="Times New Roman" w:hAnsi="Times New Roman" w:cs="Times New Roman"/>
              </w:rPr>
            </w:pPr>
            <w:r>
              <w:rPr>
                <w:rFonts w:ascii="Times New Roman" w:hAnsi="Times New Roman" w:cs="Times New Roman"/>
                <w:sz w:val="22"/>
                <w:szCs w:val="22"/>
              </w:rPr>
              <w:t xml:space="preserve">    16. СП 59.13330.2016 Доступность зданий и сооружений для маломобильных групп населения. Актуализированная редакция СНиП 35-01-2001;</w:t>
            </w:r>
          </w:p>
          <w:p w14:paraId="0AC19623" w14:textId="77777777" w:rsidR="00B7645E" w:rsidRDefault="00B7645E" w:rsidP="008D5232">
            <w:pPr>
              <w:pStyle w:val="af3"/>
              <w:spacing w:after="0" w:line="288" w:lineRule="auto"/>
              <w:rPr>
                <w:rFonts w:ascii="Times New Roman" w:hAnsi="Times New Roman" w:cs="Times New Roman"/>
              </w:rPr>
            </w:pPr>
            <w:r>
              <w:rPr>
                <w:rFonts w:ascii="Times New Roman" w:hAnsi="Times New Roman" w:cs="Times New Roman"/>
                <w:sz w:val="22"/>
                <w:szCs w:val="22"/>
              </w:rPr>
              <w:t>17. Стандарт комплексного развития территорий и Индекса качества городской среды.</w:t>
            </w:r>
          </w:p>
          <w:p w14:paraId="3FA97C41" w14:textId="77777777" w:rsidR="00B7645E" w:rsidRDefault="00B7645E" w:rsidP="008D5232">
            <w:pPr>
              <w:pStyle w:val="af3"/>
              <w:spacing w:after="0" w:line="288" w:lineRule="auto"/>
              <w:rPr>
                <w:rFonts w:ascii="Times New Roman" w:hAnsi="Times New Roman" w:cs="Times New Roman"/>
              </w:rPr>
            </w:pPr>
            <w:r>
              <w:rPr>
                <w:rFonts w:ascii="Times New Roman" w:hAnsi="Times New Roman" w:cs="Times New Roman"/>
                <w:sz w:val="22"/>
                <w:szCs w:val="22"/>
              </w:rPr>
              <w:t>18. Постановлением Правительства РФ от 07.03.2018 № 237</w:t>
            </w:r>
          </w:p>
          <w:p w14:paraId="6410A4A6" w14:textId="77777777" w:rsidR="00B7645E" w:rsidRDefault="00B7645E" w:rsidP="008D5232">
            <w:pPr>
              <w:pStyle w:val="af3"/>
              <w:spacing w:after="0" w:line="288" w:lineRule="auto"/>
              <w:rPr>
                <w:rFonts w:ascii="Times New Roman" w:hAnsi="Times New Roman" w:cs="Times New Roman"/>
              </w:rPr>
            </w:pPr>
          </w:p>
          <w:p w14:paraId="6D8968BE" w14:textId="77777777" w:rsidR="00B7645E" w:rsidRDefault="00B7645E" w:rsidP="008D5232">
            <w:pPr>
              <w:pStyle w:val="af3"/>
              <w:spacing w:after="0" w:line="288" w:lineRule="auto"/>
              <w:rPr>
                <w:rFonts w:ascii="Times New Roman" w:hAnsi="Times New Roman" w:cs="Times New Roman"/>
              </w:rPr>
            </w:pPr>
            <w:r>
              <w:rPr>
                <w:rFonts w:ascii="Times New Roman" w:hAnsi="Times New Roman" w:cs="Times New Roman"/>
                <w:sz w:val="22"/>
                <w:szCs w:val="22"/>
              </w:rPr>
              <w:t>Перечень исходных данных для реализации проекта уточняется Исполнителем.</w:t>
            </w:r>
          </w:p>
        </w:tc>
      </w:tr>
      <w:tr w:rsidR="00B7645E" w14:paraId="5CABFEB5" w14:textId="77777777" w:rsidTr="008D5232">
        <w:trPr>
          <w:jc w:val="center"/>
        </w:trPr>
        <w:tc>
          <w:tcPr>
            <w:tcW w:w="695" w:type="dxa"/>
            <w:tcBorders>
              <w:top w:val="single" w:sz="4" w:space="0" w:color="000000"/>
              <w:left w:val="single" w:sz="4" w:space="0" w:color="000000"/>
              <w:bottom w:val="single" w:sz="4" w:space="0" w:color="000000"/>
              <w:right w:val="single" w:sz="4" w:space="0" w:color="000000"/>
            </w:tcBorders>
          </w:tcPr>
          <w:p w14:paraId="27941030" w14:textId="77777777" w:rsidR="00B7645E" w:rsidRDefault="00B7645E" w:rsidP="008D5232">
            <w:pPr>
              <w:spacing w:after="60"/>
              <w:jc w:val="center"/>
              <w:rPr>
                <w:rFonts w:ascii="Times New Roman" w:hAnsi="Times New Roman" w:cs="Times New Roman"/>
              </w:rPr>
            </w:pPr>
            <w:r>
              <w:rPr>
                <w:rFonts w:ascii="Times New Roman" w:hAnsi="Times New Roman" w:cs="Times New Roman"/>
                <w:sz w:val="22"/>
                <w:szCs w:val="22"/>
              </w:rPr>
              <w:lastRenderedPageBreak/>
              <w:t>5</w:t>
            </w:r>
          </w:p>
        </w:tc>
        <w:tc>
          <w:tcPr>
            <w:tcW w:w="2147" w:type="dxa"/>
            <w:tcBorders>
              <w:top w:val="single" w:sz="4" w:space="0" w:color="000000"/>
              <w:left w:val="single" w:sz="4" w:space="0" w:color="000000"/>
              <w:bottom w:val="single" w:sz="4" w:space="0" w:color="000000"/>
              <w:right w:val="single" w:sz="4" w:space="0" w:color="000000"/>
            </w:tcBorders>
          </w:tcPr>
          <w:p w14:paraId="763DC22C" w14:textId="77777777" w:rsidR="00B7645E" w:rsidRDefault="00B7645E" w:rsidP="008D5232">
            <w:pPr>
              <w:spacing w:after="60"/>
              <w:ind w:right="114"/>
              <w:jc w:val="both"/>
              <w:rPr>
                <w:rFonts w:ascii="Times New Roman" w:hAnsi="Times New Roman" w:cs="Times New Roman"/>
              </w:rPr>
            </w:pPr>
            <w:r>
              <w:rPr>
                <w:rFonts w:ascii="Times New Roman" w:hAnsi="Times New Roman" w:cs="Times New Roman"/>
                <w:sz w:val="22"/>
                <w:szCs w:val="22"/>
              </w:rPr>
              <w:t>Содержание выполняемых работ</w:t>
            </w:r>
          </w:p>
        </w:tc>
        <w:tc>
          <w:tcPr>
            <w:tcW w:w="6566" w:type="dxa"/>
            <w:tcBorders>
              <w:top w:val="single" w:sz="4" w:space="0" w:color="000000"/>
              <w:left w:val="single" w:sz="4" w:space="0" w:color="000000"/>
              <w:bottom w:val="single" w:sz="4" w:space="0" w:color="000000"/>
              <w:right w:val="single" w:sz="4" w:space="0" w:color="000000"/>
            </w:tcBorders>
          </w:tcPr>
          <w:p w14:paraId="3A4F0FCA" w14:textId="77777777" w:rsidR="00B7645E" w:rsidRDefault="00B7645E" w:rsidP="008D5232">
            <w:pPr>
              <w:pStyle w:val="24"/>
              <w:keepNext/>
              <w:keepLines/>
              <w:jc w:val="both"/>
              <w:rPr>
                <w:i w:val="0"/>
                <w:iCs w:val="0"/>
                <w:sz w:val="22"/>
                <w:szCs w:val="22"/>
              </w:rPr>
            </w:pPr>
            <w:r>
              <w:rPr>
                <w:rFonts w:eastAsia="Courier New"/>
                <w:i w:val="0"/>
                <w:iCs w:val="0"/>
                <w:color w:val="000000"/>
                <w:sz w:val="22"/>
                <w:szCs w:val="22"/>
                <w:lang w:eastAsia="ru-RU" w:bidi="ru-RU"/>
              </w:rPr>
              <w:t>1. Сопроводительные документы</w:t>
            </w:r>
          </w:p>
          <w:p w14:paraId="061D9154" w14:textId="77777777" w:rsidR="00B7645E" w:rsidRDefault="00B7645E"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 xml:space="preserve">1.1. Письмо руководителя высшего исполнительного органа государственной власти субъекта Российской Федерации о направлении конкурсной заявки на участие в Конкурсе с указанием: </w:t>
            </w:r>
            <w:r>
              <w:rPr>
                <w:rFonts w:eastAsia="Courier New"/>
                <w:b w:val="0"/>
                <w:bCs w:val="0"/>
                <w:i w:val="0"/>
                <w:iCs w:val="0"/>
                <w:color w:val="000000"/>
                <w:sz w:val="22"/>
                <w:szCs w:val="22"/>
                <w:lang w:eastAsia="ru-RU" w:bidi="ru-RU"/>
              </w:rPr>
              <w:br/>
              <w:t xml:space="preserve"> - субъекта Российской Федерации;</w:t>
            </w:r>
          </w:p>
          <w:p w14:paraId="375CE7EE" w14:textId="77777777" w:rsidR="00B7645E" w:rsidRDefault="00B7645E"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 муниципального образования;</w:t>
            </w:r>
          </w:p>
          <w:p w14:paraId="023A79F2" w14:textId="77777777" w:rsidR="00B7645E" w:rsidRDefault="00B7645E"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 населенного пункта;</w:t>
            </w:r>
          </w:p>
          <w:p w14:paraId="1864DC48" w14:textId="77777777" w:rsidR="00B7645E" w:rsidRDefault="00B7645E"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 наименования проекта, под которым он был подан в МВК.</w:t>
            </w:r>
          </w:p>
          <w:p w14:paraId="706385CE" w14:textId="77777777" w:rsidR="00B7645E" w:rsidRDefault="00B7645E"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1.2. Решение межведомственной комиссии об одобрении конкурсной заявки</w:t>
            </w:r>
          </w:p>
          <w:p w14:paraId="351123E7" w14:textId="77777777" w:rsidR="00B7645E" w:rsidRDefault="00B7645E"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1.3. Решение общественной комиссии об определении территории, на которой будет реализовываться проект</w:t>
            </w:r>
          </w:p>
          <w:p w14:paraId="6D9B1654" w14:textId="77777777" w:rsidR="00B7645E" w:rsidRDefault="00B7645E"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1.4. Решение общественной комиссии об определении предлагаемых мероприятий и функций общественной территории, на которой будет реализовываться проект</w:t>
            </w:r>
          </w:p>
          <w:p w14:paraId="71B4844E" w14:textId="77777777" w:rsidR="00B7645E" w:rsidRDefault="00B7645E"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lastRenderedPageBreak/>
              <w:t xml:space="preserve">1.5. Письмо за подписью главы муниципального образования или руководителя исполнительно распорядительного органа муниципального образования о направлении конкурсной заявки для участия в Конкурсе, содержащее следующую информацию: </w:t>
            </w:r>
            <w:r>
              <w:rPr>
                <w:rFonts w:eastAsia="Courier New"/>
                <w:b w:val="0"/>
                <w:bCs w:val="0"/>
                <w:i w:val="0"/>
                <w:iCs w:val="0"/>
                <w:color w:val="000000"/>
                <w:sz w:val="22"/>
                <w:szCs w:val="22"/>
                <w:lang w:eastAsia="ru-RU" w:bidi="ru-RU"/>
              </w:rPr>
              <w:br/>
              <w:t>- наименование, под которым проект был подан в МВК;</w:t>
            </w:r>
          </w:p>
          <w:p w14:paraId="3544A4D7" w14:textId="77777777" w:rsidR="00B7645E" w:rsidRDefault="00B7645E"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 наименование населенного пункта, муниципального образования, субъекта Российской Федерации;</w:t>
            </w:r>
          </w:p>
          <w:p w14:paraId="2574935D" w14:textId="77777777" w:rsidR="00B7645E" w:rsidRDefault="00B7645E"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 численность населения муниципального образования по данным Росстата на последнюю отчетную дату;</w:t>
            </w:r>
          </w:p>
          <w:p w14:paraId="044626AA" w14:textId="77777777" w:rsidR="00B7645E" w:rsidRDefault="00B7645E"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 категория и подгруппа Конкурса;</w:t>
            </w:r>
          </w:p>
          <w:p w14:paraId="1245ED00" w14:textId="77777777" w:rsidR="00B7645E" w:rsidRDefault="00B7645E"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 информация об ознакомлении с условиями Конкурса и методикой оценки;</w:t>
            </w:r>
          </w:p>
          <w:p w14:paraId="1FA1D70B" w14:textId="77777777" w:rsidR="00B7645E" w:rsidRDefault="00B7645E"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 информация о подтверждении достоверности информации, представленной в составе конкурсной заявки;</w:t>
            </w:r>
          </w:p>
          <w:p w14:paraId="1EC383C2" w14:textId="77777777" w:rsidR="00B7645E" w:rsidRDefault="00B7645E"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 ФИО, должность и контактные данные лица, ответственного за реализацию проекта, указанного в конкурсной заявке.</w:t>
            </w:r>
          </w:p>
          <w:p w14:paraId="4DA27D3F" w14:textId="77777777" w:rsidR="00B7645E" w:rsidRDefault="00B7645E"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1.6. Описание проекта и состав команды, содержит следующую информацию:</w:t>
            </w:r>
          </w:p>
          <w:p w14:paraId="6DABB692" w14:textId="77777777" w:rsidR="00B7645E" w:rsidRDefault="00B7645E"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 название проекта;</w:t>
            </w:r>
          </w:p>
          <w:p w14:paraId="6F87F353" w14:textId="77777777" w:rsidR="00B7645E" w:rsidRDefault="00B7645E"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 адрес и описание места расположения объекта;</w:t>
            </w:r>
          </w:p>
          <w:p w14:paraId="4D8EB3C2" w14:textId="77777777" w:rsidR="00B7645E" w:rsidRDefault="00B7645E"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 общая площадь объекта;</w:t>
            </w:r>
          </w:p>
          <w:p w14:paraId="7692F603" w14:textId="77777777" w:rsidR="00B7645E" w:rsidRDefault="00B7645E"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 краткое описание концепции проекта;</w:t>
            </w:r>
          </w:p>
          <w:p w14:paraId="7EF4B770" w14:textId="77777777" w:rsidR="00B7645E" w:rsidRDefault="00B7645E"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 описание текущей и проектной ситуации использования территории, на которой планируется реализация проекта;</w:t>
            </w:r>
          </w:p>
          <w:p w14:paraId="0D2E48B0" w14:textId="77777777" w:rsidR="00B7645E" w:rsidRDefault="00B7645E"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 описание задач городского развития, на решение которых направлен проект;</w:t>
            </w:r>
          </w:p>
          <w:p w14:paraId="43A74B4C" w14:textId="77777777" w:rsidR="00B7645E" w:rsidRDefault="00B7645E"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 описание преимуществ, которые получит город от реализации проекта;</w:t>
            </w:r>
          </w:p>
          <w:p w14:paraId="040087C4" w14:textId="77777777" w:rsidR="00B7645E" w:rsidRDefault="00B7645E"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 краткие сведения о значимости места с точки зрения историко-культурной или природной составляющей;</w:t>
            </w:r>
          </w:p>
          <w:p w14:paraId="236525EC" w14:textId="77777777" w:rsidR="00B7645E" w:rsidRDefault="00B7645E"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 сведения о наличии охранного статуса и иных особенностях территории, на которой планируется реализация проекта;</w:t>
            </w:r>
          </w:p>
          <w:p w14:paraId="7A6C9FA7" w14:textId="77777777" w:rsidR="00B7645E" w:rsidRDefault="00B7645E"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 перечень мероприятий, реализуемых за счет средств государственной поддержки из федерального бюджета победителю конкурса;</w:t>
            </w:r>
          </w:p>
          <w:p w14:paraId="3435D077" w14:textId="77777777" w:rsidR="00B7645E" w:rsidRDefault="00B7645E"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 планируемый график выполнения мероприятий в табличной форме.</w:t>
            </w:r>
          </w:p>
          <w:p w14:paraId="0F8B3662" w14:textId="77777777" w:rsidR="00B7645E" w:rsidRDefault="00B7645E"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1.7. Письмо о подтверждении обязательств субъекта Российской Федерации предусмотреть в бюджете субъекта Российской Федерации бюджетные ассигнования на цели реализации проекта в полном объеме в случае, если расходы на реализацию проекта превышают сумму государственной поддержки из федерального бюджета победителю конкурса</w:t>
            </w:r>
          </w:p>
          <w:p w14:paraId="6AB1F636" w14:textId="77777777" w:rsidR="00B7645E" w:rsidRDefault="00B7645E"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1.8. Копии нормативных правовых актов, подтверждающих статус города и (или) исторического поселения.</w:t>
            </w:r>
          </w:p>
          <w:p w14:paraId="483F60B1" w14:textId="77777777" w:rsidR="00B7645E" w:rsidRDefault="00B7645E"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lastRenderedPageBreak/>
              <w:t>1.9. Справка о численности населения муниципального образования на последнюю отчетную дату Росстата, предшествующую дате проведения конкурса.</w:t>
            </w:r>
          </w:p>
          <w:p w14:paraId="426D2F6E" w14:textId="77777777" w:rsidR="00B7645E" w:rsidRDefault="00B7645E"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1.10. Письмо за подписью главы муниципального образования или руководителя исполнительного органа власти муниципального образования об отсутствии требований (претензий) третьих лиц в отношении земельного участка, на котором предлагается реализовать проект.</w:t>
            </w:r>
          </w:p>
          <w:p w14:paraId="71C17396" w14:textId="77777777" w:rsidR="00B7645E" w:rsidRDefault="00B7645E"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1.11.  Справка государственного органа охраны объектов культурного наследия, содержащая следующую информацию:</w:t>
            </w:r>
          </w:p>
          <w:p w14:paraId="257C3F86" w14:textId="77777777" w:rsidR="00B7645E" w:rsidRDefault="00B7645E"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 о расположенных в границах участка проектирования и на примыкающей территории объектах культурного наследия (в том числе объектов археологического наследия), выявленных объектах культурного наследия, их территориях и предмете охраны, правовых режимах использования земельных участков в границах территорий объектов культурного наследия или об отсутствии таковых;</w:t>
            </w:r>
          </w:p>
          <w:p w14:paraId="2A9DBF3D" w14:textId="77777777" w:rsidR="00B7645E" w:rsidRDefault="00B7645E"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 о зонах охраны и (или) защитных зонах объектов культурного наследия, режимах использования земель и градостроительных регламентах в границах зон охраны объектов культурного наследия или об отсутствии таковых;</w:t>
            </w:r>
          </w:p>
          <w:p w14:paraId="00BE4C8C" w14:textId="77777777" w:rsidR="00B7645E" w:rsidRDefault="00B7645E"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 о границах и предмете охраны исторического поселения, требованиях к Обязательно в отношении проектов, реализуемых на территории муниципального образования, ценной в историко-культурном отношении, на которой представлена историческая застройка, формирующая его историко-градостроительную среду, сосредоточены группы недвижимых памятников истории и культуры, участки древнего культурного слоя и элементы природного и градостроительным регламентам в границах исторического поселения или об отсутствии таковых;</w:t>
            </w:r>
          </w:p>
          <w:p w14:paraId="1F8B51FB" w14:textId="77777777" w:rsidR="00B7645E" w:rsidRDefault="00B7645E"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 - об иных ограничениях и требованиях законодательства о сохранении объектов культурного наследия в отношении участка проектирования или об отсутствии таковых;</w:t>
            </w:r>
          </w:p>
          <w:p w14:paraId="3ED4C9B9" w14:textId="77777777" w:rsidR="00B7645E" w:rsidRDefault="00B7645E"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 об отсутствии данных о наличии объектов археологического наследия и объектов, обладающих признаками объекта археологического наследия, и о необходимости проведения государственной историко-культурной экспертизы для определения отсутствия или наличия выявленных объектов археологического наследия на земельных участках, подлежащих воздействию земляных, строительных, хозяйственных и иных услуг</w:t>
            </w:r>
          </w:p>
          <w:p w14:paraId="044BA4C0" w14:textId="77777777" w:rsidR="00B7645E" w:rsidRDefault="00B7645E" w:rsidP="008D5232">
            <w:pPr>
              <w:pStyle w:val="24"/>
              <w:jc w:val="both"/>
              <w:rPr>
                <w:rFonts w:eastAsia="Courier New"/>
                <w:color w:val="000000"/>
                <w:lang w:eastAsia="ru-RU" w:bidi="ru-RU"/>
              </w:rPr>
            </w:pPr>
          </w:p>
          <w:p w14:paraId="64FC1025" w14:textId="77777777" w:rsidR="00B7645E" w:rsidRDefault="00B7645E" w:rsidP="008D5232">
            <w:pPr>
              <w:pStyle w:val="24"/>
              <w:jc w:val="both"/>
              <w:rPr>
                <w:i w:val="0"/>
                <w:iCs w:val="0"/>
                <w:sz w:val="22"/>
                <w:szCs w:val="22"/>
              </w:rPr>
            </w:pPr>
            <w:r>
              <w:rPr>
                <w:rFonts w:eastAsia="Courier New"/>
                <w:i w:val="0"/>
                <w:iCs w:val="0"/>
                <w:color w:val="000000"/>
                <w:sz w:val="22"/>
                <w:szCs w:val="22"/>
                <w:lang w:eastAsia="ru-RU" w:bidi="ru-RU"/>
              </w:rPr>
              <w:t>2.  Информация, подтверждающая проведение общественного обсуждения проекта, а также иная информация о формах участия и вовлечения граждан и общественности на всех этапах подготовки и реализации проекта, сведения о социокультурном программировании территории</w:t>
            </w:r>
          </w:p>
          <w:p w14:paraId="350456B3" w14:textId="77777777" w:rsidR="00B7645E" w:rsidRDefault="00B7645E"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2.1 Сведения о предпроектном социокультурном исследовании</w:t>
            </w:r>
          </w:p>
          <w:p w14:paraId="027EE327" w14:textId="77777777" w:rsidR="00B7645E" w:rsidRDefault="00B7645E"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 Использованные методы анализа (экспертные интервью, социологические исследования, антропологические исследования, фокус-группы, др.);</w:t>
            </w:r>
          </w:p>
          <w:p w14:paraId="58DD05A4" w14:textId="77727F5B" w:rsidR="00B7645E" w:rsidRDefault="00B7645E"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 xml:space="preserve">- выявленные группы пользователей и бенефициаров развития </w:t>
            </w:r>
            <w:r>
              <w:rPr>
                <w:rFonts w:eastAsia="Courier New"/>
                <w:b w:val="0"/>
                <w:bCs w:val="0"/>
                <w:i w:val="0"/>
                <w:iCs w:val="0"/>
                <w:color w:val="000000"/>
                <w:sz w:val="22"/>
                <w:szCs w:val="22"/>
                <w:lang w:eastAsia="ru-RU" w:bidi="ru-RU"/>
              </w:rPr>
              <w:lastRenderedPageBreak/>
              <w:t>территории, с указанием их интересов, запросов и потребностей;</w:t>
            </w:r>
            <w:r>
              <w:rPr>
                <w:rFonts w:eastAsia="Courier New"/>
                <w:b w:val="0"/>
                <w:bCs w:val="0"/>
                <w:i w:val="0"/>
                <w:iCs w:val="0"/>
                <w:color w:val="000000"/>
                <w:sz w:val="22"/>
                <w:szCs w:val="22"/>
                <w:lang w:eastAsia="ru-RU" w:bidi="ru-RU"/>
              </w:rPr>
              <w:br/>
              <w:t xml:space="preserve"> - выявленные существующие и утраченные функции территории, проблемы, требующие решения, ценности территории; </w:t>
            </w:r>
            <w:r>
              <w:rPr>
                <w:rFonts w:eastAsia="Courier New"/>
                <w:b w:val="0"/>
                <w:bCs w:val="0"/>
                <w:i w:val="0"/>
                <w:iCs w:val="0"/>
                <w:color w:val="000000"/>
                <w:sz w:val="22"/>
                <w:szCs w:val="22"/>
                <w:lang w:eastAsia="ru-RU" w:bidi="ru-RU"/>
              </w:rPr>
              <w:br/>
              <w:t xml:space="preserve">- актуальная роль и значение территории в населенном пункте; </w:t>
            </w:r>
            <w:r>
              <w:rPr>
                <w:rFonts w:eastAsia="Courier New"/>
                <w:b w:val="0"/>
                <w:bCs w:val="0"/>
                <w:i w:val="0"/>
                <w:iCs w:val="0"/>
                <w:color w:val="000000"/>
                <w:sz w:val="22"/>
                <w:szCs w:val="22"/>
                <w:lang w:eastAsia="ru-RU" w:bidi="ru-RU"/>
              </w:rPr>
              <w:br/>
              <w:t>- гипотезы и выводы о задачах и принципах развития территории. Результаты предпроектного обосновывают выбор места, где планируется реализация проекта. Результаты предпроектного исследования могут быть использованы в прочих разделах конкурсной заявки в качестве обоснования предлагаемых решений.</w:t>
            </w:r>
          </w:p>
          <w:p w14:paraId="322E4072" w14:textId="77777777" w:rsidR="00B7645E" w:rsidRDefault="00B7645E"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2.2. Сведения о соучаствующем проектировании</w:t>
            </w:r>
          </w:p>
          <w:p w14:paraId="336B140E" w14:textId="77777777" w:rsidR="00B7645E" w:rsidRDefault="00B7645E"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 Описание стратегии вовлечения жителей в развитие территории;</w:t>
            </w:r>
          </w:p>
          <w:p w14:paraId="2DED313B" w14:textId="77777777" w:rsidR="00B7645E" w:rsidRDefault="00B7645E"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 описание основных мероприятий по вовлечению жителей (как была организована информационная кампания по привлечению граждан, кто принимал участие в обсуждениях, с указанием групп жителей, ФИО наиболее активных граждан, представителей сообществ и (или) организаций, в т.ч. учреждений образования, культуры, религиозных учреждений, НКО);</w:t>
            </w:r>
          </w:p>
          <w:p w14:paraId="7F867D98" w14:textId="77777777" w:rsidR="00B7645E" w:rsidRDefault="00B7645E"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 использованные форматы соучаствующего проектирования;</w:t>
            </w:r>
          </w:p>
          <w:p w14:paraId="658D3643" w14:textId="77777777" w:rsidR="00B7645E" w:rsidRDefault="00B7645E" w:rsidP="008D5232">
            <w:pPr>
              <w:jc w:val="both"/>
              <w:rPr>
                <w:rFonts w:ascii="Times New Roman" w:hAnsi="Times New Roman" w:cs="Times New Roman"/>
              </w:rPr>
            </w:pPr>
            <w:r>
              <w:rPr>
                <w:rFonts w:ascii="Times New Roman" w:hAnsi="Times New Roman" w:cs="Times New Roman"/>
                <w:sz w:val="22"/>
                <w:szCs w:val="22"/>
              </w:rPr>
              <w:t xml:space="preserve">Реализация не менее 5 форматов вовлечения </w:t>
            </w:r>
            <w:proofErr w:type="gramStart"/>
            <w:r>
              <w:rPr>
                <w:rFonts w:ascii="Times New Roman" w:hAnsi="Times New Roman" w:cs="Times New Roman"/>
                <w:sz w:val="22"/>
                <w:szCs w:val="22"/>
              </w:rPr>
              <w:t>горожан:*</w:t>
            </w:r>
            <w:proofErr w:type="gramEnd"/>
            <w:r>
              <w:rPr>
                <w:rFonts w:ascii="Times New Roman" w:hAnsi="Times New Roman" w:cs="Times New Roman"/>
                <w:sz w:val="22"/>
                <w:szCs w:val="22"/>
              </w:rPr>
              <w:br/>
              <w:t>а) Конкурс школьных рисунков и сочинений на тему «Город моей мечты»;</w:t>
            </w:r>
          </w:p>
          <w:p w14:paraId="7567A6E4" w14:textId="77777777" w:rsidR="00B7645E" w:rsidRDefault="00B7645E" w:rsidP="008D5232">
            <w:pPr>
              <w:pStyle w:val="24"/>
              <w:jc w:val="both"/>
              <w:rPr>
                <w:rFonts w:eastAsia="Courier New"/>
                <w:b w:val="0"/>
                <w:bCs w:val="0"/>
                <w:i w:val="0"/>
                <w:iCs w:val="0"/>
                <w:color w:val="000000"/>
                <w:sz w:val="22"/>
                <w:szCs w:val="22"/>
                <w:lang w:eastAsia="ru-RU" w:bidi="ru-RU"/>
              </w:rPr>
            </w:pPr>
            <w:r>
              <w:rPr>
                <w:rFonts w:eastAsia="Courier New"/>
                <w:b w:val="0"/>
                <w:bCs w:val="0"/>
                <w:i w:val="0"/>
                <w:iCs w:val="0"/>
                <w:color w:val="000000"/>
                <w:sz w:val="22"/>
                <w:szCs w:val="22"/>
                <w:lang w:eastAsia="ru-RU" w:bidi="ru-RU"/>
              </w:rPr>
              <w:t xml:space="preserve">б) </w:t>
            </w:r>
            <w:proofErr w:type="spellStart"/>
            <w:r>
              <w:rPr>
                <w:rFonts w:eastAsia="Courier New"/>
                <w:b w:val="0"/>
                <w:bCs w:val="0"/>
                <w:i w:val="0"/>
                <w:iCs w:val="0"/>
                <w:color w:val="000000"/>
                <w:sz w:val="22"/>
                <w:szCs w:val="22"/>
                <w:lang w:eastAsia="ru-RU" w:bidi="ru-RU"/>
              </w:rPr>
              <w:t>Дизайн-сессия</w:t>
            </w:r>
            <w:proofErr w:type="spellEnd"/>
            <w:r>
              <w:rPr>
                <w:rFonts w:eastAsia="Courier New"/>
                <w:b w:val="0"/>
                <w:bCs w:val="0"/>
                <w:i w:val="0"/>
                <w:iCs w:val="0"/>
                <w:color w:val="000000"/>
                <w:sz w:val="22"/>
                <w:szCs w:val="22"/>
                <w:lang w:eastAsia="ru-RU" w:bidi="ru-RU"/>
              </w:rPr>
              <w:t xml:space="preserve"> с жителями города;</w:t>
            </w:r>
          </w:p>
          <w:p w14:paraId="247A7104" w14:textId="77777777" w:rsidR="00B7645E" w:rsidRDefault="00B7645E" w:rsidP="008D5232">
            <w:pPr>
              <w:pStyle w:val="24"/>
              <w:jc w:val="both"/>
              <w:rPr>
                <w:rFonts w:eastAsia="Courier New"/>
                <w:b w:val="0"/>
                <w:bCs w:val="0"/>
                <w:i w:val="0"/>
                <w:iCs w:val="0"/>
                <w:color w:val="000000"/>
                <w:sz w:val="22"/>
                <w:szCs w:val="22"/>
                <w:lang w:eastAsia="ru-RU" w:bidi="ru-RU"/>
              </w:rPr>
            </w:pPr>
            <w:r>
              <w:rPr>
                <w:rFonts w:eastAsia="Courier New"/>
                <w:b w:val="0"/>
                <w:bCs w:val="0"/>
                <w:i w:val="0"/>
                <w:iCs w:val="0"/>
                <w:color w:val="000000"/>
                <w:sz w:val="22"/>
                <w:szCs w:val="22"/>
                <w:lang w:eastAsia="ru-RU" w:bidi="ru-RU"/>
              </w:rPr>
              <w:t>в) Воркшоп со стейкхолдерами территории;</w:t>
            </w:r>
          </w:p>
          <w:p w14:paraId="084E676B" w14:textId="77777777" w:rsidR="00B7645E" w:rsidRDefault="00B7645E" w:rsidP="008D5232">
            <w:pPr>
              <w:pStyle w:val="24"/>
              <w:jc w:val="both"/>
              <w:rPr>
                <w:rFonts w:eastAsia="Courier New"/>
                <w:b w:val="0"/>
                <w:bCs w:val="0"/>
                <w:i w:val="0"/>
                <w:iCs w:val="0"/>
                <w:color w:val="000000"/>
                <w:sz w:val="22"/>
                <w:szCs w:val="22"/>
                <w:lang w:eastAsia="ru-RU" w:bidi="ru-RU"/>
              </w:rPr>
            </w:pPr>
            <w:r>
              <w:rPr>
                <w:rFonts w:eastAsia="Courier New"/>
                <w:b w:val="0"/>
                <w:bCs w:val="0"/>
                <w:i w:val="0"/>
                <w:iCs w:val="0"/>
                <w:color w:val="000000"/>
                <w:sz w:val="22"/>
                <w:szCs w:val="22"/>
                <w:lang w:eastAsia="ru-RU" w:bidi="ru-RU"/>
              </w:rPr>
              <w:t>г) Фокус-группа с активными жителями города и представителями сообществ;</w:t>
            </w:r>
          </w:p>
          <w:p w14:paraId="42E239DB" w14:textId="77777777" w:rsidR="00B7645E" w:rsidRDefault="00B7645E" w:rsidP="008D5232">
            <w:pPr>
              <w:pStyle w:val="24"/>
              <w:jc w:val="both"/>
              <w:rPr>
                <w:rFonts w:eastAsia="Courier New"/>
                <w:b w:val="0"/>
                <w:bCs w:val="0"/>
                <w:i w:val="0"/>
                <w:iCs w:val="0"/>
                <w:color w:val="000000"/>
                <w:sz w:val="22"/>
                <w:szCs w:val="22"/>
                <w:lang w:eastAsia="ru-RU" w:bidi="ru-RU"/>
              </w:rPr>
            </w:pPr>
            <w:r>
              <w:rPr>
                <w:rFonts w:eastAsia="Courier New"/>
                <w:b w:val="0"/>
                <w:bCs w:val="0"/>
                <w:i w:val="0"/>
                <w:iCs w:val="0"/>
                <w:color w:val="000000"/>
                <w:sz w:val="22"/>
                <w:szCs w:val="22"/>
                <w:lang w:eastAsia="ru-RU" w:bidi="ru-RU"/>
              </w:rPr>
              <w:t>д) Серия интервью с стейкхолдерами территории.</w:t>
            </w:r>
          </w:p>
          <w:p w14:paraId="7BD2530F" w14:textId="77777777" w:rsidR="00B7645E" w:rsidRDefault="00B7645E" w:rsidP="008D5232">
            <w:pPr>
              <w:pStyle w:val="24"/>
              <w:jc w:val="both"/>
              <w:rPr>
                <w:b w:val="0"/>
                <w:bCs w:val="0"/>
                <w:sz w:val="22"/>
                <w:szCs w:val="22"/>
              </w:rPr>
            </w:pPr>
            <w:r>
              <w:rPr>
                <w:rFonts w:eastAsia="Courier New"/>
                <w:b w:val="0"/>
                <w:bCs w:val="0"/>
                <w:color w:val="000000"/>
                <w:sz w:val="22"/>
                <w:szCs w:val="22"/>
                <w:lang w:eastAsia="ru-RU" w:bidi="ru-RU"/>
              </w:rPr>
              <w:t>*Форматы могут отличаться</w:t>
            </w:r>
          </w:p>
          <w:p w14:paraId="4EC951BF" w14:textId="498AA946" w:rsidR="00B7645E" w:rsidRDefault="00B7645E"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 xml:space="preserve">- высказанные альтернативные предложения по функциям территории и мероприятиям благоустройства, в том числе конфликтные точки зрения; </w:t>
            </w:r>
            <w:r>
              <w:rPr>
                <w:rFonts w:eastAsia="Courier New"/>
                <w:b w:val="0"/>
                <w:bCs w:val="0"/>
                <w:i w:val="0"/>
                <w:iCs w:val="0"/>
                <w:color w:val="000000"/>
                <w:sz w:val="22"/>
                <w:szCs w:val="22"/>
                <w:lang w:eastAsia="ru-RU" w:bidi="ru-RU"/>
              </w:rPr>
              <w:br/>
              <w:t xml:space="preserve">- выводы по итогам общественных обсуждений, направленные разработчикам архитектурной концепции проекта; </w:t>
            </w:r>
            <w:r>
              <w:rPr>
                <w:rFonts w:eastAsia="Courier New"/>
                <w:b w:val="0"/>
                <w:bCs w:val="0"/>
                <w:i w:val="0"/>
                <w:iCs w:val="0"/>
                <w:color w:val="000000"/>
                <w:sz w:val="22"/>
                <w:szCs w:val="22"/>
                <w:lang w:eastAsia="ru-RU" w:bidi="ru-RU"/>
              </w:rPr>
              <w:br/>
              <w:t xml:space="preserve">- примеры влияния мнения жителей на принятые проектные решения; </w:t>
            </w:r>
            <w:r>
              <w:rPr>
                <w:rFonts w:eastAsia="Courier New"/>
                <w:b w:val="0"/>
                <w:bCs w:val="0"/>
                <w:i w:val="0"/>
                <w:iCs w:val="0"/>
                <w:color w:val="000000"/>
                <w:sz w:val="22"/>
                <w:szCs w:val="22"/>
                <w:lang w:eastAsia="ru-RU" w:bidi="ru-RU"/>
              </w:rPr>
              <w:br/>
              <w:t>- планы по дальнейшей услуге с жителями в ходе реализации проекта.</w:t>
            </w:r>
          </w:p>
          <w:p w14:paraId="1C51EA6D" w14:textId="77777777" w:rsidR="00B7645E" w:rsidRDefault="00B7645E"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2.3 Описание программы развития территории.</w:t>
            </w:r>
            <w:r>
              <w:rPr>
                <w:rFonts w:eastAsia="Courier New"/>
                <w:b w:val="0"/>
                <w:bCs w:val="0"/>
                <w:i w:val="0"/>
                <w:iCs w:val="0"/>
                <w:color w:val="000000"/>
                <w:sz w:val="22"/>
                <w:szCs w:val="22"/>
                <w:lang w:eastAsia="ru-RU" w:bidi="ru-RU"/>
              </w:rPr>
              <w:br/>
              <w:t xml:space="preserve">- Возможное использование территории различными группами жителей в зависимости от сезона; </w:t>
            </w:r>
            <w:r>
              <w:rPr>
                <w:rFonts w:eastAsia="Courier New"/>
                <w:b w:val="0"/>
                <w:bCs w:val="0"/>
                <w:i w:val="0"/>
                <w:iCs w:val="0"/>
                <w:color w:val="000000"/>
                <w:sz w:val="22"/>
                <w:szCs w:val="22"/>
                <w:lang w:eastAsia="ru-RU" w:bidi="ru-RU"/>
              </w:rPr>
              <w:br/>
              <w:t xml:space="preserve">- варианты функционирования общественного пространства после реализации проекта с участием предпринимателей, организаций, учреждений образования и культуры, активных сообществ и НКО (указать конкретные мероприятия, акции, их регулярность); </w:t>
            </w:r>
            <w:r>
              <w:rPr>
                <w:rFonts w:eastAsia="Courier New"/>
                <w:b w:val="0"/>
                <w:bCs w:val="0"/>
                <w:i w:val="0"/>
                <w:iCs w:val="0"/>
                <w:color w:val="000000"/>
                <w:sz w:val="22"/>
                <w:szCs w:val="22"/>
                <w:lang w:eastAsia="ru-RU" w:bidi="ru-RU"/>
              </w:rPr>
              <w:br/>
              <w:t>- механизмы и участники (физические и юридические лица) процесса управления реализацией программы развития территории; - прогнозируемые изменения проходимости территории (сравнение пешеходного трафика до и после реализации проекта); - этапы реализации программы развития территории. Сведения о программе развития территории обосновывают ожидаемые экономические и социальные эффекты. Сведения о программе развития территории могут быть использованы в описании прочих разделов конкурсной заявки в качестве обоснования предлагаемых решений.</w:t>
            </w:r>
          </w:p>
          <w:p w14:paraId="0D9B0981" w14:textId="77777777" w:rsidR="00B7645E" w:rsidRDefault="00B7645E"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lastRenderedPageBreak/>
              <w:t>2.4. Подтверждающие материалы</w:t>
            </w:r>
          </w:p>
          <w:p w14:paraId="0FC84C4B" w14:textId="77777777" w:rsidR="00B7645E" w:rsidRDefault="00B7645E"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 xml:space="preserve">Рабочие ссылки на публикации в информационно коммуникационной сети Интернет, файлы, сформированные в архив </w:t>
            </w:r>
            <w:proofErr w:type="spellStart"/>
            <w:r>
              <w:rPr>
                <w:rFonts w:eastAsia="Courier New"/>
                <w:b w:val="0"/>
                <w:bCs w:val="0"/>
                <w:i w:val="0"/>
                <w:iCs w:val="0"/>
                <w:color w:val="000000"/>
                <w:sz w:val="22"/>
                <w:szCs w:val="22"/>
                <w:lang w:eastAsia="ru-RU" w:bidi="ru-RU"/>
              </w:rPr>
              <w:t>rar</w:t>
            </w:r>
            <w:proofErr w:type="spellEnd"/>
            <w:r>
              <w:rPr>
                <w:rFonts w:eastAsia="Courier New"/>
                <w:b w:val="0"/>
                <w:bCs w:val="0"/>
                <w:i w:val="0"/>
                <w:iCs w:val="0"/>
                <w:color w:val="000000"/>
                <w:sz w:val="22"/>
                <w:szCs w:val="22"/>
                <w:lang w:eastAsia="ru-RU" w:bidi="ru-RU"/>
              </w:rPr>
              <w:t>/</w:t>
            </w:r>
            <w:proofErr w:type="spellStart"/>
            <w:r>
              <w:rPr>
                <w:rFonts w:eastAsia="Courier New"/>
                <w:b w:val="0"/>
                <w:bCs w:val="0"/>
                <w:i w:val="0"/>
                <w:iCs w:val="0"/>
                <w:color w:val="000000"/>
                <w:sz w:val="22"/>
                <w:szCs w:val="22"/>
                <w:lang w:eastAsia="ru-RU" w:bidi="ru-RU"/>
              </w:rPr>
              <w:t>zip</w:t>
            </w:r>
            <w:proofErr w:type="spellEnd"/>
          </w:p>
          <w:p w14:paraId="12239617" w14:textId="77777777" w:rsidR="00B7645E" w:rsidRDefault="00B7645E" w:rsidP="008D5232">
            <w:pPr>
              <w:pStyle w:val="24"/>
              <w:jc w:val="both"/>
              <w:rPr>
                <w:i w:val="0"/>
                <w:iCs w:val="0"/>
                <w:sz w:val="22"/>
                <w:szCs w:val="22"/>
              </w:rPr>
            </w:pPr>
            <w:r>
              <w:rPr>
                <w:rFonts w:eastAsia="Courier New"/>
                <w:i w:val="0"/>
                <w:iCs w:val="0"/>
                <w:color w:val="000000"/>
                <w:sz w:val="22"/>
                <w:szCs w:val="22"/>
                <w:lang w:eastAsia="ru-RU" w:bidi="ru-RU"/>
              </w:rPr>
              <w:t>3.Пояснительная записка с обоснованием выбора места и востребованности проекта, содержащая:</w:t>
            </w:r>
          </w:p>
          <w:p w14:paraId="7A41B6B6" w14:textId="77777777" w:rsidR="00B7645E" w:rsidRDefault="00B7645E"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3.1. Описание задач развития муниципального образования</w:t>
            </w:r>
            <w:r>
              <w:rPr>
                <w:rFonts w:eastAsia="Courier New"/>
                <w:b w:val="0"/>
                <w:bCs w:val="0"/>
                <w:i w:val="0"/>
                <w:iCs w:val="0"/>
                <w:color w:val="000000"/>
                <w:sz w:val="22"/>
                <w:szCs w:val="22"/>
                <w:lang w:eastAsia="ru-RU" w:bidi="ru-RU"/>
              </w:rPr>
              <w:br/>
              <w:t>- Проблемы и задачи развития территории муниципального образования, на решение которых направлен проект (пространственные, социальные, экономические и др.);</w:t>
            </w:r>
          </w:p>
          <w:p w14:paraId="460B5376" w14:textId="77777777" w:rsidR="00B7645E" w:rsidRDefault="00B7645E"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 xml:space="preserve">- функции проекта при реализации задач по развитию муниципального образования; </w:t>
            </w:r>
            <w:r>
              <w:rPr>
                <w:rFonts w:eastAsia="Courier New"/>
                <w:b w:val="0"/>
                <w:bCs w:val="0"/>
                <w:i w:val="0"/>
                <w:iCs w:val="0"/>
                <w:color w:val="000000"/>
                <w:sz w:val="22"/>
                <w:szCs w:val="22"/>
                <w:lang w:eastAsia="ru-RU" w:bidi="ru-RU"/>
              </w:rPr>
              <w:br/>
              <w:t>- предполагаемые изменения, которые произойдут в муниципальном образовании в течение 3-5 лет в случае реализации проекта;</w:t>
            </w:r>
            <w:r>
              <w:rPr>
                <w:rFonts w:eastAsia="Courier New"/>
                <w:b w:val="0"/>
                <w:bCs w:val="0"/>
                <w:i w:val="0"/>
                <w:iCs w:val="0"/>
                <w:color w:val="000000"/>
                <w:sz w:val="22"/>
                <w:szCs w:val="22"/>
                <w:lang w:eastAsia="ru-RU" w:bidi="ru-RU"/>
              </w:rPr>
              <w:br/>
              <w:t xml:space="preserve"> - влияние проекта на территории муниципального образования, связанные с территорией, на которой планируется реализация проекта; </w:t>
            </w:r>
            <w:r>
              <w:rPr>
                <w:rFonts w:eastAsia="Courier New"/>
                <w:b w:val="0"/>
                <w:bCs w:val="0"/>
                <w:i w:val="0"/>
                <w:iCs w:val="0"/>
                <w:color w:val="000000"/>
                <w:sz w:val="22"/>
                <w:szCs w:val="22"/>
                <w:lang w:eastAsia="ru-RU" w:bidi="ru-RU"/>
              </w:rPr>
              <w:br/>
              <w:t>- планы муниципального образования по развитию иных общественных пространств</w:t>
            </w:r>
          </w:p>
          <w:p w14:paraId="3B8DACB6" w14:textId="77777777" w:rsidR="00B7645E" w:rsidRDefault="00B7645E"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3.2. Подтверждение востребованности проекта и выбора места. Обоснование готовности представителей целевых групп жителей и гостей муниципального образования посещать благоустраиваемую территорию для проведения досуга, делового, неформального общения, образовательных мероприятий или участия в них;</w:t>
            </w:r>
          </w:p>
          <w:p w14:paraId="45278999" w14:textId="77777777" w:rsidR="00B7645E" w:rsidRDefault="00B7645E"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 xml:space="preserve">- наличие на выбранной территории или в пешеходной доступности объектов притяжения (с указанием существующей и проектной функциональной роли, собственника, площади и иных значимых сведений); </w:t>
            </w:r>
            <w:r>
              <w:rPr>
                <w:rFonts w:eastAsia="Courier New"/>
                <w:b w:val="0"/>
                <w:bCs w:val="0"/>
                <w:i w:val="0"/>
                <w:iCs w:val="0"/>
                <w:color w:val="000000"/>
                <w:sz w:val="22"/>
                <w:szCs w:val="22"/>
                <w:lang w:eastAsia="ru-RU" w:bidi="ru-RU"/>
              </w:rPr>
              <w:br/>
              <w:t>- иные факторы, обуславливающие востребованность территории.</w:t>
            </w:r>
          </w:p>
          <w:p w14:paraId="18D6975D" w14:textId="77777777" w:rsidR="00B7645E" w:rsidRDefault="00B7645E"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3.3. Описание механизмов синхронизации</w:t>
            </w:r>
          </w:p>
          <w:p w14:paraId="7B798A05" w14:textId="77777777" w:rsidR="00B7645E" w:rsidRDefault="00B7645E"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 Список программ и инвестиционных проектов, реализуемых в непосредственной близости и функциональной связи с территорией, благоустраиваемой в рамках проекта;</w:t>
            </w:r>
          </w:p>
          <w:p w14:paraId="00B0EDB6" w14:textId="77777777" w:rsidR="00B7645E" w:rsidRDefault="00B7645E"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 синхронизация мероприятий, связанных с реализацией проекта, с мероприятиями, реализуемыми на территории муниципального образования в рамках национальных проектов (программ), государственных и муниципальных программ формирования современной городской среды и иных программ (проектов).</w:t>
            </w:r>
          </w:p>
          <w:p w14:paraId="1E9C1764" w14:textId="77777777" w:rsidR="00B7645E" w:rsidRDefault="00B7645E"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3.4. Подтверждающие материалы.</w:t>
            </w:r>
          </w:p>
          <w:p w14:paraId="653A1A9D" w14:textId="77777777" w:rsidR="00B7645E" w:rsidRDefault="00B7645E"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 xml:space="preserve">Рабочие ссылки на публикации в информационно коммуникационной сети Интернет, файлы, сформированные в архив </w:t>
            </w:r>
            <w:proofErr w:type="spellStart"/>
            <w:r>
              <w:rPr>
                <w:rFonts w:eastAsia="Courier New"/>
                <w:b w:val="0"/>
                <w:bCs w:val="0"/>
                <w:i w:val="0"/>
                <w:iCs w:val="0"/>
                <w:color w:val="000000"/>
                <w:sz w:val="22"/>
                <w:szCs w:val="22"/>
                <w:lang w:eastAsia="ru-RU" w:bidi="ru-RU"/>
              </w:rPr>
              <w:t>rar</w:t>
            </w:r>
            <w:proofErr w:type="spellEnd"/>
            <w:r>
              <w:rPr>
                <w:rFonts w:eastAsia="Courier New"/>
                <w:b w:val="0"/>
                <w:bCs w:val="0"/>
                <w:i w:val="0"/>
                <w:iCs w:val="0"/>
                <w:color w:val="000000"/>
                <w:sz w:val="22"/>
                <w:szCs w:val="22"/>
                <w:lang w:eastAsia="ru-RU" w:bidi="ru-RU"/>
              </w:rPr>
              <w:t>/</w:t>
            </w:r>
            <w:proofErr w:type="spellStart"/>
            <w:r>
              <w:rPr>
                <w:rFonts w:eastAsia="Courier New"/>
                <w:b w:val="0"/>
                <w:bCs w:val="0"/>
                <w:i w:val="0"/>
                <w:iCs w:val="0"/>
                <w:color w:val="000000"/>
                <w:sz w:val="22"/>
                <w:szCs w:val="22"/>
                <w:lang w:eastAsia="ru-RU" w:bidi="ru-RU"/>
              </w:rPr>
              <w:t>zip</w:t>
            </w:r>
            <w:proofErr w:type="spellEnd"/>
          </w:p>
          <w:p w14:paraId="011BE2BA" w14:textId="77777777" w:rsidR="00B7645E" w:rsidRDefault="00B7645E"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4. Альбом с основными схемами и графическими материалами, содержащий в том числе пояснительную записку, в которой указывается площадь объекта, создаваемого в рамках проекта, и комплекс мероприятий, связанных с реализацией проекта</w:t>
            </w:r>
          </w:p>
          <w:p w14:paraId="25D5A1BC" w14:textId="77777777" w:rsidR="00B7645E" w:rsidRDefault="00B7645E"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Сведения, предусмотренные пунктами 4.1 – 4.5 представляются единым файлом в формате .</w:t>
            </w:r>
            <w:proofErr w:type="spellStart"/>
            <w:r>
              <w:rPr>
                <w:rFonts w:eastAsia="Courier New"/>
                <w:b w:val="0"/>
                <w:bCs w:val="0"/>
                <w:i w:val="0"/>
                <w:iCs w:val="0"/>
                <w:color w:val="000000"/>
                <w:sz w:val="22"/>
                <w:szCs w:val="22"/>
                <w:lang w:eastAsia="ru-RU" w:bidi="ru-RU"/>
              </w:rPr>
              <w:t>pdf</w:t>
            </w:r>
            <w:proofErr w:type="spellEnd"/>
            <w:r>
              <w:rPr>
                <w:rFonts w:eastAsia="Courier New"/>
                <w:b w:val="0"/>
                <w:bCs w:val="0"/>
                <w:i w:val="0"/>
                <w:iCs w:val="0"/>
                <w:color w:val="000000"/>
                <w:sz w:val="22"/>
                <w:szCs w:val="22"/>
                <w:lang w:eastAsia="ru-RU" w:bidi="ru-RU"/>
              </w:rPr>
              <w:t>.</w:t>
            </w:r>
          </w:p>
          <w:p w14:paraId="0FAA6A90" w14:textId="77777777" w:rsidR="00B7645E" w:rsidRDefault="00B7645E"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lastRenderedPageBreak/>
              <w:t>4.1. Оглавление</w:t>
            </w:r>
          </w:p>
          <w:p w14:paraId="17C6DD4F" w14:textId="77777777" w:rsidR="00B7645E" w:rsidRDefault="00B7645E"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4.2. Обоснование выбора места и востребованности проекта</w:t>
            </w:r>
            <w:r>
              <w:br/>
            </w:r>
            <w:r>
              <w:rPr>
                <w:rFonts w:eastAsia="Courier New"/>
                <w:b w:val="0"/>
                <w:bCs w:val="0"/>
                <w:i w:val="0"/>
                <w:iCs w:val="0"/>
                <w:color w:val="000000"/>
                <w:sz w:val="22"/>
                <w:szCs w:val="22"/>
                <w:lang w:eastAsia="ru-RU" w:bidi="ru-RU"/>
              </w:rPr>
              <w:t>- Ситуационный план территории населенного пункта, благоустраиваемой в рамках проекта;</w:t>
            </w:r>
          </w:p>
          <w:p w14:paraId="4324EA5E" w14:textId="77777777" w:rsidR="00B7645E" w:rsidRDefault="00B7645E"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 карта-схема значения территории в системе общественных пространств населенного пункта или части населенного пункта (округа, района).</w:t>
            </w:r>
          </w:p>
          <w:p w14:paraId="7A3FDEFD" w14:textId="77777777" w:rsidR="00B7645E" w:rsidRDefault="00B7645E"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 предполагаемые этапы развития системы общественных пространств (при наличии);</w:t>
            </w:r>
          </w:p>
          <w:p w14:paraId="7F5A9953" w14:textId="77777777" w:rsidR="00B7645E" w:rsidRDefault="00B7645E"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 схема выявленных проблем территории (социальные, инфраструктурные, экономические, сохранение исторического наследия и т.д.);</w:t>
            </w:r>
          </w:p>
          <w:p w14:paraId="51B90A73" w14:textId="77777777" w:rsidR="00B7645E" w:rsidRDefault="00B7645E"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 историческая справка и ретроспективный анализ территории, исторические иллюстративные, картографические и фотографические материалы, отражающие развитие территории, благоустраиваемой в рамках проекта (обязательно для проектов, реализуемых в зоне исторической градостроительной среды);</w:t>
            </w:r>
          </w:p>
          <w:p w14:paraId="42D2BD03" w14:textId="77777777" w:rsidR="00B7645E" w:rsidRDefault="00B7645E"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 карта-схема объектов, имеющих важное культурное значение или обладающих нераскрытым культурным потенциалом, а также объектов, обладающих архитектурно пространственной, мемориальной или общественной ценностью, элементов нематериального культурного наследия (в границах территории, на которой реализуется проект или находящихся в зоне пешеходной доступности);</w:t>
            </w:r>
          </w:p>
          <w:p w14:paraId="29A9F0C3" w14:textId="77777777" w:rsidR="00B7645E" w:rsidRDefault="00B7645E"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 карта-схема расположения предприятий малого и среднего бизнеса, а также объектов социальной инфраструктуры;</w:t>
            </w:r>
          </w:p>
          <w:p w14:paraId="7786260E" w14:textId="77777777" w:rsidR="00B7645E" w:rsidRDefault="00B7645E"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 схема, отражающая существующие зоны активности городских сообществ с указанием сценариев использования территории, в том числе с указанием сезонных особенностей.</w:t>
            </w:r>
            <w:r>
              <w:br/>
            </w:r>
            <w:r>
              <w:rPr>
                <w:rFonts w:eastAsia="Courier New"/>
                <w:b w:val="0"/>
                <w:bCs w:val="0"/>
                <w:i w:val="0"/>
                <w:iCs w:val="0"/>
                <w:color w:val="000000"/>
                <w:sz w:val="22"/>
                <w:szCs w:val="22"/>
                <w:lang w:eastAsia="ru-RU" w:bidi="ru-RU"/>
              </w:rPr>
              <w:t>4.3. Существующее положение</w:t>
            </w:r>
            <w:r>
              <w:br/>
            </w:r>
            <w:r>
              <w:rPr>
                <w:rFonts w:eastAsia="Courier New"/>
                <w:b w:val="0"/>
                <w:bCs w:val="0"/>
                <w:i w:val="0"/>
                <w:iCs w:val="0"/>
                <w:color w:val="000000"/>
                <w:sz w:val="22"/>
                <w:szCs w:val="22"/>
                <w:lang w:eastAsia="ru-RU" w:bidi="ru-RU"/>
              </w:rPr>
              <w:t>- Существующее (не ПЗЗ) функциональное зонирование территории (в радиусе до 10 минут пешеходной доступности);</w:t>
            </w:r>
          </w:p>
          <w:p w14:paraId="706ED048" w14:textId="77777777" w:rsidR="00B7645E" w:rsidRDefault="00B7645E"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 ландшафтно-визуальный анализ территории с указанием зон охраняемого ландшафта и особо охраняемых природных территорий в радиусе до 10 минут пешеходной доступности (при наличии), фиксация проблем;</w:t>
            </w:r>
          </w:p>
          <w:p w14:paraId="66395B41" w14:textId="77777777" w:rsidR="00B7645E" w:rsidRDefault="00B7645E"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 карта-схема транспортной, пешеходной и велосипедной организации территории, в том числе наличие парковок (на территории, благоустраиваемой в рамках проекта, и прилегающей территории);</w:t>
            </w:r>
          </w:p>
          <w:p w14:paraId="416ECB9E" w14:textId="77777777" w:rsidR="00B7645E" w:rsidRDefault="00B7645E"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 схема, отражающая состояние инженерной инфраструктуры, в т.ч. с указанием процента износа инфраструктуры на территории, благоустраиваемой в рамках проекта, и прилегающей территории;</w:t>
            </w:r>
          </w:p>
          <w:p w14:paraId="528641AB" w14:textId="77777777" w:rsidR="00B7645E" w:rsidRDefault="00B7645E"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 схема и описание состояния зелёных насаждений, зоны охраны (при наличии);</w:t>
            </w:r>
            <w:r>
              <w:br/>
            </w:r>
            <w:r>
              <w:rPr>
                <w:rFonts w:eastAsia="Courier New"/>
                <w:b w:val="0"/>
                <w:bCs w:val="0"/>
                <w:i w:val="0"/>
                <w:iCs w:val="0"/>
                <w:color w:val="000000"/>
                <w:sz w:val="22"/>
                <w:szCs w:val="22"/>
                <w:lang w:eastAsia="ru-RU" w:bidi="ru-RU"/>
              </w:rPr>
              <w:t xml:space="preserve">- схема, отображающая расположение наиболее характерных для сложившейся архитектурно -пространственной среды объектов (с точки зрения габаритов и формы пятна застройки, высотных характеристик, архитектурной стилистики) на территории, </w:t>
            </w:r>
            <w:r>
              <w:rPr>
                <w:rFonts w:eastAsia="Courier New"/>
                <w:b w:val="0"/>
                <w:bCs w:val="0"/>
                <w:i w:val="0"/>
                <w:iCs w:val="0"/>
                <w:color w:val="000000"/>
                <w:sz w:val="22"/>
                <w:szCs w:val="22"/>
                <w:lang w:eastAsia="ru-RU" w:bidi="ru-RU"/>
              </w:rPr>
              <w:lastRenderedPageBreak/>
              <w:t>благоустраиваемой в рамках проекта и прилегающей территории;</w:t>
            </w:r>
          </w:p>
          <w:p w14:paraId="03920BBA" w14:textId="77777777" w:rsidR="00B7645E" w:rsidRDefault="00B7645E"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 схема границ зон охраны, режимов использования земель и требований к градостроительным регламентам или защитных зон объектов культурного наследия, границ территории и предмета охраны исторического поселения (обязательно для проектов, реализуемых в зоне исторической застройки);</w:t>
            </w:r>
          </w:p>
          <w:p w14:paraId="14D88071" w14:textId="77777777" w:rsidR="00B7645E" w:rsidRDefault="00B7645E"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 схема, отображающая численность населения, проживающего в пешеходной доступности от территории, благоустраиваемой в рамках проекта;</w:t>
            </w:r>
          </w:p>
          <w:p w14:paraId="50C4266C" w14:textId="77777777" w:rsidR="00B7645E" w:rsidRDefault="00B7645E"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 современная фотофиксация участка проектирования с комментариями о проблемах: перспективы улиц, панорамы с существующих и потенциальных городских видовых площадок (в т.ч. с высоких точек: колоколен, башен, общественных зданий и т.п.), съемки с квадрокоптера;</w:t>
            </w:r>
          </w:p>
          <w:p w14:paraId="1002DFFE" w14:textId="77777777" w:rsidR="00B7645E" w:rsidRDefault="00B7645E"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4.4. Архитектурные решения</w:t>
            </w:r>
          </w:p>
          <w:p w14:paraId="5957D62F" w14:textId="77777777" w:rsidR="00B7645E" w:rsidRDefault="00B7645E"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 описание проектных решений в формате текста или графических изображений, иллюстрирующих архитектурную и градостроительную концепцию проекта;</w:t>
            </w:r>
          </w:p>
          <w:p w14:paraId="19C0AAC9" w14:textId="77777777" w:rsidR="00B7645E" w:rsidRDefault="00B7645E"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 схема функционально-планировочной организации территории проектирования</w:t>
            </w:r>
          </w:p>
          <w:p w14:paraId="0F648F1B" w14:textId="77777777" w:rsidR="00B7645E" w:rsidRDefault="00B7645E"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(генплан) в масштабе 1:500 или 1:1000;</w:t>
            </w:r>
          </w:p>
          <w:p w14:paraId="1FD2A71F" w14:textId="77777777" w:rsidR="00B7645E" w:rsidRDefault="00B7645E"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 схема проектного функционального зонирования территории по видам использования и социальной и коммерческой активности;</w:t>
            </w:r>
          </w:p>
          <w:p w14:paraId="6F621F75" w14:textId="77777777" w:rsidR="00B7645E" w:rsidRDefault="00B7645E"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 схемы и изображения, иллюстрирующие предложения по благоустройству территории, архитектурные решения, расположение малых архитектурных форм, павильонов, иного оборудования (спецификация);</w:t>
            </w:r>
          </w:p>
          <w:p w14:paraId="225DCB7C" w14:textId="77777777" w:rsidR="00B7645E" w:rsidRDefault="00B7645E"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 схема покрытий, с указанием типов покрытий, предусмотренных проектом;</w:t>
            </w:r>
          </w:p>
          <w:p w14:paraId="035410D1" w14:textId="77777777" w:rsidR="00B7645E" w:rsidRDefault="00B7645E"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 схема организации озеленения, принципиальные решения по организации ландшафта;</w:t>
            </w:r>
          </w:p>
          <w:p w14:paraId="4B15E151" w14:textId="77777777" w:rsidR="00B7645E" w:rsidRDefault="00B7645E"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 схема решений по освещению территории, благоустраиваемой в рамках проекта;</w:t>
            </w:r>
          </w:p>
          <w:p w14:paraId="2171AD88" w14:textId="77777777" w:rsidR="00B7645E" w:rsidRDefault="00B7645E"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 карта-схема проектной транспортной, пешеходной и велосипедной организации территории, в том числе организация парковок (на территории, благоустраиваемой в рамках проекта, и прилегающей территории, а также в контексте города) в случае наличия изменений;</w:t>
            </w:r>
          </w:p>
          <w:p w14:paraId="211B015E" w14:textId="77777777" w:rsidR="00B7645E" w:rsidRDefault="00B7645E"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 схема сценариев использования территории (в рабочие дни, выходные, праздники) с учетом климатических особенностей и сезонных факторов;</w:t>
            </w:r>
          </w:p>
          <w:p w14:paraId="24102727" w14:textId="77777777" w:rsidR="00B7645E" w:rsidRDefault="00B7645E"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 схема, отражающая проектные зоны активности, создаваемые для различных городских сообществ, с указанием сценариев использования территории (в рабочие дни, выходные, праздники) с учетом климатических особенностей и сезонных факторов;</w:t>
            </w:r>
          </w:p>
          <w:p w14:paraId="1ABAB8E5" w14:textId="77777777" w:rsidR="00B7645E" w:rsidRDefault="00B7645E"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 схемы и изображения, иллюстрирующие прогнозируемое развитие сферы услуг и предпринимательства, создание новых рабочих мест (с указанием этапов реализации проекта);</w:t>
            </w:r>
          </w:p>
          <w:p w14:paraId="0853E5BD" w14:textId="77777777" w:rsidR="00B7645E" w:rsidRDefault="00B7645E"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lastRenderedPageBreak/>
              <w:t xml:space="preserve">- основные </w:t>
            </w:r>
            <w:proofErr w:type="spellStart"/>
            <w:r>
              <w:rPr>
                <w:rFonts w:eastAsia="Courier New"/>
                <w:b w:val="0"/>
                <w:bCs w:val="0"/>
                <w:i w:val="0"/>
                <w:iCs w:val="0"/>
                <w:color w:val="000000"/>
                <w:sz w:val="22"/>
                <w:szCs w:val="22"/>
                <w:lang w:eastAsia="ru-RU" w:bidi="ru-RU"/>
              </w:rPr>
              <w:t>технико</w:t>
            </w:r>
            <w:proofErr w:type="spellEnd"/>
            <w:r>
              <w:rPr>
                <w:rFonts w:eastAsia="Courier New"/>
                <w:b w:val="0"/>
                <w:bCs w:val="0"/>
                <w:i w:val="0"/>
                <w:iCs w:val="0"/>
                <w:color w:val="000000"/>
                <w:sz w:val="22"/>
                <w:szCs w:val="22"/>
                <w:lang w:eastAsia="ru-RU" w:bidi="ru-RU"/>
              </w:rPr>
              <w:t xml:space="preserve"> -экономические показатели проекта;</w:t>
            </w:r>
          </w:p>
          <w:p w14:paraId="15A12E26" w14:textId="77777777" w:rsidR="00B7645E" w:rsidRDefault="00B7645E"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 визуализации предлагаемых решений (не менее 3).</w:t>
            </w:r>
          </w:p>
          <w:p w14:paraId="63741AE7" w14:textId="77777777" w:rsidR="00B7645E" w:rsidRDefault="00B7645E"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4.5. Пояснительная записка</w:t>
            </w:r>
          </w:p>
          <w:p w14:paraId="78390B79" w14:textId="77777777" w:rsidR="00B7645E" w:rsidRDefault="00B7645E"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 xml:space="preserve">Содержит основные </w:t>
            </w:r>
            <w:proofErr w:type="spellStart"/>
            <w:r>
              <w:rPr>
                <w:rFonts w:eastAsia="Courier New"/>
                <w:b w:val="0"/>
                <w:bCs w:val="0"/>
                <w:i w:val="0"/>
                <w:iCs w:val="0"/>
                <w:color w:val="000000"/>
                <w:sz w:val="22"/>
                <w:szCs w:val="22"/>
                <w:lang w:eastAsia="ru-RU" w:bidi="ru-RU"/>
              </w:rPr>
              <w:t>технико</w:t>
            </w:r>
            <w:proofErr w:type="spellEnd"/>
            <w:r>
              <w:rPr>
                <w:rFonts w:eastAsia="Courier New"/>
                <w:b w:val="0"/>
                <w:bCs w:val="0"/>
                <w:i w:val="0"/>
                <w:iCs w:val="0"/>
                <w:color w:val="000000"/>
                <w:sz w:val="22"/>
                <w:szCs w:val="22"/>
                <w:lang w:eastAsia="ru-RU" w:bidi="ru-RU"/>
              </w:rPr>
              <w:t xml:space="preserve"> -экономические показатели (ТЭП) проекта и иную информацию на усмотрение участника конкурса.</w:t>
            </w:r>
          </w:p>
          <w:p w14:paraId="3F7A0EF4" w14:textId="77777777" w:rsidR="00B7645E" w:rsidRDefault="00B7645E"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4.6. Планшет.</w:t>
            </w:r>
          </w:p>
          <w:p w14:paraId="489C72FE" w14:textId="77777777" w:rsidR="00B7645E" w:rsidRDefault="00B7645E"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 Основные схемы и изображения проекта;</w:t>
            </w:r>
          </w:p>
          <w:p w14:paraId="34F457A3" w14:textId="77777777" w:rsidR="00B7645E" w:rsidRDefault="00B7645E"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 основные технико-экономические показатели проекта.</w:t>
            </w:r>
          </w:p>
          <w:p w14:paraId="1CD2C822" w14:textId="77777777" w:rsidR="00B7645E" w:rsidRDefault="00B7645E"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4.6.1. Исходные материалы к планшету</w:t>
            </w:r>
          </w:p>
          <w:p w14:paraId="5D547181" w14:textId="77777777" w:rsidR="00B7645E" w:rsidRDefault="00B7645E"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 Изображения;</w:t>
            </w:r>
          </w:p>
          <w:p w14:paraId="0B9341B3" w14:textId="77777777" w:rsidR="00B7645E" w:rsidRDefault="00B7645E"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 схема расположения в городе;</w:t>
            </w:r>
          </w:p>
          <w:p w14:paraId="2B4C2FB8" w14:textId="77777777" w:rsidR="00B7645E" w:rsidRDefault="00B7645E"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 схема функционально-планировочной организации территории проектирования (генплан);</w:t>
            </w:r>
          </w:p>
          <w:p w14:paraId="24CF6875" w14:textId="77777777" w:rsidR="00B7645E" w:rsidRDefault="00B7645E"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 визуализации;</w:t>
            </w:r>
          </w:p>
          <w:p w14:paraId="43E71656" w14:textId="77777777" w:rsidR="00B7645E" w:rsidRDefault="00B7645E"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 исторические фотографии, рисунки, имеющие отношение к проекту; - текстовая информация;</w:t>
            </w:r>
          </w:p>
          <w:p w14:paraId="1350C62C" w14:textId="77777777" w:rsidR="00B7645E" w:rsidRDefault="00B7645E"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 - категория заявки, наименование проекта, адрес объекта субъект РФ, город/поселение)</w:t>
            </w:r>
          </w:p>
          <w:p w14:paraId="1CCF532A" w14:textId="77777777" w:rsidR="00B7645E" w:rsidRDefault="00B7645E"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 краткая информация о проекте.</w:t>
            </w:r>
          </w:p>
          <w:p w14:paraId="58B6292E" w14:textId="77777777" w:rsidR="00B7645E" w:rsidRDefault="00B7645E"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4.7. Презентация проекта</w:t>
            </w:r>
          </w:p>
          <w:p w14:paraId="5F56A905" w14:textId="77777777" w:rsidR="00B7645E" w:rsidRDefault="00B7645E"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 Фотофиксация существующего положения территории, подлежащей благоустройству в рамках проекта;</w:t>
            </w:r>
          </w:p>
          <w:p w14:paraId="1A9F0075" w14:textId="77777777" w:rsidR="00B7645E" w:rsidRDefault="00B7645E"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 основные схемы и изображения проекта;</w:t>
            </w:r>
          </w:p>
          <w:p w14:paraId="60E14199" w14:textId="77777777" w:rsidR="00B7645E" w:rsidRDefault="00B7645E"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 xml:space="preserve">- основные </w:t>
            </w:r>
            <w:proofErr w:type="spellStart"/>
            <w:r>
              <w:rPr>
                <w:rFonts w:eastAsia="Courier New"/>
                <w:b w:val="0"/>
                <w:bCs w:val="0"/>
                <w:i w:val="0"/>
                <w:iCs w:val="0"/>
                <w:color w:val="000000"/>
                <w:sz w:val="22"/>
                <w:szCs w:val="22"/>
                <w:lang w:eastAsia="ru-RU" w:bidi="ru-RU"/>
              </w:rPr>
              <w:t>ТЭПы</w:t>
            </w:r>
            <w:proofErr w:type="spellEnd"/>
            <w:r>
              <w:rPr>
                <w:rFonts w:eastAsia="Courier New"/>
                <w:b w:val="0"/>
                <w:bCs w:val="0"/>
                <w:i w:val="0"/>
                <w:iCs w:val="0"/>
                <w:color w:val="000000"/>
                <w:sz w:val="22"/>
                <w:szCs w:val="22"/>
                <w:lang w:eastAsia="ru-RU" w:bidi="ru-RU"/>
              </w:rPr>
              <w:t xml:space="preserve"> проекта, иные выдержки из пояснительной записки</w:t>
            </w:r>
          </w:p>
          <w:p w14:paraId="3C9E7428" w14:textId="77777777" w:rsidR="00B7645E" w:rsidRDefault="00B7645E"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4.8. Подтверждающие материалы</w:t>
            </w:r>
          </w:p>
          <w:p w14:paraId="25DAF9C0" w14:textId="77777777" w:rsidR="00B7645E" w:rsidRDefault="00B7645E"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 xml:space="preserve">Представляются любые материалы, которые по мнению участника конкурса могут повлиять на оценку конкурсной заявки, в том числе: актуальная </w:t>
            </w:r>
            <w:proofErr w:type="spellStart"/>
            <w:r>
              <w:rPr>
                <w:rFonts w:eastAsia="Courier New"/>
                <w:b w:val="0"/>
                <w:bCs w:val="0"/>
                <w:i w:val="0"/>
                <w:iCs w:val="0"/>
                <w:color w:val="000000"/>
                <w:sz w:val="22"/>
                <w:szCs w:val="22"/>
                <w:lang w:eastAsia="ru-RU" w:bidi="ru-RU"/>
              </w:rPr>
              <w:t>геоподоснова</w:t>
            </w:r>
            <w:proofErr w:type="spellEnd"/>
            <w:r>
              <w:rPr>
                <w:rFonts w:eastAsia="Courier New"/>
                <w:b w:val="0"/>
                <w:bCs w:val="0"/>
                <w:i w:val="0"/>
                <w:iCs w:val="0"/>
                <w:color w:val="000000"/>
                <w:sz w:val="22"/>
                <w:szCs w:val="22"/>
                <w:lang w:eastAsia="ru-RU" w:bidi="ru-RU"/>
              </w:rPr>
              <w:t>; кадастровая схема; схема генплана поселения; проектно-сметная документация; иные материалы на усмотрение участника конкурса.</w:t>
            </w:r>
          </w:p>
        </w:tc>
      </w:tr>
      <w:tr w:rsidR="00B7645E" w14:paraId="6BB8D634" w14:textId="77777777" w:rsidTr="008D5232">
        <w:trPr>
          <w:jc w:val="center"/>
        </w:trPr>
        <w:tc>
          <w:tcPr>
            <w:tcW w:w="695" w:type="dxa"/>
            <w:tcBorders>
              <w:top w:val="single" w:sz="4" w:space="0" w:color="000000"/>
              <w:left w:val="single" w:sz="4" w:space="0" w:color="000000"/>
              <w:bottom w:val="single" w:sz="4" w:space="0" w:color="000000"/>
              <w:right w:val="single" w:sz="4" w:space="0" w:color="000000"/>
            </w:tcBorders>
          </w:tcPr>
          <w:p w14:paraId="4D575C4A" w14:textId="77777777" w:rsidR="00B7645E" w:rsidRDefault="00B7645E" w:rsidP="008D5232">
            <w:pPr>
              <w:spacing w:after="60"/>
              <w:jc w:val="center"/>
              <w:rPr>
                <w:rFonts w:ascii="Times New Roman" w:hAnsi="Times New Roman" w:cs="Times New Roman"/>
              </w:rPr>
            </w:pPr>
            <w:r>
              <w:rPr>
                <w:rFonts w:ascii="Times New Roman" w:hAnsi="Times New Roman" w:cs="Times New Roman"/>
                <w:sz w:val="22"/>
                <w:szCs w:val="22"/>
              </w:rPr>
              <w:lastRenderedPageBreak/>
              <w:t>8</w:t>
            </w:r>
          </w:p>
        </w:tc>
        <w:tc>
          <w:tcPr>
            <w:tcW w:w="2147" w:type="dxa"/>
            <w:tcBorders>
              <w:top w:val="single" w:sz="4" w:space="0" w:color="000000"/>
              <w:left w:val="single" w:sz="4" w:space="0" w:color="000000"/>
              <w:bottom w:val="single" w:sz="4" w:space="0" w:color="000000"/>
              <w:right w:val="single" w:sz="4" w:space="0" w:color="000000"/>
            </w:tcBorders>
            <w:shd w:val="clear" w:color="auto" w:fill="auto"/>
          </w:tcPr>
          <w:p w14:paraId="2B7C6A5C" w14:textId="77777777" w:rsidR="00B7645E" w:rsidRDefault="00B7645E" w:rsidP="008D5232">
            <w:pPr>
              <w:spacing w:after="60"/>
              <w:ind w:right="113"/>
              <w:jc w:val="both"/>
              <w:rPr>
                <w:rFonts w:ascii="Times New Roman" w:hAnsi="Times New Roman" w:cs="Times New Roman"/>
              </w:rPr>
            </w:pPr>
            <w:r>
              <w:rPr>
                <w:rFonts w:ascii="Times New Roman" w:hAnsi="Times New Roman" w:cs="Times New Roman"/>
                <w:sz w:val="22"/>
                <w:szCs w:val="22"/>
              </w:rPr>
              <w:t>Передача Проекта и требования к содержанию и оформлению</w:t>
            </w:r>
          </w:p>
        </w:tc>
        <w:tc>
          <w:tcPr>
            <w:tcW w:w="6566" w:type="dxa"/>
            <w:tcBorders>
              <w:top w:val="single" w:sz="4" w:space="0" w:color="000000"/>
              <w:left w:val="single" w:sz="4" w:space="0" w:color="000000"/>
              <w:bottom w:val="single" w:sz="4" w:space="0" w:color="000000"/>
              <w:right w:val="single" w:sz="4" w:space="0" w:color="000000"/>
            </w:tcBorders>
          </w:tcPr>
          <w:p w14:paraId="5F091F57" w14:textId="77777777" w:rsidR="00B7645E" w:rsidRDefault="00B7645E" w:rsidP="008D5232">
            <w:pPr>
              <w:pStyle w:val="af3"/>
              <w:tabs>
                <w:tab w:val="left" w:pos="7485"/>
              </w:tabs>
              <w:spacing w:after="60"/>
              <w:ind w:right="102"/>
              <w:jc w:val="both"/>
              <w:rPr>
                <w:i/>
                <w:iCs/>
              </w:rPr>
            </w:pPr>
            <w:r w:rsidRPr="00B7645E">
              <w:rPr>
                <w:rFonts w:ascii="Times New Roman" w:hAnsi="Times New Roman" w:cs="Times New Roman"/>
                <w:sz w:val="22"/>
                <w:szCs w:val="22"/>
              </w:rPr>
              <w:t>1</w:t>
            </w:r>
            <w:r>
              <w:rPr>
                <w:rFonts w:ascii="Times New Roman" w:hAnsi="Times New Roman" w:cs="Times New Roman"/>
                <w:sz w:val="22"/>
                <w:szCs w:val="22"/>
              </w:rPr>
              <w:t>. Пояснительная записка – текстовые материалы, содержащие краткую информацию о населенном пункте историческую справку и материалы по социально-культурному обследованию территории проектирования с обоснованием выбора места и востребованности проекта в виде PDF-файла.;</w:t>
            </w:r>
          </w:p>
          <w:p w14:paraId="7C04373A" w14:textId="77777777" w:rsidR="00B7645E" w:rsidRDefault="00B7645E" w:rsidP="008D5232">
            <w:pPr>
              <w:pStyle w:val="af3"/>
              <w:tabs>
                <w:tab w:val="left" w:pos="7485"/>
              </w:tabs>
              <w:spacing w:after="60"/>
              <w:ind w:right="102"/>
              <w:jc w:val="both"/>
              <w:rPr>
                <w:rFonts w:ascii="Times New Roman" w:hAnsi="Times New Roman" w:cs="Times New Roman"/>
              </w:rPr>
            </w:pPr>
            <w:r>
              <w:rPr>
                <w:rFonts w:ascii="Times New Roman" w:hAnsi="Times New Roman" w:cs="Times New Roman"/>
                <w:sz w:val="22"/>
                <w:szCs w:val="22"/>
              </w:rPr>
              <w:t xml:space="preserve">2. Подтверждающие материалы по всем разделам конкурсной заявки. Рабочие ссылки на публикации в сети Интернет, файлы, сформированные в архив </w:t>
            </w:r>
            <w:proofErr w:type="spellStart"/>
            <w:r>
              <w:rPr>
                <w:rFonts w:ascii="Times New Roman" w:hAnsi="Times New Roman" w:cs="Times New Roman"/>
                <w:sz w:val="22"/>
                <w:szCs w:val="22"/>
              </w:rPr>
              <w:t>rar</w:t>
            </w:r>
            <w:proofErr w:type="spellEnd"/>
            <w:r>
              <w:rPr>
                <w:rFonts w:ascii="Times New Roman" w:hAnsi="Times New Roman" w:cs="Times New Roman"/>
                <w:sz w:val="22"/>
                <w:szCs w:val="22"/>
              </w:rPr>
              <w:t>/</w:t>
            </w:r>
            <w:proofErr w:type="spellStart"/>
            <w:r>
              <w:rPr>
                <w:rFonts w:ascii="Times New Roman" w:hAnsi="Times New Roman" w:cs="Times New Roman"/>
                <w:sz w:val="22"/>
                <w:szCs w:val="22"/>
              </w:rPr>
              <w:t>zip</w:t>
            </w:r>
            <w:proofErr w:type="spellEnd"/>
          </w:p>
          <w:p w14:paraId="48C7981E" w14:textId="77777777" w:rsidR="00B7645E" w:rsidRDefault="00B7645E" w:rsidP="008D5232">
            <w:pPr>
              <w:pStyle w:val="af3"/>
              <w:tabs>
                <w:tab w:val="left" w:pos="7485"/>
              </w:tabs>
              <w:spacing w:after="60"/>
              <w:ind w:right="102"/>
              <w:jc w:val="both"/>
              <w:rPr>
                <w:rFonts w:ascii="Times New Roman" w:hAnsi="Times New Roman" w:cs="Times New Roman"/>
              </w:rPr>
            </w:pPr>
            <w:r>
              <w:rPr>
                <w:rFonts w:ascii="Times New Roman" w:hAnsi="Times New Roman" w:cs="Times New Roman"/>
                <w:sz w:val="22"/>
                <w:szCs w:val="22"/>
              </w:rPr>
              <w:t xml:space="preserve">•Текстовая часть: в формате совместимом с </w:t>
            </w:r>
            <w:proofErr w:type="spellStart"/>
            <w:r>
              <w:rPr>
                <w:rFonts w:ascii="Times New Roman" w:hAnsi="Times New Roman" w:cs="Times New Roman"/>
                <w:sz w:val="22"/>
                <w:szCs w:val="22"/>
              </w:rPr>
              <w:t>doc</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Word</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pdf</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Adobe</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Acrobat</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Reader</w:t>
            </w:r>
            <w:proofErr w:type="spellEnd"/>
            <w:r>
              <w:rPr>
                <w:rFonts w:ascii="Times New Roman" w:hAnsi="Times New Roman" w:cs="Times New Roman"/>
                <w:sz w:val="22"/>
                <w:szCs w:val="22"/>
              </w:rPr>
              <w:t>);</w:t>
            </w:r>
          </w:p>
          <w:p w14:paraId="2C238E0B" w14:textId="77777777" w:rsidR="00B7645E" w:rsidRDefault="00B7645E" w:rsidP="008D5232">
            <w:pPr>
              <w:pStyle w:val="af3"/>
              <w:tabs>
                <w:tab w:val="left" w:pos="7485"/>
              </w:tabs>
              <w:spacing w:after="60"/>
              <w:ind w:right="102"/>
              <w:jc w:val="both"/>
              <w:rPr>
                <w:rFonts w:ascii="Times New Roman" w:hAnsi="Times New Roman" w:cs="Times New Roman"/>
              </w:rPr>
            </w:pPr>
            <w:r>
              <w:rPr>
                <w:rFonts w:ascii="Times New Roman" w:hAnsi="Times New Roman" w:cs="Times New Roman"/>
                <w:sz w:val="22"/>
                <w:szCs w:val="22"/>
              </w:rPr>
              <w:t xml:space="preserve">• Графическая часть: в формате совместимом с </w:t>
            </w:r>
            <w:proofErr w:type="spellStart"/>
            <w:r>
              <w:rPr>
                <w:rFonts w:ascii="Times New Roman" w:hAnsi="Times New Roman" w:cs="Times New Roman"/>
                <w:sz w:val="22"/>
                <w:szCs w:val="22"/>
              </w:rPr>
              <w:t>dwg</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AutoCAD</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pdf</w:t>
            </w:r>
            <w:proofErr w:type="spellEnd"/>
            <w:r>
              <w:rPr>
                <w:rFonts w:ascii="Times New Roman" w:hAnsi="Times New Roman" w:cs="Times New Roman"/>
                <w:sz w:val="22"/>
                <w:szCs w:val="22"/>
              </w:rPr>
              <w:t xml:space="preserve"> </w:t>
            </w:r>
            <w:r>
              <w:rPr>
                <w:rFonts w:ascii="Times New Roman" w:hAnsi="Times New Roman" w:cs="Times New Roman"/>
                <w:sz w:val="22"/>
                <w:szCs w:val="22"/>
              </w:rPr>
              <w:lastRenderedPageBreak/>
              <w:t>(</w:t>
            </w:r>
            <w:proofErr w:type="spellStart"/>
            <w:r>
              <w:rPr>
                <w:rFonts w:ascii="Times New Roman" w:hAnsi="Times New Roman" w:cs="Times New Roman"/>
                <w:sz w:val="22"/>
                <w:szCs w:val="22"/>
              </w:rPr>
              <w:t>Adobe</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Acrobat</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Reader</w:t>
            </w:r>
            <w:proofErr w:type="spellEnd"/>
            <w:r>
              <w:rPr>
                <w:rFonts w:ascii="Times New Roman" w:hAnsi="Times New Roman" w:cs="Times New Roman"/>
                <w:sz w:val="22"/>
                <w:szCs w:val="22"/>
              </w:rPr>
              <w:t>);</w:t>
            </w:r>
          </w:p>
          <w:p w14:paraId="6B0CF8FC" w14:textId="77777777" w:rsidR="00B7645E" w:rsidRDefault="00B7645E" w:rsidP="008D5232">
            <w:pPr>
              <w:pStyle w:val="af3"/>
              <w:tabs>
                <w:tab w:val="left" w:pos="7485"/>
              </w:tabs>
              <w:spacing w:after="60"/>
              <w:ind w:right="102"/>
              <w:jc w:val="both"/>
              <w:rPr>
                <w:rFonts w:ascii="Times New Roman" w:hAnsi="Times New Roman" w:cs="Times New Roman"/>
              </w:rPr>
            </w:pPr>
            <w:r>
              <w:rPr>
                <w:rFonts w:ascii="Times New Roman" w:hAnsi="Times New Roman" w:cs="Times New Roman"/>
                <w:sz w:val="22"/>
                <w:szCs w:val="22"/>
              </w:rPr>
              <w:t xml:space="preserve">•Сметная документация: в формате совместимом с </w:t>
            </w:r>
            <w:proofErr w:type="spellStart"/>
            <w:r>
              <w:rPr>
                <w:rFonts w:ascii="Times New Roman" w:hAnsi="Times New Roman" w:cs="Times New Roman"/>
                <w:sz w:val="22"/>
                <w:szCs w:val="22"/>
              </w:rPr>
              <w:t>xls</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Excel</w:t>
            </w:r>
            <w:proofErr w:type="spellEnd"/>
            <w:r>
              <w:rPr>
                <w:rFonts w:ascii="Times New Roman" w:hAnsi="Times New Roman" w:cs="Times New Roman"/>
                <w:sz w:val="22"/>
                <w:szCs w:val="22"/>
              </w:rPr>
              <w:t xml:space="preserve">); в формате совместимом с </w:t>
            </w:r>
            <w:proofErr w:type="spellStart"/>
            <w:r>
              <w:rPr>
                <w:rFonts w:ascii="Times New Roman" w:hAnsi="Times New Roman" w:cs="Times New Roman"/>
                <w:sz w:val="22"/>
                <w:szCs w:val="22"/>
              </w:rPr>
              <w:t>pdf</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Adobe</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Acrobat</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Reader</w:t>
            </w:r>
            <w:proofErr w:type="spellEnd"/>
            <w:r>
              <w:rPr>
                <w:rFonts w:ascii="Times New Roman" w:hAnsi="Times New Roman" w:cs="Times New Roman"/>
                <w:sz w:val="22"/>
                <w:szCs w:val="22"/>
              </w:rPr>
              <w:t>);</w:t>
            </w:r>
          </w:p>
        </w:tc>
      </w:tr>
      <w:tr w:rsidR="00B7645E" w14:paraId="11BE3654" w14:textId="77777777" w:rsidTr="008D5232">
        <w:trPr>
          <w:jc w:val="center"/>
        </w:trPr>
        <w:tc>
          <w:tcPr>
            <w:tcW w:w="695" w:type="dxa"/>
            <w:tcBorders>
              <w:top w:val="single" w:sz="4" w:space="0" w:color="000000"/>
              <w:left w:val="single" w:sz="4" w:space="0" w:color="000000"/>
              <w:bottom w:val="single" w:sz="4" w:space="0" w:color="000000"/>
              <w:right w:val="single" w:sz="4" w:space="0" w:color="000000"/>
            </w:tcBorders>
          </w:tcPr>
          <w:p w14:paraId="2CFE7012" w14:textId="77777777" w:rsidR="00B7645E" w:rsidRDefault="00B7645E" w:rsidP="008D5232">
            <w:pPr>
              <w:spacing w:after="60"/>
              <w:jc w:val="center"/>
              <w:rPr>
                <w:rFonts w:ascii="Times New Roman" w:hAnsi="Times New Roman" w:cs="Times New Roman"/>
              </w:rPr>
            </w:pPr>
            <w:r>
              <w:rPr>
                <w:rFonts w:ascii="Times New Roman" w:hAnsi="Times New Roman" w:cs="Times New Roman"/>
                <w:sz w:val="22"/>
                <w:szCs w:val="22"/>
              </w:rPr>
              <w:lastRenderedPageBreak/>
              <w:t>9</w:t>
            </w:r>
          </w:p>
        </w:tc>
        <w:tc>
          <w:tcPr>
            <w:tcW w:w="2147" w:type="dxa"/>
            <w:tcBorders>
              <w:top w:val="single" w:sz="4" w:space="0" w:color="000000"/>
              <w:left w:val="single" w:sz="4" w:space="0" w:color="000000"/>
              <w:bottom w:val="single" w:sz="4" w:space="0" w:color="000000"/>
              <w:right w:val="single" w:sz="4" w:space="0" w:color="000000"/>
            </w:tcBorders>
          </w:tcPr>
          <w:p w14:paraId="381E1AA9" w14:textId="77777777" w:rsidR="00B7645E" w:rsidRDefault="00B7645E" w:rsidP="008D5232">
            <w:pPr>
              <w:spacing w:after="60"/>
              <w:ind w:right="113"/>
              <w:jc w:val="both"/>
              <w:rPr>
                <w:rFonts w:ascii="Times New Roman" w:hAnsi="Times New Roman" w:cs="Times New Roman"/>
              </w:rPr>
            </w:pPr>
            <w:r>
              <w:rPr>
                <w:rFonts w:ascii="Times New Roman" w:hAnsi="Times New Roman" w:cs="Times New Roman"/>
                <w:sz w:val="22"/>
                <w:szCs w:val="22"/>
              </w:rPr>
              <w:t>Сроки выполнения работ</w:t>
            </w:r>
          </w:p>
        </w:tc>
        <w:tc>
          <w:tcPr>
            <w:tcW w:w="6566" w:type="dxa"/>
            <w:tcBorders>
              <w:top w:val="single" w:sz="4" w:space="0" w:color="000000"/>
              <w:left w:val="single" w:sz="4" w:space="0" w:color="000000"/>
              <w:bottom w:val="single" w:sz="4" w:space="0" w:color="000000"/>
              <w:right w:val="single" w:sz="4" w:space="0" w:color="000000"/>
            </w:tcBorders>
          </w:tcPr>
          <w:p w14:paraId="75F1A11B" w14:textId="77777777" w:rsidR="00B7645E" w:rsidRDefault="00B7645E" w:rsidP="008D5232">
            <w:pPr>
              <w:spacing w:after="60"/>
              <w:ind w:right="114"/>
              <w:jc w:val="both"/>
              <w:rPr>
                <w:rFonts w:ascii="Times New Roman" w:eastAsia="Batang" w:hAnsi="Times New Roman" w:cs="Times New Roman"/>
              </w:rPr>
            </w:pPr>
            <w:r>
              <w:rPr>
                <w:rFonts w:ascii="Times New Roman" w:hAnsi="Times New Roman" w:cs="Times New Roman"/>
                <w:sz w:val="22"/>
                <w:szCs w:val="22"/>
              </w:rPr>
              <w:t>Срок выполнения работ по Договору – 80 (восемьдесят) календарных дней с момента заключения Договора</w:t>
            </w:r>
            <w:r>
              <w:rPr>
                <w:rFonts w:ascii="Times New Roman" w:eastAsia="Batang" w:hAnsi="Times New Roman" w:cs="Times New Roman"/>
                <w:sz w:val="22"/>
                <w:szCs w:val="22"/>
              </w:rPr>
              <w:t>.</w:t>
            </w:r>
          </w:p>
          <w:p w14:paraId="51BE6F3C" w14:textId="77777777" w:rsidR="00B7645E" w:rsidRDefault="00B7645E" w:rsidP="008D5232">
            <w:pPr>
              <w:spacing w:after="60"/>
              <w:ind w:right="114"/>
              <w:jc w:val="both"/>
              <w:rPr>
                <w:rFonts w:ascii="Times New Roman" w:hAnsi="Times New Roman" w:cs="Times New Roman"/>
              </w:rPr>
            </w:pPr>
            <w:r>
              <w:rPr>
                <w:rFonts w:ascii="Times New Roman" w:eastAsia="Batang" w:hAnsi="Times New Roman" w:cs="Times New Roman"/>
                <w:sz w:val="22"/>
                <w:szCs w:val="22"/>
              </w:rPr>
              <w:t xml:space="preserve">Данный срок не включает срок согласования итоговой документации </w:t>
            </w:r>
            <w:r>
              <w:rPr>
                <w:rFonts w:ascii="Times New Roman" w:hAnsi="Times New Roman" w:cs="Times New Roman"/>
                <w:sz w:val="22"/>
                <w:szCs w:val="22"/>
              </w:rPr>
              <w:t>Заказчиком.</w:t>
            </w:r>
          </w:p>
        </w:tc>
      </w:tr>
      <w:tr w:rsidR="00B7645E" w14:paraId="6DD3E74F" w14:textId="77777777" w:rsidTr="008D5232">
        <w:trPr>
          <w:jc w:val="center"/>
        </w:trPr>
        <w:tc>
          <w:tcPr>
            <w:tcW w:w="695" w:type="dxa"/>
            <w:tcBorders>
              <w:top w:val="single" w:sz="4" w:space="0" w:color="000000"/>
              <w:left w:val="single" w:sz="4" w:space="0" w:color="000000"/>
              <w:bottom w:val="single" w:sz="4" w:space="0" w:color="000000"/>
              <w:right w:val="single" w:sz="4" w:space="0" w:color="000000"/>
            </w:tcBorders>
          </w:tcPr>
          <w:p w14:paraId="4936ECB6" w14:textId="77777777" w:rsidR="00B7645E" w:rsidRDefault="00B7645E" w:rsidP="008D5232">
            <w:pPr>
              <w:tabs>
                <w:tab w:val="left" w:pos="256"/>
              </w:tabs>
              <w:spacing w:after="60"/>
              <w:ind w:right="-13"/>
              <w:jc w:val="center"/>
              <w:rPr>
                <w:rFonts w:ascii="Times New Roman" w:hAnsi="Times New Roman" w:cs="Times New Roman"/>
              </w:rPr>
            </w:pPr>
            <w:r>
              <w:rPr>
                <w:rFonts w:ascii="Times New Roman" w:hAnsi="Times New Roman" w:cs="Times New Roman"/>
                <w:sz w:val="22"/>
                <w:szCs w:val="22"/>
              </w:rPr>
              <w:t>10</w:t>
            </w:r>
          </w:p>
        </w:tc>
        <w:tc>
          <w:tcPr>
            <w:tcW w:w="2147" w:type="dxa"/>
            <w:tcBorders>
              <w:top w:val="single" w:sz="4" w:space="0" w:color="000000"/>
              <w:left w:val="single" w:sz="4" w:space="0" w:color="000000"/>
              <w:bottom w:val="single" w:sz="4" w:space="0" w:color="000000"/>
              <w:right w:val="single" w:sz="4" w:space="0" w:color="000000"/>
            </w:tcBorders>
          </w:tcPr>
          <w:p w14:paraId="5B23E4CC" w14:textId="77777777" w:rsidR="00B7645E" w:rsidRDefault="00B7645E" w:rsidP="008D5232">
            <w:pPr>
              <w:spacing w:after="60"/>
              <w:ind w:right="113"/>
              <w:jc w:val="both"/>
              <w:rPr>
                <w:rFonts w:ascii="Times New Roman" w:hAnsi="Times New Roman" w:cs="Times New Roman"/>
              </w:rPr>
            </w:pPr>
            <w:r>
              <w:rPr>
                <w:rFonts w:ascii="Times New Roman" w:hAnsi="Times New Roman" w:cs="Times New Roman"/>
                <w:sz w:val="22"/>
                <w:szCs w:val="22"/>
              </w:rPr>
              <w:t>Место выполнения работ</w:t>
            </w:r>
          </w:p>
        </w:tc>
        <w:tc>
          <w:tcPr>
            <w:tcW w:w="6566" w:type="dxa"/>
            <w:tcBorders>
              <w:top w:val="single" w:sz="4" w:space="0" w:color="000000"/>
              <w:left w:val="single" w:sz="4" w:space="0" w:color="000000"/>
              <w:bottom w:val="single" w:sz="4" w:space="0" w:color="000000"/>
              <w:right w:val="single" w:sz="4" w:space="0" w:color="000000"/>
            </w:tcBorders>
          </w:tcPr>
          <w:p w14:paraId="0B0D486B" w14:textId="77777777" w:rsidR="00B7645E" w:rsidRDefault="00B7645E" w:rsidP="008D5232">
            <w:pPr>
              <w:spacing w:after="60"/>
              <w:ind w:right="114"/>
              <w:jc w:val="both"/>
              <w:rPr>
                <w:rFonts w:ascii="Times New Roman" w:hAnsi="Times New Roman" w:cs="Times New Roman"/>
              </w:rPr>
            </w:pPr>
            <w:r>
              <w:rPr>
                <w:rFonts w:ascii="Times New Roman" w:hAnsi="Times New Roman" w:cs="Times New Roman"/>
                <w:sz w:val="22"/>
                <w:szCs w:val="22"/>
              </w:rPr>
              <w:t xml:space="preserve">По месту нахождения Подрядчика. </w:t>
            </w:r>
          </w:p>
          <w:p w14:paraId="179FF057" w14:textId="77777777" w:rsidR="00B7645E" w:rsidRDefault="00B7645E" w:rsidP="008D5232">
            <w:pPr>
              <w:spacing w:after="60"/>
              <w:ind w:right="114"/>
              <w:jc w:val="both"/>
              <w:rPr>
                <w:rFonts w:ascii="Times New Roman" w:hAnsi="Times New Roman" w:cs="Times New Roman"/>
              </w:rPr>
            </w:pPr>
            <w:r>
              <w:rPr>
                <w:rFonts w:ascii="Times New Roman" w:hAnsi="Times New Roman" w:cs="Times New Roman"/>
                <w:sz w:val="22"/>
                <w:szCs w:val="22"/>
              </w:rPr>
              <w:t>Результаты работ предоставляются Заказчику по адресу: Амурская область, г. Благовещенск, ул. Горького, 154, пом. 6</w:t>
            </w:r>
          </w:p>
        </w:tc>
      </w:tr>
      <w:tr w:rsidR="00B7645E" w14:paraId="23C4D231" w14:textId="77777777" w:rsidTr="008D5232">
        <w:trPr>
          <w:trHeight w:val="247"/>
          <w:jc w:val="center"/>
        </w:trPr>
        <w:tc>
          <w:tcPr>
            <w:tcW w:w="695" w:type="dxa"/>
            <w:tcBorders>
              <w:top w:val="single" w:sz="4" w:space="0" w:color="000000"/>
              <w:left w:val="single" w:sz="4" w:space="0" w:color="000000"/>
              <w:bottom w:val="single" w:sz="4" w:space="0" w:color="000000"/>
              <w:right w:val="single" w:sz="4" w:space="0" w:color="000000"/>
            </w:tcBorders>
          </w:tcPr>
          <w:p w14:paraId="755DBA42" w14:textId="77777777" w:rsidR="00B7645E" w:rsidRDefault="00B7645E" w:rsidP="008D5232">
            <w:pPr>
              <w:tabs>
                <w:tab w:val="left" w:pos="256"/>
              </w:tabs>
              <w:spacing w:after="60"/>
              <w:ind w:right="-13"/>
              <w:jc w:val="center"/>
              <w:rPr>
                <w:rFonts w:ascii="Times New Roman" w:hAnsi="Times New Roman" w:cs="Times New Roman"/>
              </w:rPr>
            </w:pPr>
            <w:r>
              <w:rPr>
                <w:rFonts w:ascii="Times New Roman" w:hAnsi="Times New Roman" w:cs="Times New Roman"/>
                <w:sz w:val="22"/>
                <w:szCs w:val="22"/>
              </w:rPr>
              <w:t>11</w:t>
            </w:r>
          </w:p>
        </w:tc>
        <w:tc>
          <w:tcPr>
            <w:tcW w:w="2147" w:type="dxa"/>
            <w:tcBorders>
              <w:top w:val="single" w:sz="4" w:space="0" w:color="000000"/>
              <w:left w:val="single" w:sz="4" w:space="0" w:color="000000"/>
              <w:bottom w:val="single" w:sz="4" w:space="0" w:color="000000"/>
              <w:right w:val="single" w:sz="4" w:space="0" w:color="000000"/>
            </w:tcBorders>
          </w:tcPr>
          <w:p w14:paraId="27BF59DC" w14:textId="77777777" w:rsidR="00B7645E" w:rsidRDefault="00B7645E" w:rsidP="008D5232">
            <w:pPr>
              <w:spacing w:after="60"/>
              <w:ind w:right="114"/>
              <w:jc w:val="both"/>
              <w:rPr>
                <w:rFonts w:ascii="Times New Roman" w:hAnsi="Times New Roman" w:cs="Times New Roman"/>
              </w:rPr>
            </w:pPr>
            <w:r>
              <w:rPr>
                <w:rFonts w:ascii="Times New Roman" w:hAnsi="Times New Roman" w:cs="Times New Roman"/>
                <w:sz w:val="22"/>
                <w:szCs w:val="22"/>
              </w:rPr>
              <w:t>Иные требования и условия</w:t>
            </w:r>
          </w:p>
        </w:tc>
        <w:tc>
          <w:tcPr>
            <w:tcW w:w="6566" w:type="dxa"/>
            <w:tcBorders>
              <w:top w:val="single" w:sz="4" w:space="0" w:color="000000"/>
              <w:left w:val="single" w:sz="4" w:space="0" w:color="000000"/>
              <w:bottom w:val="single" w:sz="4" w:space="0" w:color="000000"/>
              <w:right w:val="single" w:sz="4" w:space="0" w:color="000000"/>
            </w:tcBorders>
          </w:tcPr>
          <w:p w14:paraId="72E70557" w14:textId="77777777" w:rsidR="00B7645E" w:rsidRDefault="00B7645E" w:rsidP="008D5232">
            <w:pPr>
              <w:spacing w:after="60"/>
              <w:ind w:right="114"/>
              <w:jc w:val="both"/>
              <w:rPr>
                <w:rFonts w:ascii="Times New Roman" w:hAnsi="Times New Roman" w:cs="Times New Roman"/>
              </w:rPr>
            </w:pPr>
            <w:r>
              <w:rPr>
                <w:rFonts w:ascii="Times New Roman" w:hAnsi="Times New Roman" w:cs="Times New Roman"/>
                <w:sz w:val="22"/>
                <w:szCs w:val="22"/>
              </w:rPr>
              <w:t>Подрядчик обязан обеспечить участие своих ответственных представителей в совещаниях, проводимых Заказчиком по всем вопросам, относящимся к выполнению работ при условии заблаговременного (не позже, чем за 72 часа) уведомления о проведении таких совещаний со стороны Заказчика посредством электронной почты. Принимать участие в указанных совещаниях обязаны лица, занимающие должности руководства Подрядчика, руководители основных структурных подразделений Подрядчика. Не допускается передоверие указанного права на иных лиц, не состоящих в штате Подрядчика на постоянной основе</w:t>
            </w:r>
          </w:p>
        </w:tc>
      </w:tr>
      <w:tr w:rsidR="00B7645E" w14:paraId="2B36FC1C" w14:textId="77777777" w:rsidTr="008D5232">
        <w:trPr>
          <w:trHeight w:val="247"/>
          <w:jc w:val="center"/>
        </w:trPr>
        <w:tc>
          <w:tcPr>
            <w:tcW w:w="695" w:type="dxa"/>
            <w:tcBorders>
              <w:top w:val="single" w:sz="4" w:space="0" w:color="000000"/>
              <w:left w:val="single" w:sz="4" w:space="0" w:color="000000"/>
              <w:bottom w:val="single" w:sz="4" w:space="0" w:color="000000"/>
              <w:right w:val="single" w:sz="4" w:space="0" w:color="000000"/>
            </w:tcBorders>
          </w:tcPr>
          <w:p w14:paraId="50C077BE" w14:textId="77777777" w:rsidR="00B7645E" w:rsidRDefault="00B7645E" w:rsidP="008D5232">
            <w:pPr>
              <w:tabs>
                <w:tab w:val="left" w:pos="256"/>
              </w:tabs>
              <w:spacing w:after="60"/>
              <w:ind w:right="-13"/>
              <w:jc w:val="center"/>
              <w:rPr>
                <w:rFonts w:ascii="Times New Roman" w:hAnsi="Times New Roman" w:cs="Times New Roman"/>
                <w:highlight w:val="yellow"/>
              </w:rPr>
            </w:pPr>
            <w:r>
              <w:rPr>
                <w:rFonts w:ascii="Times New Roman" w:hAnsi="Times New Roman" w:cs="Times New Roman"/>
                <w:sz w:val="22"/>
                <w:szCs w:val="22"/>
              </w:rPr>
              <w:t>12</w:t>
            </w:r>
          </w:p>
        </w:tc>
        <w:tc>
          <w:tcPr>
            <w:tcW w:w="2147" w:type="dxa"/>
            <w:tcBorders>
              <w:top w:val="single" w:sz="4" w:space="0" w:color="000000"/>
              <w:left w:val="single" w:sz="4" w:space="0" w:color="000000"/>
              <w:bottom w:val="single" w:sz="4" w:space="0" w:color="000000"/>
              <w:right w:val="single" w:sz="4" w:space="0" w:color="000000"/>
            </w:tcBorders>
          </w:tcPr>
          <w:p w14:paraId="02BE9AFB" w14:textId="77777777" w:rsidR="00B7645E" w:rsidRDefault="00B7645E" w:rsidP="008D5232">
            <w:pPr>
              <w:spacing w:after="60"/>
              <w:ind w:left="119" w:right="113"/>
              <w:jc w:val="both"/>
              <w:rPr>
                <w:rFonts w:ascii="Times New Roman" w:eastAsia="Times New Roman" w:hAnsi="Times New Roman" w:cs="Times New Roman"/>
              </w:rPr>
            </w:pPr>
            <w:r>
              <w:rPr>
                <w:rFonts w:ascii="Times New Roman" w:eastAsia="Times New Roman" w:hAnsi="Times New Roman" w:cs="Times New Roman"/>
                <w:sz w:val="22"/>
                <w:szCs w:val="22"/>
              </w:rPr>
              <w:t>Гарантийные обязательства</w:t>
            </w:r>
          </w:p>
        </w:tc>
        <w:tc>
          <w:tcPr>
            <w:tcW w:w="6566" w:type="dxa"/>
            <w:tcBorders>
              <w:top w:val="single" w:sz="4" w:space="0" w:color="000000"/>
              <w:left w:val="single" w:sz="4" w:space="0" w:color="000000"/>
              <w:bottom w:val="single" w:sz="4" w:space="0" w:color="000000"/>
              <w:right w:val="single" w:sz="4" w:space="0" w:color="000000"/>
            </w:tcBorders>
          </w:tcPr>
          <w:p w14:paraId="654C3253" w14:textId="77777777" w:rsidR="00B7645E" w:rsidRDefault="00B7645E" w:rsidP="008D5232">
            <w:pPr>
              <w:spacing w:after="200"/>
              <w:ind w:left="56"/>
              <w:jc w:val="both"/>
              <w:rPr>
                <w:rFonts w:ascii="Times New Roman" w:eastAsia="Times New Roman" w:hAnsi="Times New Roman" w:cs="Times New Roman"/>
              </w:rPr>
            </w:pPr>
            <w:r>
              <w:rPr>
                <w:rFonts w:ascii="Times New Roman" w:eastAsia="Times New Roman" w:hAnsi="Times New Roman" w:cs="Times New Roman"/>
                <w:sz w:val="22"/>
                <w:szCs w:val="22"/>
              </w:rPr>
              <w:t>Срок действия гарантийных обязательств – 2 года со дня подписания акта сдачи-приемки выполненных работ</w:t>
            </w:r>
          </w:p>
          <w:p w14:paraId="37337B43" w14:textId="77777777" w:rsidR="00B7645E" w:rsidRDefault="00B7645E" w:rsidP="008D5232">
            <w:pPr>
              <w:spacing w:after="200"/>
              <w:ind w:left="56"/>
              <w:jc w:val="both"/>
              <w:rPr>
                <w:rFonts w:ascii="Times New Roman" w:eastAsia="Times New Roman" w:hAnsi="Times New Roman" w:cs="Times New Roman"/>
              </w:rPr>
            </w:pPr>
            <w:r>
              <w:rPr>
                <w:rFonts w:ascii="Times New Roman" w:eastAsia="Times New Roman" w:hAnsi="Times New Roman" w:cs="Times New Roman"/>
                <w:sz w:val="22"/>
                <w:szCs w:val="22"/>
              </w:rPr>
              <w:t>Устранение в выполненной работе опечаток, ошибок в текстовых и графических материалах.</w:t>
            </w:r>
          </w:p>
          <w:p w14:paraId="4D0C9367" w14:textId="77777777" w:rsidR="00B7645E" w:rsidRDefault="00B7645E" w:rsidP="008D5232">
            <w:pPr>
              <w:spacing w:after="200"/>
              <w:ind w:left="56"/>
              <w:jc w:val="both"/>
              <w:rPr>
                <w:rFonts w:ascii="Times New Roman" w:eastAsia="Times New Roman" w:hAnsi="Times New Roman" w:cs="Times New Roman"/>
              </w:rPr>
            </w:pPr>
            <w:r>
              <w:rPr>
                <w:rFonts w:ascii="Times New Roman" w:eastAsia="Times New Roman" w:hAnsi="Times New Roman" w:cs="Times New Roman"/>
                <w:sz w:val="22"/>
                <w:szCs w:val="22"/>
              </w:rPr>
              <w:t>Предоставление устных и письменных консультаций, рекомендаций и разъяснений, а также иной информации, касающейся результатов работы.</w:t>
            </w:r>
          </w:p>
          <w:p w14:paraId="767FBCFE" w14:textId="77777777" w:rsidR="00B7645E" w:rsidRDefault="00B7645E" w:rsidP="008D5232">
            <w:pPr>
              <w:spacing w:after="200"/>
              <w:ind w:left="56"/>
              <w:jc w:val="both"/>
              <w:rPr>
                <w:rFonts w:ascii="Times New Roman" w:eastAsia="Times New Roman" w:hAnsi="Times New Roman" w:cs="Times New Roman"/>
              </w:rPr>
            </w:pPr>
            <w:r>
              <w:rPr>
                <w:rFonts w:ascii="Times New Roman" w:eastAsia="Times New Roman" w:hAnsi="Times New Roman" w:cs="Times New Roman"/>
                <w:sz w:val="22"/>
                <w:szCs w:val="22"/>
              </w:rPr>
              <w:t>Хранение на серверных ресурсах Исполнителя копий результатов работы, сданных Заказчику, и других необходимых данных, сформированных в ходе выполнения работы.</w:t>
            </w:r>
          </w:p>
          <w:p w14:paraId="1D824FAA" w14:textId="77777777" w:rsidR="00B7645E" w:rsidRDefault="00B7645E" w:rsidP="008D5232">
            <w:pPr>
              <w:tabs>
                <w:tab w:val="left" w:pos="7485"/>
              </w:tabs>
              <w:spacing w:after="60"/>
              <w:ind w:left="56" w:right="102" w:hanging="1"/>
              <w:jc w:val="both"/>
              <w:rPr>
                <w:rFonts w:ascii="Times New Roman" w:eastAsia="Batang" w:hAnsi="Times New Roman" w:cs="Times New Roman"/>
                <w:highlight w:val="yellow"/>
              </w:rPr>
            </w:pPr>
            <w:r>
              <w:rPr>
                <w:rFonts w:ascii="Times New Roman" w:eastAsia="Times New Roman" w:hAnsi="Times New Roman" w:cs="Times New Roman"/>
                <w:sz w:val="22"/>
                <w:szCs w:val="22"/>
              </w:rPr>
              <w:t>Если в период гарантийного срока на выполненные работы обнаружатся недостатки, то Исполнитель (в случае, если не докажет отсутствие своей вины) обязан устранить их за свой счёт в сроки, согласованные Сторонами и зафиксированные в соответствующем акте с перечнем выявленных недостатков и сроком их устранения. Гарантийный срок в этом случае соответственно продлевается на период устранения недостатков.</w:t>
            </w:r>
          </w:p>
        </w:tc>
      </w:tr>
    </w:tbl>
    <w:p w14:paraId="31E08738" w14:textId="0DB0430B" w:rsidR="00B7645E" w:rsidRDefault="00B7645E" w:rsidP="00B7645E">
      <w:pPr>
        <w:tabs>
          <w:tab w:val="left" w:pos="4680"/>
        </w:tabs>
        <w:spacing w:after="60"/>
        <w:jc w:val="center"/>
        <w:rPr>
          <w:rFonts w:ascii="Times New Roman" w:hAnsi="Times New Roman" w:cs="Times New Roman"/>
          <w:b/>
          <w:sz w:val="22"/>
          <w:szCs w:val="22"/>
        </w:rPr>
      </w:pPr>
    </w:p>
    <w:p w14:paraId="3E08AC5A" w14:textId="6DC8CABD" w:rsidR="00B7645E" w:rsidRDefault="00B7645E" w:rsidP="00B7645E">
      <w:pPr>
        <w:tabs>
          <w:tab w:val="left" w:pos="4680"/>
        </w:tabs>
        <w:spacing w:after="60"/>
        <w:jc w:val="center"/>
        <w:rPr>
          <w:rFonts w:ascii="Times New Roman" w:hAnsi="Times New Roman" w:cs="Times New Roman"/>
          <w:b/>
          <w:sz w:val="22"/>
          <w:szCs w:val="22"/>
        </w:rPr>
      </w:pPr>
    </w:p>
    <w:p w14:paraId="4B16B0E4" w14:textId="408CFAF6" w:rsidR="00B7645E" w:rsidRDefault="00B7645E" w:rsidP="00B7645E">
      <w:pPr>
        <w:tabs>
          <w:tab w:val="left" w:pos="4680"/>
        </w:tabs>
        <w:spacing w:after="60"/>
        <w:jc w:val="center"/>
        <w:rPr>
          <w:rFonts w:ascii="Times New Roman" w:hAnsi="Times New Roman" w:cs="Times New Roman"/>
          <w:b/>
          <w:sz w:val="22"/>
          <w:szCs w:val="22"/>
        </w:rPr>
      </w:pPr>
    </w:p>
    <w:p w14:paraId="7B848AED" w14:textId="77777777" w:rsidR="00B7645E" w:rsidRDefault="00B7645E" w:rsidP="00B7645E">
      <w:pPr>
        <w:tabs>
          <w:tab w:val="left" w:pos="4680"/>
        </w:tabs>
        <w:spacing w:after="60"/>
        <w:jc w:val="center"/>
        <w:rPr>
          <w:rFonts w:ascii="Times New Roman" w:hAnsi="Times New Roman" w:cs="Times New Roman"/>
          <w:b/>
          <w:sz w:val="22"/>
          <w:szCs w:val="22"/>
        </w:rPr>
      </w:pPr>
    </w:p>
    <w:p w14:paraId="3292703E" w14:textId="77777777" w:rsidR="00512FE0" w:rsidRDefault="00512FE0" w:rsidP="00512FE0">
      <w:pPr>
        <w:keepNext/>
        <w:tabs>
          <w:tab w:val="left" w:pos="4680"/>
        </w:tabs>
        <w:spacing w:after="60"/>
        <w:jc w:val="center"/>
        <w:rPr>
          <w:rFonts w:ascii="Times New Roman" w:hAnsi="Times New Roman" w:cs="Times New Roman"/>
          <w:b/>
          <w:sz w:val="22"/>
          <w:szCs w:val="22"/>
        </w:rPr>
      </w:pPr>
    </w:p>
    <w:p w14:paraId="36E8D8EF" w14:textId="77777777" w:rsidR="00512FE0" w:rsidRDefault="00512FE0" w:rsidP="00512FE0"/>
    <w:p w14:paraId="5A58B3EF" w14:textId="1719AFE8" w:rsidR="005D0C1D" w:rsidRDefault="005D0C1D" w:rsidP="00512FE0">
      <w:pPr>
        <w:keepNext/>
        <w:tabs>
          <w:tab w:val="left" w:pos="4680"/>
        </w:tabs>
        <w:suppressAutoHyphens/>
        <w:spacing w:after="60"/>
        <w:jc w:val="center"/>
        <w:rPr>
          <w:rFonts w:ascii="Times New Roman" w:hAnsi="Times New Roman" w:cs="Times New Roman"/>
          <w:b/>
          <w:sz w:val="22"/>
          <w:szCs w:val="22"/>
        </w:rPr>
      </w:pPr>
    </w:p>
    <w:p w14:paraId="0816B2EE" w14:textId="77777777" w:rsidR="005D0C1D" w:rsidRDefault="005D0C1D" w:rsidP="005D0C1D">
      <w:pPr>
        <w:spacing w:line="259" w:lineRule="auto"/>
        <w:rPr>
          <w:rFonts w:ascii="Times New Roman" w:hAnsi="Times New Roman" w:cs="Times New Roman"/>
        </w:rPr>
      </w:pPr>
    </w:p>
    <w:p w14:paraId="104590F6" w14:textId="77777777" w:rsidR="005D0C1D" w:rsidRDefault="005D0C1D" w:rsidP="005D0C1D">
      <w:pPr>
        <w:spacing w:line="259" w:lineRule="auto"/>
        <w:rPr>
          <w:rFonts w:ascii="Times New Roman" w:hAnsi="Times New Roman" w:cs="Times New Roman"/>
        </w:rPr>
      </w:pPr>
    </w:p>
    <w:p w14:paraId="6A6565AA" w14:textId="77777777" w:rsidR="005D0C1D" w:rsidRDefault="005D0C1D" w:rsidP="005D0C1D">
      <w:pPr>
        <w:spacing w:line="259" w:lineRule="auto"/>
        <w:rPr>
          <w:rFonts w:ascii="Times New Roman" w:hAnsi="Times New Roman" w:cs="Times New Roman"/>
        </w:rPr>
      </w:pPr>
    </w:p>
    <w:p w14:paraId="6A35C03E" w14:textId="77777777" w:rsidR="005D0C1D" w:rsidRDefault="005D0C1D" w:rsidP="005D0C1D">
      <w:pPr>
        <w:spacing w:line="259" w:lineRule="auto"/>
        <w:rPr>
          <w:rFonts w:ascii="Times New Roman" w:hAnsi="Times New Roman" w:cs="Times New Roman"/>
        </w:rPr>
      </w:pPr>
    </w:p>
    <w:p w14:paraId="0F93E866" w14:textId="77777777" w:rsidR="005D0C1D" w:rsidRDefault="005D0C1D" w:rsidP="005D0C1D">
      <w:pPr>
        <w:spacing w:line="259" w:lineRule="auto"/>
        <w:rPr>
          <w:rFonts w:ascii="Times New Roman" w:hAnsi="Times New Roman" w:cs="Times New Roman"/>
        </w:rPr>
      </w:pPr>
    </w:p>
    <w:p w14:paraId="21E8FDE6" w14:textId="77777777" w:rsidR="005D0C1D" w:rsidRDefault="005D0C1D" w:rsidP="005D0C1D">
      <w:pPr>
        <w:spacing w:line="259" w:lineRule="auto"/>
        <w:rPr>
          <w:rFonts w:ascii="Times New Roman" w:hAnsi="Times New Roman" w:cs="Times New Roman"/>
        </w:rPr>
      </w:pPr>
    </w:p>
    <w:p w14:paraId="635E10A7" w14:textId="77777777" w:rsidR="005D0C1D" w:rsidRDefault="005D0C1D" w:rsidP="005D0C1D">
      <w:pPr>
        <w:spacing w:line="259" w:lineRule="auto"/>
        <w:rPr>
          <w:rFonts w:ascii="Times New Roman" w:hAnsi="Times New Roman" w:cs="Times New Roman"/>
        </w:rPr>
      </w:pPr>
    </w:p>
    <w:p w14:paraId="7E76EC45" w14:textId="77777777" w:rsidR="005D0C1D" w:rsidRDefault="005D0C1D" w:rsidP="005D0C1D">
      <w:pPr>
        <w:spacing w:line="259" w:lineRule="auto"/>
        <w:rPr>
          <w:rFonts w:ascii="Times New Roman" w:hAnsi="Times New Roman" w:cs="Times New Roman"/>
        </w:rPr>
      </w:pPr>
    </w:p>
    <w:p w14:paraId="11B8B69D" w14:textId="77777777" w:rsidR="005D0C1D" w:rsidRDefault="005D0C1D" w:rsidP="005D0C1D">
      <w:pPr>
        <w:spacing w:line="259" w:lineRule="auto"/>
        <w:rPr>
          <w:rFonts w:ascii="Times New Roman" w:hAnsi="Times New Roman" w:cs="Times New Roman"/>
        </w:rPr>
      </w:pPr>
    </w:p>
    <w:p w14:paraId="6C91F102" w14:textId="77777777" w:rsidR="005D0C1D" w:rsidRDefault="005D0C1D" w:rsidP="005D0C1D">
      <w:pPr>
        <w:spacing w:line="259" w:lineRule="auto"/>
        <w:rPr>
          <w:rFonts w:ascii="Times New Roman" w:hAnsi="Times New Roman" w:cs="Times New Roman"/>
        </w:rPr>
      </w:pPr>
    </w:p>
    <w:p w14:paraId="301EC744" w14:textId="77777777" w:rsidR="005D0C1D" w:rsidRDefault="005D0C1D" w:rsidP="005D0C1D">
      <w:pPr>
        <w:spacing w:line="259" w:lineRule="auto"/>
        <w:rPr>
          <w:rFonts w:ascii="Times New Roman" w:hAnsi="Times New Roman" w:cs="Times New Roman"/>
        </w:rPr>
      </w:pPr>
    </w:p>
    <w:p w14:paraId="587BE262" w14:textId="77777777" w:rsidR="005D0C1D" w:rsidRDefault="005D0C1D" w:rsidP="005D0C1D">
      <w:pPr>
        <w:spacing w:line="259" w:lineRule="auto"/>
        <w:rPr>
          <w:rFonts w:ascii="Times New Roman" w:hAnsi="Times New Roman" w:cs="Times New Roman"/>
        </w:rPr>
      </w:pPr>
    </w:p>
    <w:p w14:paraId="17A716D2" w14:textId="77777777" w:rsidR="005D0C1D" w:rsidRDefault="005D0C1D" w:rsidP="005D0C1D">
      <w:pPr>
        <w:spacing w:line="259" w:lineRule="auto"/>
        <w:rPr>
          <w:rFonts w:ascii="Times New Roman" w:hAnsi="Times New Roman" w:cs="Times New Roman"/>
        </w:rPr>
      </w:pPr>
    </w:p>
    <w:p w14:paraId="6161E63A" w14:textId="77777777" w:rsidR="005D0C1D" w:rsidRDefault="005D0C1D" w:rsidP="005D0C1D">
      <w:pPr>
        <w:spacing w:line="259" w:lineRule="auto"/>
        <w:rPr>
          <w:rFonts w:ascii="Times New Roman" w:hAnsi="Times New Roman" w:cs="Times New Roman"/>
        </w:rPr>
      </w:pPr>
    </w:p>
    <w:p w14:paraId="7B1C2359" w14:textId="77777777" w:rsidR="005D0C1D" w:rsidRDefault="005D0C1D" w:rsidP="005D0C1D">
      <w:pPr>
        <w:spacing w:line="259" w:lineRule="auto"/>
        <w:rPr>
          <w:rFonts w:ascii="Times New Roman" w:hAnsi="Times New Roman" w:cs="Times New Roman"/>
        </w:rPr>
      </w:pPr>
    </w:p>
    <w:p w14:paraId="1F22529A" w14:textId="77777777" w:rsidR="005D0C1D" w:rsidRDefault="005D0C1D" w:rsidP="005D0C1D">
      <w:pPr>
        <w:spacing w:line="259" w:lineRule="auto"/>
        <w:rPr>
          <w:rFonts w:ascii="Times New Roman" w:hAnsi="Times New Roman" w:cs="Times New Roman"/>
        </w:rPr>
      </w:pPr>
    </w:p>
    <w:p w14:paraId="03DF01BA" w14:textId="77777777" w:rsidR="005D0C1D" w:rsidRDefault="005D0C1D" w:rsidP="005D0C1D">
      <w:pPr>
        <w:spacing w:line="259" w:lineRule="auto"/>
        <w:rPr>
          <w:rFonts w:ascii="Times New Roman" w:hAnsi="Times New Roman" w:cs="Times New Roman"/>
        </w:rPr>
      </w:pPr>
    </w:p>
    <w:p w14:paraId="6CD17E40" w14:textId="77777777" w:rsidR="005D0C1D" w:rsidRDefault="005D0C1D" w:rsidP="005D0C1D">
      <w:pPr>
        <w:spacing w:line="259" w:lineRule="auto"/>
        <w:rPr>
          <w:rFonts w:ascii="Times New Roman" w:hAnsi="Times New Roman" w:cs="Times New Roman"/>
        </w:rPr>
      </w:pPr>
    </w:p>
    <w:p w14:paraId="689284A5" w14:textId="77777777" w:rsidR="005D0C1D" w:rsidRDefault="005D0C1D" w:rsidP="005D0C1D">
      <w:pPr>
        <w:spacing w:line="259" w:lineRule="auto"/>
        <w:rPr>
          <w:rFonts w:ascii="Times New Roman" w:hAnsi="Times New Roman" w:cs="Times New Roman"/>
        </w:rPr>
      </w:pPr>
    </w:p>
    <w:p w14:paraId="51AA4C97" w14:textId="77777777" w:rsidR="005D0C1D" w:rsidRDefault="005D0C1D" w:rsidP="005D0C1D">
      <w:pPr>
        <w:spacing w:line="259" w:lineRule="auto"/>
        <w:rPr>
          <w:rFonts w:ascii="Times New Roman" w:hAnsi="Times New Roman" w:cs="Times New Roman"/>
        </w:rPr>
      </w:pPr>
    </w:p>
    <w:p w14:paraId="7C7825C8" w14:textId="77777777" w:rsidR="005D0C1D" w:rsidRDefault="005D0C1D" w:rsidP="005D0C1D">
      <w:pPr>
        <w:spacing w:line="259" w:lineRule="auto"/>
        <w:rPr>
          <w:rFonts w:ascii="Times New Roman" w:hAnsi="Times New Roman" w:cs="Times New Roman"/>
        </w:rPr>
      </w:pPr>
    </w:p>
    <w:p w14:paraId="795E1EBF" w14:textId="77777777" w:rsidR="00512FE0" w:rsidRDefault="00512FE0" w:rsidP="005D0C1D">
      <w:pPr>
        <w:spacing w:line="259" w:lineRule="auto"/>
        <w:rPr>
          <w:rFonts w:ascii="Times New Roman" w:hAnsi="Times New Roman" w:cs="Times New Roman"/>
        </w:rPr>
      </w:pPr>
    </w:p>
    <w:p w14:paraId="4F1E8CA8" w14:textId="77777777" w:rsidR="00512FE0" w:rsidRDefault="00512FE0" w:rsidP="005D0C1D">
      <w:pPr>
        <w:spacing w:line="259" w:lineRule="auto"/>
        <w:rPr>
          <w:rFonts w:ascii="Times New Roman" w:hAnsi="Times New Roman" w:cs="Times New Roman"/>
        </w:rPr>
      </w:pPr>
    </w:p>
    <w:p w14:paraId="3B714B3F" w14:textId="77777777" w:rsidR="00512FE0" w:rsidRDefault="00512FE0" w:rsidP="005D0C1D">
      <w:pPr>
        <w:spacing w:line="259" w:lineRule="auto"/>
        <w:rPr>
          <w:rFonts w:ascii="Times New Roman" w:hAnsi="Times New Roman" w:cs="Times New Roman"/>
        </w:rPr>
      </w:pPr>
    </w:p>
    <w:p w14:paraId="06F511B8" w14:textId="77777777" w:rsidR="00512FE0" w:rsidRDefault="00512FE0" w:rsidP="005D0C1D">
      <w:pPr>
        <w:spacing w:line="259" w:lineRule="auto"/>
        <w:rPr>
          <w:rFonts w:ascii="Times New Roman" w:hAnsi="Times New Roman" w:cs="Times New Roman"/>
        </w:rPr>
      </w:pPr>
    </w:p>
    <w:p w14:paraId="07663355" w14:textId="77777777" w:rsidR="00512FE0" w:rsidRDefault="00512FE0" w:rsidP="005D0C1D">
      <w:pPr>
        <w:spacing w:line="259" w:lineRule="auto"/>
        <w:rPr>
          <w:rFonts w:ascii="Times New Roman" w:hAnsi="Times New Roman" w:cs="Times New Roman"/>
        </w:rPr>
      </w:pPr>
    </w:p>
    <w:tbl>
      <w:tblPr>
        <w:tblpPr w:leftFromText="180" w:rightFromText="180" w:vertAnchor="text" w:horzAnchor="margin" w:tblpXSpec="center" w:tblpY="1516"/>
        <w:tblOverlap w:val="never"/>
        <w:tblW w:w="9345" w:type="dxa"/>
        <w:tblBorders>
          <w:top w:val="nil"/>
          <w:left w:val="nil"/>
          <w:bottom w:val="nil"/>
          <w:right w:val="nil"/>
          <w:insideH w:val="nil"/>
          <w:insideV w:val="nil"/>
        </w:tblBorders>
        <w:tblLayout w:type="fixed"/>
        <w:tblLook w:val="0400" w:firstRow="0" w:lastRow="0" w:firstColumn="0" w:lastColumn="0" w:noHBand="0" w:noVBand="1"/>
      </w:tblPr>
      <w:tblGrid>
        <w:gridCol w:w="4672"/>
        <w:gridCol w:w="4673"/>
      </w:tblGrid>
      <w:tr w:rsidR="00B7645E" w14:paraId="63B1C93E" w14:textId="77777777" w:rsidTr="00B7645E">
        <w:tc>
          <w:tcPr>
            <w:tcW w:w="4672" w:type="dxa"/>
          </w:tcPr>
          <w:p w14:paraId="3FC88FB9" w14:textId="77777777" w:rsidR="00B7645E" w:rsidRDefault="00B7645E" w:rsidP="00B7645E">
            <w:pPr>
              <w:spacing w:line="257" w:lineRule="auto"/>
              <w:rPr>
                <w:rFonts w:ascii="Times New Roman" w:eastAsia="Times New Roman" w:hAnsi="Times New Roman" w:cs="Times New Roman"/>
              </w:rPr>
            </w:pPr>
            <w:r>
              <w:rPr>
                <w:rFonts w:ascii="Times New Roman" w:eastAsia="Times New Roman" w:hAnsi="Times New Roman" w:cs="Times New Roman"/>
              </w:rPr>
              <w:t>Заказчик:</w:t>
            </w:r>
          </w:p>
          <w:p w14:paraId="0C3E89CC" w14:textId="77777777" w:rsidR="00B7645E" w:rsidRDefault="00B7645E" w:rsidP="00B7645E">
            <w:pPr>
              <w:spacing w:line="257" w:lineRule="auto"/>
              <w:rPr>
                <w:rFonts w:ascii="Times New Roman" w:eastAsia="Times New Roman" w:hAnsi="Times New Roman" w:cs="Times New Roman"/>
              </w:rPr>
            </w:pPr>
            <w:r>
              <w:rPr>
                <w:rFonts w:ascii="Times New Roman" w:eastAsia="Times New Roman" w:hAnsi="Times New Roman" w:cs="Times New Roman"/>
              </w:rPr>
              <w:t>АНО «Центр развития территорий»</w:t>
            </w:r>
          </w:p>
          <w:p w14:paraId="56390590" w14:textId="77777777" w:rsidR="00B7645E" w:rsidRDefault="00B7645E" w:rsidP="00B7645E">
            <w:pPr>
              <w:spacing w:line="257" w:lineRule="auto"/>
              <w:rPr>
                <w:rFonts w:ascii="Times New Roman" w:eastAsia="Times New Roman" w:hAnsi="Times New Roman" w:cs="Times New Roman"/>
              </w:rPr>
            </w:pPr>
          </w:p>
          <w:p w14:paraId="649756D4" w14:textId="77777777" w:rsidR="00B7645E" w:rsidRDefault="00B7645E" w:rsidP="00B7645E">
            <w:pPr>
              <w:spacing w:line="257" w:lineRule="auto"/>
              <w:rPr>
                <w:rFonts w:ascii="Times New Roman" w:eastAsia="Times New Roman" w:hAnsi="Times New Roman" w:cs="Times New Roman"/>
              </w:rPr>
            </w:pPr>
            <w:r>
              <w:rPr>
                <w:rFonts w:ascii="Times New Roman" w:eastAsia="Times New Roman" w:hAnsi="Times New Roman" w:cs="Times New Roman"/>
              </w:rPr>
              <w:t xml:space="preserve">Директор </w:t>
            </w:r>
          </w:p>
          <w:p w14:paraId="1CEAE3FA" w14:textId="77777777" w:rsidR="00B7645E" w:rsidRDefault="00B7645E" w:rsidP="00B7645E">
            <w:pPr>
              <w:spacing w:line="257" w:lineRule="auto"/>
              <w:rPr>
                <w:rFonts w:ascii="Times New Roman" w:eastAsia="Times New Roman" w:hAnsi="Times New Roman" w:cs="Times New Roman"/>
              </w:rPr>
            </w:pPr>
          </w:p>
          <w:p w14:paraId="7A38A2F1" w14:textId="77777777" w:rsidR="00B7645E" w:rsidRDefault="00B7645E" w:rsidP="00B7645E">
            <w:pPr>
              <w:spacing w:line="257" w:lineRule="auto"/>
              <w:rPr>
                <w:rFonts w:ascii="Times New Roman" w:eastAsia="Times New Roman" w:hAnsi="Times New Roman" w:cs="Times New Roman"/>
              </w:rPr>
            </w:pPr>
            <w:r>
              <w:rPr>
                <w:rFonts w:ascii="Times New Roman" w:eastAsia="Times New Roman" w:hAnsi="Times New Roman" w:cs="Times New Roman"/>
              </w:rPr>
              <w:t>________________ П.Н. Стрелец</w:t>
            </w:r>
          </w:p>
          <w:p w14:paraId="69CFEF6F" w14:textId="77777777" w:rsidR="00B7645E" w:rsidRDefault="00B7645E" w:rsidP="00B7645E">
            <w:pPr>
              <w:pBdr>
                <w:top w:val="nil"/>
                <w:left w:val="nil"/>
                <w:bottom w:val="nil"/>
                <w:right w:val="nil"/>
                <w:between w:val="nil"/>
              </w:pBdr>
              <w:spacing w:before="20" w:after="20"/>
              <w:jc w:val="both"/>
              <w:rPr>
                <w:rFonts w:ascii="Times New Roman" w:eastAsia="Times New Roman" w:hAnsi="Times New Roman" w:cs="Times New Roman"/>
              </w:rPr>
            </w:pPr>
            <w:r>
              <w:rPr>
                <w:rFonts w:ascii="Times New Roman" w:eastAsia="Times New Roman" w:hAnsi="Times New Roman" w:cs="Times New Roman"/>
              </w:rPr>
              <w:t>м.п.</w:t>
            </w:r>
          </w:p>
        </w:tc>
        <w:tc>
          <w:tcPr>
            <w:tcW w:w="4673" w:type="dxa"/>
          </w:tcPr>
          <w:p w14:paraId="69216723" w14:textId="77777777" w:rsidR="00B7645E" w:rsidRDefault="00B7645E" w:rsidP="00B7645E">
            <w:pPr>
              <w:spacing w:line="257" w:lineRule="auto"/>
              <w:rPr>
                <w:rFonts w:ascii="Times New Roman" w:eastAsia="Times New Roman" w:hAnsi="Times New Roman" w:cs="Times New Roman"/>
              </w:rPr>
            </w:pPr>
            <w:r>
              <w:rPr>
                <w:rFonts w:ascii="Times New Roman" w:eastAsia="Times New Roman" w:hAnsi="Times New Roman" w:cs="Times New Roman"/>
              </w:rPr>
              <w:t>Подрядчик:</w:t>
            </w:r>
          </w:p>
          <w:p w14:paraId="417EA68C" w14:textId="77777777" w:rsidR="00B7645E" w:rsidRDefault="00B7645E" w:rsidP="00B7645E">
            <w:pPr>
              <w:spacing w:line="257" w:lineRule="auto"/>
              <w:rPr>
                <w:rFonts w:ascii="Times New Roman" w:eastAsia="Times New Roman" w:hAnsi="Times New Roman" w:cs="Times New Roman"/>
              </w:rPr>
            </w:pPr>
          </w:p>
          <w:p w14:paraId="32C813DD" w14:textId="77777777" w:rsidR="00B7645E" w:rsidRDefault="00B7645E" w:rsidP="00B7645E">
            <w:pPr>
              <w:spacing w:line="257" w:lineRule="auto"/>
              <w:rPr>
                <w:rFonts w:ascii="Times New Roman" w:eastAsia="Times New Roman" w:hAnsi="Times New Roman" w:cs="Times New Roman"/>
              </w:rPr>
            </w:pPr>
          </w:p>
          <w:p w14:paraId="40AED84E" w14:textId="77777777" w:rsidR="00B7645E" w:rsidRDefault="00B7645E" w:rsidP="00B7645E">
            <w:pPr>
              <w:spacing w:line="257" w:lineRule="auto"/>
              <w:rPr>
                <w:rFonts w:ascii="Times New Roman" w:eastAsia="Times New Roman" w:hAnsi="Times New Roman" w:cs="Times New Roman"/>
              </w:rPr>
            </w:pPr>
            <w:r>
              <w:rPr>
                <w:rFonts w:ascii="Times New Roman" w:eastAsia="Times New Roman" w:hAnsi="Times New Roman" w:cs="Times New Roman"/>
              </w:rPr>
              <w:t>Генеральный директор</w:t>
            </w:r>
          </w:p>
          <w:p w14:paraId="0EAD0C12" w14:textId="77777777" w:rsidR="00B7645E" w:rsidRDefault="00B7645E" w:rsidP="00B7645E">
            <w:pPr>
              <w:spacing w:line="257" w:lineRule="auto"/>
              <w:rPr>
                <w:rFonts w:ascii="Times New Roman" w:eastAsia="Times New Roman" w:hAnsi="Times New Roman" w:cs="Times New Roman"/>
              </w:rPr>
            </w:pPr>
          </w:p>
          <w:p w14:paraId="1FB4B8F3" w14:textId="77777777" w:rsidR="00B7645E" w:rsidRDefault="00B7645E" w:rsidP="00B7645E">
            <w:pPr>
              <w:spacing w:line="257" w:lineRule="auto"/>
              <w:rPr>
                <w:rFonts w:ascii="Times New Roman" w:eastAsia="Times New Roman" w:hAnsi="Times New Roman" w:cs="Times New Roman"/>
              </w:rPr>
            </w:pPr>
            <w:r>
              <w:rPr>
                <w:rFonts w:ascii="Times New Roman" w:eastAsia="Times New Roman" w:hAnsi="Times New Roman" w:cs="Times New Roman"/>
              </w:rPr>
              <w:t>_______________И.О. Фамилия</w:t>
            </w:r>
          </w:p>
          <w:p w14:paraId="732814C5" w14:textId="77777777" w:rsidR="00B7645E" w:rsidRDefault="00B7645E" w:rsidP="00B7645E">
            <w:pPr>
              <w:pBdr>
                <w:top w:val="nil"/>
                <w:left w:val="nil"/>
                <w:bottom w:val="nil"/>
                <w:right w:val="nil"/>
                <w:between w:val="nil"/>
              </w:pBdr>
              <w:spacing w:before="20" w:after="20"/>
              <w:jc w:val="both"/>
              <w:rPr>
                <w:rFonts w:ascii="Times New Roman" w:eastAsia="Times New Roman" w:hAnsi="Times New Roman" w:cs="Times New Roman"/>
              </w:rPr>
            </w:pPr>
            <w:r>
              <w:rPr>
                <w:rFonts w:ascii="Times New Roman" w:eastAsia="Times New Roman" w:hAnsi="Times New Roman" w:cs="Times New Roman"/>
              </w:rPr>
              <w:t>м.п.</w:t>
            </w:r>
          </w:p>
        </w:tc>
      </w:tr>
    </w:tbl>
    <w:p w14:paraId="0C474AEC" w14:textId="77777777" w:rsidR="00512FE0" w:rsidRDefault="00512FE0" w:rsidP="005D0C1D">
      <w:pPr>
        <w:spacing w:line="259" w:lineRule="auto"/>
        <w:rPr>
          <w:rFonts w:ascii="Times New Roman" w:hAnsi="Times New Roman" w:cs="Times New Roman"/>
        </w:rPr>
      </w:pPr>
    </w:p>
    <w:p w14:paraId="531E8A46" w14:textId="76CC0777" w:rsidR="00512FE0" w:rsidRDefault="00512FE0" w:rsidP="005D0C1D">
      <w:pPr>
        <w:spacing w:line="259" w:lineRule="auto"/>
        <w:rPr>
          <w:rFonts w:ascii="Times New Roman" w:hAnsi="Times New Roman" w:cs="Times New Roman"/>
        </w:rPr>
        <w:sectPr w:rsidR="00512FE0" w:rsidSect="00C37FE4">
          <w:pgSz w:w="11900" w:h="16840"/>
          <w:pgMar w:top="1379" w:right="523" w:bottom="426" w:left="631" w:header="0" w:footer="3" w:gutter="0"/>
          <w:pgNumType w:start="12"/>
          <w:cols w:space="720"/>
          <w:noEndnote/>
          <w:titlePg/>
          <w:docGrid w:linePitch="360"/>
        </w:sectPr>
      </w:pPr>
    </w:p>
    <w:p w14:paraId="4AB72B5F" w14:textId="77777777" w:rsidR="002827E7" w:rsidRPr="00121139" w:rsidRDefault="002827E7" w:rsidP="002827E7">
      <w:pPr>
        <w:spacing w:line="259" w:lineRule="auto"/>
        <w:rPr>
          <w:rFonts w:ascii="Times New Roman" w:hAnsi="Times New Roman" w:cs="Times New Roman"/>
        </w:rPr>
      </w:pPr>
    </w:p>
    <w:p w14:paraId="7224169B" w14:textId="77777777" w:rsidR="002827E7" w:rsidRDefault="002827E7" w:rsidP="005C42B0">
      <w:pPr>
        <w:ind w:left="5812"/>
        <w:rPr>
          <w:rFonts w:ascii="Times New Roman" w:eastAsia="Times New Roman" w:hAnsi="Times New Roman" w:cs="Times New Roman"/>
        </w:rPr>
      </w:pPr>
      <w:r>
        <w:rPr>
          <w:rFonts w:ascii="Times New Roman" w:eastAsia="Times New Roman" w:hAnsi="Times New Roman" w:cs="Times New Roman"/>
        </w:rPr>
        <w:t>Приложение №2</w:t>
      </w:r>
    </w:p>
    <w:p w14:paraId="6C95198C" w14:textId="2F020E6A" w:rsidR="005C42B0" w:rsidRDefault="002827E7" w:rsidP="002827E7">
      <w:pPr>
        <w:ind w:left="5812"/>
        <w:jc w:val="both"/>
        <w:rPr>
          <w:rFonts w:ascii="Times New Roman" w:eastAsia="Times New Roman" w:hAnsi="Times New Roman" w:cs="Times New Roman"/>
        </w:rPr>
      </w:pPr>
      <w:r>
        <w:rPr>
          <w:rFonts w:ascii="Times New Roman" w:eastAsia="Times New Roman" w:hAnsi="Times New Roman" w:cs="Times New Roman"/>
        </w:rPr>
        <w:t xml:space="preserve">к договору на разработку </w:t>
      </w:r>
    </w:p>
    <w:p w14:paraId="6D8438CF" w14:textId="1A9BF866" w:rsidR="002827E7" w:rsidRDefault="005C42B0" w:rsidP="002827E7">
      <w:pPr>
        <w:ind w:left="5812"/>
        <w:jc w:val="both"/>
        <w:rPr>
          <w:rFonts w:ascii="Times New Roman" w:eastAsia="Times New Roman" w:hAnsi="Times New Roman" w:cs="Times New Roman"/>
        </w:rPr>
      </w:pPr>
      <w:r>
        <w:rPr>
          <w:rFonts w:ascii="Times New Roman" w:eastAsia="Times New Roman" w:hAnsi="Times New Roman" w:cs="Times New Roman"/>
        </w:rPr>
        <w:t>проектно-сметной документации</w:t>
      </w:r>
    </w:p>
    <w:p w14:paraId="04844AD3" w14:textId="77777777" w:rsidR="002827E7" w:rsidRDefault="002827E7" w:rsidP="002827E7">
      <w:pPr>
        <w:ind w:left="5812"/>
        <w:jc w:val="both"/>
        <w:rPr>
          <w:rFonts w:ascii="Times New Roman" w:eastAsia="Times New Roman" w:hAnsi="Times New Roman" w:cs="Times New Roman"/>
        </w:rPr>
      </w:pPr>
      <w:r>
        <w:rPr>
          <w:rFonts w:ascii="Times New Roman" w:eastAsia="Times New Roman" w:hAnsi="Times New Roman" w:cs="Times New Roman"/>
        </w:rPr>
        <w:t>от «___» _____ 2022 г. № ________</w:t>
      </w:r>
    </w:p>
    <w:p w14:paraId="62372A3C" w14:textId="77777777" w:rsidR="002827E7" w:rsidRDefault="002827E7" w:rsidP="002827E7">
      <w:pPr>
        <w:keepNext/>
        <w:keepLines/>
        <w:ind w:right="-23"/>
        <w:jc w:val="center"/>
        <w:rPr>
          <w:rFonts w:ascii="Times New Roman" w:eastAsia="Times New Roman" w:hAnsi="Times New Roman" w:cs="Times New Roman"/>
          <w:b/>
        </w:rPr>
      </w:pPr>
    </w:p>
    <w:p w14:paraId="795C38BA" w14:textId="77777777" w:rsidR="002827E7" w:rsidRPr="00513A48" w:rsidRDefault="002827E7" w:rsidP="002827E7">
      <w:pPr>
        <w:suppressAutoHyphens/>
        <w:ind w:right="-2" w:firstLine="709"/>
        <w:jc w:val="right"/>
        <w:rPr>
          <w:rFonts w:ascii="Times New Roman" w:eastAsia="Calibri" w:hAnsi="Times New Roman" w:cs="Times New Roman"/>
          <w:b/>
          <w:bCs/>
          <w:noProof/>
          <w:sz w:val="20"/>
          <w:szCs w:val="20"/>
          <w:lang w:eastAsia="ar-SA"/>
        </w:rPr>
      </w:pPr>
    </w:p>
    <w:p w14:paraId="61F93E37" w14:textId="3EB88C9A" w:rsidR="002827E7" w:rsidRDefault="002827E7" w:rsidP="002827E7">
      <w:pPr>
        <w:suppressAutoHyphens/>
        <w:autoSpaceDE w:val="0"/>
        <w:autoSpaceDN w:val="0"/>
        <w:ind w:firstLine="567"/>
        <w:jc w:val="center"/>
        <w:rPr>
          <w:rFonts w:ascii="Times New Roman" w:eastAsia="Calibri" w:hAnsi="Times New Roman" w:cs="Times New Roman"/>
          <w:b/>
          <w:sz w:val="20"/>
          <w:szCs w:val="20"/>
          <w:lang w:eastAsia="ar-SA"/>
        </w:rPr>
      </w:pPr>
      <w:r w:rsidRPr="0035563D">
        <w:rPr>
          <w:rFonts w:ascii="Times New Roman" w:eastAsia="Calibri" w:hAnsi="Times New Roman" w:cs="Times New Roman"/>
          <w:b/>
          <w:sz w:val="20"/>
          <w:szCs w:val="20"/>
          <w:lang w:eastAsia="ar-SA"/>
        </w:rPr>
        <w:t>ГРАФИК ИСПОЛНЕНИЯ ДОГОВОРА</w:t>
      </w:r>
    </w:p>
    <w:p w14:paraId="48F6C404" w14:textId="77777777" w:rsidR="00671845" w:rsidRPr="0035563D" w:rsidRDefault="00671845" w:rsidP="002827E7">
      <w:pPr>
        <w:suppressAutoHyphens/>
        <w:autoSpaceDE w:val="0"/>
        <w:autoSpaceDN w:val="0"/>
        <w:ind w:firstLine="567"/>
        <w:jc w:val="center"/>
        <w:rPr>
          <w:rFonts w:ascii="Times New Roman" w:eastAsia="Calibri" w:hAnsi="Times New Roman" w:cs="Times New Roman"/>
          <w:b/>
          <w:sz w:val="20"/>
          <w:szCs w:val="20"/>
          <w:lang w:eastAsia="ar-SA"/>
        </w:rPr>
      </w:pPr>
    </w:p>
    <w:tbl>
      <w:tblPr>
        <w:tblW w:w="10348" w:type="dxa"/>
        <w:tblInd w:w="-577" w:type="dxa"/>
        <w:tblLayout w:type="fixed"/>
        <w:tblLook w:val="0400" w:firstRow="0" w:lastRow="0" w:firstColumn="0" w:lastColumn="0" w:noHBand="0" w:noVBand="1"/>
      </w:tblPr>
      <w:tblGrid>
        <w:gridCol w:w="422"/>
        <w:gridCol w:w="1846"/>
        <w:gridCol w:w="4395"/>
        <w:gridCol w:w="1417"/>
        <w:gridCol w:w="1417"/>
        <w:gridCol w:w="15"/>
        <w:gridCol w:w="836"/>
      </w:tblGrid>
      <w:tr w:rsidR="002827E7" w:rsidRPr="0035563D" w14:paraId="1DB72AC6" w14:textId="77777777" w:rsidTr="000200EC">
        <w:trPr>
          <w:trHeight w:val="216"/>
        </w:trPr>
        <w:tc>
          <w:tcPr>
            <w:tcW w:w="422" w:type="dxa"/>
            <w:vMerge w:val="restart"/>
            <w:tcBorders>
              <w:top w:val="single" w:sz="8" w:space="0" w:color="000000"/>
              <w:left w:val="single" w:sz="8" w:space="0" w:color="000000"/>
              <w:bottom w:val="single" w:sz="8" w:space="0" w:color="000000"/>
              <w:right w:val="single" w:sz="8" w:space="0" w:color="000000"/>
            </w:tcBorders>
          </w:tcPr>
          <w:p w14:paraId="31D4AD8E" w14:textId="77777777" w:rsidR="002827E7" w:rsidRPr="0035563D" w:rsidRDefault="002827E7" w:rsidP="002827E7">
            <w:pPr>
              <w:rPr>
                <w:rFonts w:ascii="Times New Roman" w:eastAsia="Times New Roman" w:hAnsi="Times New Roman" w:cs="Times New Roman"/>
                <w:sz w:val="20"/>
                <w:szCs w:val="20"/>
              </w:rPr>
            </w:pPr>
          </w:p>
        </w:tc>
        <w:tc>
          <w:tcPr>
            <w:tcW w:w="1846" w:type="dxa"/>
            <w:vMerge w:val="restart"/>
            <w:tcBorders>
              <w:top w:val="single" w:sz="8" w:space="0" w:color="000000"/>
              <w:left w:val="single" w:sz="8" w:space="0" w:color="000000"/>
              <w:bottom w:val="single" w:sz="8" w:space="0" w:color="000000"/>
              <w:right w:val="single" w:sz="8" w:space="0" w:color="000000"/>
            </w:tcBorders>
          </w:tcPr>
          <w:p w14:paraId="4712F7CD" w14:textId="58D74696" w:rsidR="002827E7" w:rsidRPr="0035563D" w:rsidRDefault="00FF0889" w:rsidP="002827E7">
            <w:pPr>
              <w:rPr>
                <w:rFonts w:ascii="Times New Roman" w:eastAsia="Times New Roman" w:hAnsi="Times New Roman" w:cs="Times New Roman"/>
                <w:sz w:val="20"/>
                <w:szCs w:val="20"/>
              </w:rPr>
            </w:pPr>
            <w:sdt>
              <w:sdtPr>
                <w:tag w:val="goog_rdk_281"/>
                <w:id w:val="1847589314"/>
              </w:sdtPr>
              <w:sdtEndPr/>
              <w:sdtContent/>
            </w:sdt>
            <w:r w:rsidR="002827E7" w:rsidRPr="0035563D">
              <w:rPr>
                <w:rFonts w:ascii="Times New Roman" w:eastAsia="Times New Roman" w:hAnsi="Times New Roman" w:cs="Times New Roman"/>
                <w:sz w:val="20"/>
                <w:szCs w:val="20"/>
              </w:rPr>
              <w:t>Наименование видов работ</w:t>
            </w:r>
          </w:p>
        </w:tc>
        <w:tc>
          <w:tcPr>
            <w:tcW w:w="4395" w:type="dxa"/>
            <w:vMerge w:val="restart"/>
            <w:tcBorders>
              <w:top w:val="single" w:sz="8" w:space="0" w:color="000000"/>
              <w:left w:val="single" w:sz="8" w:space="0" w:color="000000"/>
              <w:bottom w:val="single" w:sz="8" w:space="0" w:color="000000"/>
              <w:right w:val="single" w:sz="8" w:space="0" w:color="000000"/>
            </w:tcBorders>
          </w:tcPr>
          <w:p w14:paraId="3DB95DCC" w14:textId="77777777" w:rsidR="002827E7" w:rsidRPr="0035563D" w:rsidRDefault="002827E7" w:rsidP="002827E7">
            <w:pPr>
              <w:rPr>
                <w:rFonts w:ascii="Times New Roman" w:eastAsia="Times New Roman" w:hAnsi="Times New Roman" w:cs="Times New Roman"/>
                <w:sz w:val="20"/>
                <w:szCs w:val="20"/>
              </w:rPr>
            </w:pPr>
            <w:r w:rsidRPr="0035563D">
              <w:rPr>
                <w:rFonts w:ascii="Times New Roman" w:eastAsia="Times New Roman" w:hAnsi="Times New Roman" w:cs="Times New Roman"/>
                <w:sz w:val="20"/>
                <w:szCs w:val="20"/>
              </w:rPr>
              <w:t>Подтверждающий документ</w:t>
            </w:r>
          </w:p>
        </w:tc>
        <w:tc>
          <w:tcPr>
            <w:tcW w:w="2849" w:type="dxa"/>
            <w:gridSpan w:val="3"/>
            <w:tcBorders>
              <w:top w:val="single" w:sz="8" w:space="0" w:color="000000"/>
              <w:left w:val="single" w:sz="8" w:space="0" w:color="000000"/>
              <w:bottom w:val="single" w:sz="8" w:space="0" w:color="000000"/>
              <w:right w:val="single" w:sz="8" w:space="0" w:color="000000"/>
            </w:tcBorders>
          </w:tcPr>
          <w:p w14:paraId="0B502B49" w14:textId="77777777" w:rsidR="002827E7" w:rsidRPr="0035563D" w:rsidRDefault="002827E7" w:rsidP="002827E7">
            <w:pPr>
              <w:jc w:val="center"/>
              <w:rPr>
                <w:rFonts w:ascii="Times New Roman" w:eastAsia="Times New Roman" w:hAnsi="Times New Roman" w:cs="Times New Roman"/>
                <w:sz w:val="20"/>
                <w:szCs w:val="20"/>
              </w:rPr>
            </w:pPr>
            <w:r w:rsidRPr="0035563D">
              <w:rPr>
                <w:rFonts w:ascii="Times New Roman" w:eastAsia="Times New Roman" w:hAnsi="Times New Roman" w:cs="Times New Roman"/>
                <w:sz w:val="20"/>
                <w:szCs w:val="20"/>
              </w:rPr>
              <w:t>Срок выполнения работ</w:t>
            </w:r>
          </w:p>
        </w:tc>
        <w:tc>
          <w:tcPr>
            <w:tcW w:w="836" w:type="dxa"/>
            <w:tcBorders>
              <w:top w:val="single" w:sz="8" w:space="0" w:color="000000"/>
              <w:left w:val="single" w:sz="8" w:space="0" w:color="000000"/>
              <w:bottom w:val="single" w:sz="8" w:space="0" w:color="000000"/>
              <w:right w:val="single" w:sz="8" w:space="0" w:color="000000"/>
            </w:tcBorders>
          </w:tcPr>
          <w:p w14:paraId="1D9950A2" w14:textId="77777777" w:rsidR="002827E7" w:rsidRPr="0035563D" w:rsidRDefault="002827E7" w:rsidP="002827E7">
            <w:pPr>
              <w:rPr>
                <w:rFonts w:ascii="Times New Roman" w:eastAsia="Times New Roman" w:hAnsi="Times New Roman" w:cs="Times New Roman"/>
                <w:sz w:val="20"/>
                <w:szCs w:val="20"/>
              </w:rPr>
            </w:pPr>
            <w:r w:rsidRPr="0035563D">
              <w:rPr>
                <w:rFonts w:ascii="Times New Roman" w:eastAsia="Times New Roman" w:hAnsi="Times New Roman" w:cs="Times New Roman"/>
                <w:sz w:val="20"/>
                <w:szCs w:val="20"/>
              </w:rPr>
              <w:t>Цена, руб.*</w:t>
            </w:r>
          </w:p>
        </w:tc>
      </w:tr>
      <w:tr w:rsidR="002827E7" w:rsidRPr="0035563D" w14:paraId="0733D1B7" w14:textId="77777777" w:rsidTr="000200EC">
        <w:trPr>
          <w:trHeight w:val="623"/>
        </w:trPr>
        <w:tc>
          <w:tcPr>
            <w:tcW w:w="422" w:type="dxa"/>
            <w:vMerge/>
            <w:tcBorders>
              <w:top w:val="single" w:sz="8" w:space="0" w:color="000000"/>
              <w:left w:val="single" w:sz="8" w:space="0" w:color="000000"/>
              <w:bottom w:val="single" w:sz="8" w:space="0" w:color="000000"/>
              <w:right w:val="single" w:sz="8" w:space="0" w:color="000000"/>
            </w:tcBorders>
          </w:tcPr>
          <w:p w14:paraId="16F0B231" w14:textId="77777777" w:rsidR="002827E7" w:rsidRPr="0035563D" w:rsidRDefault="002827E7" w:rsidP="002827E7">
            <w:pPr>
              <w:pBdr>
                <w:top w:val="nil"/>
                <w:left w:val="nil"/>
                <w:bottom w:val="nil"/>
                <w:right w:val="nil"/>
                <w:between w:val="nil"/>
              </w:pBdr>
              <w:spacing w:line="276" w:lineRule="auto"/>
              <w:rPr>
                <w:rFonts w:ascii="Times New Roman" w:eastAsia="Times New Roman" w:hAnsi="Times New Roman" w:cs="Times New Roman"/>
                <w:sz w:val="20"/>
                <w:szCs w:val="20"/>
              </w:rPr>
            </w:pPr>
          </w:p>
        </w:tc>
        <w:tc>
          <w:tcPr>
            <w:tcW w:w="1846" w:type="dxa"/>
            <w:vMerge/>
            <w:tcBorders>
              <w:top w:val="single" w:sz="8" w:space="0" w:color="000000"/>
              <w:left w:val="single" w:sz="8" w:space="0" w:color="000000"/>
              <w:bottom w:val="single" w:sz="8" w:space="0" w:color="000000"/>
              <w:right w:val="single" w:sz="8" w:space="0" w:color="000000"/>
            </w:tcBorders>
          </w:tcPr>
          <w:p w14:paraId="2AF0C77C" w14:textId="77777777" w:rsidR="002827E7" w:rsidRPr="0035563D" w:rsidRDefault="002827E7" w:rsidP="002827E7">
            <w:pPr>
              <w:pBdr>
                <w:top w:val="nil"/>
                <w:left w:val="nil"/>
                <w:bottom w:val="nil"/>
                <w:right w:val="nil"/>
                <w:between w:val="nil"/>
              </w:pBdr>
              <w:spacing w:line="276" w:lineRule="auto"/>
              <w:rPr>
                <w:rFonts w:ascii="Times New Roman" w:eastAsia="Times New Roman" w:hAnsi="Times New Roman" w:cs="Times New Roman"/>
                <w:sz w:val="20"/>
                <w:szCs w:val="20"/>
              </w:rPr>
            </w:pPr>
          </w:p>
        </w:tc>
        <w:tc>
          <w:tcPr>
            <w:tcW w:w="4395" w:type="dxa"/>
            <w:vMerge/>
            <w:tcBorders>
              <w:top w:val="single" w:sz="8" w:space="0" w:color="000000"/>
              <w:left w:val="single" w:sz="8" w:space="0" w:color="000000"/>
              <w:bottom w:val="single" w:sz="8" w:space="0" w:color="000000"/>
              <w:right w:val="single" w:sz="8" w:space="0" w:color="000000"/>
            </w:tcBorders>
          </w:tcPr>
          <w:p w14:paraId="7221B709" w14:textId="77777777" w:rsidR="002827E7" w:rsidRPr="0035563D" w:rsidRDefault="002827E7" w:rsidP="002827E7">
            <w:pPr>
              <w:pBdr>
                <w:top w:val="nil"/>
                <w:left w:val="nil"/>
                <w:bottom w:val="nil"/>
                <w:right w:val="nil"/>
                <w:between w:val="nil"/>
              </w:pBdr>
              <w:spacing w:line="276" w:lineRule="auto"/>
              <w:rPr>
                <w:rFonts w:ascii="Times New Roman" w:eastAsia="Times New Roman" w:hAnsi="Times New Roman" w:cs="Times New Roman"/>
                <w:sz w:val="20"/>
                <w:szCs w:val="20"/>
              </w:rPr>
            </w:pPr>
          </w:p>
        </w:tc>
        <w:tc>
          <w:tcPr>
            <w:tcW w:w="1417" w:type="dxa"/>
            <w:tcBorders>
              <w:top w:val="single" w:sz="8" w:space="0" w:color="000000"/>
              <w:left w:val="single" w:sz="8" w:space="0" w:color="000000"/>
              <w:bottom w:val="single" w:sz="8" w:space="0" w:color="000000"/>
              <w:right w:val="single" w:sz="8" w:space="0" w:color="000000"/>
            </w:tcBorders>
          </w:tcPr>
          <w:p w14:paraId="1277D00E" w14:textId="77777777" w:rsidR="002827E7" w:rsidRPr="0035563D" w:rsidRDefault="002827E7" w:rsidP="002827E7">
            <w:pPr>
              <w:rPr>
                <w:rFonts w:ascii="Times New Roman" w:eastAsia="Times New Roman" w:hAnsi="Times New Roman" w:cs="Times New Roman"/>
                <w:sz w:val="20"/>
                <w:szCs w:val="20"/>
              </w:rPr>
            </w:pPr>
            <w:r w:rsidRPr="0035563D">
              <w:rPr>
                <w:rFonts w:ascii="Times New Roman" w:eastAsia="Times New Roman" w:hAnsi="Times New Roman" w:cs="Times New Roman"/>
                <w:sz w:val="20"/>
                <w:szCs w:val="20"/>
              </w:rPr>
              <w:t>Начало</w:t>
            </w:r>
          </w:p>
        </w:tc>
        <w:tc>
          <w:tcPr>
            <w:tcW w:w="1417" w:type="dxa"/>
            <w:tcBorders>
              <w:top w:val="single" w:sz="8" w:space="0" w:color="000000"/>
              <w:left w:val="single" w:sz="8" w:space="0" w:color="000000"/>
              <w:bottom w:val="single" w:sz="4" w:space="0" w:color="000000"/>
              <w:right w:val="single" w:sz="8" w:space="0" w:color="000000"/>
            </w:tcBorders>
          </w:tcPr>
          <w:p w14:paraId="19755F43" w14:textId="77777777" w:rsidR="002827E7" w:rsidRPr="0035563D" w:rsidRDefault="002827E7" w:rsidP="002827E7">
            <w:pPr>
              <w:rPr>
                <w:rFonts w:ascii="Times New Roman" w:eastAsia="Times New Roman" w:hAnsi="Times New Roman" w:cs="Times New Roman"/>
                <w:sz w:val="20"/>
                <w:szCs w:val="20"/>
              </w:rPr>
            </w:pPr>
            <w:r w:rsidRPr="0035563D">
              <w:rPr>
                <w:rFonts w:ascii="Times New Roman" w:eastAsia="Times New Roman" w:hAnsi="Times New Roman" w:cs="Times New Roman"/>
                <w:sz w:val="20"/>
                <w:szCs w:val="20"/>
              </w:rPr>
              <w:t>Окончание</w:t>
            </w:r>
          </w:p>
          <w:p w14:paraId="46D44D54" w14:textId="77777777" w:rsidR="002827E7" w:rsidRPr="0035563D" w:rsidRDefault="002827E7" w:rsidP="002827E7">
            <w:pPr>
              <w:rPr>
                <w:rFonts w:ascii="Times New Roman" w:eastAsia="Times New Roman" w:hAnsi="Times New Roman" w:cs="Times New Roman"/>
                <w:sz w:val="20"/>
                <w:szCs w:val="20"/>
              </w:rPr>
            </w:pPr>
          </w:p>
        </w:tc>
        <w:tc>
          <w:tcPr>
            <w:tcW w:w="851" w:type="dxa"/>
            <w:gridSpan w:val="2"/>
            <w:tcBorders>
              <w:top w:val="single" w:sz="8" w:space="0" w:color="000000"/>
              <w:left w:val="single" w:sz="8" w:space="0" w:color="000000"/>
              <w:bottom w:val="single" w:sz="4" w:space="0" w:color="000000"/>
              <w:right w:val="single" w:sz="8" w:space="0" w:color="000000"/>
            </w:tcBorders>
            <w:vAlign w:val="center"/>
          </w:tcPr>
          <w:p w14:paraId="59A76E00" w14:textId="77777777" w:rsidR="002827E7" w:rsidRPr="0035563D" w:rsidRDefault="002827E7" w:rsidP="002827E7">
            <w:pPr>
              <w:rPr>
                <w:rFonts w:ascii="Times New Roman" w:eastAsia="Times New Roman" w:hAnsi="Times New Roman" w:cs="Times New Roman"/>
                <w:sz w:val="20"/>
                <w:szCs w:val="20"/>
              </w:rPr>
            </w:pPr>
          </w:p>
        </w:tc>
      </w:tr>
      <w:tr w:rsidR="00B7645E" w:rsidRPr="00322F75" w14:paraId="590CC19B" w14:textId="77777777" w:rsidTr="000200EC">
        <w:trPr>
          <w:trHeight w:val="1667"/>
        </w:trPr>
        <w:tc>
          <w:tcPr>
            <w:tcW w:w="422" w:type="dxa"/>
            <w:tcBorders>
              <w:top w:val="single" w:sz="8" w:space="0" w:color="000000"/>
              <w:left w:val="single" w:sz="8" w:space="0" w:color="000000"/>
              <w:bottom w:val="single" w:sz="8" w:space="0" w:color="000000"/>
              <w:right w:val="single" w:sz="8" w:space="0" w:color="000000"/>
            </w:tcBorders>
          </w:tcPr>
          <w:p w14:paraId="6A01198B" w14:textId="77777777" w:rsidR="00B7645E" w:rsidRPr="0035563D" w:rsidRDefault="00B7645E" w:rsidP="00B7645E">
            <w:pPr>
              <w:rPr>
                <w:rFonts w:ascii="Times New Roman" w:eastAsia="Times New Roman" w:hAnsi="Times New Roman" w:cs="Times New Roman"/>
                <w:sz w:val="20"/>
                <w:szCs w:val="20"/>
              </w:rPr>
            </w:pPr>
            <w:r w:rsidRPr="0035563D">
              <w:rPr>
                <w:rFonts w:ascii="Times New Roman" w:eastAsia="Times New Roman" w:hAnsi="Times New Roman" w:cs="Times New Roman"/>
                <w:sz w:val="20"/>
                <w:szCs w:val="20"/>
              </w:rPr>
              <w:t>1</w:t>
            </w:r>
          </w:p>
        </w:tc>
        <w:tc>
          <w:tcPr>
            <w:tcW w:w="1846" w:type="dxa"/>
            <w:tcBorders>
              <w:top w:val="single" w:sz="8" w:space="0" w:color="000000"/>
              <w:left w:val="single" w:sz="8" w:space="0" w:color="000000"/>
              <w:bottom w:val="single" w:sz="8" w:space="0" w:color="000000"/>
              <w:right w:val="single" w:sz="4" w:space="0" w:color="000000"/>
            </w:tcBorders>
          </w:tcPr>
          <w:p w14:paraId="473DCEF3" w14:textId="3B8F2D06" w:rsidR="00B7645E" w:rsidRPr="0035563D" w:rsidRDefault="00B7645E" w:rsidP="00B7645E">
            <w:pPr>
              <w:shd w:val="clear" w:color="auto" w:fill="FFFFFF"/>
              <w:jc w:val="both"/>
              <w:textAlignment w:val="baseline"/>
              <w:rPr>
                <w:rFonts w:ascii="Times New Roman" w:hAnsi="Times New Roman" w:cs="Times New Roman"/>
                <w:sz w:val="20"/>
                <w:szCs w:val="20"/>
              </w:rPr>
            </w:pPr>
            <w:r>
              <w:rPr>
                <w:rFonts w:ascii="Times New Roman" w:hAnsi="Times New Roman" w:cs="Times New Roman"/>
                <w:sz w:val="20"/>
                <w:szCs w:val="20"/>
              </w:rPr>
              <w:t>П</w:t>
            </w:r>
            <w:r w:rsidRPr="00512FE0">
              <w:rPr>
                <w:rFonts w:ascii="Times New Roman" w:hAnsi="Times New Roman" w:cs="Times New Roman"/>
                <w:sz w:val="20"/>
                <w:szCs w:val="20"/>
              </w:rPr>
              <w:t>одготовк</w:t>
            </w:r>
            <w:r>
              <w:rPr>
                <w:rFonts w:ascii="Times New Roman" w:hAnsi="Times New Roman" w:cs="Times New Roman"/>
                <w:sz w:val="20"/>
                <w:szCs w:val="20"/>
              </w:rPr>
              <w:t>а</w:t>
            </w:r>
            <w:r w:rsidRPr="00512FE0">
              <w:rPr>
                <w:rFonts w:ascii="Times New Roman" w:hAnsi="Times New Roman" w:cs="Times New Roman"/>
                <w:sz w:val="20"/>
                <w:szCs w:val="20"/>
              </w:rPr>
              <w:t xml:space="preserve"> и оформлени</w:t>
            </w:r>
            <w:r>
              <w:rPr>
                <w:rFonts w:ascii="Times New Roman" w:hAnsi="Times New Roman" w:cs="Times New Roman"/>
                <w:sz w:val="20"/>
                <w:szCs w:val="20"/>
              </w:rPr>
              <w:t>е</w:t>
            </w:r>
            <w:r w:rsidRPr="00512FE0">
              <w:rPr>
                <w:rFonts w:ascii="Times New Roman" w:hAnsi="Times New Roman" w:cs="Times New Roman"/>
                <w:sz w:val="20"/>
                <w:szCs w:val="20"/>
              </w:rPr>
              <w:t xml:space="preserve"> разделов конкурсной заявки для участия во Всероссийском конкурсе лучших проектов создания комфортной городской среды для города Сковородино (Амурская область)</w:t>
            </w:r>
          </w:p>
        </w:tc>
        <w:tc>
          <w:tcPr>
            <w:tcW w:w="4395" w:type="dxa"/>
            <w:tcBorders>
              <w:top w:val="single" w:sz="4" w:space="0" w:color="000000"/>
              <w:left w:val="single" w:sz="4" w:space="0" w:color="000000"/>
              <w:bottom w:val="single" w:sz="4" w:space="0" w:color="000000"/>
              <w:right w:val="single" w:sz="4" w:space="0" w:color="000000"/>
            </w:tcBorders>
          </w:tcPr>
          <w:p w14:paraId="770380B4" w14:textId="77777777" w:rsidR="00B7645E" w:rsidRPr="00B7645E" w:rsidRDefault="00B7645E" w:rsidP="00B7645E">
            <w:pPr>
              <w:pStyle w:val="af3"/>
              <w:tabs>
                <w:tab w:val="left" w:pos="7485"/>
              </w:tabs>
              <w:spacing w:after="60"/>
              <w:ind w:right="102"/>
              <w:jc w:val="both"/>
              <w:rPr>
                <w:i/>
                <w:iCs/>
                <w:sz w:val="20"/>
                <w:szCs w:val="20"/>
              </w:rPr>
            </w:pPr>
            <w:r w:rsidRPr="00B7645E">
              <w:rPr>
                <w:rFonts w:ascii="Times New Roman" w:hAnsi="Times New Roman" w:cs="Times New Roman"/>
                <w:sz w:val="20"/>
                <w:szCs w:val="20"/>
              </w:rPr>
              <w:t>1. Пояснительная записка – текстовые материалы, содержащие краткую информацию о населенном пункте историческую справку и материалы по социально-культурному обследованию территории проектирования с обоснованием выбора места и востребованности проекта в виде PDF-файла.;</w:t>
            </w:r>
          </w:p>
          <w:p w14:paraId="5C6D697B" w14:textId="77777777" w:rsidR="00B7645E" w:rsidRPr="00B7645E" w:rsidRDefault="00B7645E" w:rsidP="00B7645E">
            <w:pPr>
              <w:pStyle w:val="af3"/>
              <w:tabs>
                <w:tab w:val="left" w:pos="7485"/>
              </w:tabs>
              <w:spacing w:after="60"/>
              <w:ind w:right="102"/>
              <w:jc w:val="both"/>
              <w:rPr>
                <w:rFonts w:ascii="Times New Roman" w:hAnsi="Times New Roman" w:cs="Times New Roman"/>
                <w:sz w:val="20"/>
                <w:szCs w:val="20"/>
              </w:rPr>
            </w:pPr>
            <w:r w:rsidRPr="00B7645E">
              <w:rPr>
                <w:rFonts w:ascii="Times New Roman" w:hAnsi="Times New Roman" w:cs="Times New Roman"/>
                <w:sz w:val="20"/>
                <w:szCs w:val="20"/>
              </w:rPr>
              <w:t xml:space="preserve">2. Подтверждающие материалы по всем разделам конкурсной заявки. Рабочие ссылки на публикации в сети Интернет, файлы, сформированные в архив </w:t>
            </w:r>
            <w:proofErr w:type="spellStart"/>
            <w:r w:rsidRPr="00B7645E">
              <w:rPr>
                <w:rFonts w:ascii="Times New Roman" w:hAnsi="Times New Roman" w:cs="Times New Roman"/>
                <w:sz w:val="20"/>
                <w:szCs w:val="20"/>
              </w:rPr>
              <w:t>rar</w:t>
            </w:r>
            <w:proofErr w:type="spellEnd"/>
            <w:r w:rsidRPr="00B7645E">
              <w:rPr>
                <w:rFonts w:ascii="Times New Roman" w:hAnsi="Times New Roman" w:cs="Times New Roman"/>
                <w:sz w:val="20"/>
                <w:szCs w:val="20"/>
              </w:rPr>
              <w:t>/</w:t>
            </w:r>
            <w:proofErr w:type="spellStart"/>
            <w:r w:rsidRPr="00B7645E">
              <w:rPr>
                <w:rFonts w:ascii="Times New Roman" w:hAnsi="Times New Roman" w:cs="Times New Roman"/>
                <w:sz w:val="20"/>
                <w:szCs w:val="20"/>
              </w:rPr>
              <w:t>zip</w:t>
            </w:r>
            <w:proofErr w:type="spellEnd"/>
          </w:p>
          <w:p w14:paraId="6C7489B1" w14:textId="77777777" w:rsidR="00B7645E" w:rsidRPr="00B7645E" w:rsidRDefault="00B7645E" w:rsidP="00B7645E">
            <w:pPr>
              <w:pStyle w:val="af3"/>
              <w:tabs>
                <w:tab w:val="left" w:pos="7485"/>
              </w:tabs>
              <w:spacing w:after="60"/>
              <w:ind w:right="102"/>
              <w:jc w:val="both"/>
              <w:rPr>
                <w:rFonts w:ascii="Times New Roman" w:hAnsi="Times New Roman" w:cs="Times New Roman"/>
                <w:sz w:val="20"/>
                <w:szCs w:val="20"/>
              </w:rPr>
            </w:pPr>
            <w:r w:rsidRPr="00B7645E">
              <w:rPr>
                <w:rFonts w:ascii="Times New Roman" w:hAnsi="Times New Roman" w:cs="Times New Roman"/>
                <w:sz w:val="20"/>
                <w:szCs w:val="20"/>
              </w:rPr>
              <w:t xml:space="preserve">•Текстовая часть: в формате совместимом с </w:t>
            </w:r>
            <w:proofErr w:type="spellStart"/>
            <w:r w:rsidRPr="00B7645E">
              <w:rPr>
                <w:rFonts w:ascii="Times New Roman" w:hAnsi="Times New Roman" w:cs="Times New Roman"/>
                <w:sz w:val="20"/>
                <w:szCs w:val="20"/>
              </w:rPr>
              <w:t>doc</w:t>
            </w:r>
            <w:proofErr w:type="spellEnd"/>
            <w:r w:rsidRPr="00B7645E">
              <w:rPr>
                <w:rFonts w:ascii="Times New Roman" w:hAnsi="Times New Roman" w:cs="Times New Roman"/>
                <w:sz w:val="20"/>
                <w:szCs w:val="20"/>
              </w:rPr>
              <w:t xml:space="preserve"> (</w:t>
            </w:r>
            <w:proofErr w:type="spellStart"/>
            <w:r w:rsidRPr="00B7645E">
              <w:rPr>
                <w:rFonts w:ascii="Times New Roman" w:hAnsi="Times New Roman" w:cs="Times New Roman"/>
                <w:sz w:val="20"/>
                <w:szCs w:val="20"/>
              </w:rPr>
              <w:t>Word</w:t>
            </w:r>
            <w:proofErr w:type="spellEnd"/>
            <w:r w:rsidRPr="00B7645E">
              <w:rPr>
                <w:rFonts w:ascii="Times New Roman" w:hAnsi="Times New Roman" w:cs="Times New Roman"/>
                <w:sz w:val="20"/>
                <w:szCs w:val="20"/>
              </w:rPr>
              <w:t xml:space="preserve">), </w:t>
            </w:r>
            <w:proofErr w:type="spellStart"/>
            <w:r w:rsidRPr="00B7645E">
              <w:rPr>
                <w:rFonts w:ascii="Times New Roman" w:hAnsi="Times New Roman" w:cs="Times New Roman"/>
                <w:sz w:val="20"/>
                <w:szCs w:val="20"/>
              </w:rPr>
              <w:t>pdf</w:t>
            </w:r>
            <w:proofErr w:type="spellEnd"/>
            <w:r w:rsidRPr="00B7645E">
              <w:rPr>
                <w:rFonts w:ascii="Times New Roman" w:hAnsi="Times New Roman" w:cs="Times New Roman"/>
                <w:sz w:val="20"/>
                <w:szCs w:val="20"/>
              </w:rPr>
              <w:t xml:space="preserve"> (</w:t>
            </w:r>
            <w:proofErr w:type="spellStart"/>
            <w:r w:rsidRPr="00B7645E">
              <w:rPr>
                <w:rFonts w:ascii="Times New Roman" w:hAnsi="Times New Roman" w:cs="Times New Roman"/>
                <w:sz w:val="20"/>
                <w:szCs w:val="20"/>
              </w:rPr>
              <w:t>Adobe</w:t>
            </w:r>
            <w:proofErr w:type="spellEnd"/>
            <w:r w:rsidRPr="00B7645E">
              <w:rPr>
                <w:rFonts w:ascii="Times New Roman" w:hAnsi="Times New Roman" w:cs="Times New Roman"/>
                <w:sz w:val="20"/>
                <w:szCs w:val="20"/>
              </w:rPr>
              <w:t xml:space="preserve"> </w:t>
            </w:r>
            <w:proofErr w:type="spellStart"/>
            <w:r w:rsidRPr="00B7645E">
              <w:rPr>
                <w:rFonts w:ascii="Times New Roman" w:hAnsi="Times New Roman" w:cs="Times New Roman"/>
                <w:sz w:val="20"/>
                <w:szCs w:val="20"/>
              </w:rPr>
              <w:t>Acrobat</w:t>
            </w:r>
            <w:proofErr w:type="spellEnd"/>
            <w:r w:rsidRPr="00B7645E">
              <w:rPr>
                <w:rFonts w:ascii="Times New Roman" w:hAnsi="Times New Roman" w:cs="Times New Roman"/>
                <w:sz w:val="20"/>
                <w:szCs w:val="20"/>
              </w:rPr>
              <w:t xml:space="preserve"> </w:t>
            </w:r>
            <w:proofErr w:type="spellStart"/>
            <w:r w:rsidRPr="00B7645E">
              <w:rPr>
                <w:rFonts w:ascii="Times New Roman" w:hAnsi="Times New Roman" w:cs="Times New Roman"/>
                <w:sz w:val="20"/>
                <w:szCs w:val="20"/>
              </w:rPr>
              <w:t>Reader</w:t>
            </w:r>
            <w:proofErr w:type="spellEnd"/>
            <w:r w:rsidRPr="00B7645E">
              <w:rPr>
                <w:rFonts w:ascii="Times New Roman" w:hAnsi="Times New Roman" w:cs="Times New Roman"/>
                <w:sz w:val="20"/>
                <w:szCs w:val="20"/>
              </w:rPr>
              <w:t>);</w:t>
            </w:r>
          </w:p>
          <w:p w14:paraId="4DD34EB9" w14:textId="77777777" w:rsidR="00B7645E" w:rsidRPr="00B7645E" w:rsidRDefault="00B7645E" w:rsidP="00B7645E">
            <w:pPr>
              <w:pStyle w:val="af3"/>
              <w:tabs>
                <w:tab w:val="left" w:pos="7485"/>
              </w:tabs>
              <w:spacing w:after="60"/>
              <w:ind w:right="102"/>
              <w:jc w:val="both"/>
              <w:rPr>
                <w:rFonts w:ascii="Times New Roman" w:hAnsi="Times New Roman" w:cs="Times New Roman"/>
                <w:sz w:val="20"/>
                <w:szCs w:val="20"/>
              </w:rPr>
            </w:pPr>
            <w:r w:rsidRPr="00B7645E">
              <w:rPr>
                <w:rFonts w:ascii="Times New Roman" w:hAnsi="Times New Roman" w:cs="Times New Roman"/>
                <w:sz w:val="20"/>
                <w:szCs w:val="20"/>
              </w:rPr>
              <w:t xml:space="preserve">• Графическая часть: в формате совместимом с </w:t>
            </w:r>
            <w:proofErr w:type="spellStart"/>
            <w:r w:rsidRPr="00B7645E">
              <w:rPr>
                <w:rFonts w:ascii="Times New Roman" w:hAnsi="Times New Roman" w:cs="Times New Roman"/>
                <w:sz w:val="20"/>
                <w:szCs w:val="20"/>
              </w:rPr>
              <w:t>dwg</w:t>
            </w:r>
            <w:proofErr w:type="spellEnd"/>
            <w:r w:rsidRPr="00B7645E">
              <w:rPr>
                <w:rFonts w:ascii="Times New Roman" w:hAnsi="Times New Roman" w:cs="Times New Roman"/>
                <w:sz w:val="20"/>
                <w:szCs w:val="20"/>
              </w:rPr>
              <w:t xml:space="preserve"> (</w:t>
            </w:r>
            <w:proofErr w:type="spellStart"/>
            <w:r w:rsidRPr="00B7645E">
              <w:rPr>
                <w:rFonts w:ascii="Times New Roman" w:hAnsi="Times New Roman" w:cs="Times New Roman"/>
                <w:sz w:val="20"/>
                <w:szCs w:val="20"/>
              </w:rPr>
              <w:t>AutoCAD</w:t>
            </w:r>
            <w:proofErr w:type="spellEnd"/>
            <w:r w:rsidRPr="00B7645E">
              <w:rPr>
                <w:rFonts w:ascii="Times New Roman" w:hAnsi="Times New Roman" w:cs="Times New Roman"/>
                <w:sz w:val="20"/>
                <w:szCs w:val="20"/>
              </w:rPr>
              <w:t xml:space="preserve">), </w:t>
            </w:r>
            <w:proofErr w:type="spellStart"/>
            <w:r w:rsidRPr="00B7645E">
              <w:rPr>
                <w:rFonts w:ascii="Times New Roman" w:hAnsi="Times New Roman" w:cs="Times New Roman"/>
                <w:sz w:val="20"/>
                <w:szCs w:val="20"/>
              </w:rPr>
              <w:t>pdf</w:t>
            </w:r>
            <w:proofErr w:type="spellEnd"/>
            <w:r w:rsidRPr="00B7645E">
              <w:rPr>
                <w:rFonts w:ascii="Times New Roman" w:hAnsi="Times New Roman" w:cs="Times New Roman"/>
                <w:sz w:val="20"/>
                <w:szCs w:val="20"/>
              </w:rPr>
              <w:t xml:space="preserve"> (</w:t>
            </w:r>
            <w:proofErr w:type="spellStart"/>
            <w:r w:rsidRPr="00B7645E">
              <w:rPr>
                <w:rFonts w:ascii="Times New Roman" w:hAnsi="Times New Roman" w:cs="Times New Roman"/>
                <w:sz w:val="20"/>
                <w:szCs w:val="20"/>
              </w:rPr>
              <w:t>Adobe</w:t>
            </w:r>
            <w:proofErr w:type="spellEnd"/>
            <w:r w:rsidRPr="00B7645E">
              <w:rPr>
                <w:rFonts w:ascii="Times New Roman" w:hAnsi="Times New Roman" w:cs="Times New Roman"/>
                <w:sz w:val="20"/>
                <w:szCs w:val="20"/>
              </w:rPr>
              <w:t xml:space="preserve"> </w:t>
            </w:r>
            <w:proofErr w:type="spellStart"/>
            <w:r w:rsidRPr="00B7645E">
              <w:rPr>
                <w:rFonts w:ascii="Times New Roman" w:hAnsi="Times New Roman" w:cs="Times New Roman"/>
                <w:sz w:val="20"/>
                <w:szCs w:val="20"/>
              </w:rPr>
              <w:t>Acrobat</w:t>
            </w:r>
            <w:proofErr w:type="spellEnd"/>
            <w:r w:rsidRPr="00B7645E">
              <w:rPr>
                <w:rFonts w:ascii="Times New Roman" w:hAnsi="Times New Roman" w:cs="Times New Roman"/>
                <w:sz w:val="20"/>
                <w:szCs w:val="20"/>
              </w:rPr>
              <w:t xml:space="preserve"> </w:t>
            </w:r>
            <w:proofErr w:type="spellStart"/>
            <w:r w:rsidRPr="00B7645E">
              <w:rPr>
                <w:rFonts w:ascii="Times New Roman" w:hAnsi="Times New Roman" w:cs="Times New Roman"/>
                <w:sz w:val="20"/>
                <w:szCs w:val="20"/>
              </w:rPr>
              <w:t>Reader</w:t>
            </w:r>
            <w:proofErr w:type="spellEnd"/>
            <w:r w:rsidRPr="00B7645E">
              <w:rPr>
                <w:rFonts w:ascii="Times New Roman" w:hAnsi="Times New Roman" w:cs="Times New Roman"/>
                <w:sz w:val="20"/>
                <w:szCs w:val="20"/>
              </w:rPr>
              <w:t>);</w:t>
            </w:r>
          </w:p>
          <w:p w14:paraId="1D5B7620" w14:textId="3E800020" w:rsidR="00B7645E" w:rsidRPr="00671845" w:rsidRDefault="00B7645E" w:rsidP="00B7645E">
            <w:pPr>
              <w:jc w:val="both"/>
              <w:rPr>
                <w:rFonts w:ascii="Times New Roman" w:hAnsi="Times New Roman" w:cs="Times New Roman"/>
                <w:sz w:val="20"/>
                <w:szCs w:val="20"/>
                <w:highlight w:val="yellow"/>
              </w:rPr>
            </w:pPr>
            <w:r w:rsidRPr="00B7645E">
              <w:rPr>
                <w:rFonts w:ascii="Times New Roman" w:hAnsi="Times New Roman" w:cs="Times New Roman"/>
                <w:sz w:val="20"/>
                <w:szCs w:val="20"/>
              </w:rPr>
              <w:t xml:space="preserve">•Сметная документация: в формате совместимом с </w:t>
            </w:r>
            <w:proofErr w:type="spellStart"/>
            <w:r w:rsidRPr="00B7645E">
              <w:rPr>
                <w:rFonts w:ascii="Times New Roman" w:hAnsi="Times New Roman" w:cs="Times New Roman"/>
                <w:sz w:val="20"/>
                <w:szCs w:val="20"/>
              </w:rPr>
              <w:t>xls</w:t>
            </w:r>
            <w:proofErr w:type="spellEnd"/>
            <w:r w:rsidRPr="00B7645E">
              <w:rPr>
                <w:rFonts w:ascii="Times New Roman" w:hAnsi="Times New Roman" w:cs="Times New Roman"/>
                <w:sz w:val="20"/>
                <w:szCs w:val="20"/>
              </w:rPr>
              <w:t xml:space="preserve"> (</w:t>
            </w:r>
            <w:proofErr w:type="spellStart"/>
            <w:r w:rsidRPr="00B7645E">
              <w:rPr>
                <w:rFonts w:ascii="Times New Roman" w:hAnsi="Times New Roman" w:cs="Times New Roman"/>
                <w:sz w:val="20"/>
                <w:szCs w:val="20"/>
              </w:rPr>
              <w:t>Excel</w:t>
            </w:r>
            <w:proofErr w:type="spellEnd"/>
            <w:r w:rsidRPr="00B7645E">
              <w:rPr>
                <w:rFonts w:ascii="Times New Roman" w:hAnsi="Times New Roman" w:cs="Times New Roman"/>
                <w:sz w:val="20"/>
                <w:szCs w:val="20"/>
              </w:rPr>
              <w:t xml:space="preserve">); в формате совместимом с </w:t>
            </w:r>
            <w:proofErr w:type="spellStart"/>
            <w:r w:rsidRPr="00B7645E">
              <w:rPr>
                <w:rFonts w:ascii="Times New Roman" w:hAnsi="Times New Roman" w:cs="Times New Roman"/>
                <w:sz w:val="20"/>
                <w:szCs w:val="20"/>
              </w:rPr>
              <w:t>pdf</w:t>
            </w:r>
            <w:proofErr w:type="spellEnd"/>
            <w:r w:rsidRPr="00B7645E">
              <w:rPr>
                <w:rFonts w:ascii="Times New Roman" w:hAnsi="Times New Roman" w:cs="Times New Roman"/>
                <w:sz w:val="20"/>
                <w:szCs w:val="20"/>
              </w:rPr>
              <w:t xml:space="preserve"> (</w:t>
            </w:r>
            <w:proofErr w:type="spellStart"/>
            <w:r w:rsidRPr="00B7645E">
              <w:rPr>
                <w:rFonts w:ascii="Times New Roman" w:hAnsi="Times New Roman" w:cs="Times New Roman"/>
                <w:sz w:val="20"/>
                <w:szCs w:val="20"/>
              </w:rPr>
              <w:t>Adobe</w:t>
            </w:r>
            <w:proofErr w:type="spellEnd"/>
            <w:r w:rsidRPr="00B7645E">
              <w:rPr>
                <w:rFonts w:ascii="Times New Roman" w:hAnsi="Times New Roman" w:cs="Times New Roman"/>
                <w:sz w:val="20"/>
                <w:szCs w:val="20"/>
              </w:rPr>
              <w:t xml:space="preserve"> </w:t>
            </w:r>
            <w:proofErr w:type="spellStart"/>
            <w:r w:rsidRPr="00B7645E">
              <w:rPr>
                <w:rFonts w:ascii="Times New Roman" w:hAnsi="Times New Roman" w:cs="Times New Roman"/>
                <w:sz w:val="20"/>
                <w:szCs w:val="20"/>
              </w:rPr>
              <w:t>Acrobat</w:t>
            </w:r>
            <w:proofErr w:type="spellEnd"/>
            <w:r w:rsidRPr="00B7645E">
              <w:rPr>
                <w:rFonts w:ascii="Times New Roman" w:hAnsi="Times New Roman" w:cs="Times New Roman"/>
                <w:sz w:val="20"/>
                <w:szCs w:val="20"/>
              </w:rPr>
              <w:t xml:space="preserve"> </w:t>
            </w:r>
            <w:proofErr w:type="spellStart"/>
            <w:r w:rsidRPr="00B7645E">
              <w:rPr>
                <w:rFonts w:ascii="Times New Roman" w:hAnsi="Times New Roman" w:cs="Times New Roman"/>
                <w:sz w:val="20"/>
                <w:szCs w:val="20"/>
              </w:rPr>
              <w:t>Reader</w:t>
            </w:r>
            <w:proofErr w:type="spellEnd"/>
            <w:r w:rsidRPr="00B7645E">
              <w:rPr>
                <w:rFonts w:ascii="Times New Roman" w:hAnsi="Times New Roman" w:cs="Times New Roman"/>
                <w:sz w:val="20"/>
                <w:szCs w:val="20"/>
              </w:rPr>
              <w:t>);</w:t>
            </w:r>
          </w:p>
        </w:tc>
        <w:tc>
          <w:tcPr>
            <w:tcW w:w="1417" w:type="dxa"/>
            <w:tcBorders>
              <w:top w:val="single" w:sz="8" w:space="0" w:color="000000"/>
              <w:left w:val="single" w:sz="4" w:space="0" w:color="000000"/>
              <w:bottom w:val="single" w:sz="8" w:space="0" w:color="000000"/>
              <w:right w:val="single" w:sz="8" w:space="0" w:color="000000"/>
            </w:tcBorders>
          </w:tcPr>
          <w:p w14:paraId="58CF6A96" w14:textId="656A3F5E" w:rsidR="00B7645E" w:rsidRPr="0035563D" w:rsidRDefault="00B7645E" w:rsidP="00B7645E">
            <w:pPr>
              <w:rPr>
                <w:rFonts w:ascii="Times New Roman" w:hAnsi="Times New Roman" w:cs="Times New Roman"/>
                <w:sz w:val="20"/>
                <w:szCs w:val="20"/>
              </w:rPr>
            </w:pPr>
            <w:r w:rsidRPr="0035563D">
              <w:rPr>
                <w:rFonts w:ascii="Times New Roman" w:hAnsi="Times New Roman" w:cs="Times New Roman"/>
                <w:sz w:val="20"/>
                <w:szCs w:val="20"/>
              </w:rPr>
              <w:t>со следующего дня после получения всех исходных данных (п.4 Технического задания) и получения Подрядчиком предоплаты          </w:t>
            </w:r>
          </w:p>
        </w:tc>
        <w:tc>
          <w:tcPr>
            <w:tcW w:w="1417" w:type="dxa"/>
            <w:tcBorders>
              <w:top w:val="single" w:sz="8" w:space="0" w:color="000000"/>
              <w:left w:val="single" w:sz="8" w:space="0" w:color="000000"/>
              <w:bottom w:val="single" w:sz="8" w:space="0" w:color="000000"/>
              <w:right w:val="single" w:sz="4" w:space="0" w:color="000000"/>
            </w:tcBorders>
          </w:tcPr>
          <w:p w14:paraId="2838E8D7" w14:textId="34F5DA7B" w:rsidR="00B7645E" w:rsidRPr="0035563D" w:rsidRDefault="00B7645E" w:rsidP="00B7645E">
            <w:pPr>
              <w:spacing w:after="240"/>
              <w:rPr>
                <w:rFonts w:ascii="Times New Roman" w:hAnsi="Times New Roman" w:cs="Times New Roman"/>
                <w:sz w:val="20"/>
                <w:szCs w:val="20"/>
              </w:rPr>
            </w:pPr>
            <w:r w:rsidRPr="0035563D">
              <w:rPr>
                <w:rFonts w:ascii="Times New Roman" w:hAnsi="Times New Roman" w:cs="Times New Roman"/>
                <w:sz w:val="20"/>
                <w:szCs w:val="20"/>
              </w:rPr>
              <w:t xml:space="preserve">Не позднее </w:t>
            </w:r>
            <w:r>
              <w:rPr>
                <w:rFonts w:ascii="Times New Roman" w:hAnsi="Times New Roman" w:cs="Times New Roman"/>
                <w:sz w:val="20"/>
                <w:szCs w:val="20"/>
              </w:rPr>
              <w:t>80</w:t>
            </w:r>
            <w:r w:rsidRPr="0035563D">
              <w:rPr>
                <w:rFonts w:ascii="Times New Roman" w:hAnsi="Times New Roman" w:cs="Times New Roman"/>
                <w:sz w:val="20"/>
                <w:szCs w:val="20"/>
              </w:rPr>
              <w:t xml:space="preserve"> (</w:t>
            </w:r>
            <w:r>
              <w:rPr>
                <w:rFonts w:ascii="Times New Roman" w:hAnsi="Times New Roman" w:cs="Times New Roman"/>
                <w:sz w:val="20"/>
                <w:szCs w:val="20"/>
              </w:rPr>
              <w:t>восьмидесяти</w:t>
            </w:r>
            <w:r w:rsidRPr="0035563D">
              <w:rPr>
                <w:rFonts w:ascii="Times New Roman" w:hAnsi="Times New Roman" w:cs="Times New Roman"/>
                <w:sz w:val="20"/>
                <w:szCs w:val="20"/>
              </w:rPr>
              <w:t xml:space="preserve">) календарных дней с даты Начала </w:t>
            </w:r>
            <w:r>
              <w:rPr>
                <w:rFonts w:ascii="Times New Roman" w:hAnsi="Times New Roman" w:cs="Times New Roman"/>
                <w:sz w:val="20"/>
                <w:szCs w:val="20"/>
              </w:rPr>
              <w:t>проведения работ</w:t>
            </w:r>
            <w:r w:rsidRPr="0035563D">
              <w:rPr>
                <w:rFonts w:ascii="Times New Roman" w:hAnsi="Times New Roman" w:cs="Times New Roman"/>
                <w:sz w:val="20"/>
                <w:szCs w:val="20"/>
              </w:rPr>
              <w:br/>
            </w:r>
          </w:p>
        </w:tc>
        <w:tc>
          <w:tcPr>
            <w:tcW w:w="851" w:type="dxa"/>
            <w:gridSpan w:val="2"/>
            <w:tcBorders>
              <w:left w:val="single" w:sz="4" w:space="0" w:color="000000"/>
              <w:bottom w:val="single" w:sz="4" w:space="0" w:color="auto"/>
              <w:right w:val="single" w:sz="4" w:space="0" w:color="000000"/>
            </w:tcBorders>
          </w:tcPr>
          <w:p w14:paraId="2A494C9C" w14:textId="5B227355" w:rsidR="00B7645E" w:rsidRPr="0035563D" w:rsidRDefault="00B7645E" w:rsidP="00B7645E">
            <w:pPr>
              <w:rPr>
                <w:rFonts w:ascii="Times New Roman" w:eastAsia="Times New Roman" w:hAnsi="Times New Roman" w:cs="Times New Roman"/>
                <w:sz w:val="22"/>
                <w:szCs w:val="22"/>
              </w:rPr>
            </w:pPr>
          </w:p>
        </w:tc>
      </w:tr>
    </w:tbl>
    <w:p w14:paraId="228CA697" w14:textId="77777777" w:rsidR="002827E7" w:rsidRPr="00513A48" w:rsidRDefault="002827E7" w:rsidP="002827E7">
      <w:pPr>
        <w:suppressAutoHyphens/>
        <w:autoSpaceDE w:val="0"/>
        <w:autoSpaceDN w:val="0"/>
        <w:ind w:firstLine="567"/>
        <w:jc w:val="center"/>
        <w:rPr>
          <w:rFonts w:ascii="Times New Roman" w:eastAsia="Calibri" w:hAnsi="Times New Roman" w:cs="Times New Roman"/>
          <w:b/>
          <w:sz w:val="20"/>
          <w:szCs w:val="20"/>
          <w:lang w:eastAsia="ar-SA"/>
        </w:rPr>
      </w:pPr>
    </w:p>
    <w:p w14:paraId="08DFA7A8" w14:textId="77777777" w:rsidR="002827E7" w:rsidRPr="00513A48" w:rsidRDefault="002827E7" w:rsidP="002827E7">
      <w:pPr>
        <w:suppressAutoHyphens/>
        <w:ind w:right="-2" w:firstLine="709"/>
        <w:jc w:val="right"/>
        <w:rPr>
          <w:rFonts w:ascii="Times New Roman" w:eastAsia="Calibri" w:hAnsi="Times New Roman" w:cs="Times New Roman"/>
          <w:b/>
          <w:bCs/>
          <w:noProof/>
          <w:sz w:val="20"/>
          <w:szCs w:val="20"/>
          <w:lang w:eastAsia="ar-SA"/>
        </w:rPr>
      </w:pPr>
    </w:p>
    <w:p w14:paraId="072F7F5F" w14:textId="77777777" w:rsidR="002827E7" w:rsidRPr="00513A48" w:rsidRDefault="002827E7" w:rsidP="002827E7">
      <w:pPr>
        <w:suppressAutoHyphens/>
        <w:ind w:right="-2"/>
        <w:rPr>
          <w:rFonts w:ascii="Times New Roman" w:eastAsia="Calibri" w:hAnsi="Times New Roman" w:cs="Times New Roman"/>
          <w:b/>
          <w:bCs/>
          <w:noProof/>
          <w:sz w:val="20"/>
          <w:szCs w:val="20"/>
          <w:lang w:eastAsia="ar-SA"/>
        </w:rPr>
      </w:pPr>
    </w:p>
    <w:p w14:paraId="443620D9" w14:textId="77777777" w:rsidR="002827E7" w:rsidRPr="00513A48" w:rsidRDefault="002827E7" w:rsidP="002827E7">
      <w:pPr>
        <w:suppressAutoHyphens/>
        <w:ind w:right="-2" w:firstLine="709"/>
        <w:jc w:val="right"/>
        <w:rPr>
          <w:rFonts w:ascii="Times New Roman" w:eastAsia="Calibri" w:hAnsi="Times New Roman" w:cs="Times New Roman"/>
          <w:b/>
          <w:bCs/>
          <w:noProof/>
          <w:sz w:val="20"/>
          <w:szCs w:val="20"/>
          <w:lang w:eastAsia="ar-SA"/>
        </w:rPr>
      </w:pPr>
    </w:p>
    <w:tbl>
      <w:tblPr>
        <w:tblW w:w="9345" w:type="dxa"/>
        <w:tblLayout w:type="fixed"/>
        <w:tblLook w:val="04A0" w:firstRow="1" w:lastRow="0" w:firstColumn="1" w:lastColumn="0" w:noHBand="0" w:noVBand="1"/>
      </w:tblPr>
      <w:tblGrid>
        <w:gridCol w:w="4672"/>
        <w:gridCol w:w="4673"/>
      </w:tblGrid>
      <w:tr w:rsidR="002827E7" w:rsidRPr="00394311" w14:paraId="71438986" w14:textId="77777777" w:rsidTr="002827E7">
        <w:tc>
          <w:tcPr>
            <w:tcW w:w="4672" w:type="dxa"/>
          </w:tcPr>
          <w:p w14:paraId="6B970DA8" w14:textId="77777777" w:rsidR="002827E7" w:rsidRPr="00394311" w:rsidRDefault="002827E7" w:rsidP="002827E7">
            <w:pPr>
              <w:suppressAutoHyphens/>
              <w:spacing w:after="60" w:line="252" w:lineRule="auto"/>
              <w:jc w:val="both"/>
              <w:rPr>
                <w:rFonts w:ascii="Times New Roman" w:eastAsia="Times New Roman" w:hAnsi="Times New Roman" w:cs="Times New Roman"/>
                <w:sz w:val="28"/>
                <w:szCs w:val="28"/>
                <w:lang w:val="x-none"/>
              </w:rPr>
            </w:pPr>
            <w:r w:rsidRPr="00394311">
              <w:rPr>
                <w:rFonts w:ascii="Times New Roman" w:eastAsia="Times New Roman" w:hAnsi="Times New Roman" w:cs="Times New Roman"/>
              </w:rPr>
              <w:t>Заказчик:</w:t>
            </w:r>
          </w:p>
          <w:p w14:paraId="1CF3C44B" w14:textId="77777777" w:rsidR="002827E7" w:rsidRPr="00394311" w:rsidRDefault="002827E7" w:rsidP="002827E7">
            <w:pPr>
              <w:suppressAutoHyphens/>
              <w:spacing w:after="60" w:line="252" w:lineRule="auto"/>
              <w:jc w:val="both"/>
              <w:rPr>
                <w:rFonts w:ascii="Times New Roman" w:eastAsia="Times New Roman" w:hAnsi="Times New Roman" w:cs="Times New Roman"/>
                <w:sz w:val="28"/>
                <w:szCs w:val="28"/>
                <w:lang w:val="x-none"/>
              </w:rPr>
            </w:pPr>
            <w:r w:rsidRPr="00394311">
              <w:rPr>
                <w:rFonts w:ascii="Times New Roman" w:eastAsia="Times New Roman" w:hAnsi="Times New Roman" w:cs="Times New Roman"/>
              </w:rPr>
              <w:t>АНО «Центр развития территорий»</w:t>
            </w:r>
          </w:p>
          <w:p w14:paraId="4EBE3834" w14:textId="77777777" w:rsidR="002827E7" w:rsidRPr="00394311" w:rsidRDefault="002827E7" w:rsidP="002827E7">
            <w:pPr>
              <w:suppressAutoHyphens/>
              <w:spacing w:after="60" w:line="252" w:lineRule="auto"/>
              <w:jc w:val="both"/>
              <w:rPr>
                <w:rFonts w:ascii="Times New Roman" w:eastAsia="Times New Roman" w:hAnsi="Times New Roman" w:cs="Times New Roman"/>
                <w:sz w:val="28"/>
                <w:szCs w:val="28"/>
                <w:lang w:val="x-none"/>
              </w:rPr>
            </w:pPr>
          </w:p>
          <w:p w14:paraId="727EFD40" w14:textId="77777777" w:rsidR="002827E7" w:rsidRPr="00394311" w:rsidRDefault="002827E7" w:rsidP="002827E7">
            <w:pPr>
              <w:suppressAutoHyphens/>
              <w:spacing w:after="60" w:line="252" w:lineRule="auto"/>
              <w:jc w:val="both"/>
              <w:rPr>
                <w:rFonts w:ascii="Times New Roman" w:eastAsia="Times New Roman" w:hAnsi="Times New Roman" w:cs="Times New Roman"/>
                <w:sz w:val="28"/>
                <w:szCs w:val="28"/>
                <w:lang w:val="x-none"/>
              </w:rPr>
            </w:pPr>
            <w:r w:rsidRPr="00394311">
              <w:rPr>
                <w:rFonts w:ascii="Times New Roman" w:eastAsia="Times New Roman" w:hAnsi="Times New Roman" w:cs="Times New Roman"/>
              </w:rPr>
              <w:t xml:space="preserve">Директор </w:t>
            </w:r>
          </w:p>
          <w:p w14:paraId="0CC682B4" w14:textId="77777777" w:rsidR="002827E7" w:rsidRPr="00394311" w:rsidRDefault="002827E7" w:rsidP="002827E7">
            <w:pPr>
              <w:suppressAutoHyphens/>
              <w:spacing w:after="60" w:line="252" w:lineRule="auto"/>
              <w:jc w:val="both"/>
              <w:rPr>
                <w:rFonts w:ascii="Times New Roman" w:eastAsia="Times New Roman" w:hAnsi="Times New Roman" w:cs="Times New Roman"/>
                <w:sz w:val="28"/>
                <w:szCs w:val="28"/>
                <w:lang w:val="x-none"/>
              </w:rPr>
            </w:pPr>
          </w:p>
          <w:p w14:paraId="3690F002" w14:textId="77777777" w:rsidR="002827E7" w:rsidRPr="00394311" w:rsidRDefault="002827E7" w:rsidP="002827E7">
            <w:pPr>
              <w:suppressAutoHyphens/>
              <w:spacing w:after="60" w:line="252" w:lineRule="auto"/>
              <w:jc w:val="both"/>
              <w:rPr>
                <w:rFonts w:ascii="Times New Roman" w:eastAsia="Times New Roman" w:hAnsi="Times New Roman" w:cs="Times New Roman"/>
                <w:sz w:val="28"/>
                <w:szCs w:val="28"/>
                <w:lang w:val="x-none"/>
              </w:rPr>
            </w:pPr>
            <w:r w:rsidRPr="00394311">
              <w:rPr>
                <w:rFonts w:ascii="Times New Roman" w:eastAsia="Times New Roman" w:hAnsi="Times New Roman" w:cs="Times New Roman"/>
              </w:rPr>
              <w:t>________________ П.Н. Стрелец</w:t>
            </w:r>
          </w:p>
          <w:p w14:paraId="7154548A" w14:textId="77777777" w:rsidR="002827E7" w:rsidRPr="00394311" w:rsidRDefault="002827E7" w:rsidP="002827E7">
            <w:pPr>
              <w:suppressAutoHyphens/>
              <w:spacing w:before="20" w:after="20"/>
              <w:jc w:val="both"/>
              <w:rPr>
                <w:rFonts w:ascii="Times New Roman" w:eastAsia="Times New Roman" w:hAnsi="Times New Roman" w:cs="Times New Roman"/>
                <w:sz w:val="28"/>
                <w:szCs w:val="28"/>
                <w:lang w:val="x-none"/>
              </w:rPr>
            </w:pPr>
            <w:r w:rsidRPr="00394311">
              <w:rPr>
                <w:rFonts w:ascii="Times New Roman" w:eastAsia="Times New Roman" w:hAnsi="Times New Roman" w:cs="Times New Roman"/>
              </w:rPr>
              <w:t>м.п.</w:t>
            </w:r>
          </w:p>
        </w:tc>
        <w:tc>
          <w:tcPr>
            <w:tcW w:w="4672" w:type="dxa"/>
          </w:tcPr>
          <w:p w14:paraId="4B3C2DD7" w14:textId="77777777" w:rsidR="002827E7" w:rsidRPr="00394311" w:rsidRDefault="002827E7" w:rsidP="002827E7">
            <w:pPr>
              <w:suppressAutoHyphens/>
              <w:spacing w:after="60" w:line="252" w:lineRule="auto"/>
              <w:jc w:val="both"/>
              <w:rPr>
                <w:rFonts w:ascii="Times New Roman" w:eastAsia="Times New Roman" w:hAnsi="Times New Roman" w:cs="Times New Roman"/>
                <w:sz w:val="28"/>
                <w:szCs w:val="28"/>
                <w:lang w:val="x-none"/>
              </w:rPr>
            </w:pPr>
            <w:r w:rsidRPr="00394311">
              <w:rPr>
                <w:rFonts w:ascii="Times New Roman" w:eastAsia="Times New Roman" w:hAnsi="Times New Roman" w:cs="Times New Roman"/>
              </w:rPr>
              <w:t>Исполнитель:</w:t>
            </w:r>
          </w:p>
          <w:p w14:paraId="5EB766BF" w14:textId="77777777" w:rsidR="002827E7" w:rsidRPr="00394311" w:rsidRDefault="002827E7" w:rsidP="002827E7">
            <w:pPr>
              <w:suppressAutoHyphens/>
              <w:spacing w:after="60" w:line="252" w:lineRule="auto"/>
              <w:jc w:val="both"/>
              <w:rPr>
                <w:rFonts w:ascii="Times New Roman" w:eastAsia="Times New Roman" w:hAnsi="Times New Roman" w:cs="Times New Roman"/>
                <w:sz w:val="28"/>
                <w:szCs w:val="28"/>
                <w:lang w:val="x-none"/>
              </w:rPr>
            </w:pPr>
          </w:p>
          <w:p w14:paraId="3CED9ED4" w14:textId="77777777" w:rsidR="002827E7" w:rsidRPr="00394311" w:rsidRDefault="002827E7" w:rsidP="002827E7">
            <w:pPr>
              <w:suppressAutoHyphens/>
              <w:spacing w:after="60" w:line="252" w:lineRule="auto"/>
              <w:jc w:val="both"/>
              <w:rPr>
                <w:rFonts w:ascii="Times New Roman" w:eastAsia="Times New Roman" w:hAnsi="Times New Roman" w:cs="Times New Roman"/>
                <w:sz w:val="28"/>
                <w:szCs w:val="28"/>
                <w:lang w:val="x-none"/>
              </w:rPr>
            </w:pPr>
          </w:p>
          <w:p w14:paraId="02F30502" w14:textId="77777777" w:rsidR="002827E7" w:rsidRPr="00394311" w:rsidRDefault="002827E7" w:rsidP="002827E7">
            <w:pPr>
              <w:suppressAutoHyphens/>
              <w:spacing w:after="60" w:line="252" w:lineRule="auto"/>
              <w:jc w:val="both"/>
              <w:rPr>
                <w:rFonts w:ascii="Times New Roman" w:eastAsia="Times New Roman" w:hAnsi="Times New Roman" w:cs="Times New Roman"/>
                <w:sz w:val="28"/>
                <w:szCs w:val="28"/>
                <w:lang w:val="x-none"/>
              </w:rPr>
            </w:pPr>
            <w:r w:rsidRPr="00394311">
              <w:rPr>
                <w:rFonts w:ascii="Times New Roman" w:eastAsia="Times New Roman" w:hAnsi="Times New Roman" w:cs="Times New Roman"/>
              </w:rPr>
              <w:t>Генеральный директор</w:t>
            </w:r>
          </w:p>
          <w:p w14:paraId="4013D6F9" w14:textId="77777777" w:rsidR="002827E7" w:rsidRPr="00394311" w:rsidRDefault="002827E7" w:rsidP="002827E7">
            <w:pPr>
              <w:suppressAutoHyphens/>
              <w:spacing w:after="60" w:line="252" w:lineRule="auto"/>
              <w:jc w:val="both"/>
              <w:rPr>
                <w:rFonts w:ascii="Times New Roman" w:eastAsia="Times New Roman" w:hAnsi="Times New Roman" w:cs="Times New Roman"/>
                <w:sz w:val="28"/>
                <w:szCs w:val="28"/>
                <w:lang w:val="x-none"/>
              </w:rPr>
            </w:pPr>
          </w:p>
          <w:p w14:paraId="542ADF9B" w14:textId="77777777" w:rsidR="002827E7" w:rsidRPr="00394311" w:rsidRDefault="002827E7" w:rsidP="002827E7">
            <w:pPr>
              <w:suppressAutoHyphens/>
              <w:spacing w:after="60" w:line="252" w:lineRule="auto"/>
              <w:jc w:val="both"/>
              <w:rPr>
                <w:rFonts w:ascii="Times New Roman" w:eastAsia="Times New Roman" w:hAnsi="Times New Roman" w:cs="Times New Roman"/>
                <w:sz w:val="28"/>
                <w:szCs w:val="28"/>
                <w:lang w:val="x-none"/>
              </w:rPr>
            </w:pPr>
            <w:r w:rsidRPr="00394311">
              <w:rPr>
                <w:rFonts w:ascii="Times New Roman" w:eastAsia="Times New Roman" w:hAnsi="Times New Roman" w:cs="Times New Roman"/>
              </w:rPr>
              <w:t>_______________И.О. Фамилия</w:t>
            </w:r>
          </w:p>
          <w:p w14:paraId="0BD1234A" w14:textId="77777777" w:rsidR="002827E7" w:rsidRPr="00394311" w:rsidRDefault="002827E7" w:rsidP="002827E7">
            <w:pPr>
              <w:suppressAutoHyphens/>
              <w:spacing w:before="20" w:after="20"/>
              <w:jc w:val="both"/>
              <w:rPr>
                <w:rFonts w:ascii="Times New Roman" w:eastAsia="Times New Roman" w:hAnsi="Times New Roman" w:cs="Times New Roman"/>
                <w:sz w:val="28"/>
                <w:szCs w:val="28"/>
                <w:lang w:val="x-none"/>
              </w:rPr>
            </w:pPr>
            <w:r w:rsidRPr="00394311">
              <w:rPr>
                <w:rFonts w:ascii="Times New Roman" w:eastAsia="Times New Roman" w:hAnsi="Times New Roman" w:cs="Times New Roman"/>
              </w:rPr>
              <w:t>м.п.</w:t>
            </w:r>
          </w:p>
        </w:tc>
      </w:tr>
    </w:tbl>
    <w:p w14:paraId="46FFC9FF" w14:textId="77777777" w:rsidR="002827E7" w:rsidRPr="00513A48" w:rsidRDefault="002827E7" w:rsidP="002827E7">
      <w:pPr>
        <w:suppressAutoHyphens/>
        <w:jc w:val="right"/>
        <w:rPr>
          <w:rFonts w:ascii="Times New Roman" w:eastAsia="Calibri" w:hAnsi="Times New Roman" w:cs="Times New Roman"/>
          <w:color w:val="FF0000"/>
          <w:lang w:eastAsia="ar-SA"/>
        </w:rPr>
      </w:pPr>
    </w:p>
    <w:p w14:paraId="5DF52044" w14:textId="77777777" w:rsidR="002827E7" w:rsidRPr="00513A48" w:rsidRDefault="002827E7" w:rsidP="002827E7">
      <w:pPr>
        <w:suppressAutoHyphens/>
        <w:jc w:val="right"/>
        <w:rPr>
          <w:rFonts w:ascii="Times New Roman" w:eastAsia="Calibri" w:hAnsi="Times New Roman" w:cs="Times New Roman"/>
          <w:color w:val="FF0000"/>
          <w:lang w:eastAsia="ar-SA"/>
        </w:rPr>
        <w:sectPr w:rsidR="002827E7" w:rsidRPr="00513A48" w:rsidSect="002827E7">
          <w:pgSz w:w="11906" w:h="16838"/>
          <w:pgMar w:top="1135" w:right="851" w:bottom="1134" w:left="1134" w:header="709" w:footer="709" w:gutter="0"/>
          <w:pgNumType w:start="1"/>
          <w:cols w:space="708"/>
          <w:docGrid w:linePitch="360"/>
        </w:sectPr>
      </w:pPr>
    </w:p>
    <w:p w14:paraId="1FE3A85F" w14:textId="77777777" w:rsidR="00AD7511" w:rsidRDefault="00AD7511" w:rsidP="002827E7">
      <w:pPr>
        <w:suppressAutoHyphens/>
        <w:spacing w:after="60"/>
        <w:ind w:left="5529"/>
        <w:jc w:val="both"/>
        <w:rPr>
          <w:rFonts w:ascii="Times New Roman" w:eastAsia="Times New Roman" w:hAnsi="Times New Roman" w:cs="Times New Roman"/>
        </w:rPr>
        <w:sectPr w:rsidR="00AD7511" w:rsidSect="005000F4">
          <w:type w:val="continuous"/>
          <w:pgSz w:w="11906" w:h="16838"/>
          <w:pgMar w:top="993" w:right="851" w:bottom="993" w:left="1701" w:header="709" w:footer="709" w:gutter="0"/>
          <w:cols w:space="708"/>
          <w:docGrid w:linePitch="360"/>
        </w:sectPr>
      </w:pPr>
    </w:p>
    <w:p w14:paraId="7BBF0BEA" w14:textId="77777777" w:rsidR="002827E7" w:rsidRPr="00394311" w:rsidRDefault="002827E7" w:rsidP="002827E7">
      <w:pPr>
        <w:suppressAutoHyphens/>
        <w:spacing w:after="60"/>
        <w:ind w:left="5529"/>
        <w:jc w:val="both"/>
        <w:rPr>
          <w:rFonts w:ascii="Times New Roman" w:eastAsia="Times New Roman" w:hAnsi="Times New Roman" w:cs="Times New Roman"/>
          <w:sz w:val="28"/>
          <w:szCs w:val="28"/>
          <w:lang w:val="x-none"/>
        </w:rPr>
      </w:pPr>
      <w:r w:rsidRPr="00394311">
        <w:rPr>
          <w:rFonts w:ascii="Times New Roman" w:eastAsia="Times New Roman" w:hAnsi="Times New Roman" w:cs="Times New Roman"/>
        </w:rPr>
        <w:lastRenderedPageBreak/>
        <w:t xml:space="preserve">Приложение № </w:t>
      </w:r>
      <w:r w:rsidR="007A7D42">
        <w:rPr>
          <w:rFonts w:ascii="Times New Roman" w:eastAsia="Times New Roman" w:hAnsi="Times New Roman" w:cs="Times New Roman"/>
        </w:rPr>
        <w:t>3</w:t>
      </w:r>
    </w:p>
    <w:p w14:paraId="76332BFC" w14:textId="77777777" w:rsidR="00842BFE" w:rsidRDefault="002827E7" w:rsidP="002827E7">
      <w:pPr>
        <w:suppressAutoHyphens/>
        <w:spacing w:after="60"/>
        <w:ind w:left="5529"/>
        <w:jc w:val="both"/>
        <w:rPr>
          <w:rFonts w:ascii="Times New Roman" w:eastAsia="Times New Roman" w:hAnsi="Times New Roman" w:cs="Times New Roman"/>
          <w:spacing w:val="-8"/>
        </w:rPr>
      </w:pPr>
      <w:r w:rsidRPr="00394311">
        <w:rPr>
          <w:rFonts w:ascii="Times New Roman" w:eastAsia="Times New Roman" w:hAnsi="Times New Roman" w:cs="Times New Roman"/>
          <w:spacing w:val="-8"/>
        </w:rPr>
        <w:t xml:space="preserve"> к договору на </w:t>
      </w:r>
      <w:r>
        <w:rPr>
          <w:rFonts w:ascii="Times New Roman" w:eastAsia="Times New Roman" w:hAnsi="Times New Roman" w:cs="Times New Roman"/>
          <w:spacing w:val="-8"/>
        </w:rPr>
        <w:t xml:space="preserve">разработку </w:t>
      </w:r>
    </w:p>
    <w:p w14:paraId="6B39142E" w14:textId="05CF210A" w:rsidR="002827E7" w:rsidRPr="00394311" w:rsidRDefault="00842BFE" w:rsidP="002827E7">
      <w:pPr>
        <w:suppressAutoHyphens/>
        <w:spacing w:after="60"/>
        <w:ind w:left="5529"/>
        <w:jc w:val="both"/>
        <w:rPr>
          <w:rFonts w:ascii="Times New Roman" w:eastAsia="Times New Roman" w:hAnsi="Times New Roman" w:cs="Times New Roman"/>
          <w:sz w:val="28"/>
          <w:szCs w:val="28"/>
          <w:lang w:val="x-none"/>
        </w:rPr>
      </w:pPr>
      <w:r>
        <w:rPr>
          <w:rFonts w:ascii="Times New Roman" w:eastAsia="Times New Roman" w:hAnsi="Times New Roman" w:cs="Times New Roman"/>
          <w:spacing w:val="-8"/>
        </w:rPr>
        <w:t>проектно-сметной документации</w:t>
      </w:r>
    </w:p>
    <w:p w14:paraId="07C81270" w14:textId="77777777" w:rsidR="002827E7" w:rsidRPr="00394311" w:rsidRDefault="002827E7" w:rsidP="002827E7">
      <w:pPr>
        <w:suppressAutoHyphens/>
        <w:spacing w:after="60"/>
        <w:ind w:left="5529"/>
        <w:jc w:val="both"/>
        <w:rPr>
          <w:rFonts w:ascii="Times New Roman" w:eastAsia="Times New Roman" w:hAnsi="Times New Roman" w:cs="Times New Roman"/>
          <w:sz w:val="28"/>
          <w:szCs w:val="28"/>
          <w:lang w:val="x-none"/>
        </w:rPr>
      </w:pPr>
      <w:r w:rsidRPr="00394311">
        <w:rPr>
          <w:rFonts w:ascii="Times New Roman" w:eastAsia="Times New Roman" w:hAnsi="Times New Roman" w:cs="Times New Roman"/>
        </w:rPr>
        <w:t>от «___» _____ 2022 г. № ________</w:t>
      </w:r>
    </w:p>
    <w:p w14:paraId="2178118E" w14:textId="77777777" w:rsidR="002827E7" w:rsidRPr="007A7D42" w:rsidRDefault="002827E7" w:rsidP="002827E7">
      <w:pPr>
        <w:suppressAutoHyphens/>
        <w:jc w:val="both"/>
        <w:rPr>
          <w:rFonts w:ascii="Times New Roman" w:eastAsia="Calibri" w:hAnsi="Times New Roman" w:cs="Times New Roman"/>
          <w:lang w:eastAsia="ar-SA"/>
        </w:rPr>
      </w:pPr>
    </w:p>
    <w:p w14:paraId="16463746" w14:textId="77777777" w:rsidR="007A7D42" w:rsidRPr="007A7D42" w:rsidRDefault="007A7D42" w:rsidP="007A7D42">
      <w:pPr>
        <w:tabs>
          <w:tab w:val="left" w:pos="207"/>
          <w:tab w:val="left" w:pos="351"/>
        </w:tabs>
        <w:ind w:right="34"/>
        <w:jc w:val="center"/>
        <w:rPr>
          <w:rFonts w:ascii="Times New Roman" w:hAnsi="Times New Roman" w:cs="Times New Roman"/>
          <w:b/>
          <w:u w:val="single"/>
        </w:rPr>
      </w:pPr>
      <w:r w:rsidRPr="007A7D42">
        <w:rPr>
          <w:rFonts w:ascii="Times New Roman" w:hAnsi="Times New Roman" w:cs="Times New Roman"/>
          <w:b/>
          <w:u w:val="single"/>
        </w:rPr>
        <w:t>ФОРМА</w:t>
      </w:r>
    </w:p>
    <w:p w14:paraId="1EC3453C" w14:textId="77777777" w:rsidR="007A7D42" w:rsidRPr="007A7D42" w:rsidRDefault="007A7D42" w:rsidP="007A7D42">
      <w:pPr>
        <w:tabs>
          <w:tab w:val="left" w:pos="207"/>
          <w:tab w:val="left" w:pos="351"/>
        </w:tabs>
        <w:ind w:right="34"/>
        <w:jc w:val="center"/>
        <w:rPr>
          <w:rFonts w:ascii="Times New Roman" w:hAnsi="Times New Roman" w:cs="Times New Roman"/>
        </w:rPr>
      </w:pPr>
    </w:p>
    <w:p w14:paraId="1BF7F2F1" w14:textId="77777777" w:rsidR="004A69E2" w:rsidRDefault="007A7D42" w:rsidP="007A7D42">
      <w:pPr>
        <w:tabs>
          <w:tab w:val="left" w:pos="207"/>
          <w:tab w:val="left" w:pos="351"/>
        </w:tabs>
        <w:ind w:right="34"/>
        <w:jc w:val="center"/>
        <w:rPr>
          <w:rFonts w:ascii="Times New Roman" w:hAnsi="Times New Roman" w:cs="Times New Roman"/>
        </w:rPr>
      </w:pPr>
      <w:r w:rsidRPr="007A7D42">
        <w:rPr>
          <w:rFonts w:ascii="Times New Roman" w:hAnsi="Times New Roman" w:cs="Times New Roman"/>
        </w:rPr>
        <w:t xml:space="preserve">Акт сдачи-приемки работ </w:t>
      </w:r>
      <w:r w:rsidR="004A69E2">
        <w:rPr>
          <w:rFonts w:ascii="Times New Roman" w:hAnsi="Times New Roman" w:cs="Times New Roman"/>
        </w:rPr>
        <w:t>по</w:t>
      </w:r>
      <w:r w:rsidRPr="007A7D42">
        <w:rPr>
          <w:rFonts w:ascii="Times New Roman" w:hAnsi="Times New Roman" w:cs="Times New Roman"/>
        </w:rPr>
        <w:t xml:space="preserve"> договору об оказании услуг </w:t>
      </w:r>
    </w:p>
    <w:p w14:paraId="778C1D12" w14:textId="4118CB39" w:rsidR="007A7D42" w:rsidRPr="007A7D42" w:rsidRDefault="007A7D42" w:rsidP="007A7D42">
      <w:pPr>
        <w:tabs>
          <w:tab w:val="left" w:pos="207"/>
          <w:tab w:val="left" w:pos="351"/>
        </w:tabs>
        <w:ind w:right="34"/>
        <w:jc w:val="center"/>
        <w:rPr>
          <w:rFonts w:ascii="Times New Roman" w:hAnsi="Times New Roman" w:cs="Times New Roman"/>
        </w:rPr>
      </w:pPr>
      <w:r w:rsidRPr="007A7D42">
        <w:rPr>
          <w:rFonts w:ascii="Times New Roman" w:hAnsi="Times New Roman" w:cs="Times New Roman"/>
        </w:rPr>
        <w:t xml:space="preserve">по </w:t>
      </w:r>
      <w:r w:rsidR="00512FE0" w:rsidRPr="00512FE0">
        <w:rPr>
          <w:rFonts w:ascii="Times New Roman" w:hAnsi="Times New Roman" w:cs="Times New Roman"/>
        </w:rPr>
        <w:t>подготовке и оформлению разделов конкурсной заявки для участия во Всероссийском конкурсе лучших проектов создания комфортной городской среды для города Сковородино (Амурская область)</w:t>
      </w:r>
    </w:p>
    <w:p w14:paraId="55443BAA" w14:textId="77777777" w:rsidR="007A7D42" w:rsidRPr="007A7D42" w:rsidRDefault="007A7D42" w:rsidP="007A7D42">
      <w:pPr>
        <w:tabs>
          <w:tab w:val="left" w:pos="207"/>
          <w:tab w:val="left" w:pos="351"/>
        </w:tabs>
        <w:ind w:right="34"/>
        <w:jc w:val="center"/>
        <w:rPr>
          <w:rFonts w:ascii="Times New Roman" w:hAnsi="Times New Roman" w:cs="Times New Roman"/>
        </w:rPr>
      </w:pPr>
    </w:p>
    <w:p w14:paraId="35B1D9FA" w14:textId="77777777" w:rsidR="007A7D42" w:rsidRPr="007A7D42" w:rsidRDefault="007A7D42" w:rsidP="007A7D42">
      <w:pPr>
        <w:jc w:val="both"/>
        <w:rPr>
          <w:rFonts w:ascii="Times New Roman" w:hAnsi="Times New Roman" w:cs="Times New Roman"/>
        </w:rPr>
      </w:pPr>
      <w:r w:rsidRPr="007A7D42">
        <w:rPr>
          <w:rFonts w:ascii="Times New Roman" w:hAnsi="Times New Roman" w:cs="Times New Roman"/>
        </w:rPr>
        <w:t xml:space="preserve">г. Благовещенск </w:t>
      </w:r>
      <w:r w:rsidRPr="007A7D42">
        <w:rPr>
          <w:rFonts w:ascii="Times New Roman" w:hAnsi="Times New Roman" w:cs="Times New Roman"/>
        </w:rPr>
        <w:tab/>
      </w:r>
      <w:r w:rsidRPr="007A7D42">
        <w:rPr>
          <w:rFonts w:ascii="Times New Roman" w:hAnsi="Times New Roman" w:cs="Times New Roman"/>
        </w:rPr>
        <w:tab/>
      </w:r>
      <w:r w:rsidRPr="007A7D42">
        <w:rPr>
          <w:rFonts w:ascii="Times New Roman" w:hAnsi="Times New Roman" w:cs="Times New Roman"/>
        </w:rPr>
        <w:tab/>
      </w:r>
      <w:r w:rsidRPr="007A7D42">
        <w:rPr>
          <w:rFonts w:ascii="Times New Roman" w:hAnsi="Times New Roman" w:cs="Times New Roman"/>
        </w:rPr>
        <w:tab/>
      </w:r>
      <w:r w:rsidRPr="007A7D42">
        <w:rPr>
          <w:rFonts w:ascii="Times New Roman" w:hAnsi="Times New Roman" w:cs="Times New Roman"/>
        </w:rPr>
        <w:tab/>
      </w:r>
      <w:r w:rsidRPr="007A7D42">
        <w:rPr>
          <w:rFonts w:ascii="Times New Roman" w:hAnsi="Times New Roman" w:cs="Times New Roman"/>
        </w:rPr>
        <w:tab/>
      </w:r>
      <w:r w:rsidRPr="007A7D42">
        <w:rPr>
          <w:rFonts w:ascii="Times New Roman" w:hAnsi="Times New Roman" w:cs="Times New Roman"/>
        </w:rPr>
        <w:tab/>
        <w:t xml:space="preserve"> «__»_________2022 г.</w:t>
      </w:r>
    </w:p>
    <w:p w14:paraId="030410E9" w14:textId="77777777" w:rsidR="007A7D42" w:rsidRPr="007A7D42" w:rsidRDefault="007A7D42" w:rsidP="007A7D42">
      <w:pPr>
        <w:jc w:val="both"/>
        <w:rPr>
          <w:rFonts w:ascii="Times New Roman" w:hAnsi="Times New Roman" w:cs="Times New Roman"/>
        </w:rPr>
      </w:pPr>
    </w:p>
    <w:p w14:paraId="4E0959E4" w14:textId="73E04D33" w:rsidR="007A7D42" w:rsidRPr="007A7D42" w:rsidRDefault="007A7D42" w:rsidP="007A7D42">
      <w:pPr>
        <w:jc w:val="both"/>
        <w:rPr>
          <w:rFonts w:ascii="Times New Roman" w:hAnsi="Times New Roman" w:cs="Times New Roman"/>
        </w:rPr>
      </w:pPr>
      <w:r w:rsidRPr="007A7D42">
        <w:rPr>
          <w:rFonts w:ascii="Times New Roman" w:hAnsi="Times New Roman" w:cs="Times New Roman"/>
        </w:rPr>
        <w:t>Автономная некоммерческая организация «Центр развития территорий», именуемая в дальнейшем «Заказчик», в лице директора Стрельца Петра Николаевича</w:t>
      </w:r>
      <w:r w:rsidRPr="007A7D42">
        <w:rPr>
          <w:rFonts w:ascii="Times New Roman" w:hAnsi="Times New Roman" w:cs="Times New Roman"/>
          <w:i/>
        </w:rPr>
        <w:t>,</w:t>
      </w:r>
      <w:r w:rsidRPr="007A7D42">
        <w:rPr>
          <w:rFonts w:ascii="Times New Roman" w:hAnsi="Times New Roman" w:cs="Times New Roman"/>
        </w:rPr>
        <w:t xml:space="preserve"> действующего на основании Устава, с одной стороны, и (</w:t>
      </w:r>
      <w:r w:rsidRPr="007A7D42">
        <w:rPr>
          <w:rFonts w:ascii="Times New Roman" w:hAnsi="Times New Roman" w:cs="Times New Roman"/>
          <w:u w:val="single"/>
        </w:rPr>
        <w:t>ИП, юридическое или физическое лицо</w:t>
      </w:r>
      <w:r w:rsidRPr="007A7D42">
        <w:rPr>
          <w:rFonts w:ascii="Times New Roman" w:hAnsi="Times New Roman" w:cs="Times New Roman"/>
        </w:rPr>
        <w:t xml:space="preserve">), именуемый в дальнейшем «Подрядчик», в лице </w:t>
      </w:r>
      <w:r w:rsidRPr="007A7D42">
        <w:rPr>
          <w:rFonts w:ascii="Times New Roman" w:hAnsi="Times New Roman" w:cs="Times New Roman"/>
          <w:u w:val="single"/>
        </w:rPr>
        <w:t>ФИО,</w:t>
      </w:r>
      <w:r w:rsidRPr="007A7D42">
        <w:rPr>
          <w:rFonts w:ascii="Times New Roman" w:hAnsi="Times New Roman" w:cs="Times New Roman"/>
        </w:rPr>
        <w:t xml:space="preserve"> действующего на основании ____, с другой стороны, вместе именуемые «Стороны» и каждый в отдельности «Сторона», составили настоящий Акт сдачи-приемки работ по договору об оказании услуг по </w:t>
      </w:r>
      <w:r w:rsidR="00512FE0" w:rsidRPr="00512FE0">
        <w:rPr>
          <w:rFonts w:ascii="Times New Roman" w:hAnsi="Times New Roman" w:cs="Times New Roman"/>
        </w:rPr>
        <w:t xml:space="preserve">подготовке и оформлению разделов конкурсной заявки для участия во Всероссийском конкурсе лучших проектов создания комфортной городской среды для города Сковородино (Амурская область) </w:t>
      </w:r>
      <w:r w:rsidRPr="007A7D42">
        <w:rPr>
          <w:rFonts w:ascii="Times New Roman" w:hAnsi="Times New Roman" w:cs="Times New Roman"/>
        </w:rPr>
        <w:t>(далее «Акт» и «Договор», соответственно) о нижеследующем:</w:t>
      </w:r>
    </w:p>
    <w:p w14:paraId="57CA4FDA" w14:textId="77777777" w:rsidR="007A7D42" w:rsidRPr="007A7D42" w:rsidRDefault="007A7D42" w:rsidP="007A7D42">
      <w:pPr>
        <w:jc w:val="both"/>
        <w:rPr>
          <w:rFonts w:ascii="Times New Roman" w:hAnsi="Times New Roman" w:cs="Times New Roman"/>
        </w:rPr>
      </w:pPr>
    </w:p>
    <w:p w14:paraId="07664EBE" w14:textId="0509D36A" w:rsidR="007A7D42" w:rsidRPr="007A7D42" w:rsidRDefault="007A7D42" w:rsidP="007A7D42">
      <w:pPr>
        <w:shd w:val="clear" w:color="auto" w:fill="FFFFFF"/>
        <w:jc w:val="both"/>
        <w:rPr>
          <w:rFonts w:ascii="Times New Roman" w:hAnsi="Times New Roman" w:cs="Times New Roman"/>
        </w:rPr>
      </w:pPr>
      <w:r w:rsidRPr="007A7D42">
        <w:rPr>
          <w:rFonts w:ascii="Times New Roman" w:hAnsi="Times New Roman" w:cs="Times New Roman"/>
          <w:b/>
        </w:rPr>
        <w:t>1.</w:t>
      </w:r>
      <w:r w:rsidRPr="007A7D42">
        <w:rPr>
          <w:rFonts w:ascii="Times New Roman" w:hAnsi="Times New Roman" w:cs="Times New Roman"/>
        </w:rPr>
        <w:t xml:space="preserve"> Подрядчик выполнил работы и передал Заказчику следующие документы, входящие в состав </w:t>
      </w:r>
      <w:r w:rsidR="00671845">
        <w:rPr>
          <w:rFonts w:ascii="Times New Roman" w:hAnsi="Times New Roman" w:cs="Times New Roman"/>
        </w:rPr>
        <w:t xml:space="preserve">работ </w:t>
      </w:r>
      <w:r w:rsidR="00512FE0" w:rsidRPr="00512FE0">
        <w:rPr>
          <w:rFonts w:ascii="Times New Roman" w:hAnsi="Times New Roman" w:cs="Times New Roman"/>
        </w:rPr>
        <w:t>по подготовке и оформлению разделов конкурсной заявки для участия во Всероссийском конкурсе лучших проектов создания комфортной городской среды для города Сковородино (Амурская область)</w:t>
      </w:r>
      <w:r w:rsidR="00512FE0">
        <w:rPr>
          <w:rFonts w:ascii="Times New Roman" w:hAnsi="Times New Roman" w:cs="Times New Roman"/>
        </w:rPr>
        <w:t xml:space="preserve"> </w:t>
      </w:r>
      <w:r w:rsidRPr="007A7D42">
        <w:rPr>
          <w:rFonts w:ascii="Times New Roman" w:hAnsi="Times New Roman" w:cs="Times New Roman"/>
        </w:rPr>
        <w:t>согласно Техническому заданию: _________________________________________, а также права на результаты работ на условиях, предусмотренных Договором и Техническим заданием, а Заказчик принял работы и утвердил их результат, и претензий не имеет.</w:t>
      </w:r>
    </w:p>
    <w:p w14:paraId="7AE77BC1" w14:textId="156BF70B" w:rsidR="007A7D42" w:rsidRPr="007A7D42" w:rsidRDefault="007A7D42" w:rsidP="007A7D42">
      <w:pPr>
        <w:pStyle w:val="af1"/>
        <w:jc w:val="both"/>
        <w:rPr>
          <w:rFonts w:cs="Times New Roman"/>
        </w:rPr>
      </w:pPr>
      <w:r w:rsidRPr="007A7D42">
        <w:rPr>
          <w:rFonts w:cs="Times New Roman"/>
          <w:b/>
        </w:rPr>
        <w:t>2.</w:t>
      </w:r>
      <w:r w:rsidRPr="007A7D42">
        <w:rPr>
          <w:rFonts w:cs="Times New Roman"/>
        </w:rPr>
        <w:t xml:space="preserve"> </w:t>
      </w:r>
      <w:r w:rsidRPr="007A7D42">
        <w:rPr>
          <w:rFonts w:cs="Times New Roman"/>
          <w:color w:val="auto"/>
        </w:rPr>
        <w:t xml:space="preserve">Стоимость результатов работ, а также </w:t>
      </w:r>
      <w:r w:rsidRPr="007A7D42">
        <w:rPr>
          <w:rFonts w:cs="Times New Roman"/>
        </w:rPr>
        <w:t>прав на результаты работ на условиях, предусмотренных Договором и Техническим заданием,</w:t>
      </w:r>
      <w:r w:rsidRPr="007A7D42">
        <w:rPr>
          <w:rFonts w:cs="Times New Roman"/>
          <w:color w:val="auto"/>
        </w:rPr>
        <w:t xml:space="preserve"> составляет _____________________ (_______________) рублей, в том числе НДС 20 % ______________</w:t>
      </w:r>
      <w:r w:rsidRPr="007A7D42">
        <w:rPr>
          <w:rFonts w:cs="Times New Roman"/>
        </w:rPr>
        <w:t>.</w:t>
      </w:r>
    </w:p>
    <w:p w14:paraId="1D8385D0" w14:textId="77777777" w:rsidR="007A7D42" w:rsidRPr="007A7D42" w:rsidRDefault="007A7D42" w:rsidP="007A7D42">
      <w:pPr>
        <w:pStyle w:val="af1"/>
        <w:jc w:val="both"/>
        <w:rPr>
          <w:rFonts w:cs="Times New Roman"/>
        </w:rPr>
      </w:pPr>
      <w:r w:rsidRPr="007A7D42">
        <w:rPr>
          <w:rFonts w:cs="Times New Roman"/>
          <w:b/>
        </w:rPr>
        <w:t>3</w:t>
      </w:r>
      <w:r w:rsidRPr="007A7D42">
        <w:rPr>
          <w:rFonts w:cs="Times New Roman"/>
        </w:rPr>
        <w:t>. Оплата осуществляется в порядке, предусмотренном Договором.</w:t>
      </w:r>
    </w:p>
    <w:p w14:paraId="59B14937" w14:textId="77777777" w:rsidR="007A7D42" w:rsidRPr="007A7D42" w:rsidRDefault="007A7D42" w:rsidP="007A7D42">
      <w:pPr>
        <w:jc w:val="both"/>
        <w:rPr>
          <w:rFonts w:ascii="Times New Roman" w:hAnsi="Times New Roman" w:cs="Times New Roman"/>
        </w:rPr>
      </w:pPr>
      <w:r w:rsidRPr="007A7D42">
        <w:rPr>
          <w:rFonts w:ascii="Times New Roman" w:hAnsi="Times New Roman" w:cs="Times New Roman"/>
          <w:b/>
        </w:rPr>
        <w:t>4.</w:t>
      </w:r>
      <w:r w:rsidRPr="007A7D42">
        <w:rPr>
          <w:rFonts w:ascii="Times New Roman" w:hAnsi="Times New Roman" w:cs="Times New Roman"/>
        </w:rPr>
        <w:t xml:space="preserve"> Настоящий Акт составлен и подписан в 2 (Двух) экземплярах, имеющих равную юридическую силу, по 1 (Одному) экземпляру – для каждой из Сторон.</w:t>
      </w:r>
    </w:p>
    <w:p w14:paraId="015295DB" w14:textId="77777777" w:rsidR="007A7D42" w:rsidRPr="007A7D42" w:rsidRDefault="007A7D42" w:rsidP="007A7D42">
      <w:pPr>
        <w:jc w:val="both"/>
        <w:rPr>
          <w:rFonts w:ascii="Times New Roman" w:hAnsi="Times New Roman" w:cs="Times New Roman"/>
        </w:rPr>
      </w:pPr>
    </w:p>
    <w:p w14:paraId="584BA1FD" w14:textId="77777777" w:rsidR="007A7D42" w:rsidRPr="007A7D42" w:rsidRDefault="007A7D42" w:rsidP="007A7D42">
      <w:pPr>
        <w:jc w:val="center"/>
        <w:rPr>
          <w:rFonts w:ascii="Times New Roman" w:hAnsi="Times New Roman" w:cs="Times New Roman"/>
        </w:rPr>
      </w:pPr>
      <w:r w:rsidRPr="007A7D42">
        <w:rPr>
          <w:rFonts w:ascii="Times New Roman" w:hAnsi="Times New Roman" w:cs="Times New Roman"/>
        </w:rPr>
        <w:t>Форму утверждаем:</w:t>
      </w:r>
    </w:p>
    <w:p w14:paraId="68923FED" w14:textId="77777777" w:rsidR="00C9226F" w:rsidRDefault="00C9226F" w:rsidP="00C9226F">
      <w:pPr>
        <w:jc w:val="both"/>
        <w:rPr>
          <w:rFonts w:ascii="Times New Roman" w:eastAsia="Times New Roman" w:hAnsi="Times New Roman" w:cs="Times New Roman"/>
        </w:rPr>
      </w:pPr>
    </w:p>
    <w:tbl>
      <w:tblPr>
        <w:tblW w:w="9345" w:type="dxa"/>
        <w:tblBorders>
          <w:top w:val="nil"/>
          <w:left w:val="nil"/>
          <w:bottom w:val="nil"/>
          <w:right w:val="nil"/>
          <w:insideH w:val="nil"/>
          <w:insideV w:val="nil"/>
        </w:tblBorders>
        <w:tblLayout w:type="fixed"/>
        <w:tblLook w:val="0400" w:firstRow="0" w:lastRow="0" w:firstColumn="0" w:lastColumn="0" w:noHBand="0" w:noVBand="1"/>
      </w:tblPr>
      <w:tblGrid>
        <w:gridCol w:w="4672"/>
        <w:gridCol w:w="4673"/>
      </w:tblGrid>
      <w:tr w:rsidR="00C9226F" w14:paraId="60639EF3" w14:textId="77777777" w:rsidTr="008F0948">
        <w:tc>
          <w:tcPr>
            <w:tcW w:w="4672" w:type="dxa"/>
          </w:tcPr>
          <w:p w14:paraId="4DAB444F" w14:textId="77777777" w:rsidR="00C9226F" w:rsidRDefault="00C9226F" w:rsidP="008F0948">
            <w:pPr>
              <w:spacing w:line="257" w:lineRule="auto"/>
              <w:rPr>
                <w:rFonts w:ascii="Times New Roman" w:eastAsia="Times New Roman" w:hAnsi="Times New Roman" w:cs="Times New Roman"/>
              </w:rPr>
            </w:pPr>
            <w:r>
              <w:rPr>
                <w:rFonts w:ascii="Times New Roman" w:eastAsia="Times New Roman" w:hAnsi="Times New Roman" w:cs="Times New Roman"/>
              </w:rPr>
              <w:t>Заказчик:</w:t>
            </w:r>
          </w:p>
          <w:p w14:paraId="3E68630A" w14:textId="77777777" w:rsidR="00C9226F" w:rsidRDefault="00C9226F" w:rsidP="008F0948">
            <w:pPr>
              <w:spacing w:line="257" w:lineRule="auto"/>
              <w:rPr>
                <w:rFonts w:ascii="Times New Roman" w:eastAsia="Times New Roman" w:hAnsi="Times New Roman" w:cs="Times New Roman"/>
              </w:rPr>
            </w:pPr>
            <w:r>
              <w:rPr>
                <w:rFonts w:ascii="Times New Roman" w:eastAsia="Times New Roman" w:hAnsi="Times New Roman" w:cs="Times New Roman"/>
              </w:rPr>
              <w:t>АНО «Центр развития территорий»</w:t>
            </w:r>
          </w:p>
          <w:p w14:paraId="45AC5664" w14:textId="77777777" w:rsidR="00C9226F" w:rsidRDefault="00C9226F" w:rsidP="008F0948">
            <w:pPr>
              <w:spacing w:line="257" w:lineRule="auto"/>
              <w:rPr>
                <w:rFonts w:ascii="Times New Roman" w:eastAsia="Times New Roman" w:hAnsi="Times New Roman" w:cs="Times New Roman"/>
              </w:rPr>
            </w:pPr>
            <w:r>
              <w:rPr>
                <w:rFonts w:ascii="Times New Roman" w:eastAsia="Times New Roman" w:hAnsi="Times New Roman" w:cs="Times New Roman"/>
              </w:rPr>
              <w:t xml:space="preserve">Директор </w:t>
            </w:r>
          </w:p>
          <w:p w14:paraId="7F7B1969" w14:textId="77777777" w:rsidR="00C9226F" w:rsidRDefault="00C9226F" w:rsidP="008F0948">
            <w:pPr>
              <w:spacing w:line="257" w:lineRule="auto"/>
              <w:rPr>
                <w:rFonts w:ascii="Times New Roman" w:eastAsia="Times New Roman" w:hAnsi="Times New Roman" w:cs="Times New Roman"/>
              </w:rPr>
            </w:pPr>
          </w:p>
          <w:p w14:paraId="308ABE3E" w14:textId="77777777" w:rsidR="00C9226F" w:rsidRDefault="00C9226F" w:rsidP="008F0948">
            <w:pPr>
              <w:spacing w:line="257" w:lineRule="auto"/>
              <w:rPr>
                <w:rFonts w:ascii="Times New Roman" w:eastAsia="Times New Roman" w:hAnsi="Times New Roman" w:cs="Times New Roman"/>
              </w:rPr>
            </w:pPr>
            <w:r>
              <w:rPr>
                <w:rFonts w:ascii="Times New Roman" w:eastAsia="Times New Roman" w:hAnsi="Times New Roman" w:cs="Times New Roman"/>
              </w:rPr>
              <w:t>________________ П.Н. Стрелец</w:t>
            </w:r>
          </w:p>
          <w:p w14:paraId="55B115FB" w14:textId="77777777" w:rsidR="00C9226F" w:rsidRDefault="00C9226F" w:rsidP="008F0948">
            <w:pPr>
              <w:pBdr>
                <w:top w:val="nil"/>
                <w:left w:val="nil"/>
                <w:bottom w:val="nil"/>
                <w:right w:val="nil"/>
                <w:between w:val="nil"/>
              </w:pBdr>
              <w:spacing w:before="20" w:after="20"/>
              <w:jc w:val="both"/>
              <w:rPr>
                <w:rFonts w:ascii="Times New Roman" w:eastAsia="Times New Roman" w:hAnsi="Times New Roman" w:cs="Times New Roman"/>
              </w:rPr>
            </w:pPr>
            <w:r>
              <w:rPr>
                <w:rFonts w:ascii="Times New Roman" w:eastAsia="Times New Roman" w:hAnsi="Times New Roman" w:cs="Times New Roman"/>
              </w:rPr>
              <w:t>м.п.</w:t>
            </w:r>
          </w:p>
        </w:tc>
        <w:tc>
          <w:tcPr>
            <w:tcW w:w="4673" w:type="dxa"/>
          </w:tcPr>
          <w:p w14:paraId="05A526A3" w14:textId="77777777" w:rsidR="00C9226F" w:rsidRDefault="00C9226F" w:rsidP="008F0948">
            <w:pPr>
              <w:spacing w:line="257" w:lineRule="auto"/>
              <w:rPr>
                <w:rFonts w:ascii="Times New Roman" w:eastAsia="Times New Roman" w:hAnsi="Times New Roman" w:cs="Times New Roman"/>
              </w:rPr>
            </w:pPr>
            <w:r>
              <w:rPr>
                <w:rFonts w:ascii="Times New Roman" w:eastAsia="Times New Roman" w:hAnsi="Times New Roman" w:cs="Times New Roman"/>
              </w:rPr>
              <w:t>Подрядчик:</w:t>
            </w:r>
          </w:p>
          <w:p w14:paraId="2BC7F6A2" w14:textId="77777777" w:rsidR="00C9226F" w:rsidRDefault="00C9226F" w:rsidP="008F0948">
            <w:pPr>
              <w:spacing w:line="257" w:lineRule="auto"/>
              <w:rPr>
                <w:rFonts w:ascii="Times New Roman" w:eastAsia="Times New Roman" w:hAnsi="Times New Roman" w:cs="Times New Roman"/>
              </w:rPr>
            </w:pPr>
          </w:p>
          <w:p w14:paraId="314D8044" w14:textId="77777777" w:rsidR="00C9226F" w:rsidRDefault="00C9226F" w:rsidP="008F0948">
            <w:pPr>
              <w:spacing w:line="257" w:lineRule="auto"/>
              <w:rPr>
                <w:rFonts w:ascii="Times New Roman" w:eastAsia="Times New Roman" w:hAnsi="Times New Roman" w:cs="Times New Roman"/>
              </w:rPr>
            </w:pPr>
            <w:r>
              <w:rPr>
                <w:rFonts w:ascii="Times New Roman" w:eastAsia="Times New Roman" w:hAnsi="Times New Roman" w:cs="Times New Roman"/>
              </w:rPr>
              <w:t>Генеральный директор</w:t>
            </w:r>
          </w:p>
          <w:p w14:paraId="053E7B43" w14:textId="77777777" w:rsidR="00C9226F" w:rsidRDefault="00C9226F" w:rsidP="008F0948">
            <w:pPr>
              <w:spacing w:line="257" w:lineRule="auto"/>
              <w:rPr>
                <w:rFonts w:ascii="Times New Roman" w:eastAsia="Times New Roman" w:hAnsi="Times New Roman" w:cs="Times New Roman"/>
              </w:rPr>
            </w:pPr>
          </w:p>
          <w:p w14:paraId="490B628D" w14:textId="77777777" w:rsidR="00C9226F" w:rsidRDefault="00C9226F" w:rsidP="008F0948">
            <w:pPr>
              <w:spacing w:line="257" w:lineRule="auto"/>
              <w:rPr>
                <w:rFonts w:ascii="Times New Roman" w:eastAsia="Times New Roman" w:hAnsi="Times New Roman" w:cs="Times New Roman"/>
              </w:rPr>
            </w:pPr>
            <w:r>
              <w:rPr>
                <w:rFonts w:ascii="Times New Roman" w:eastAsia="Times New Roman" w:hAnsi="Times New Roman" w:cs="Times New Roman"/>
              </w:rPr>
              <w:t>_______________И.О. Фамилия</w:t>
            </w:r>
          </w:p>
          <w:p w14:paraId="54D09150" w14:textId="77777777" w:rsidR="00C9226F" w:rsidRDefault="00C9226F" w:rsidP="008F0948">
            <w:pPr>
              <w:pBdr>
                <w:top w:val="nil"/>
                <w:left w:val="nil"/>
                <w:bottom w:val="nil"/>
                <w:right w:val="nil"/>
                <w:between w:val="nil"/>
              </w:pBdr>
              <w:spacing w:before="20" w:after="20"/>
              <w:jc w:val="both"/>
              <w:rPr>
                <w:rFonts w:ascii="Times New Roman" w:eastAsia="Times New Roman" w:hAnsi="Times New Roman" w:cs="Times New Roman"/>
              </w:rPr>
            </w:pPr>
            <w:r>
              <w:rPr>
                <w:rFonts w:ascii="Times New Roman" w:eastAsia="Times New Roman" w:hAnsi="Times New Roman" w:cs="Times New Roman"/>
              </w:rPr>
              <w:t>м.п.</w:t>
            </w:r>
          </w:p>
        </w:tc>
      </w:tr>
    </w:tbl>
    <w:p w14:paraId="68D5B7E7" w14:textId="77777777" w:rsidR="00C9226F" w:rsidRDefault="00C9226F" w:rsidP="002827E7">
      <w:pPr>
        <w:jc w:val="both"/>
        <w:rPr>
          <w:rFonts w:ascii="Times New Roman" w:eastAsia="Times New Roman" w:hAnsi="Times New Roman" w:cs="Times New Roman"/>
        </w:rPr>
      </w:pPr>
    </w:p>
    <w:p w14:paraId="69FCFAC6" w14:textId="77777777" w:rsidR="00C9226F" w:rsidRDefault="00C9226F" w:rsidP="002827E7">
      <w:pPr>
        <w:jc w:val="both"/>
        <w:rPr>
          <w:rFonts w:ascii="Times New Roman" w:eastAsia="Times New Roman" w:hAnsi="Times New Roman" w:cs="Times New Roman"/>
        </w:rPr>
        <w:sectPr w:rsidR="00C9226F" w:rsidSect="00AD7511">
          <w:pgSz w:w="11906" w:h="16838"/>
          <w:pgMar w:top="993" w:right="851" w:bottom="993" w:left="1701" w:header="709" w:footer="709" w:gutter="0"/>
          <w:cols w:space="708"/>
          <w:docGrid w:linePitch="360"/>
        </w:sectPr>
      </w:pPr>
    </w:p>
    <w:p w14:paraId="292D6050" w14:textId="77777777" w:rsidR="00C9226F" w:rsidRPr="005000F4" w:rsidRDefault="00C9226F" w:rsidP="00C9226F">
      <w:pPr>
        <w:pStyle w:val="20"/>
        <w:ind w:left="11766"/>
        <w:rPr>
          <w:sz w:val="22"/>
          <w:szCs w:val="22"/>
        </w:rPr>
      </w:pPr>
      <w:r w:rsidRPr="005000F4">
        <w:rPr>
          <w:color w:val="191919"/>
          <w:sz w:val="22"/>
          <w:szCs w:val="22"/>
          <w:lang w:eastAsia="ru-RU" w:bidi="ru-RU"/>
        </w:rPr>
        <w:lastRenderedPageBreak/>
        <w:t xml:space="preserve">Приложение № </w:t>
      </w:r>
      <w:r>
        <w:rPr>
          <w:sz w:val="22"/>
          <w:szCs w:val="22"/>
        </w:rPr>
        <w:t>6</w:t>
      </w:r>
    </w:p>
    <w:p w14:paraId="4CD4A37F" w14:textId="77777777" w:rsidR="00C9226F" w:rsidRPr="005000F4" w:rsidRDefault="00C9226F" w:rsidP="00C9226F">
      <w:pPr>
        <w:pStyle w:val="20"/>
        <w:ind w:left="11766"/>
        <w:rPr>
          <w:sz w:val="22"/>
          <w:szCs w:val="22"/>
        </w:rPr>
      </w:pPr>
      <w:r w:rsidRPr="005000F4">
        <w:rPr>
          <w:color w:val="191919"/>
          <w:sz w:val="22"/>
          <w:szCs w:val="22"/>
          <w:lang w:eastAsia="ru-RU" w:bidi="ru-RU"/>
        </w:rPr>
        <w:t>к Извещению о проведении</w:t>
      </w:r>
    </w:p>
    <w:p w14:paraId="14910F17" w14:textId="77777777" w:rsidR="00C9226F" w:rsidRPr="005000F4" w:rsidRDefault="00C9226F" w:rsidP="00C9226F">
      <w:pPr>
        <w:spacing w:line="259" w:lineRule="auto"/>
        <w:ind w:left="11766"/>
        <w:rPr>
          <w:rFonts w:ascii="Times New Roman" w:hAnsi="Times New Roman" w:cs="Times New Roman"/>
          <w:sz w:val="22"/>
          <w:szCs w:val="22"/>
        </w:rPr>
      </w:pPr>
      <w:r w:rsidRPr="005000F4">
        <w:rPr>
          <w:rFonts w:ascii="Times New Roman" w:hAnsi="Times New Roman" w:cs="Times New Roman"/>
          <w:color w:val="191919"/>
          <w:sz w:val="22"/>
          <w:szCs w:val="22"/>
        </w:rPr>
        <w:t xml:space="preserve">открытого запроса </w:t>
      </w:r>
      <w:r w:rsidRPr="00663D31">
        <w:rPr>
          <w:rFonts w:ascii="Times New Roman" w:hAnsi="Times New Roman" w:cs="Times New Roman"/>
          <w:color w:val="191919"/>
          <w:sz w:val="22"/>
          <w:szCs w:val="22"/>
        </w:rPr>
        <w:t>предложений</w:t>
      </w:r>
    </w:p>
    <w:p w14:paraId="1BFC9191" w14:textId="77777777" w:rsidR="00C9226F" w:rsidRPr="00C9226F" w:rsidRDefault="00C9226F" w:rsidP="00C9226F">
      <w:pPr>
        <w:jc w:val="both"/>
        <w:rPr>
          <w:rFonts w:ascii="Times New Roman" w:eastAsia="Times New Roman" w:hAnsi="Times New Roman" w:cs="Times New Roman"/>
          <w:b/>
        </w:rPr>
      </w:pPr>
    </w:p>
    <w:p w14:paraId="43692198" w14:textId="77777777" w:rsidR="00C9226F" w:rsidRPr="00C9226F" w:rsidRDefault="00C9226F" w:rsidP="00C9226F">
      <w:pPr>
        <w:jc w:val="center"/>
        <w:rPr>
          <w:rFonts w:ascii="Times New Roman" w:eastAsia="Times New Roman" w:hAnsi="Times New Roman" w:cs="Times New Roman"/>
          <w:b/>
          <w:sz w:val="22"/>
          <w:szCs w:val="22"/>
        </w:rPr>
      </w:pPr>
      <w:r w:rsidRPr="00C9226F">
        <w:rPr>
          <w:rFonts w:ascii="Times New Roman" w:eastAsia="Times New Roman" w:hAnsi="Times New Roman" w:cs="Times New Roman"/>
          <w:b/>
          <w:sz w:val="22"/>
          <w:szCs w:val="22"/>
        </w:rPr>
        <w:t>ПОРЯДОК</w:t>
      </w:r>
    </w:p>
    <w:p w14:paraId="333AADB8" w14:textId="7BD3582C" w:rsidR="00C9226F" w:rsidRDefault="00C9226F" w:rsidP="00C9226F">
      <w:pPr>
        <w:jc w:val="center"/>
        <w:rPr>
          <w:rFonts w:ascii="Times New Roman" w:eastAsia="Times New Roman" w:hAnsi="Times New Roman" w:cs="Times New Roman"/>
          <w:b/>
          <w:sz w:val="22"/>
          <w:szCs w:val="22"/>
        </w:rPr>
      </w:pPr>
      <w:r w:rsidRPr="00C9226F">
        <w:rPr>
          <w:rFonts w:ascii="Times New Roman" w:eastAsia="Times New Roman" w:hAnsi="Times New Roman" w:cs="Times New Roman"/>
          <w:b/>
          <w:sz w:val="22"/>
          <w:szCs w:val="22"/>
        </w:rPr>
        <w:t>рассмотрения и оценки заявок на участие в открытом запросе предложений</w:t>
      </w:r>
    </w:p>
    <w:p w14:paraId="75EA894A" w14:textId="41A1DF15" w:rsidR="00671845" w:rsidRDefault="00671845" w:rsidP="00C9226F">
      <w:pPr>
        <w:jc w:val="center"/>
        <w:rPr>
          <w:rFonts w:ascii="Times New Roman" w:eastAsia="Times New Roman" w:hAnsi="Times New Roman" w:cs="Times New Roman"/>
          <w:b/>
          <w:sz w:val="22"/>
          <w:szCs w:val="22"/>
        </w:rPr>
      </w:pPr>
    </w:p>
    <w:p w14:paraId="6D273C17" w14:textId="77777777" w:rsidR="00C9226F" w:rsidRPr="00C9226F" w:rsidRDefault="00C9226F" w:rsidP="00C9226F">
      <w:pPr>
        <w:jc w:val="both"/>
        <w:rPr>
          <w:rFonts w:ascii="Times New Roman" w:eastAsia="Times New Roman" w:hAnsi="Times New Roman" w:cs="Times New Roman"/>
          <w:sz w:val="22"/>
          <w:szCs w:val="22"/>
        </w:rPr>
      </w:pPr>
    </w:p>
    <w:p w14:paraId="15392CCD" w14:textId="77777777" w:rsidR="00C9226F" w:rsidRPr="00C9226F" w:rsidRDefault="00C9226F" w:rsidP="00C9226F">
      <w:pPr>
        <w:jc w:val="both"/>
        <w:rPr>
          <w:rFonts w:ascii="Times New Roman" w:eastAsia="Times New Roman" w:hAnsi="Times New Roman" w:cs="Times New Roman"/>
          <w:sz w:val="22"/>
          <w:szCs w:val="22"/>
        </w:rPr>
      </w:pPr>
      <w:r w:rsidRPr="00C9226F">
        <w:rPr>
          <w:rFonts w:ascii="Times New Roman" w:eastAsia="Times New Roman" w:hAnsi="Times New Roman" w:cs="Times New Roman"/>
          <w:sz w:val="22"/>
          <w:szCs w:val="22"/>
        </w:rPr>
        <w:t xml:space="preserve">I. Информация о заказчике и закупке товаров, работ, услуг </w:t>
      </w:r>
    </w:p>
    <w:p w14:paraId="4D78846C" w14:textId="77777777" w:rsidR="00C9226F" w:rsidRPr="00C9226F" w:rsidRDefault="00C9226F" w:rsidP="00C9226F">
      <w:pPr>
        <w:jc w:val="both"/>
        <w:rPr>
          <w:rFonts w:ascii="Times New Roman" w:eastAsia="Times New Roman" w:hAnsi="Times New Roman" w:cs="Times New Roman"/>
          <w:b/>
          <w:sz w:val="22"/>
          <w:szCs w:val="22"/>
        </w:rPr>
      </w:pPr>
    </w:p>
    <w:tbl>
      <w:tblPr>
        <w:tblW w:w="15031" w:type="dxa"/>
        <w:tblBorders>
          <w:top w:val="nil"/>
          <w:left w:val="nil"/>
          <w:bottom w:val="nil"/>
          <w:right w:val="nil"/>
          <w:insideH w:val="nil"/>
          <w:insideV w:val="nil"/>
        </w:tblBorders>
        <w:tblLayout w:type="fixed"/>
        <w:tblLook w:val="0400" w:firstRow="0" w:lastRow="0" w:firstColumn="0" w:lastColumn="0" w:noHBand="0" w:noVBand="1"/>
      </w:tblPr>
      <w:tblGrid>
        <w:gridCol w:w="4962"/>
        <w:gridCol w:w="4252"/>
        <w:gridCol w:w="1985"/>
        <w:gridCol w:w="3832"/>
      </w:tblGrid>
      <w:tr w:rsidR="00C9226F" w:rsidRPr="00C9226F" w14:paraId="541FF56B" w14:textId="77777777" w:rsidTr="00C9226F">
        <w:tc>
          <w:tcPr>
            <w:tcW w:w="4962" w:type="dxa"/>
            <w:vMerge w:val="restart"/>
            <w:vAlign w:val="bottom"/>
          </w:tcPr>
          <w:p w14:paraId="237CF5CF" w14:textId="77777777" w:rsidR="00C9226F" w:rsidRPr="00C9226F" w:rsidRDefault="00C9226F" w:rsidP="00C9226F">
            <w:pPr>
              <w:jc w:val="both"/>
              <w:rPr>
                <w:rFonts w:ascii="Times New Roman" w:eastAsia="Times New Roman" w:hAnsi="Times New Roman" w:cs="Times New Roman"/>
                <w:sz w:val="22"/>
                <w:szCs w:val="22"/>
              </w:rPr>
            </w:pPr>
            <w:r w:rsidRPr="00C9226F">
              <w:rPr>
                <w:rFonts w:ascii="Times New Roman" w:eastAsia="Times New Roman" w:hAnsi="Times New Roman" w:cs="Times New Roman"/>
                <w:sz w:val="22"/>
                <w:szCs w:val="22"/>
              </w:rPr>
              <w:t>Полное наименование</w:t>
            </w:r>
          </w:p>
        </w:tc>
        <w:tc>
          <w:tcPr>
            <w:tcW w:w="4252" w:type="dxa"/>
            <w:vMerge w:val="restart"/>
          </w:tcPr>
          <w:p w14:paraId="0BEEC01F" w14:textId="77777777" w:rsidR="00C9226F" w:rsidRPr="00C9226F" w:rsidRDefault="00C9226F" w:rsidP="00C9226F">
            <w:pPr>
              <w:jc w:val="both"/>
              <w:rPr>
                <w:rFonts w:ascii="Times New Roman" w:eastAsia="Times New Roman" w:hAnsi="Times New Roman" w:cs="Times New Roman"/>
                <w:sz w:val="22"/>
                <w:szCs w:val="22"/>
              </w:rPr>
            </w:pPr>
          </w:p>
        </w:tc>
        <w:tc>
          <w:tcPr>
            <w:tcW w:w="1985" w:type="dxa"/>
            <w:tcBorders>
              <w:right w:val="single" w:sz="4" w:space="0" w:color="000000"/>
            </w:tcBorders>
          </w:tcPr>
          <w:p w14:paraId="614D2865" w14:textId="77777777" w:rsidR="00C9226F" w:rsidRPr="00C9226F" w:rsidRDefault="00C9226F" w:rsidP="00C9226F">
            <w:pPr>
              <w:jc w:val="both"/>
              <w:rPr>
                <w:rFonts w:ascii="Times New Roman" w:eastAsia="Times New Roman" w:hAnsi="Times New Roman" w:cs="Times New Roman"/>
                <w:sz w:val="22"/>
                <w:szCs w:val="22"/>
              </w:rPr>
            </w:pPr>
          </w:p>
        </w:tc>
        <w:tc>
          <w:tcPr>
            <w:tcW w:w="3832" w:type="dxa"/>
            <w:tcBorders>
              <w:top w:val="single" w:sz="4" w:space="0" w:color="000000"/>
              <w:left w:val="single" w:sz="4" w:space="0" w:color="000000"/>
              <w:bottom w:val="single" w:sz="4" w:space="0" w:color="000000"/>
              <w:right w:val="single" w:sz="4" w:space="0" w:color="000000"/>
            </w:tcBorders>
          </w:tcPr>
          <w:p w14:paraId="6813A14D" w14:textId="77777777" w:rsidR="00C9226F" w:rsidRPr="00C9226F" w:rsidRDefault="00C9226F" w:rsidP="00C9226F">
            <w:pPr>
              <w:jc w:val="both"/>
              <w:rPr>
                <w:rFonts w:ascii="Times New Roman" w:eastAsia="Times New Roman" w:hAnsi="Times New Roman" w:cs="Times New Roman"/>
                <w:sz w:val="22"/>
                <w:szCs w:val="22"/>
              </w:rPr>
            </w:pPr>
            <w:r w:rsidRPr="00C9226F">
              <w:rPr>
                <w:rFonts w:ascii="Times New Roman" w:eastAsia="Times New Roman" w:hAnsi="Times New Roman" w:cs="Times New Roman"/>
                <w:sz w:val="22"/>
                <w:szCs w:val="22"/>
              </w:rPr>
              <w:t xml:space="preserve">Коды </w:t>
            </w:r>
          </w:p>
        </w:tc>
      </w:tr>
      <w:tr w:rsidR="00C9226F" w:rsidRPr="00C9226F" w14:paraId="0B31B4FE" w14:textId="77777777" w:rsidTr="00C9226F">
        <w:tc>
          <w:tcPr>
            <w:tcW w:w="4962" w:type="dxa"/>
            <w:vMerge/>
            <w:vAlign w:val="bottom"/>
          </w:tcPr>
          <w:p w14:paraId="6916D9AB" w14:textId="77777777" w:rsidR="00C9226F" w:rsidRPr="00C9226F" w:rsidRDefault="00C9226F" w:rsidP="00C9226F">
            <w:pPr>
              <w:jc w:val="both"/>
              <w:rPr>
                <w:rFonts w:ascii="Times New Roman" w:eastAsia="Times New Roman" w:hAnsi="Times New Roman" w:cs="Times New Roman"/>
                <w:sz w:val="22"/>
                <w:szCs w:val="22"/>
              </w:rPr>
            </w:pPr>
          </w:p>
        </w:tc>
        <w:tc>
          <w:tcPr>
            <w:tcW w:w="4252" w:type="dxa"/>
            <w:vMerge/>
          </w:tcPr>
          <w:p w14:paraId="2CA9601F" w14:textId="77777777" w:rsidR="00C9226F" w:rsidRPr="00C9226F" w:rsidRDefault="00C9226F" w:rsidP="00C9226F">
            <w:pPr>
              <w:jc w:val="both"/>
              <w:rPr>
                <w:rFonts w:ascii="Times New Roman" w:eastAsia="Times New Roman" w:hAnsi="Times New Roman" w:cs="Times New Roman"/>
                <w:sz w:val="22"/>
                <w:szCs w:val="22"/>
              </w:rPr>
            </w:pPr>
          </w:p>
        </w:tc>
        <w:tc>
          <w:tcPr>
            <w:tcW w:w="1985" w:type="dxa"/>
            <w:tcBorders>
              <w:right w:val="single" w:sz="4" w:space="0" w:color="000000"/>
            </w:tcBorders>
          </w:tcPr>
          <w:p w14:paraId="78D9476C" w14:textId="77777777" w:rsidR="00C9226F" w:rsidRPr="00C9226F" w:rsidRDefault="00C9226F" w:rsidP="00C9226F">
            <w:pPr>
              <w:jc w:val="both"/>
              <w:rPr>
                <w:rFonts w:ascii="Times New Roman" w:eastAsia="Times New Roman" w:hAnsi="Times New Roman" w:cs="Times New Roman"/>
                <w:sz w:val="22"/>
                <w:szCs w:val="22"/>
              </w:rPr>
            </w:pPr>
            <w:r w:rsidRPr="00C9226F">
              <w:rPr>
                <w:rFonts w:ascii="Times New Roman" w:eastAsia="Times New Roman" w:hAnsi="Times New Roman" w:cs="Times New Roman"/>
                <w:sz w:val="22"/>
                <w:szCs w:val="22"/>
              </w:rPr>
              <w:t>ИНН</w:t>
            </w:r>
          </w:p>
        </w:tc>
        <w:tc>
          <w:tcPr>
            <w:tcW w:w="3832" w:type="dxa"/>
            <w:tcBorders>
              <w:top w:val="single" w:sz="4" w:space="0" w:color="000000"/>
              <w:left w:val="single" w:sz="4" w:space="0" w:color="000000"/>
              <w:bottom w:val="single" w:sz="4" w:space="0" w:color="000000"/>
              <w:right w:val="single" w:sz="4" w:space="0" w:color="000000"/>
            </w:tcBorders>
            <w:vAlign w:val="center"/>
          </w:tcPr>
          <w:p w14:paraId="4295E2FC" w14:textId="77777777" w:rsidR="00C9226F" w:rsidRPr="00C9226F" w:rsidRDefault="00C9226F" w:rsidP="00C9226F">
            <w:pPr>
              <w:jc w:val="both"/>
              <w:rPr>
                <w:rFonts w:ascii="Times New Roman" w:eastAsia="Times New Roman" w:hAnsi="Times New Roman" w:cs="Times New Roman"/>
                <w:sz w:val="22"/>
                <w:szCs w:val="22"/>
              </w:rPr>
            </w:pPr>
          </w:p>
        </w:tc>
      </w:tr>
      <w:tr w:rsidR="00C9226F" w:rsidRPr="00C9226F" w14:paraId="789112A6" w14:textId="77777777" w:rsidTr="00C9226F">
        <w:tc>
          <w:tcPr>
            <w:tcW w:w="4962" w:type="dxa"/>
            <w:vMerge/>
            <w:vAlign w:val="bottom"/>
          </w:tcPr>
          <w:p w14:paraId="0CF926C7" w14:textId="77777777" w:rsidR="00C9226F" w:rsidRPr="00C9226F" w:rsidRDefault="00C9226F" w:rsidP="00C9226F">
            <w:pPr>
              <w:jc w:val="both"/>
              <w:rPr>
                <w:rFonts w:ascii="Times New Roman" w:eastAsia="Times New Roman" w:hAnsi="Times New Roman" w:cs="Times New Roman"/>
                <w:sz w:val="22"/>
                <w:szCs w:val="22"/>
              </w:rPr>
            </w:pPr>
          </w:p>
        </w:tc>
        <w:tc>
          <w:tcPr>
            <w:tcW w:w="4252" w:type="dxa"/>
            <w:vMerge/>
          </w:tcPr>
          <w:p w14:paraId="4D51641A" w14:textId="77777777" w:rsidR="00C9226F" w:rsidRPr="00C9226F" w:rsidRDefault="00C9226F" w:rsidP="00C9226F">
            <w:pPr>
              <w:jc w:val="both"/>
              <w:rPr>
                <w:rFonts w:ascii="Times New Roman" w:eastAsia="Times New Roman" w:hAnsi="Times New Roman" w:cs="Times New Roman"/>
                <w:sz w:val="22"/>
                <w:szCs w:val="22"/>
              </w:rPr>
            </w:pPr>
          </w:p>
        </w:tc>
        <w:tc>
          <w:tcPr>
            <w:tcW w:w="1985" w:type="dxa"/>
            <w:tcBorders>
              <w:right w:val="single" w:sz="4" w:space="0" w:color="000000"/>
            </w:tcBorders>
          </w:tcPr>
          <w:p w14:paraId="467A220C" w14:textId="77777777" w:rsidR="00C9226F" w:rsidRPr="00C9226F" w:rsidRDefault="00C9226F" w:rsidP="00C9226F">
            <w:pPr>
              <w:jc w:val="both"/>
              <w:rPr>
                <w:rFonts w:ascii="Times New Roman" w:eastAsia="Times New Roman" w:hAnsi="Times New Roman" w:cs="Times New Roman"/>
                <w:sz w:val="22"/>
                <w:szCs w:val="22"/>
              </w:rPr>
            </w:pPr>
            <w:r w:rsidRPr="00C9226F">
              <w:rPr>
                <w:rFonts w:ascii="Times New Roman" w:eastAsia="Times New Roman" w:hAnsi="Times New Roman" w:cs="Times New Roman"/>
                <w:sz w:val="22"/>
                <w:szCs w:val="22"/>
              </w:rPr>
              <w:t>КПП</w:t>
            </w:r>
          </w:p>
        </w:tc>
        <w:tc>
          <w:tcPr>
            <w:tcW w:w="3832" w:type="dxa"/>
            <w:tcBorders>
              <w:top w:val="single" w:sz="4" w:space="0" w:color="000000"/>
              <w:left w:val="single" w:sz="4" w:space="0" w:color="000000"/>
              <w:bottom w:val="single" w:sz="4" w:space="0" w:color="000000"/>
              <w:right w:val="single" w:sz="4" w:space="0" w:color="000000"/>
            </w:tcBorders>
            <w:vAlign w:val="center"/>
          </w:tcPr>
          <w:p w14:paraId="5678EFB7" w14:textId="77777777" w:rsidR="00C9226F" w:rsidRPr="00C9226F" w:rsidRDefault="00C9226F" w:rsidP="00C9226F">
            <w:pPr>
              <w:jc w:val="both"/>
              <w:rPr>
                <w:rFonts w:ascii="Times New Roman" w:eastAsia="Times New Roman" w:hAnsi="Times New Roman" w:cs="Times New Roman"/>
                <w:sz w:val="22"/>
                <w:szCs w:val="22"/>
              </w:rPr>
            </w:pPr>
          </w:p>
        </w:tc>
      </w:tr>
      <w:tr w:rsidR="00C9226F" w:rsidRPr="00C9226F" w14:paraId="063B8B41" w14:textId="77777777" w:rsidTr="00C9226F">
        <w:tc>
          <w:tcPr>
            <w:tcW w:w="4962" w:type="dxa"/>
          </w:tcPr>
          <w:p w14:paraId="70855BF8" w14:textId="77777777" w:rsidR="00C9226F" w:rsidRPr="00C9226F" w:rsidRDefault="00C9226F" w:rsidP="00C9226F">
            <w:pPr>
              <w:jc w:val="both"/>
              <w:rPr>
                <w:rFonts w:ascii="Times New Roman" w:eastAsia="Times New Roman" w:hAnsi="Times New Roman" w:cs="Times New Roman"/>
                <w:sz w:val="22"/>
                <w:szCs w:val="22"/>
              </w:rPr>
            </w:pPr>
            <w:r w:rsidRPr="00C9226F">
              <w:rPr>
                <w:rFonts w:ascii="Times New Roman" w:eastAsia="Times New Roman" w:hAnsi="Times New Roman" w:cs="Times New Roman"/>
                <w:sz w:val="22"/>
                <w:szCs w:val="22"/>
              </w:rPr>
              <w:t>Место нахождения, телефон, адрес электронной почты</w:t>
            </w:r>
          </w:p>
        </w:tc>
        <w:tc>
          <w:tcPr>
            <w:tcW w:w="4252" w:type="dxa"/>
            <w:tcBorders>
              <w:top w:val="single" w:sz="4" w:space="0" w:color="000000"/>
              <w:bottom w:val="single" w:sz="4" w:space="0" w:color="000000"/>
            </w:tcBorders>
          </w:tcPr>
          <w:p w14:paraId="47262810" w14:textId="77777777" w:rsidR="00C9226F" w:rsidRPr="00C9226F" w:rsidRDefault="00C9226F" w:rsidP="00C9226F">
            <w:pPr>
              <w:jc w:val="both"/>
              <w:rPr>
                <w:rFonts w:ascii="Times New Roman" w:eastAsia="Times New Roman" w:hAnsi="Times New Roman" w:cs="Times New Roman"/>
                <w:sz w:val="22"/>
                <w:szCs w:val="22"/>
              </w:rPr>
            </w:pPr>
          </w:p>
          <w:p w14:paraId="1DDBC81A" w14:textId="77777777" w:rsidR="00C9226F" w:rsidRPr="00C9226F" w:rsidRDefault="00C9226F" w:rsidP="00C9226F">
            <w:pPr>
              <w:jc w:val="both"/>
              <w:rPr>
                <w:rFonts w:ascii="Times New Roman" w:eastAsia="Times New Roman" w:hAnsi="Times New Roman" w:cs="Times New Roman"/>
                <w:sz w:val="22"/>
                <w:szCs w:val="22"/>
              </w:rPr>
            </w:pPr>
          </w:p>
          <w:p w14:paraId="13986291" w14:textId="77777777" w:rsidR="00C9226F" w:rsidRPr="00C9226F" w:rsidRDefault="00C9226F" w:rsidP="00C9226F">
            <w:pPr>
              <w:jc w:val="both"/>
              <w:rPr>
                <w:rFonts w:ascii="Times New Roman" w:eastAsia="Times New Roman" w:hAnsi="Times New Roman" w:cs="Times New Roman"/>
                <w:sz w:val="22"/>
                <w:szCs w:val="22"/>
              </w:rPr>
            </w:pPr>
          </w:p>
        </w:tc>
        <w:tc>
          <w:tcPr>
            <w:tcW w:w="1985" w:type="dxa"/>
            <w:tcBorders>
              <w:right w:val="single" w:sz="4" w:space="0" w:color="000000"/>
            </w:tcBorders>
          </w:tcPr>
          <w:p w14:paraId="580A1556" w14:textId="77777777" w:rsidR="00C9226F" w:rsidRPr="00C9226F" w:rsidRDefault="00C9226F" w:rsidP="00C9226F">
            <w:pPr>
              <w:jc w:val="both"/>
              <w:rPr>
                <w:rFonts w:ascii="Times New Roman" w:eastAsia="Times New Roman" w:hAnsi="Times New Roman" w:cs="Times New Roman"/>
                <w:sz w:val="22"/>
                <w:szCs w:val="22"/>
              </w:rPr>
            </w:pPr>
            <w:r w:rsidRPr="00C9226F">
              <w:rPr>
                <w:rFonts w:ascii="Times New Roman" w:eastAsia="Times New Roman" w:hAnsi="Times New Roman" w:cs="Times New Roman"/>
                <w:sz w:val="22"/>
                <w:szCs w:val="22"/>
              </w:rPr>
              <w:t>по ОКТМО</w:t>
            </w:r>
          </w:p>
        </w:tc>
        <w:tc>
          <w:tcPr>
            <w:tcW w:w="3832" w:type="dxa"/>
            <w:tcBorders>
              <w:top w:val="single" w:sz="4" w:space="0" w:color="000000"/>
              <w:left w:val="single" w:sz="4" w:space="0" w:color="000000"/>
              <w:bottom w:val="single" w:sz="4" w:space="0" w:color="000000"/>
              <w:right w:val="single" w:sz="4" w:space="0" w:color="000000"/>
            </w:tcBorders>
            <w:vAlign w:val="center"/>
          </w:tcPr>
          <w:p w14:paraId="15E17B15" w14:textId="77777777" w:rsidR="00C9226F" w:rsidRPr="00C9226F" w:rsidRDefault="00C9226F" w:rsidP="00C9226F">
            <w:pPr>
              <w:jc w:val="both"/>
              <w:rPr>
                <w:rFonts w:ascii="Times New Roman" w:eastAsia="Times New Roman" w:hAnsi="Times New Roman" w:cs="Times New Roman"/>
                <w:sz w:val="22"/>
                <w:szCs w:val="22"/>
              </w:rPr>
            </w:pPr>
          </w:p>
        </w:tc>
      </w:tr>
      <w:tr w:rsidR="00C9226F" w:rsidRPr="00C9226F" w14:paraId="747224A4" w14:textId="77777777" w:rsidTr="00C9226F">
        <w:tc>
          <w:tcPr>
            <w:tcW w:w="4962" w:type="dxa"/>
          </w:tcPr>
          <w:p w14:paraId="355A000D" w14:textId="77777777" w:rsidR="00C9226F" w:rsidRPr="00C9226F" w:rsidRDefault="00C9226F" w:rsidP="00C9226F">
            <w:pPr>
              <w:jc w:val="both"/>
              <w:rPr>
                <w:rFonts w:ascii="Times New Roman" w:eastAsia="Times New Roman" w:hAnsi="Times New Roman" w:cs="Times New Roman"/>
                <w:sz w:val="22"/>
                <w:szCs w:val="22"/>
              </w:rPr>
            </w:pPr>
            <w:r w:rsidRPr="00C9226F">
              <w:rPr>
                <w:rFonts w:ascii="Times New Roman" w:eastAsia="Times New Roman" w:hAnsi="Times New Roman" w:cs="Times New Roman"/>
                <w:sz w:val="22"/>
                <w:szCs w:val="22"/>
              </w:rPr>
              <w:t>Наименование объекта закупки</w:t>
            </w:r>
          </w:p>
        </w:tc>
        <w:tc>
          <w:tcPr>
            <w:tcW w:w="10069" w:type="dxa"/>
            <w:gridSpan w:val="3"/>
            <w:tcBorders>
              <w:bottom w:val="single" w:sz="4" w:space="0" w:color="000000"/>
              <w:right w:val="single" w:sz="4" w:space="0" w:color="000000"/>
            </w:tcBorders>
          </w:tcPr>
          <w:p w14:paraId="58C0B87B" w14:textId="5B82505B" w:rsidR="00C9226F" w:rsidRPr="00C9226F" w:rsidRDefault="00512FE0" w:rsidP="00C9226F">
            <w:pPr>
              <w:jc w:val="both"/>
              <w:rPr>
                <w:rFonts w:ascii="Times New Roman" w:eastAsia="Times New Roman" w:hAnsi="Times New Roman" w:cs="Times New Roman"/>
                <w:sz w:val="22"/>
                <w:szCs w:val="22"/>
              </w:rPr>
            </w:pPr>
            <w:bookmarkStart w:id="23" w:name="_heading=h.gjdgxs" w:colFirst="0" w:colLast="0"/>
            <w:bookmarkEnd w:id="23"/>
            <w:r>
              <w:rPr>
                <w:rFonts w:ascii="Times New Roman" w:eastAsia="Times New Roman" w:hAnsi="Times New Roman" w:cs="Times New Roman"/>
                <w:sz w:val="22"/>
                <w:szCs w:val="22"/>
              </w:rPr>
              <w:t>П</w:t>
            </w:r>
            <w:r w:rsidRPr="00512FE0">
              <w:rPr>
                <w:rFonts w:ascii="Times New Roman" w:eastAsia="Times New Roman" w:hAnsi="Times New Roman" w:cs="Times New Roman"/>
                <w:sz w:val="22"/>
                <w:szCs w:val="22"/>
              </w:rPr>
              <w:t>одготовк</w:t>
            </w:r>
            <w:r>
              <w:rPr>
                <w:rFonts w:ascii="Times New Roman" w:eastAsia="Times New Roman" w:hAnsi="Times New Roman" w:cs="Times New Roman"/>
                <w:sz w:val="22"/>
                <w:szCs w:val="22"/>
              </w:rPr>
              <w:t>а</w:t>
            </w:r>
            <w:r w:rsidRPr="00512FE0">
              <w:rPr>
                <w:rFonts w:ascii="Times New Roman" w:eastAsia="Times New Roman" w:hAnsi="Times New Roman" w:cs="Times New Roman"/>
                <w:sz w:val="22"/>
                <w:szCs w:val="22"/>
              </w:rPr>
              <w:t xml:space="preserve"> и оформлени</w:t>
            </w:r>
            <w:r>
              <w:rPr>
                <w:rFonts w:ascii="Times New Roman" w:eastAsia="Times New Roman" w:hAnsi="Times New Roman" w:cs="Times New Roman"/>
                <w:sz w:val="22"/>
                <w:szCs w:val="22"/>
              </w:rPr>
              <w:t>е</w:t>
            </w:r>
            <w:r w:rsidRPr="00512FE0">
              <w:rPr>
                <w:rFonts w:ascii="Times New Roman" w:eastAsia="Times New Roman" w:hAnsi="Times New Roman" w:cs="Times New Roman"/>
                <w:sz w:val="22"/>
                <w:szCs w:val="22"/>
              </w:rPr>
              <w:t xml:space="preserve"> разделов конкурсной заявки для участия во Всероссийском конкурсе лучших проектов создания комфортной городской среды для города Сковородино (Амурская область)</w:t>
            </w:r>
          </w:p>
        </w:tc>
      </w:tr>
    </w:tbl>
    <w:p w14:paraId="59F49F3D" w14:textId="77777777" w:rsidR="00C9226F" w:rsidRPr="00C9226F" w:rsidRDefault="00C9226F" w:rsidP="00C9226F">
      <w:pPr>
        <w:jc w:val="both"/>
        <w:rPr>
          <w:rFonts w:ascii="Times New Roman" w:eastAsia="Times New Roman" w:hAnsi="Times New Roman" w:cs="Times New Roman"/>
          <w:b/>
          <w:sz w:val="22"/>
          <w:szCs w:val="22"/>
        </w:rPr>
      </w:pPr>
    </w:p>
    <w:p w14:paraId="188DC426" w14:textId="77777777" w:rsidR="00C9226F" w:rsidRPr="00C9226F" w:rsidRDefault="00C9226F" w:rsidP="00C9226F">
      <w:pPr>
        <w:jc w:val="both"/>
        <w:rPr>
          <w:rFonts w:ascii="Times New Roman" w:eastAsia="Times New Roman" w:hAnsi="Times New Roman" w:cs="Times New Roman"/>
          <w:b/>
          <w:sz w:val="22"/>
          <w:szCs w:val="22"/>
        </w:rPr>
      </w:pPr>
      <w:r w:rsidRPr="00C9226F">
        <w:rPr>
          <w:rFonts w:ascii="Times New Roman" w:eastAsia="Times New Roman" w:hAnsi="Times New Roman" w:cs="Times New Roman"/>
          <w:sz w:val="22"/>
          <w:szCs w:val="22"/>
        </w:rPr>
        <w:t>II. Критерии и показатели оценки заявок на участие в закупке</w:t>
      </w:r>
    </w:p>
    <w:p w14:paraId="11AAA93E" w14:textId="77777777" w:rsidR="00C9226F" w:rsidRPr="00C9226F" w:rsidRDefault="00C9226F" w:rsidP="00C9226F">
      <w:pPr>
        <w:jc w:val="both"/>
        <w:rPr>
          <w:rFonts w:ascii="Times New Roman" w:eastAsia="Times New Roman" w:hAnsi="Times New Roman" w:cs="Times New Roman"/>
          <w:b/>
          <w:sz w:val="22"/>
          <w:szCs w:val="22"/>
        </w:rPr>
      </w:pPr>
    </w:p>
    <w:tbl>
      <w:tblPr>
        <w:tblW w:w="15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7"/>
        <w:gridCol w:w="1566"/>
        <w:gridCol w:w="1276"/>
        <w:gridCol w:w="1701"/>
        <w:gridCol w:w="2693"/>
        <w:gridCol w:w="7229"/>
      </w:tblGrid>
      <w:tr w:rsidR="007868FB" w:rsidRPr="00C9226F" w14:paraId="0369EDF8" w14:textId="77777777" w:rsidTr="007868FB">
        <w:trPr>
          <w:tblHeader/>
        </w:trPr>
        <w:tc>
          <w:tcPr>
            <w:tcW w:w="697" w:type="dxa"/>
            <w:shd w:val="clear" w:color="auto" w:fill="D9D9D9"/>
          </w:tcPr>
          <w:p w14:paraId="5B2B7548" w14:textId="77777777" w:rsidR="007868FB" w:rsidRPr="00C9226F" w:rsidRDefault="007868FB" w:rsidP="00C9226F">
            <w:pPr>
              <w:jc w:val="both"/>
              <w:rPr>
                <w:rFonts w:ascii="Times New Roman" w:eastAsia="Times New Roman" w:hAnsi="Times New Roman" w:cs="Times New Roman"/>
                <w:sz w:val="22"/>
                <w:szCs w:val="22"/>
              </w:rPr>
            </w:pPr>
            <w:r w:rsidRPr="00C9226F">
              <w:rPr>
                <w:rFonts w:ascii="Times New Roman" w:eastAsia="Times New Roman" w:hAnsi="Times New Roman" w:cs="Times New Roman"/>
                <w:sz w:val="22"/>
                <w:szCs w:val="22"/>
              </w:rPr>
              <w:t>№</w:t>
            </w:r>
          </w:p>
        </w:tc>
        <w:tc>
          <w:tcPr>
            <w:tcW w:w="1566" w:type="dxa"/>
            <w:shd w:val="clear" w:color="auto" w:fill="D9D9D9"/>
          </w:tcPr>
          <w:p w14:paraId="2D3F291E" w14:textId="77777777" w:rsidR="007868FB" w:rsidRPr="00C9226F" w:rsidRDefault="007868FB" w:rsidP="00C9226F">
            <w:pPr>
              <w:jc w:val="both"/>
              <w:rPr>
                <w:rFonts w:ascii="Times New Roman" w:eastAsia="Times New Roman" w:hAnsi="Times New Roman" w:cs="Times New Roman"/>
                <w:sz w:val="22"/>
                <w:szCs w:val="22"/>
              </w:rPr>
            </w:pPr>
            <w:r w:rsidRPr="00C9226F">
              <w:rPr>
                <w:rFonts w:ascii="Times New Roman" w:eastAsia="Times New Roman" w:hAnsi="Times New Roman" w:cs="Times New Roman"/>
                <w:sz w:val="22"/>
                <w:szCs w:val="22"/>
              </w:rPr>
              <w:t>Критерий оценки</w:t>
            </w:r>
          </w:p>
        </w:tc>
        <w:tc>
          <w:tcPr>
            <w:tcW w:w="1276" w:type="dxa"/>
            <w:shd w:val="clear" w:color="auto" w:fill="D9D9D9"/>
          </w:tcPr>
          <w:p w14:paraId="6B193531" w14:textId="77777777" w:rsidR="007868FB" w:rsidRPr="00C9226F" w:rsidRDefault="007868FB" w:rsidP="00C9226F">
            <w:pPr>
              <w:jc w:val="both"/>
              <w:rPr>
                <w:rFonts w:ascii="Times New Roman" w:eastAsia="Times New Roman" w:hAnsi="Times New Roman" w:cs="Times New Roman"/>
                <w:sz w:val="22"/>
                <w:szCs w:val="22"/>
              </w:rPr>
            </w:pPr>
            <w:r w:rsidRPr="00C9226F">
              <w:rPr>
                <w:rFonts w:ascii="Times New Roman" w:eastAsia="Times New Roman" w:hAnsi="Times New Roman" w:cs="Times New Roman"/>
                <w:sz w:val="22"/>
                <w:szCs w:val="22"/>
              </w:rPr>
              <w:t>Значимость критерия оценки, процентов</w:t>
            </w:r>
          </w:p>
        </w:tc>
        <w:tc>
          <w:tcPr>
            <w:tcW w:w="1701" w:type="dxa"/>
            <w:shd w:val="clear" w:color="auto" w:fill="D9D9D9"/>
          </w:tcPr>
          <w:p w14:paraId="411A9C13" w14:textId="77777777" w:rsidR="007868FB" w:rsidRPr="00C9226F" w:rsidRDefault="007868FB" w:rsidP="00C9226F">
            <w:pPr>
              <w:jc w:val="both"/>
              <w:rPr>
                <w:rFonts w:ascii="Times New Roman" w:eastAsia="Times New Roman" w:hAnsi="Times New Roman" w:cs="Times New Roman"/>
                <w:sz w:val="22"/>
                <w:szCs w:val="22"/>
              </w:rPr>
            </w:pPr>
            <w:r w:rsidRPr="00C9226F">
              <w:rPr>
                <w:rFonts w:ascii="Times New Roman" w:eastAsia="Times New Roman" w:hAnsi="Times New Roman" w:cs="Times New Roman"/>
                <w:sz w:val="22"/>
                <w:szCs w:val="22"/>
              </w:rPr>
              <w:t>Показатель оценки</w:t>
            </w:r>
          </w:p>
        </w:tc>
        <w:tc>
          <w:tcPr>
            <w:tcW w:w="2693" w:type="dxa"/>
            <w:shd w:val="clear" w:color="auto" w:fill="D9D9D9"/>
          </w:tcPr>
          <w:p w14:paraId="6CB2612C" w14:textId="77777777" w:rsidR="007868FB" w:rsidRPr="00C9226F" w:rsidRDefault="007868FB" w:rsidP="00C9226F">
            <w:pPr>
              <w:jc w:val="both"/>
              <w:rPr>
                <w:rFonts w:ascii="Times New Roman" w:eastAsia="Times New Roman" w:hAnsi="Times New Roman" w:cs="Times New Roman"/>
                <w:sz w:val="22"/>
                <w:szCs w:val="22"/>
              </w:rPr>
            </w:pPr>
            <w:r w:rsidRPr="00C9226F">
              <w:rPr>
                <w:rFonts w:ascii="Times New Roman" w:eastAsia="Times New Roman" w:hAnsi="Times New Roman" w:cs="Times New Roman"/>
                <w:sz w:val="22"/>
                <w:szCs w:val="22"/>
              </w:rPr>
              <w:t>Показатель оценки, детализирующий показатель оценки</w:t>
            </w:r>
          </w:p>
        </w:tc>
        <w:tc>
          <w:tcPr>
            <w:tcW w:w="7229" w:type="dxa"/>
            <w:shd w:val="clear" w:color="auto" w:fill="D9D9D9"/>
          </w:tcPr>
          <w:p w14:paraId="42FD1DB8" w14:textId="77777777" w:rsidR="007868FB" w:rsidRPr="00C9226F" w:rsidRDefault="007868FB" w:rsidP="00C9226F">
            <w:pPr>
              <w:jc w:val="both"/>
              <w:rPr>
                <w:rFonts w:ascii="Times New Roman" w:eastAsia="Times New Roman" w:hAnsi="Times New Roman" w:cs="Times New Roman"/>
                <w:sz w:val="22"/>
                <w:szCs w:val="22"/>
              </w:rPr>
            </w:pPr>
            <w:r w:rsidRPr="00C9226F">
              <w:rPr>
                <w:rFonts w:ascii="Times New Roman" w:eastAsia="Times New Roman" w:hAnsi="Times New Roman" w:cs="Times New Roman"/>
                <w:sz w:val="22"/>
                <w:szCs w:val="22"/>
              </w:rPr>
              <w:t>Формула оценки или шкала оценки</w:t>
            </w:r>
          </w:p>
        </w:tc>
      </w:tr>
      <w:tr w:rsidR="007868FB" w:rsidRPr="00C9226F" w14:paraId="2F7BFD62" w14:textId="77777777" w:rsidTr="007868FB">
        <w:tc>
          <w:tcPr>
            <w:tcW w:w="697" w:type="dxa"/>
          </w:tcPr>
          <w:p w14:paraId="11DAF992" w14:textId="77777777" w:rsidR="007868FB" w:rsidRPr="00C9226F" w:rsidRDefault="007868FB" w:rsidP="00C9226F">
            <w:pPr>
              <w:jc w:val="both"/>
              <w:rPr>
                <w:rFonts w:ascii="Times New Roman" w:eastAsia="Times New Roman" w:hAnsi="Times New Roman" w:cs="Times New Roman"/>
                <w:sz w:val="22"/>
                <w:szCs w:val="22"/>
              </w:rPr>
            </w:pPr>
            <w:r w:rsidRPr="00C9226F">
              <w:rPr>
                <w:rFonts w:ascii="Times New Roman" w:eastAsia="Times New Roman" w:hAnsi="Times New Roman" w:cs="Times New Roman"/>
                <w:sz w:val="22"/>
                <w:szCs w:val="22"/>
              </w:rPr>
              <w:t>1.</w:t>
            </w:r>
          </w:p>
        </w:tc>
        <w:tc>
          <w:tcPr>
            <w:tcW w:w="1566" w:type="dxa"/>
          </w:tcPr>
          <w:p w14:paraId="18A50B8A" w14:textId="77777777" w:rsidR="007868FB" w:rsidRPr="00C9226F" w:rsidRDefault="007868FB" w:rsidP="00C9226F">
            <w:pPr>
              <w:jc w:val="both"/>
              <w:rPr>
                <w:rFonts w:ascii="Times New Roman" w:eastAsia="Times New Roman" w:hAnsi="Times New Roman" w:cs="Times New Roman"/>
                <w:sz w:val="22"/>
                <w:szCs w:val="22"/>
              </w:rPr>
            </w:pPr>
            <w:r w:rsidRPr="00C9226F">
              <w:rPr>
                <w:rFonts w:ascii="Times New Roman" w:eastAsia="Times New Roman" w:hAnsi="Times New Roman" w:cs="Times New Roman"/>
                <w:sz w:val="22"/>
                <w:szCs w:val="22"/>
              </w:rPr>
              <w:t>Цена договора, сумма цен единиц товары, работы, услуги</w:t>
            </w:r>
          </w:p>
        </w:tc>
        <w:tc>
          <w:tcPr>
            <w:tcW w:w="1276" w:type="dxa"/>
          </w:tcPr>
          <w:p w14:paraId="0EB87B23" w14:textId="77777777" w:rsidR="007868FB" w:rsidRPr="00C9226F" w:rsidRDefault="007868FB" w:rsidP="00C9226F">
            <w:pPr>
              <w:jc w:val="both"/>
              <w:rPr>
                <w:rFonts w:ascii="Times New Roman" w:eastAsia="Times New Roman" w:hAnsi="Times New Roman" w:cs="Times New Roman"/>
                <w:sz w:val="22"/>
                <w:szCs w:val="22"/>
              </w:rPr>
            </w:pPr>
            <w:r w:rsidRPr="00C9226F">
              <w:rPr>
                <w:rFonts w:ascii="Times New Roman" w:eastAsia="Times New Roman" w:hAnsi="Times New Roman" w:cs="Times New Roman"/>
                <w:sz w:val="22"/>
                <w:szCs w:val="22"/>
              </w:rPr>
              <w:t>40</w:t>
            </w:r>
          </w:p>
        </w:tc>
        <w:tc>
          <w:tcPr>
            <w:tcW w:w="1701" w:type="dxa"/>
          </w:tcPr>
          <w:p w14:paraId="5658A490" w14:textId="77777777" w:rsidR="007868FB" w:rsidRPr="00C9226F" w:rsidRDefault="007868FB" w:rsidP="00C9226F">
            <w:pPr>
              <w:jc w:val="both"/>
              <w:rPr>
                <w:rFonts w:ascii="Times New Roman" w:eastAsia="Times New Roman" w:hAnsi="Times New Roman" w:cs="Times New Roman"/>
                <w:sz w:val="22"/>
                <w:szCs w:val="22"/>
              </w:rPr>
            </w:pPr>
            <w:r w:rsidRPr="00C9226F">
              <w:rPr>
                <w:rFonts w:ascii="Times New Roman" w:eastAsia="Times New Roman" w:hAnsi="Times New Roman" w:cs="Times New Roman"/>
                <w:sz w:val="22"/>
                <w:szCs w:val="22"/>
              </w:rPr>
              <w:t>-</w:t>
            </w:r>
          </w:p>
        </w:tc>
        <w:tc>
          <w:tcPr>
            <w:tcW w:w="2693" w:type="dxa"/>
          </w:tcPr>
          <w:p w14:paraId="2B5BE66E" w14:textId="77777777" w:rsidR="007868FB" w:rsidRPr="00C9226F" w:rsidRDefault="007868FB" w:rsidP="00C9226F">
            <w:pPr>
              <w:jc w:val="both"/>
              <w:rPr>
                <w:rFonts w:ascii="Times New Roman" w:eastAsia="Times New Roman" w:hAnsi="Times New Roman" w:cs="Times New Roman"/>
                <w:sz w:val="22"/>
                <w:szCs w:val="22"/>
              </w:rPr>
            </w:pPr>
            <w:r w:rsidRPr="00C9226F">
              <w:rPr>
                <w:rFonts w:ascii="Times New Roman" w:eastAsia="Times New Roman" w:hAnsi="Times New Roman" w:cs="Times New Roman"/>
                <w:sz w:val="22"/>
                <w:szCs w:val="22"/>
              </w:rPr>
              <w:t>-</w:t>
            </w:r>
          </w:p>
        </w:tc>
        <w:tc>
          <w:tcPr>
            <w:tcW w:w="7229" w:type="dxa"/>
          </w:tcPr>
          <w:p w14:paraId="48707A4E" w14:textId="77777777" w:rsidR="007868FB" w:rsidRPr="00C9226F" w:rsidRDefault="007868FB" w:rsidP="00C9226F">
            <w:pPr>
              <w:jc w:val="both"/>
              <w:rPr>
                <w:rFonts w:ascii="Times New Roman" w:eastAsia="Times New Roman" w:hAnsi="Times New Roman" w:cs="Times New Roman"/>
                <w:sz w:val="22"/>
                <w:szCs w:val="22"/>
              </w:rPr>
            </w:pPr>
            <w:r w:rsidRPr="00C9226F">
              <w:rPr>
                <w:rFonts w:ascii="Times New Roman" w:eastAsia="Times New Roman" w:hAnsi="Times New Roman" w:cs="Times New Roman"/>
                <w:sz w:val="22"/>
                <w:szCs w:val="22"/>
              </w:rPr>
              <w:t>Значение количества баллов по критерию оценки «цена договора, сумма цен единиц товара, работы, услуги», присваиваемое заявке, по указанному критерию оценки, (БЦi) определяется по формуле:</w:t>
            </w:r>
          </w:p>
          <w:p w14:paraId="1E10EE29" w14:textId="77777777" w:rsidR="007868FB" w:rsidRPr="00C9226F" w:rsidRDefault="007868FB" w:rsidP="00C9226F">
            <w:pPr>
              <w:jc w:val="both"/>
              <w:rPr>
                <w:rFonts w:ascii="Times New Roman" w:eastAsia="Times New Roman" w:hAnsi="Times New Roman" w:cs="Times New Roman"/>
                <w:i/>
                <w:sz w:val="22"/>
                <w:szCs w:val="22"/>
              </w:rPr>
            </w:pPr>
          </w:p>
          <w:p w14:paraId="0A8D5CFC" w14:textId="77777777" w:rsidR="007868FB" w:rsidRPr="00C9226F" w:rsidRDefault="007868FB" w:rsidP="00C9226F">
            <w:pPr>
              <w:jc w:val="both"/>
              <w:rPr>
                <w:rFonts w:ascii="Times New Roman" w:eastAsia="Times New Roman" w:hAnsi="Times New Roman" w:cs="Times New Roman"/>
                <w:i/>
                <w:sz w:val="22"/>
                <w:szCs w:val="22"/>
              </w:rPr>
            </w:pPr>
            <w:r w:rsidRPr="00C9226F">
              <w:rPr>
                <w:rFonts w:ascii="Times New Roman" w:eastAsia="Times New Roman" w:hAnsi="Times New Roman" w:cs="Times New Roman"/>
                <w:noProof/>
                <w:sz w:val="22"/>
                <w:szCs w:val="22"/>
              </w:rPr>
              <w:drawing>
                <wp:inline distT="0" distB="0" distL="0" distR="0" wp14:anchorId="6F10E459" wp14:editId="76152A62">
                  <wp:extent cx="1905000" cy="542925"/>
                  <wp:effectExtent l="0" t="0" r="0" b="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1905000" cy="542925"/>
                          </a:xfrm>
                          <a:prstGeom prst="rect">
                            <a:avLst/>
                          </a:prstGeom>
                          <a:ln/>
                        </pic:spPr>
                      </pic:pic>
                    </a:graphicData>
                  </a:graphic>
                </wp:inline>
              </w:drawing>
            </w:r>
            <w:r w:rsidRPr="00C9226F">
              <w:rPr>
                <w:rFonts w:ascii="Times New Roman" w:eastAsia="Times New Roman" w:hAnsi="Times New Roman" w:cs="Times New Roman"/>
                <w:sz w:val="22"/>
                <w:szCs w:val="22"/>
              </w:rPr>
              <w:t>,</w:t>
            </w:r>
          </w:p>
          <w:p w14:paraId="6C34EAF6" w14:textId="77777777" w:rsidR="007868FB" w:rsidRPr="00C9226F" w:rsidRDefault="007868FB" w:rsidP="00C9226F">
            <w:pPr>
              <w:jc w:val="both"/>
              <w:rPr>
                <w:rFonts w:ascii="Times New Roman" w:eastAsia="Times New Roman" w:hAnsi="Times New Roman" w:cs="Times New Roman"/>
                <w:i/>
                <w:sz w:val="22"/>
                <w:szCs w:val="22"/>
              </w:rPr>
            </w:pPr>
          </w:p>
          <w:p w14:paraId="4526E125" w14:textId="77777777" w:rsidR="007868FB" w:rsidRPr="00C9226F" w:rsidRDefault="007868FB" w:rsidP="00C9226F">
            <w:pPr>
              <w:jc w:val="both"/>
              <w:rPr>
                <w:rFonts w:ascii="Times New Roman" w:eastAsia="Times New Roman" w:hAnsi="Times New Roman" w:cs="Times New Roman"/>
                <w:sz w:val="22"/>
                <w:szCs w:val="22"/>
              </w:rPr>
            </w:pPr>
            <w:r w:rsidRPr="00C9226F">
              <w:rPr>
                <w:rFonts w:ascii="Times New Roman" w:eastAsia="Times New Roman" w:hAnsi="Times New Roman" w:cs="Times New Roman"/>
                <w:sz w:val="22"/>
                <w:szCs w:val="22"/>
              </w:rPr>
              <w:t>где:</w:t>
            </w:r>
          </w:p>
          <w:p w14:paraId="7F9812FE" w14:textId="302EE849" w:rsidR="007868FB" w:rsidRPr="00C9226F" w:rsidRDefault="007868FB" w:rsidP="00C9226F">
            <w:pPr>
              <w:jc w:val="both"/>
              <w:rPr>
                <w:rFonts w:ascii="Times New Roman" w:eastAsia="Times New Roman" w:hAnsi="Times New Roman" w:cs="Times New Roman"/>
                <w:sz w:val="22"/>
                <w:szCs w:val="22"/>
              </w:rPr>
            </w:pPr>
            <w:r w:rsidRPr="00C9226F">
              <w:rPr>
                <w:rFonts w:ascii="Times New Roman" w:eastAsia="Times New Roman" w:hAnsi="Times New Roman" w:cs="Times New Roman"/>
                <w:sz w:val="22"/>
                <w:szCs w:val="22"/>
              </w:rPr>
              <w:t xml:space="preserve">Цi - предложение участника закупки о цене договора, или о сумме цен всех </w:t>
            </w:r>
            <w:r w:rsidRPr="00C9226F">
              <w:rPr>
                <w:rFonts w:ascii="Times New Roman" w:eastAsia="Times New Roman" w:hAnsi="Times New Roman" w:cs="Times New Roman"/>
                <w:sz w:val="22"/>
                <w:szCs w:val="22"/>
              </w:rPr>
              <w:lastRenderedPageBreak/>
              <w:t xml:space="preserve">договоров, заключаемых по результатам проведения совместного конкурса (в случае проведения совместного конкурса), или о сумме цен единиц товара, работы, услуги, заявка (часть заявки) которого подлежит оценке по критерию оценки </w:t>
            </w:r>
            <w:r>
              <w:rPr>
                <w:rFonts w:ascii="Times New Roman" w:eastAsia="Times New Roman" w:hAnsi="Times New Roman" w:cs="Times New Roman"/>
                <w:sz w:val="22"/>
                <w:szCs w:val="22"/>
              </w:rPr>
              <w:t>«</w:t>
            </w:r>
            <w:r w:rsidRPr="00C9226F">
              <w:rPr>
                <w:rFonts w:ascii="Times New Roman" w:eastAsia="Times New Roman" w:hAnsi="Times New Roman" w:cs="Times New Roman"/>
                <w:sz w:val="22"/>
                <w:szCs w:val="22"/>
              </w:rPr>
              <w:t>цена договора, сумма цен единиц товара, работы, услуги</w:t>
            </w:r>
            <w:r>
              <w:rPr>
                <w:rFonts w:ascii="Times New Roman" w:eastAsia="Times New Roman" w:hAnsi="Times New Roman" w:cs="Times New Roman"/>
                <w:sz w:val="22"/>
                <w:szCs w:val="22"/>
              </w:rPr>
              <w:t>»</w:t>
            </w:r>
            <w:r w:rsidRPr="00C9226F">
              <w:rPr>
                <w:rFonts w:ascii="Times New Roman" w:eastAsia="Times New Roman" w:hAnsi="Times New Roman" w:cs="Times New Roman"/>
                <w:sz w:val="22"/>
                <w:szCs w:val="22"/>
              </w:rPr>
              <w:t xml:space="preserve"> (далее - ценовое предложение);</w:t>
            </w:r>
          </w:p>
          <w:p w14:paraId="081D9037" w14:textId="1291FA3C" w:rsidR="007868FB" w:rsidRPr="00C9226F" w:rsidRDefault="007868FB" w:rsidP="00C9226F">
            <w:pPr>
              <w:jc w:val="both"/>
              <w:rPr>
                <w:rFonts w:ascii="Times New Roman" w:eastAsia="Times New Roman" w:hAnsi="Times New Roman" w:cs="Times New Roman"/>
                <w:sz w:val="22"/>
                <w:szCs w:val="22"/>
              </w:rPr>
            </w:pPr>
            <w:r w:rsidRPr="00C9226F">
              <w:rPr>
                <w:rFonts w:ascii="Times New Roman" w:eastAsia="Times New Roman" w:hAnsi="Times New Roman" w:cs="Times New Roman"/>
                <w:sz w:val="22"/>
                <w:szCs w:val="22"/>
              </w:rPr>
              <w:t>Цл - наилучшее ценовое предложение из числа предложенных участниками закупки, заявки (части заявки) которых подлежат оценке по критерию оценки «цена договора, сумма цен единиц товара, работы, услуги»</w:t>
            </w:r>
          </w:p>
          <w:p w14:paraId="71323DDB" w14:textId="77777777" w:rsidR="007868FB" w:rsidRPr="00C9226F" w:rsidRDefault="007868FB" w:rsidP="00C9226F">
            <w:pPr>
              <w:jc w:val="both"/>
              <w:rPr>
                <w:rFonts w:ascii="Times New Roman" w:eastAsia="Times New Roman" w:hAnsi="Times New Roman" w:cs="Times New Roman"/>
                <w:sz w:val="22"/>
                <w:szCs w:val="22"/>
              </w:rPr>
            </w:pPr>
          </w:p>
        </w:tc>
      </w:tr>
      <w:tr w:rsidR="007868FB" w:rsidRPr="00C9226F" w14:paraId="604C7FCE" w14:textId="77777777" w:rsidTr="007868FB">
        <w:tc>
          <w:tcPr>
            <w:tcW w:w="697" w:type="dxa"/>
          </w:tcPr>
          <w:p w14:paraId="42B47823" w14:textId="77777777" w:rsidR="007868FB" w:rsidRPr="00C9226F" w:rsidRDefault="007868FB" w:rsidP="00C9226F">
            <w:pPr>
              <w:jc w:val="both"/>
              <w:rPr>
                <w:rFonts w:ascii="Times New Roman" w:eastAsia="Times New Roman" w:hAnsi="Times New Roman" w:cs="Times New Roman"/>
                <w:sz w:val="22"/>
                <w:szCs w:val="22"/>
              </w:rPr>
            </w:pPr>
            <w:r w:rsidRPr="00C9226F">
              <w:rPr>
                <w:rFonts w:ascii="Times New Roman" w:eastAsia="Times New Roman" w:hAnsi="Times New Roman" w:cs="Times New Roman"/>
                <w:sz w:val="22"/>
                <w:szCs w:val="22"/>
              </w:rPr>
              <w:lastRenderedPageBreak/>
              <w:t>2.</w:t>
            </w:r>
          </w:p>
        </w:tc>
        <w:tc>
          <w:tcPr>
            <w:tcW w:w="1566" w:type="dxa"/>
          </w:tcPr>
          <w:p w14:paraId="2071A0E5" w14:textId="77777777" w:rsidR="007868FB" w:rsidRPr="003238CB" w:rsidRDefault="007868FB" w:rsidP="00C9226F">
            <w:pPr>
              <w:jc w:val="both"/>
              <w:rPr>
                <w:rFonts w:ascii="Times New Roman" w:eastAsia="Times New Roman" w:hAnsi="Times New Roman" w:cs="Times New Roman"/>
                <w:sz w:val="22"/>
                <w:szCs w:val="22"/>
              </w:rPr>
            </w:pPr>
            <w:r w:rsidRPr="003238CB">
              <w:rPr>
                <w:rFonts w:ascii="Times New Roman" w:eastAsia="Times New Roman" w:hAnsi="Times New Roman" w:cs="Times New Roman"/>
                <w:sz w:val="22"/>
                <w:szCs w:val="22"/>
              </w:rPr>
              <w:t>Квалификация участников закупки, опыт работы, связанный с предметом договора, деловая репутация</w:t>
            </w:r>
          </w:p>
        </w:tc>
        <w:tc>
          <w:tcPr>
            <w:tcW w:w="1276" w:type="dxa"/>
          </w:tcPr>
          <w:p w14:paraId="42364449" w14:textId="77777777" w:rsidR="007868FB" w:rsidRPr="003238CB" w:rsidRDefault="007868FB" w:rsidP="00C9226F">
            <w:pPr>
              <w:jc w:val="both"/>
              <w:rPr>
                <w:rFonts w:ascii="Times New Roman" w:eastAsia="Times New Roman" w:hAnsi="Times New Roman" w:cs="Times New Roman"/>
                <w:sz w:val="22"/>
                <w:szCs w:val="22"/>
              </w:rPr>
            </w:pPr>
            <w:r w:rsidRPr="003238CB">
              <w:rPr>
                <w:rFonts w:ascii="Times New Roman" w:eastAsia="Times New Roman" w:hAnsi="Times New Roman" w:cs="Times New Roman"/>
                <w:sz w:val="22"/>
                <w:szCs w:val="22"/>
              </w:rPr>
              <w:t>60</w:t>
            </w:r>
          </w:p>
        </w:tc>
        <w:tc>
          <w:tcPr>
            <w:tcW w:w="1701" w:type="dxa"/>
          </w:tcPr>
          <w:p w14:paraId="36E68F38" w14:textId="77777777" w:rsidR="007868FB" w:rsidRPr="003238CB" w:rsidRDefault="007868FB" w:rsidP="00C9226F">
            <w:pPr>
              <w:jc w:val="both"/>
              <w:rPr>
                <w:rFonts w:ascii="Times New Roman" w:eastAsia="Times New Roman" w:hAnsi="Times New Roman" w:cs="Times New Roman"/>
                <w:sz w:val="22"/>
                <w:szCs w:val="22"/>
              </w:rPr>
            </w:pPr>
            <w:r w:rsidRPr="003238CB">
              <w:rPr>
                <w:rFonts w:ascii="Times New Roman" w:eastAsia="Times New Roman" w:hAnsi="Times New Roman" w:cs="Times New Roman"/>
                <w:sz w:val="22"/>
                <w:szCs w:val="22"/>
              </w:rPr>
              <w:t>Квалификация участников</w:t>
            </w:r>
          </w:p>
        </w:tc>
        <w:tc>
          <w:tcPr>
            <w:tcW w:w="2693" w:type="dxa"/>
          </w:tcPr>
          <w:p w14:paraId="5BD0239C" w14:textId="77777777" w:rsidR="007868FB" w:rsidRDefault="007868FB" w:rsidP="0035563D">
            <w:pPr>
              <w:jc w:val="both"/>
              <w:rPr>
                <w:rFonts w:ascii="Times New Roman" w:eastAsia="Times New Roman" w:hAnsi="Times New Roman" w:cs="Times New Roman"/>
                <w:sz w:val="22"/>
                <w:szCs w:val="22"/>
              </w:rPr>
            </w:pPr>
          </w:p>
          <w:p w14:paraId="34C084EB" w14:textId="77777777" w:rsidR="007868FB" w:rsidRDefault="007868FB" w:rsidP="0035563D">
            <w:pPr>
              <w:jc w:val="both"/>
              <w:rPr>
                <w:rFonts w:ascii="Times New Roman" w:eastAsia="Times New Roman" w:hAnsi="Times New Roman" w:cs="Times New Roman"/>
                <w:sz w:val="22"/>
                <w:szCs w:val="22"/>
              </w:rPr>
            </w:pPr>
          </w:p>
          <w:p w14:paraId="25D803DC" w14:textId="77777777" w:rsidR="007868FB" w:rsidRDefault="007868FB" w:rsidP="0035563D">
            <w:pPr>
              <w:jc w:val="both"/>
              <w:rPr>
                <w:rFonts w:ascii="Times New Roman" w:eastAsia="Times New Roman" w:hAnsi="Times New Roman" w:cs="Times New Roman"/>
                <w:sz w:val="22"/>
                <w:szCs w:val="22"/>
              </w:rPr>
            </w:pPr>
          </w:p>
          <w:p w14:paraId="354A56A7" w14:textId="77777777" w:rsidR="007868FB" w:rsidRDefault="007868FB" w:rsidP="0035563D">
            <w:pPr>
              <w:jc w:val="both"/>
              <w:rPr>
                <w:rFonts w:ascii="Times New Roman" w:eastAsia="Times New Roman" w:hAnsi="Times New Roman" w:cs="Times New Roman"/>
                <w:sz w:val="22"/>
                <w:szCs w:val="22"/>
              </w:rPr>
            </w:pPr>
          </w:p>
          <w:p w14:paraId="76B6D8A9" w14:textId="77777777" w:rsidR="007868FB" w:rsidRDefault="007868FB" w:rsidP="0035563D">
            <w:pPr>
              <w:jc w:val="both"/>
              <w:rPr>
                <w:rFonts w:ascii="Times New Roman" w:eastAsia="Times New Roman" w:hAnsi="Times New Roman" w:cs="Times New Roman"/>
                <w:sz w:val="22"/>
                <w:szCs w:val="22"/>
              </w:rPr>
            </w:pPr>
          </w:p>
          <w:p w14:paraId="7FBAA8BE" w14:textId="77777777" w:rsidR="007868FB" w:rsidRDefault="007868FB" w:rsidP="0035563D">
            <w:pPr>
              <w:jc w:val="both"/>
              <w:rPr>
                <w:rFonts w:ascii="Times New Roman" w:eastAsia="Times New Roman" w:hAnsi="Times New Roman" w:cs="Times New Roman"/>
                <w:sz w:val="22"/>
                <w:szCs w:val="22"/>
              </w:rPr>
            </w:pPr>
          </w:p>
          <w:p w14:paraId="13056520" w14:textId="77777777" w:rsidR="007868FB" w:rsidRDefault="007868FB" w:rsidP="0035563D">
            <w:pPr>
              <w:jc w:val="both"/>
              <w:rPr>
                <w:rFonts w:ascii="Times New Roman" w:eastAsia="Times New Roman" w:hAnsi="Times New Roman" w:cs="Times New Roman"/>
                <w:sz w:val="22"/>
                <w:szCs w:val="22"/>
              </w:rPr>
            </w:pPr>
          </w:p>
          <w:p w14:paraId="4FBCBF7C" w14:textId="77777777" w:rsidR="007868FB" w:rsidRDefault="007868FB" w:rsidP="0035563D">
            <w:pPr>
              <w:jc w:val="both"/>
              <w:rPr>
                <w:rFonts w:ascii="Times New Roman" w:eastAsia="Times New Roman" w:hAnsi="Times New Roman" w:cs="Times New Roman"/>
                <w:sz w:val="22"/>
                <w:szCs w:val="22"/>
              </w:rPr>
            </w:pPr>
          </w:p>
          <w:p w14:paraId="18DFF813" w14:textId="6A949991" w:rsidR="007868FB" w:rsidRDefault="007868FB" w:rsidP="0035563D">
            <w:pPr>
              <w:jc w:val="both"/>
              <w:rPr>
                <w:rFonts w:ascii="Times New Roman" w:eastAsia="Times New Roman" w:hAnsi="Times New Roman" w:cs="Times New Roman"/>
                <w:sz w:val="22"/>
                <w:szCs w:val="22"/>
              </w:rPr>
            </w:pPr>
          </w:p>
          <w:p w14:paraId="61D44D1B" w14:textId="77777777" w:rsidR="007868FB" w:rsidRDefault="007868FB" w:rsidP="0035563D">
            <w:pPr>
              <w:jc w:val="both"/>
              <w:rPr>
                <w:rFonts w:ascii="Times New Roman" w:eastAsia="Times New Roman" w:hAnsi="Times New Roman" w:cs="Times New Roman"/>
                <w:sz w:val="22"/>
                <w:szCs w:val="22"/>
              </w:rPr>
            </w:pPr>
          </w:p>
          <w:p w14:paraId="00CC5134" w14:textId="34CB8B2C" w:rsidR="007868FB" w:rsidRPr="002419F4" w:rsidRDefault="007868FB" w:rsidP="0035563D">
            <w:pPr>
              <w:jc w:val="both"/>
              <w:rPr>
                <w:rFonts w:ascii="Times New Roman" w:eastAsia="Times New Roman" w:hAnsi="Times New Roman" w:cs="Times New Roman"/>
                <w:sz w:val="22"/>
                <w:szCs w:val="22"/>
              </w:rPr>
            </w:pPr>
            <w:r w:rsidRPr="002419F4">
              <w:rPr>
                <w:rFonts w:ascii="Times New Roman" w:eastAsia="Times New Roman" w:hAnsi="Times New Roman" w:cs="Times New Roman"/>
                <w:sz w:val="22"/>
                <w:szCs w:val="22"/>
              </w:rPr>
              <w:t>Квалификация участника закупки подтверждается наличием в штате следующих специалистов в следующем количестве:</w:t>
            </w:r>
          </w:p>
          <w:p w14:paraId="3953F1E3" w14:textId="77777777" w:rsidR="007868FB" w:rsidRPr="002419F4" w:rsidRDefault="007868FB" w:rsidP="0035563D">
            <w:pPr>
              <w:jc w:val="both"/>
              <w:rPr>
                <w:rFonts w:ascii="Times New Roman" w:eastAsia="Times New Roman" w:hAnsi="Times New Roman" w:cs="Times New Roman"/>
                <w:sz w:val="22"/>
                <w:szCs w:val="22"/>
              </w:rPr>
            </w:pPr>
            <w:r w:rsidRPr="002419F4">
              <w:rPr>
                <w:rFonts w:ascii="Times New Roman" w:eastAsia="Times New Roman" w:hAnsi="Times New Roman" w:cs="Times New Roman"/>
                <w:sz w:val="22"/>
                <w:szCs w:val="22"/>
              </w:rPr>
              <w:t xml:space="preserve"> </w:t>
            </w:r>
          </w:p>
          <w:p w14:paraId="4508C2D0" w14:textId="683802E4" w:rsidR="007868FB" w:rsidRPr="002419F4" w:rsidRDefault="007868FB" w:rsidP="00B7645E">
            <w:pPr>
              <w:jc w:val="both"/>
              <w:rPr>
                <w:rFonts w:ascii="Times New Roman" w:eastAsia="Times New Roman" w:hAnsi="Times New Roman" w:cs="Times New Roman"/>
                <w:sz w:val="22"/>
                <w:szCs w:val="22"/>
              </w:rPr>
            </w:pPr>
            <w:r w:rsidRPr="002419F4">
              <w:rPr>
                <w:rFonts w:ascii="Times New Roman" w:eastAsia="Times New Roman" w:hAnsi="Times New Roman" w:cs="Times New Roman"/>
                <w:sz w:val="22"/>
                <w:szCs w:val="22"/>
              </w:rPr>
              <w:t>специалист, имеющий образование по специальности «Архитек</w:t>
            </w:r>
            <w:r>
              <w:rPr>
                <w:rFonts w:ascii="Times New Roman" w:eastAsia="Times New Roman" w:hAnsi="Times New Roman" w:cs="Times New Roman"/>
                <w:sz w:val="22"/>
                <w:szCs w:val="22"/>
              </w:rPr>
              <w:t>тор</w:t>
            </w:r>
            <w:r w:rsidRPr="002419F4">
              <w:rPr>
                <w:rFonts w:ascii="Times New Roman" w:eastAsia="Times New Roman" w:hAnsi="Times New Roman" w:cs="Times New Roman"/>
                <w:sz w:val="22"/>
                <w:szCs w:val="22"/>
              </w:rPr>
              <w:t>» – не менее 2.</w:t>
            </w:r>
          </w:p>
          <w:p w14:paraId="0AD63E70" w14:textId="52401E04" w:rsidR="007868FB" w:rsidRPr="001F51AB" w:rsidRDefault="007868FB" w:rsidP="00C9226F">
            <w:pPr>
              <w:jc w:val="both"/>
              <w:rPr>
                <w:rFonts w:ascii="Times New Roman" w:eastAsia="Times New Roman" w:hAnsi="Times New Roman" w:cs="Times New Roman"/>
                <w:sz w:val="22"/>
                <w:szCs w:val="22"/>
                <w:highlight w:val="yellow"/>
              </w:rPr>
            </w:pPr>
          </w:p>
        </w:tc>
        <w:tc>
          <w:tcPr>
            <w:tcW w:w="7229" w:type="dxa"/>
          </w:tcPr>
          <w:p w14:paraId="4847333C" w14:textId="77777777" w:rsidR="007868FB" w:rsidRPr="003238CB" w:rsidRDefault="007868FB" w:rsidP="00C9226F">
            <w:pPr>
              <w:jc w:val="both"/>
              <w:rPr>
                <w:rFonts w:ascii="Times New Roman" w:eastAsia="Times New Roman" w:hAnsi="Times New Roman" w:cs="Times New Roman"/>
                <w:sz w:val="22"/>
                <w:szCs w:val="22"/>
              </w:rPr>
            </w:pPr>
            <w:r w:rsidRPr="003238CB">
              <w:rPr>
                <w:rFonts w:ascii="Times New Roman" w:eastAsia="Times New Roman" w:hAnsi="Times New Roman" w:cs="Times New Roman"/>
                <w:sz w:val="22"/>
                <w:szCs w:val="22"/>
              </w:rPr>
              <w:t xml:space="preserve">Для определения рейтинга заявки по критерию «квалификация участника» используется формула: </w:t>
            </w:r>
          </w:p>
          <w:p w14:paraId="6E856BAC" w14:textId="77777777" w:rsidR="007868FB" w:rsidRPr="003238CB" w:rsidRDefault="007868FB" w:rsidP="00C9226F">
            <w:pPr>
              <w:jc w:val="both"/>
              <w:rPr>
                <w:rFonts w:ascii="Times New Roman" w:eastAsia="Times New Roman" w:hAnsi="Times New Roman" w:cs="Times New Roman"/>
                <w:sz w:val="22"/>
                <w:szCs w:val="22"/>
              </w:rPr>
            </w:pPr>
          </w:p>
          <w:p w14:paraId="0F808E63" w14:textId="77777777" w:rsidR="007868FB" w:rsidRPr="003238CB" w:rsidRDefault="007868FB" w:rsidP="00C9226F">
            <w:pPr>
              <w:jc w:val="both"/>
              <w:rPr>
                <w:rFonts w:ascii="Times New Roman" w:eastAsia="Times New Roman" w:hAnsi="Times New Roman" w:cs="Times New Roman"/>
                <w:sz w:val="22"/>
                <w:szCs w:val="22"/>
              </w:rPr>
            </w:pPr>
            <w:r w:rsidRPr="003238CB">
              <w:rPr>
                <w:rFonts w:ascii="Cambria Math" w:eastAsia="Times New Roman" w:hAnsi="Cambria Math" w:cs="Cambria Math"/>
                <w:sz w:val="22"/>
                <w:szCs w:val="22"/>
              </w:rPr>
              <w:t>𝑅</w:t>
            </w:r>
            <w:r w:rsidRPr="003238CB">
              <w:rPr>
                <w:rFonts w:ascii="Times New Roman" w:eastAsia="Times New Roman" w:hAnsi="Times New Roman" w:cs="Times New Roman"/>
                <w:sz w:val="22"/>
                <w:szCs w:val="22"/>
              </w:rPr>
              <w:t>у</w:t>
            </w:r>
            <w:r w:rsidRPr="003238CB">
              <w:rPr>
                <w:rFonts w:ascii="Cambria Math" w:eastAsia="Times New Roman" w:hAnsi="Cambria Math" w:cs="Cambria Math"/>
                <w:sz w:val="22"/>
                <w:szCs w:val="22"/>
              </w:rPr>
              <w:t>𝑖</w:t>
            </w:r>
            <w:r w:rsidRPr="003238CB">
              <w:rPr>
                <w:rFonts w:ascii="Times New Roman" w:eastAsia="Times New Roman" w:hAnsi="Times New Roman" w:cs="Times New Roman"/>
                <w:sz w:val="22"/>
                <w:szCs w:val="22"/>
              </w:rPr>
              <w:t xml:space="preserve"> =</w:t>
            </w:r>
            <w:r w:rsidRPr="003238CB">
              <w:rPr>
                <w:rFonts w:ascii="Cambria Math" w:eastAsia="Times New Roman" w:hAnsi="Cambria Math" w:cs="Cambria Math"/>
                <w:sz w:val="22"/>
                <w:szCs w:val="22"/>
              </w:rPr>
              <w:t>𝐾</w:t>
            </w:r>
            <w:r w:rsidRPr="003238CB">
              <w:rPr>
                <w:rFonts w:ascii="Times New Roman" w:eastAsia="Times New Roman" w:hAnsi="Times New Roman" w:cs="Times New Roman"/>
                <w:sz w:val="22"/>
                <w:szCs w:val="22"/>
              </w:rPr>
              <w:t>у</w:t>
            </w:r>
            <w:r w:rsidRPr="003238CB">
              <w:rPr>
                <w:rFonts w:ascii="Cambria Math" w:eastAsia="Times New Roman" w:hAnsi="Cambria Math" w:cs="Cambria Math"/>
                <w:sz w:val="22"/>
                <w:szCs w:val="22"/>
              </w:rPr>
              <w:t>∗</w:t>
            </w:r>
            <w:r w:rsidRPr="003238CB">
              <w:rPr>
                <w:rFonts w:ascii="Times New Roman" w:eastAsia="Times New Roman" w:hAnsi="Times New Roman" w:cs="Times New Roman"/>
                <w:sz w:val="22"/>
                <w:szCs w:val="22"/>
              </w:rPr>
              <w:t>(</w:t>
            </w:r>
            <w:r w:rsidRPr="003238CB">
              <w:rPr>
                <w:rFonts w:ascii="Cambria Math" w:eastAsia="Times New Roman" w:hAnsi="Cambria Math" w:cs="Cambria Math"/>
                <w:sz w:val="22"/>
                <w:szCs w:val="22"/>
              </w:rPr>
              <w:t>𝐷</w:t>
            </w:r>
            <w:r w:rsidRPr="003238CB">
              <w:rPr>
                <w:rFonts w:ascii="Times New Roman" w:eastAsia="Times New Roman" w:hAnsi="Times New Roman" w:cs="Times New Roman"/>
                <w:sz w:val="22"/>
                <w:szCs w:val="22"/>
              </w:rPr>
              <w:t>1</w:t>
            </w:r>
            <w:r w:rsidRPr="003238CB">
              <w:rPr>
                <w:rFonts w:ascii="Cambria Math" w:eastAsia="Times New Roman" w:hAnsi="Cambria Math" w:cs="Cambria Math"/>
                <w:sz w:val="22"/>
                <w:szCs w:val="22"/>
              </w:rPr>
              <w:t>𝑖</w:t>
            </w:r>
            <w:r w:rsidRPr="003238CB">
              <w:rPr>
                <w:rFonts w:ascii="Times New Roman" w:eastAsia="Times New Roman" w:hAnsi="Times New Roman" w:cs="Times New Roman"/>
                <w:sz w:val="22"/>
                <w:szCs w:val="22"/>
              </w:rPr>
              <w:t>+</w:t>
            </w:r>
            <w:r w:rsidRPr="003238CB">
              <w:rPr>
                <w:rFonts w:ascii="Cambria Math" w:eastAsia="Times New Roman" w:hAnsi="Cambria Math" w:cs="Cambria Math"/>
                <w:sz w:val="22"/>
                <w:szCs w:val="22"/>
              </w:rPr>
              <w:t>𝐷</w:t>
            </w:r>
            <w:r w:rsidRPr="003238CB">
              <w:rPr>
                <w:rFonts w:ascii="Times New Roman" w:eastAsia="Times New Roman" w:hAnsi="Times New Roman" w:cs="Times New Roman"/>
                <w:sz w:val="22"/>
                <w:szCs w:val="22"/>
              </w:rPr>
              <w:t>2</w:t>
            </w:r>
            <w:r w:rsidRPr="003238CB">
              <w:rPr>
                <w:rFonts w:ascii="Cambria Math" w:eastAsia="Times New Roman" w:hAnsi="Cambria Math" w:cs="Cambria Math"/>
                <w:sz w:val="22"/>
                <w:szCs w:val="22"/>
              </w:rPr>
              <w:t>𝑖</w:t>
            </w:r>
            <w:r w:rsidRPr="003238CB">
              <w:rPr>
                <w:rFonts w:ascii="Times New Roman" w:eastAsia="Times New Roman" w:hAnsi="Times New Roman" w:cs="Times New Roman"/>
                <w:sz w:val="22"/>
                <w:szCs w:val="22"/>
              </w:rPr>
              <w:t>)</w:t>
            </w:r>
          </w:p>
          <w:p w14:paraId="51E32AD4" w14:textId="77777777" w:rsidR="007868FB" w:rsidRPr="003238CB" w:rsidRDefault="007868FB" w:rsidP="00C9226F">
            <w:pPr>
              <w:jc w:val="both"/>
              <w:rPr>
                <w:rFonts w:ascii="Times New Roman" w:eastAsia="Times New Roman" w:hAnsi="Times New Roman" w:cs="Times New Roman"/>
                <w:sz w:val="22"/>
                <w:szCs w:val="22"/>
              </w:rPr>
            </w:pPr>
          </w:p>
          <w:p w14:paraId="12EEF011" w14:textId="7A1D6AC3" w:rsidR="007868FB" w:rsidRDefault="007868FB" w:rsidP="00C9226F">
            <w:pPr>
              <w:jc w:val="both"/>
              <w:rPr>
                <w:rFonts w:ascii="Times New Roman" w:eastAsia="Times New Roman" w:hAnsi="Times New Roman" w:cs="Times New Roman"/>
                <w:sz w:val="22"/>
                <w:szCs w:val="22"/>
              </w:rPr>
            </w:pPr>
            <w:r w:rsidRPr="003238CB">
              <w:rPr>
                <w:rFonts w:ascii="Times New Roman" w:eastAsia="Times New Roman" w:hAnsi="Times New Roman" w:cs="Times New Roman"/>
                <w:sz w:val="22"/>
                <w:szCs w:val="22"/>
              </w:rPr>
              <w:t xml:space="preserve">где </w:t>
            </w:r>
            <w:r w:rsidRPr="003238CB">
              <w:rPr>
                <w:rFonts w:ascii="Cambria Math" w:eastAsia="Times New Roman" w:hAnsi="Cambria Math" w:cs="Cambria Math"/>
                <w:sz w:val="22"/>
                <w:szCs w:val="22"/>
              </w:rPr>
              <w:t>𝐾</w:t>
            </w:r>
            <w:r w:rsidRPr="003238CB">
              <w:rPr>
                <w:rFonts w:ascii="Times New Roman" w:eastAsia="Times New Roman" w:hAnsi="Times New Roman" w:cs="Times New Roman"/>
                <w:sz w:val="22"/>
                <w:szCs w:val="22"/>
              </w:rPr>
              <w:t xml:space="preserve">у – значимость критерия «квалификация участника»; </w:t>
            </w:r>
            <w:r w:rsidRPr="003238CB">
              <w:rPr>
                <w:rFonts w:ascii="Cambria Math" w:eastAsia="Times New Roman" w:hAnsi="Cambria Math" w:cs="Cambria Math"/>
                <w:sz w:val="22"/>
                <w:szCs w:val="22"/>
              </w:rPr>
              <w:t>𝐷</w:t>
            </w:r>
            <w:r w:rsidRPr="003238CB">
              <w:rPr>
                <w:rFonts w:ascii="Times New Roman" w:eastAsia="Times New Roman" w:hAnsi="Times New Roman" w:cs="Times New Roman"/>
                <w:sz w:val="22"/>
                <w:szCs w:val="22"/>
              </w:rPr>
              <w:t>1</w:t>
            </w:r>
            <w:r w:rsidRPr="003238CB">
              <w:rPr>
                <w:rFonts w:ascii="Cambria Math" w:eastAsia="Times New Roman" w:hAnsi="Cambria Math" w:cs="Cambria Math"/>
                <w:sz w:val="22"/>
                <w:szCs w:val="22"/>
              </w:rPr>
              <w:t>𝑖</w:t>
            </w:r>
            <w:r w:rsidRPr="003238CB">
              <w:rPr>
                <w:rFonts w:ascii="Times New Roman" w:eastAsia="Times New Roman" w:hAnsi="Times New Roman" w:cs="Times New Roman"/>
                <w:sz w:val="22"/>
                <w:szCs w:val="22"/>
              </w:rPr>
              <w:t xml:space="preserve"> и </w:t>
            </w:r>
            <w:r w:rsidRPr="003238CB">
              <w:rPr>
                <w:rFonts w:ascii="Cambria Math" w:eastAsia="Times New Roman" w:hAnsi="Cambria Math" w:cs="Cambria Math"/>
                <w:sz w:val="22"/>
                <w:szCs w:val="22"/>
              </w:rPr>
              <w:t>𝐷</w:t>
            </w:r>
            <w:r w:rsidRPr="003238CB">
              <w:rPr>
                <w:rFonts w:ascii="Times New Roman" w:eastAsia="Times New Roman" w:hAnsi="Times New Roman" w:cs="Times New Roman"/>
                <w:sz w:val="22"/>
                <w:szCs w:val="22"/>
              </w:rPr>
              <w:t>2</w:t>
            </w:r>
            <w:r w:rsidRPr="003238CB">
              <w:rPr>
                <w:rFonts w:ascii="Cambria Math" w:eastAsia="Times New Roman" w:hAnsi="Cambria Math" w:cs="Cambria Math"/>
                <w:sz w:val="22"/>
                <w:szCs w:val="22"/>
              </w:rPr>
              <w:t>𝑖</w:t>
            </w:r>
            <w:r w:rsidRPr="003238CB">
              <w:rPr>
                <w:rFonts w:ascii="Times New Roman" w:eastAsia="Times New Roman" w:hAnsi="Times New Roman" w:cs="Times New Roman"/>
                <w:sz w:val="22"/>
                <w:szCs w:val="22"/>
              </w:rPr>
              <w:t xml:space="preserve"> – значение в баллах (среднее арифметическое оценок в баллах всех членов конкурсной комиссии), присуждаемое комиссией i-й заявке на участие в Запросе предложения </w:t>
            </w:r>
          </w:p>
          <w:p w14:paraId="5595B02D" w14:textId="77777777" w:rsidR="007868FB" w:rsidRPr="003238CB" w:rsidRDefault="007868FB" w:rsidP="00C9226F">
            <w:pPr>
              <w:jc w:val="both"/>
              <w:rPr>
                <w:rFonts w:ascii="Times New Roman" w:eastAsia="Times New Roman" w:hAnsi="Times New Roman" w:cs="Times New Roman"/>
                <w:sz w:val="22"/>
                <w:szCs w:val="22"/>
              </w:rPr>
            </w:pPr>
          </w:p>
          <w:p w14:paraId="737C88F9" w14:textId="77777777" w:rsidR="007868FB" w:rsidRPr="003238CB" w:rsidRDefault="007868FB" w:rsidP="00C9226F">
            <w:pPr>
              <w:jc w:val="both"/>
              <w:rPr>
                <w:rFonts w:ascii="Times New Roman" w:eastAsia="Times New Roman" w:hAnsi="Times New Roman" w:cs="Times New Roman"/>
                <w:sz w:val="22"/>
                <w:szCs w:val="22"/>
              </w:rPr>
            </w:pPr>
            <w:r w:rsidRPr="003238CB">
              <w:rPr>
                <w:rFonts w:ascii="Times New Roman" w:eastAsia="Times New Roman" w:hAnsi="Times New Roman" w:cs="Times New Roman"/>
                <w:sz w:val="22"/>
                <w:szCs w:val="22"/>
              </w:rPr>
              <w:t>Оценка Заявок участников по данному критерию производится на основании рассмотрения Комиссией подтверждающих документов, предоставленных Участником закупки.</w:t>
            </w:r>
          </w:p>
          <w:p w14:paraId="0B9FBFA2" w14:textId="77777777" w:rsidR="007868FB" w:rsidRPr="003238CB" w:rsidRDefault="007868FB" w:rsidP="00C9226F">
            <w:pPr>
              <w:jc w:val="both"/>
              <w:rPr>
                <w:rFonts w:ascii="Times New Roman" w:eastAsia="Times New Roman" w:hAnsi="Times New Roman" w:cs="Times New Roman"/>
                <w:sz w:val="22"/>
                <w:szCs w:val="22"/>
              </w:rPr>
            </w:pPr>
            <w:r w:rsidRPr="003238CB">
              <w:rPr>
                <w:rFonts w:ascii="Times New Roman" w:eastAsia="Times New Roman" w:hAnsi="Times New Roman" w:cs="Times New Roman"/>
                <w:sz w:val="22"/>
                <w:szCs w:val="22"/>
              </w:rPr>
              <w:t xml:space="preserve">По каждой характеристике критерия выставляется: 0 баллов – если подтверждающие материалы по характеристике не предоставлены Участником закупки, или материалы предоставлены не в полном объеме, или предоставленные материалы не подтверждают выполнение всех требований характеристики критерия; </w:t>
            </w:r>
          </w:p>
          <w:p w14:paraId="0A87510B" w14:textId="77777777" w:rsidR="007868FB" w:rsidRPr="003238CB" w:rsidRDefault="007868FB" w:rsidP="00C9226F">
            <w:pPr>
              <w:jc w:val="both"/>
              <w:rPr>
                <w:rFonts w:ascii="Times New Roman" w:eastAsia="Times New Roman" w:hAnsi="Times New Roman" w:cs="Times New Roman"/>
                <w:sz w:val="22"/>
                <w:szCs w:val="22"/>
              </w:rPr>
            </w:pPr>
            <w:r w:rsidRPr="003238CB">
              <w:rPr>
                <w:rFonts w:ascii="Times New Roman" w:eastAsia="Times New Roman" w:hAnsi="Times New Roman" w:cs="Times New Roman"/>
                <w:sz w:val="22"/>
                <w:szCs w:val="22"/>
              </w:rPr>
              <w:t>Количество баллов, равное значимости характеристики – если Участником закупки предоставлены материалы, подтверждающие выполнение всех требований</w:t>
            </w:r>
          </w:p>
          <w:p w14:paraId="043CC667" w14:textId="77777777" w:rsidR="007868FB" w:rsidRPr="003238CB" w:rsidRDefault="007868FB" w:rsidP="00C9226F">
            <w:pPr>
              <w:jc w:val="both"/>
              <w:rPr>
                <w:rFonts w:ascii="Times New Roman" w:eastAsia="Times New Roman" w:hAnsi="Times New Roman" w:cs="Times New Roman"/>
                <w:sz w:val="22"/>
                <w:szCs w:val="22"/>
              </w:rPr>
            </w:pPr>
          </w:p>
          <w:p w14:paraId="0B144CFE" w14:textId="77777777" w:rsidR="007868FB" w:rsidRPr="003238CB" w:rsidRDefault="007868FB" w:rsidP="00C9226F">
            <w:pPr>
              <w:jc w:val="both"/>
              <w:rPr>
                <w:rFonts w:ascii="Times New Roman" w:eastAsia="Times New Roman" w:hAnsi="Times New Roman" w:cs="Times New Roman"/>
                <w:sz w:val="22"/>
                <w:szCs w:val="22"/>
              </w:rPr>
            </w:pPr>
            <w:r w:rsidRPr="003238CB">
              <w:rPr>
                <w:rFonts w:ascii="Times New Roman" w:eastAsia="Times New Roman" w:hAnsi="Times New Roman" w:cs="Times New Roman"/>
                <w:sz w:val="22"/>
                <w:szCs w:val="22"/>
              </w:rPr>
              <w:lastRenderedPageBreak/>
              <w:t>Перечень подтверждающих документов:</w:t>
            </w:r>
          </w:p>
          <w:p w14:paraId="24DA53C3" w14:textId="77777777" w:rsidR="007868FB" w:rsidRPr="003238CB" w:rsidRDefault="007868FB" w:rsidP="00C9226F">
            <w:pPr>
              <w:jc w:val="both"/>
              <w:rPr>
                <w:rFonts w:ascii="Times New Roman" w:eastAsia="Times New Roman" w:hAnsi="Times New Roman" w:cs="Times New Roman"/>
                <w:sz w:val="22"/>
                <w:szCs w:val="22"/>
              </w:rPr>
            </w:pPr>
          </w:p>
          <w:p w14:paraId="66CC2F1D" w14:textId="77777777" w:rsidR="007868FB" w:rsidRPr="003238CB" w:rsidRDefault="007868FB" w:rsidP="00C9226F">
            <w:pPr>
              <w:jc w:val="both"/>
              <w:rPr>
                <w:rFonts w:ascii="Times New Roman" w:eastAsia="Times New Roman" w:hAnsi="Times New Roman" w:cs="Times New Roman"/>
                <w:sz w:val="22"/>
                <w:szCs w:val="22"/>
              </w:rPr>
            </w:pPr>
            <w:r w:rsidRPr="003238CB">
              <w:rPr>
                <w:rFonts w:ascii="Times New Roman" w:eastAsia="Times New Roman" w:hAnsi="Times New Roman" w:cs="Times New Roman"/>
                <w:sz w:val="22"/>
                <w:szCs w:val="22"/>
              </w:rPr>
              <w:t>Справка о квалификации персонала в штате участника закупки, заверенные Участником закупки скан-копии дипломов о высшем профессиональном образовании, копии трудовых книжек.</w:t>
            </w:r>
          </w:p>
          <w:p w14:paraId="42384C1E" w14:textId="77777777" w:rsidR="007868FB" w:rsidRPr="003238CB" w:rsidRDefault="007868FB" w:rsidP="00C9226F">
            <w:pPr>
              <w:jc w:val="both"/>
              <w:rPr>
                <w:rFonts w:ascii="Times New Roman" w:eastAsia="Times New Roman" w:hAnsi="Times New Roman" w:cs="Times New Roman"/>
                <w:sz w:val="22"/>
                <w:szCs w:val="22"/>
              </w:rPr>
            </w:pPr>
          </w:p>
          <w:p w14:paraId="04CCF9E9" w14:textId="77777777" w:rsidR="007868FB" w:rsidRPr="003238CB" w:rsidRDefault="007868FB" w:rsidP="00C9226F">
            <w:pPr>
              <w:jc w:val="both"/>
              <w:rPr>
                <w:rFonts w:ascii="Times New Roman" w:eastAsia="Times New Roman" w:hAnsi="Times New Roman" w:cs="Times New Roman"/>
                <w:b/>
                <w:i/>
                <w:sz w:val="22"/>
                <w:szCs w:val="22"/>
              </w:rPr>
            </w:pPr>
            <w:r w:rsidRPr="003238CB">
              <w:rPr>
                <w:rFonts w:ascii="Times New Roman" w:eastAsia="Times New Roman" w:hAnsi="Times New Roman" w:cs="Times New Roman"/>
                <w:b/>
                <w:i/>
                <w:sz w:val="22"/>
                <w:szCs w:val="22"/>
              </w:rPr>
              <w:t>Максимальное число баллов</w:t>
            </w:r>
          </w:p>
          <w:p w14:paraId="469C1F69" w14:textId="0DCC93F7" w:rsidR="007868FB" w:rsidRPr="003238CB" w:rsidRDefault="007868FB" w:rsidP="00C9226F">
            <w:pPr>
              <w:jc w:val="both"/>
              <w:rPr>
                <w:rFonts w:ascii="Times New Roman" w:eastAsia="Times New Roman" w:hAnsi="Times New Roman" w:cs="Times New Roman"/>
                <w:b/>
                <w:i/>
                <w:sz w:val="22"/>
                <w:szCs w:val="22"/>
              </w:rPr>
            </w:pPr>
            <w:r w:rsidRPr="003238CB">
              <w:rPr>
                <w:rFonts w:ascii="Times New Roman" w:eastAsia="Times New Roman" w:hAnsi="Times New Roman" w:cs="Times New Roman"/>
                <w:b/>
                <w:i/>
                <w:sz w:val="22"/>
                <w:szCs w:val="22"/>
              </w:rPr>
              <w:t xml:space="preserve">по показателю оценки – </w:t>
            </w:r>
            <w:r>
              <w:rPr>
                <w:rFonts w:ascii="Times New Roman" w:eastAsia="Times New Roman" w:hAnsi="Times New Roman" w:cs="Times New Roman"/>
                <w:b/>
                <w:i/>
                <w:sz w:val="22"/>
                <w:szCs w:val="22"/>
              </w:rPr>
              <w:t>2</w:t>
            </w:r>
            <w:r w:rsidRPr="003238CB">
              <w:rPr>
                <w:rFonts w:ascii="Times New Roman" w:eastAsia="Times New Roman" w:hAnsi="Times New Roman" w:cs="Times New Roman"/>
                <w:b/>
                <w:i/>
                <w:sz w:val="22"/>
                <w:szCs w:val="22"/>
              </w:rPr>
              <w:t>0 баллов</w:t>
            </w:r>
          </w:p>
          <w:p w14:paraId="6E6DC8B9" w14:textId="77777777" w:rsidR="007868FB" w:rsidRPr="003238CB" w:rsidRDefault="007868FB" w:rsidP="00C9226F">
            <w:pPr>
              <w:jc w:val="both"/>
              <w:rPr>
                <w:rFonts w:ascii="Times New Roman" w:eastAsia="Times New Roman" w:hAnsi="Times New Roman" w:cs="Times New Roman"/>
                <w:sz w:val="22"/>
                <w:szCs w:val="22"/>
              </w:rPr>
            </w:pPr>
            <w:r w:rsidRPr="003238CB">
              <w:rPr>
                <w:rFonts w:ascii="Times New Roman" w:eastAsia="Times New Roman" w:hAnsi="Times New Roman" w:cs="Times New Roman"/>
                <w:i/>
                <w:sz w:val="22"/>
                <w:szCs w:val="22"/>
              </w:rPr>
              <w:t>Присваиваемые баллы:</w:t>
            </w:r>
          </w:p>
          <w:p w14:paraId="04BA4949" w14:textId="6A7AFFC4" w:rsidR="007868FB" w:rsidRPr="003238CB" w:rsidRDefault="007868FB" w:rsidP="00C9226F">
            <w:pPr>
              <w:jc w:val="both"/>
              <w:rPr>
                <w:rFonts w:ascii="Times New Roman" w:eastAsia="Times New Roman" w:hAnsi="Times New Roman" w:cs="Times New Roman"/>
                <w:sz w:val="22"/>
                <w:szCs w:val="22"/>
              </w:rPr>
            </w:pPr>
            <w:r w:rsidRPr="003238CB">
              <w:rPr>
                <w:rFonts w:ascii="Times New Roman" w:eastAsia="Times New Roman" w:hAnsi="Times New Roman" w:cs="Times New Roman"/>
                <w:i/>
                <w:sz w:val="22"/>
                <w:szCs w:val="22"/>
              </w:rPr>
              <w:t xml:space="preserve">При предоставлении документов, подтверждающих наличие всех перечисленных специалистов – </w:t>
            </w:r>
            <w:r>
              <w:rPr>
                <w:rFonts w:ascii="Times New Roman" w:eastAsia="Times New Roman" w:hAnsi="Times New Roman" w:cs="Times New Roman"/>
                <w:i/>
                <w:sz w:val="22"/>
                <w:szCs w:val="22"/>
              </w:rPr>
              <w:t>2</w:t>
            </w:r>
            <w:r w:rsidRPr="003238CB">
              <w:rPr>
                <w:rFonts w:ascii="Times New Roman" w:eastAsia="Times New Roman" w:hAnsi="Times New Roman" w:cs="Times New Roman"/>
                <w:i/>
                <w:sz w:val="22"/>
                <w:szCs w:val="22"/>
              </w:rPr>
              <w:t>0 баллов;</w:t>
            </w:r>
          </w:p>
          <w:p w14:paraId="799A3488" w14:textId="4921072F" w:rsidR="007868FB" w:rsidRPr="003238CB" w:rsidRDefault="007868FB" w:rsidP="00C9226F">
            <w:pPr>
              <w:jc w:val="both"/>
              <w:rPr>
                <w:rFonts w:ascii="Times New Roman" w:eastAsia="Times New Roman" w:hAnsi="Times New Roman" w:cs="Times New Roman"/>
                <w:i/>
                <w:sz w:val="22"/>
                <w:szCs w:val="22"/>
              </w:rPr>
            </w:pPr>
            <w:r w:rsidRPr="003238CB">
              <w:rPr>
                <w:rFonts w:ascii="Times New Roman" w:eastAsia="Times New Roman" w:hAnsi="Times New Roman" w:cs="Times New Roman"/>
                <w:i/>
                <w:sz w:val="22"/>
                <w:szCs w:val="22"/>
              </w:rPr>
              <w:t xml:space="preserve">При предоставлении документов, подтверждающих наличие соответствующих специалистов в неполном объеме по </w:t>
            </w:r>
            <w:r>
              <w:rPr>
                <w:rFonts w:ascii="Times New Roman" w:eastAsia="Times New Roman" w:hAnsi="Times New Roman" w:cs="Times New Roman"/>
                <w:i/>
                <w:sz w:val="22"/>
                <w:szCs w:val="22"/>
              </w:rPr>
              <w:t>5</w:t>
            </w:r>
            <w:r w:rsidRPr="003238CB">
              <w:rPr>
                <w:rFonts w:ascii="Times New Roman" w:eastAsia="Times New Roman" w:hAnsi="Times New Roman" w:cs="Times New Roman"/>
                <w:i/>
                <w:sz w:val="22"/>
                <w:szCs w:val="22"/>
              </w:rPr>
              <w:t xml:space="preserve"> балл</w:t>
            </w:r>
            <w:r>
              <w:rPr>
                <w:rFonts w:ascii="Times New Roman" w:eastAsia="Times New Roman" w:hAnsi="Times New Roman" w:cs="Times New Roman"/>
                <w:i/>
                <w:sz w:val="22"/>
                <w:szCs w:val="22"/>
              </w:rPr>
              <w:t>ов</w:t>
            </w:r>
            <w:r w:rsidRPr="003238CB">
              <w:rPr>
                <w:rFonts w:ascii="Times New Roman" w:eastAsia="Times New Roman" w:hAnsi="Times New Roman" w:cs="Times New Roman"/>
                <w:i/>
                <w:sz w:val="22"/>
                <w:szCs w:val="22"/>
              </w:rPr>
              <w:t xml:space="preserve"> за каждого специалиста, в отношении которого предоставлены соответствующие подтверждающие документы.</w:t>
            </w:r>
          </w:p>
          <w:p w14:paraId="07BFB341" w14:textId="675783FC" w:rsidR="007868FB" w:rsidRPr="007D1294" w:rsidRDefault="007868FB" w:rsidP="00C9226F">
            <w:pPr>
              <w:jc w:val="both"/>
              <w:rPr>
                <w:rFonts w:ascii="Times New Roman" w:eastAsia="Times New Roman" w:hAnsi="Times New Roman" w:cs="Times New Roman"/>
                <w:sz w:val="22"/>
                <w:szCs w:val="22"/>
              </w:rPr>
            </w:pPr>
            <w:r w:rsidRPr="003238CB">
              <w:rPr>
                <w:rFonts w:ascii="Times New Roman" w:eastAsia="Times New Roman" w:hAnsi="Times New Roman" w:cs="Times New Roman"/>
                <w:i/>
                <w:sz w:val="22"/>
                <w:szCs w:val="22"/>
              </w:rPr>
              <w:t xml:space="preserve">При непредоставлении документов, подтверждающих наличие соответствующих специалистов, либо предоставление информации о наличии специалистов, не соответствующих </w:t>
            </w:r>
            <w:r w:rsidRPr="007D1294">
              <w:rPr>
                <w:rFonts w:ascii="Times New Roman" w:eastAsia="Times New Roman" w:hAnsi="Times New Roman" w:cs="Times New Roman"/>
                <w:i/>
                <w:sz w:val="22"/>
                <w:szCs w:val="22"/>
              </w:rPr>
              <w:t>заявленным требованиям, заявке присваивается – 0 баллов.</w:t>
            </w:r>
          </w:p>
        </w:tc>
      </w:tr>
      <w:tr w:rsidR="007868FB" w:rsidRPr="00C9226F" w14:paraId="43E8AF16" w14:textId="77777777" w:rsidTr="007868FB">
        <w:tc>
          <w:tcPr>
            <w:tcW w:w="697" w:type="dxa"/>
          </w:tcPr>
          <w:p w14:paraId="5D4B3954" w14:textId="77777777" w:rsidR="007868FB" w:rsidRPr="00C9226F" w:rsidRDefault="007868FB" w:rsidP="00C9226F">
            <w:pPr>
              <w:jc w:val="both"/>
              <w:rPr>
                <w:rFonts w:ascii="Times New Roman" w:eastAsia="Times New Roman" w:hAnsi="Times New Roman" w:cs="Times New Roman"/>
                <w:sz w:val="22"/>
                <w:szCs w:val="22"/>
              </w:rPr>
            </w:pPr>
          </w:p>
        </w:tc>
        <w:tc>
          <w:tcPr>
            <w:tcW w:w="1566" w:type="dxa"/>
          </w:tcPr>
          <w:p w14:paraId="29E3274E" w14:textId="77777777" w:rsidR="007868FB" w:rsidRPr="00C9226F" w:rsidRDefault="007868FB" w:rsidP="00C9226F">
            <w:pPr>
              <w:jc w:val="both"/>
              <w:rPr>
                <w:rFonts w:ascii="Times New Roman" w:eastAsia="Times New Roman" w:hAnsi="Times New Roman" w:cs="Times New Roman"/>
                <w:sz w:val="22"/>
                <w:szCs w:val="22"/>
              </w:rPr>
            </w:pPr>
          </w:p>
        </w:tc>
        <w:tc>
          <w:tcPr>
            <w:tcW w:w="1276" w:type="dxa"/>
          </w:tcPr>
          <w:p w14:paraId="0A67A25F" w14:textId="77777777" w:rsidR="007868FB" w:rsidRPr="00C9226F" w:rsidRDefault="007868FB" w:rsidP="00C9226F">
            <w:pPr>
              <w:jc w:val="both"/>
              <w:rPr>
                <w:rFonts w:ascii="Times New Roman" w:eastAsia="Times New Roman" w:hAnsi="Times New Roman" w:cs="Times New Roman"/>
                <w:sz w:val="22"/>
                <w:szCs w:val="22"/>
              </w:rPr>
            </w:pPr>
          </w:p>
        </w:tc>
        <w:tc>
          <w:tcPr>
            <w:tcW w:w="1701" w:type="dxa"/>
          </w:tcPr>
          <w:p w14:paraId="44CCD17B" w14:textId="51060736" w:rsidR="007868FB" w:rsidRPr="00C9226F" w:rsidRDefault="00575A39" w:rsidP="00C9226F">
            <w:pPr>
              <w:jc w:val="both"/>
              <w:rPr>
                <w:rFonts w:ascii="Times New Roman" w:eastAsia="Times New Roman" w:hAnsi="Times New Roman" w:cs="Times New Roman"/>
                <w:sz w:val="22"/>
                <w:szCs w:val="22"/>
              </w:rPr>
            </w:pPr>
            <w:r w:rsidRPr="00575A39">
              <w:rPr>
                <w:rFonts w:ascii="Times New Roman" w:eastAsia="Times New Roman" w:hAnsi="Times New Roman" w:cs="Times New Roman"/>
                <w:sz w:val="22"/>
                <w:szCs w:val="22"/>
              </w:rPr>
              <w:t>Опыт работы участников</w:t>
            </w:r>
          </w:p>
        </w:tc>
        <w:tc>
          <w:tcPr>
            <w:tcW w:w="2693" w:type="dxa"/>
          </w:tcPr>
          <w:p w14:paraId="44034A96" w14:textId="34F84EAA" w:rsidR="007868FB" w:rsidRPr="00B7645E" w:rsidRDefault="00575A39" w:rsidP="00C9226F">
            <w:pPr>
              <w:jc w:val="both"/>
              <w:rPr>
                <w:rFonts w:ascii="Times New Roman" w:eastAsia="Times New Roman" w:hAnsi="Times New Roman" w:cs="Times New Roman"/>
                <w:sz w:val="22"/>
                <w:szCs w:val="22"/>
                <w:highlight w:val="yellow"/>
              </w:rPr>
            </w:pPr>
            <w:r w:rsidRPr="00575A39">
              <w:rPr>
                <w:rFonts w:ascii="Times New Roman" w:eastAsia="Times New Roman" w:hAnsi="Times New Roman" w:cs="Times New Roman"/>
                <w:sz w:val="22"/>
                <w:szCs w:val="22"/>
              </w:rPr>
              <w:t>1. количество разработанных заявок на Всероссийский конкурс лучших проектов комфортной городской среды в малых городах и исторических поселениях (не менее 3)</w:t>
            </w:r>
          </w:p>
        </w:tc>
        <w:tc>
          <w:tcPr>
            <w:tcW w:w="7229" w:type="dxa"/>
          </w:tcPr>
          <w:p w14:paraId="67C0001D" w14:textId="77777777" w:rsidR="00575A39" w:rsidRPr="00D067BC" w:rsidRDefault="00575A39" w:rsidP="00575A39">
            <w:pPr>
              <w:jc w:val="both"/>
              <w:rPr>
                <w:rFonts w:ascii="Times New Roman" w:eastAsia="Times New Roman" w:hAnsi="Times New Roman" w:cs="Times New Roman"/>
                <w:sz w:val="22"/>
                <w:szCs w:val="22"/>
              </w:rPr>
            </w:pPr>
            <w:r w:rsidRPr="00D067BC">
              <w:rPr>
                <w:rFonts w:ascii="Times New Roman" w:eastAsia="Times New Roman" w:hAnsi="Times New Roman" w:cs="Times New Roman"/>
                <w:sz w:val="22"/>
                <w:szCs w:val="22"/>
              </w:rPr>
              <w:t>Оценка Заявок участников по данному критерию производится на основании рассмотрения Комиссией подтверждающих документов, предоставленных Участником закупки</w:t>
            </w:r>
          </w:p>
          <w:p w14:paraId="4BD14D0C" w14:textId="77777777" w:rsidR="00575A39" w:rsidRPr="00D067BC" w:rsidRDefault="00575A39" w:rsidP="00575A39">
            <w:pPr>
              <w:jc w:val="both"/>
              <w:rPr>
                <w:rFonts w:ascii="Times New Roman" w:eastAsia="Times New Roman" w:hAnsi="Times New Roman" w:cs="Times New Roman"/>
                <w:b/>
                <w:i/>
                <w:sz w:val="22"/>
                <w:szCs w:val="22"/>
              </w:rPr>
            </w:pPr>
            <w:r w:rsidRPr="00D067BC">
              <w:rPr>
                <w:rFonts w:ascii="Times New Roman" w:eastAsia="Times New Roman" w:hAnsi="Times New Roman" w:cs="Times New Roman"/>
                <w:b/>
                <w:i/>
                <w:sz w:val="22"/>
                <w:szCs w:val="22"/>
              </w:rPr>
              <w:t>Максимальное число баллов</w:t>
            </w:r>
          </w:p>
          <w:p w14:paraId="3785B082" w14:textId="77777777" w:rsidR="00575A39" w:rsidRPr="00D067BC" w:rsidRDefault="00575A39" w:rsidP="00575A39">
            <w:pPr>
              <w:jc w:val="both"/>
              <w:rPr>
                <w:rFonts w:ascii="Times New Roman" w:eastAsia="Times New Roman" w:hAnsi="Times New Roman" w:cs="Times New Roman"/>
                <w:b/>
                <w:i/>
                <w:sz w:val="22"/>
                <w:szCs w:val="22"/>
              </w:rPr>
            </w:pPr>
            <w:r w:rsidRPr="00D067BC">
              <w:rPr>
                <w:rFonts w:ascii="Times New Roman" w:eastAsia="Times New Roman" w:hAnsi="Times New Roman" w:cs="Times New Roman"/>
                <w:b/>
                <w:i/>
                <w:sz w:val="22"/>
                <w:szCs w:val="22"/>
              </w:rPr>
              <w:t>по показателю оценки – 20 баллов</w:t>
            </w:r>
          </w:p>
          <w:p w14:paraId="1ED13B54" w14:textId="77777777" w:rsidR="00575A39" w:rsidRPr="00D067BC" w:rsidRDefault="00575A39" w:rsidP="00575A39">
            <w:pPr>
              <w:jc w:val="both"/>
              <w:rPr>
                <w:rFonts w:ascii="Times New Roman" w:eastAsia="Times New Roman" w:hAnsi="Times New Roman" w:cs="Times New Roman"/>
                <w:sz w:val="22"/>
                <w:szCs w:val="22"/>
              </w:rPr>
            </w:pPr>
            <w:r w:rsidRPr="00D067BC">
              <w:rPr>
                <w:rFonts w:ascii="Times New Roman" w:eastAsia="Times New Roman" w:hAnsi="Times New Roman" w:cs="Times New Roman"/>
                <w:i/>
                <w:sz w:val="22"/>
                <w:szCs w:val="22"/>
              </w:rPr>
              <w:t>Присваиваемые баллы:</w:t>
            </w:r>
          </w:p>
          <w:p w14:paraId="5BDDBFA9" w14:textId="77777777" w:rsidR="00575A39" w:rsidRPr="00D067BC" w:rsidRDefault="00575A39" w:rsidP="00575A39">
            <w:pPr>
              <w:jc w:val="both"/>
              <w:rPr>
                <w:rFonts w:ascii="Times New Roman" w:eastAsia="Times New Roman" w:hAnsi="Times New Roman" w:cs="Times New Roman"/>
                <w:sz w:val="22"/>
                <w:szCs w:val="22"/>
              </w:rPr>
            </w:pPr>
            <w:r w:rsidRPr="00D067BC">
              <w:rPr>
                <w:rFonts w:ascii="Times New Roman" w:eastAsia="Times New Roman" w:hAnsi="Times New Roman" w:cs="Times New Roman"/>
                <w:i/>
                <w:sz w:val="22"/>
                <w:szCs w:val="22"/>
              </w:rPr>
              <w:t>При предоставлении документов, подтверждающих наличие 3 и более разработанных заявок – 20 баллов;</w:t>
            </w:r>
          </w:p>
          <w:p w14:paraId="650E8E6F" w14:textId="77777777" w:rsidR="00575A39" w:rsidRPr="00D067BC" w:rsidRDefault="00575A39" w:rsidP="00575A39">
            <w:pPr>
              <w:jc w:val="both"/>
              <w:rPr>
                <w:rFonts w:ascii="Times New Roman" w:eastAsia="Times New Roman" w:hAnsi="Times New Roman" w:cs="Times New Roman"/>
                <w:sz w:val="22"/>
                <w:szCs w:val="22"/>
              </w:rPr>
            </w:pPr>
            <w:r w:rsidRPr="00D067BC">
              <w:rPr>
                <w:rFonts w:ascii="Times New Roman" w:eastAsia="Times New Roman" w:hAnsi="Times New Roman" w:cs="Times New Roman"/>
                <w:i/>
                <w:sz w:val="22"/>
                <w:szCs w:val="22"/>
              </w:rPr>
              <w:t>При предоставлении документов, подтверждающих наличие 2 разработанных заявок – 10 баллов;</w:t>
            </w:r>
          </w:p>
          <w:p w14:paraId="7A7B2292" w14:textId="77777777" w:rsidR="00575A39" w:rsidRPr="00D067BC" w:rsidRDefault="00575A39" w:rsidP="00575A39">
            <w:pPr>
              <w:jc w:val="both"/>
              <w:rPr>
                <w:rFonts w:ascii="Times New Roman" w:eastAsia="Times New Roman" w:hAnsi="Times New Roman" w:cs="Times New Roman"/>
                <w:i/>
                <w:sz w:val="22"/>
                <w:szCs w:val="22"/>
              </w:rPr>
            </w:pPr>
            <w:r w:rsidRPr="00D067BC">
              <w:rPr>
                <w:rFonts w:ascii="Times New Roman" w:eastAsia="Times New Roman" w:hAnsi="Times New Roman" w:cs="Times New Roman"/>
                <w:i/>
                <w:sz w:val="22"/>
                <w:szCs w:val="22"/>
              </w:rPr>
              <w:t>При предоставлении документов, подтверждающих наличие 1 разработанной заявки – 5 баллов;</w:t>
            </w:r>
          </w:p>
          <w:p w14:paraId="3DBE2D9D" w14:textId="60EA2A9B" w:rsidR="007868FB" w:rsidRPr="00B7645E" w:rsidRDefault="00575A39" w:rsidP="00575A39">
            <w:pPr>
              <w:jc w:val="both"/>
              <w:rPr>
                <w:rFonts w:ascii="Times New Roman" w:eastAsia="Times New Roman" w:hAnsi="Times New Roman" w:cs="Times New Roman"/>
                <w:sz w:val="22"/>
                <w:szCs w:val="22"/>
                <w:highlight w:val="yellow"/>
              </w:rPr>
            </w:pPr>
            <w:r w:rsidRPr="00D067BC">
              <w:rPr>
                <w:rFonts w:ascii="Times New Roman" w:eastAsia="Times New Roman" w:hAnsi="Times New Roman" w:cs="Times New Roman"/>
                <w:i/>
                <w:sz w:val="22"/>
                <w:szCs w:val="22"/>
              </w:rPr>
              <w:t>при их непредоставлении – 0 баллов</w:t>
            </w:r>
          </w:p>
        </w:tc>
      </w:tr>
      <w:tr w:rsidR="007868FB" w:rsidRPr="00C9226F" w14:paraId="4EA30BF1" w14:textId="77777777" w:rsidTr="007868FB">
        <w:tc>
          <w:tcPr>
            <w:tcW w:w="697" w:type="dxa"/>
          </w:tcPr>
          <w:p w14:paraId="20CBE746" w14:textId="77777777" w:rsidR="007868FB" w:rsidRPr="00C9226F" w:rsidRDefault="007868FB" w:rsidP="00C9226F">
            <w:pPr>
              <w:jc w:val="both"/>
              <w:rPr>
                <w:rFonts w:ascii="Times New Roman" w:eastAsia="Times New Roman" w:hAnsi="Times New Roman" w:cs="Times New Roman"/>
                <w:sz w:val="22"/>
                <w:szCs w:val="22"/>
              </w:rPr>
            </w:pPr>
          </w:p>
        </w:tc>
        <w:tc>
          <w:tcPr>
            <w:tcW w:w="1566" w:type="dxa"/>
          </w:tcPr>
          <w:p w14:paraId="497420C7" w14:textId="77777777" w:rsidR="007868FB" w:rsidRPr="00C9226F" w:rsidRDefault="007868FB" w:rsidP="00C9226F">
            <w:pPr>
              <w:jc w:val="both"/>
              <w:rPr>
                <w:rFonts w:ascii="Times New Roman" w:eastAsia="Times New Roman" w:hAnsi="Times New Roman" w:cs="Times New Roman"/>
                <w:sz w:val="22"/>
                <w:szCs w:val="22"/>
              </w:rPr>
            </w:pPr>
          </w:p>
        </w:tc>
        <w:tc>
          <w:tcPr>
            <w:tcW w:w="1276" w:type="dxa"/>
          </w:tcPr>
          <w:p w14:paraId="071A3C8D" w14:textId="77777777" w:rsidR="007868FB" w:rsidRPr="00C9226F" w:rsidRDefault="007868FB" w:rsidP="00C9226F">
            <w:pPr>
              <w:jc w:val="both"/>
              <w:rPr>
                <w:rFonts w:ascii="Times New Roman" w:eastAsia="Times New Roman" w:hAnsi="Times New Roman" w:cs="Times New Roman"/>
                <w:sz w:val="22"/>
                <w:szCs w:val="22"/>
              </w:rPr>
            </w:pPr>
          </w:p>
        </w:tc>
        <w:tc>
          <w:tcPr>
            <w:tcW w:w="1701" w:type="dxa"/>
          </w:tcPr>
          <w:p w14:paraId="1491A0ED" w14:textId="77777777" w:rsidR="007868FB" w:rsidRPr="00C9226F" w:rsidRDefault="007868FB" w:rsidP="00C9226F">
            <w:pPr>
              <w:jc w:val="both"/>
              <w:rPr>
                <w:rFonts w:ascii="Times New Roman" w:eastAsia="Times New Roman" w:hAnsi="Times New Roman" w:cs="Times New Roman"/>
                <w:sz w:val="22"/>
                <w:szCs w:val="22"/>
              </w:rPr>
            </w:pPr>
          </w:p>
        </w:tc>
        <w:tc>
          <w:tcPr>
            <w:tcW w:w="2693" w:type="dxa"/>
          </w:tcPr>
          <w:p w14:paraId="2F301E17" w14:textId="189F2587" w:rsidR="007868FB" w:rsidRPr="00B7645E" w:rsidRDefault="00575A39" w:rsidP="00C9226F">
            <w:pPr>
              <w:jc w:val="both"/>
              <w:rPr>
                <w:rFonts w:ascii="Times New Roman" w:eastAsia="Times New Roman" w:hAnsi="Times New Roman" w:cs="Times New Roman"/>
                <w:sz w:val="22"/>
                <w:szCs w:val="22"/>
                <w:highlight w:val="yellow"/>
              </w:rPr>
            </w:pPr>
            <w:r w:rsidRPr="00575A39">
              <w:rPr>
                <w:rFonts w:ascii="Times New Roman" w:eastAsia="Times New Roman" w:hAnsi="Times New Roman" w:cs="Times New Roman"/>
                <w:sz w:val="22"/>
                <w:szCs w:val="22"/>
              </w:rPr>
              <w:t>2. не менее двух побед среди разработанных заявок Всероссийского конкурса лучших проектов комфортной городской среды в малых городах и исторических поселениях</w:t>
            </w:r>
          </w:p>
        </w:tc>
        <w:tc>
          <w:tcPr>
            <w:tcW w:w="7229" w:type="dxa"/>
          </w:tcPr>
          <w:p w14:paraId="2E865040" w14:textId="77777777" w:rsidR="00575A39" w:rsidRPr="009C3BA9" w:rsidRDefault="00575A39" w:rsidP="00575A39">
            <w:pPr>
              <w:jc w:val="both"/>
              <w:rPr>
                <w:rFonts w:ascii="Times New Roman" w:eastAsia="Times New Roman" w:hAnsi="Times New Roman" w:cs="Times New Roman"/>
                <w:sz w:val="22"/>
                <w:szCs w:val="22"/>
              </w:rPr>
            </w:pPr>
            <w:r w:rsidRPr="009C3BA9">
              <w:rPr>
                <w:rFonts w:ascii="Times New Roman" w:eastAsia="Times New Roman" w:hAnsi="Times New Roman" w:cs="Times New Roman"/>
                <w:sz w:val="22"/>
                <w:szCs w:val="22"/>
              </w:rPr>
              <w:t>Оценка Заявок участников по данному критерию производится на основании рассмотрения Комиссией подтверждающих документов, предоставленных Участником закупки</w:t>
            </w:r>
          </w:p>
          <w:p w14:paraId="71C16C42" w14:textId="77777777" w:rsidR="00575A39" w:rsidRPr="009C3BA9" w:rsidRDefault="00575A39" w:rsidP="00575A39">
            <w:pPr>
              <w:jc w:val="both"/>
              <w:rPr>
                <w:rFonts w:ascii="Times New Roman" w:eastAsia="Times New Roman" w:hAnsi="Times New Roman" w:cs="Times New Roman"/>
                <w:b/>
                <w:i/>
                <w:sz w:val="22"/>
                <w:szCs w:val="22"/>
              </w:rPr>
            </w:pPr>
            <w:r w:rsidRPr="009C3BA9">
              <w:rPr>
                <w:rFonts w:ascii="Times New Roman" w:eastAsia="Times New Roman" w:hAnsi="Times New Roman" w:cs="Times New Roman"/>
                <w:b/>
                <w:i/>
                <w:sz w:val="22"/>
                <w:szCs w:val="22"/>
              </w:rPr>
              <w:t>Максимальное число баллов</w:t>
            </w:r>
          </w:p>
          <w:p w14:paraId="246304FB" w14:textId="77777777" w:rsidR="00575A39" w:rsidRPr="009C3BA9" w:rsidRDefault="00575A39" w:rsidP="00575A39">
            <w:pPr>
              <w:jc w:val="both"/>
              <w:rPr>
                <w:rFonts w:ascii="Times New Roman" w:eastAsia="Times New Roman" w:hAnsi="Times New Roman" w:cs="Times New Roman"/>
                <w:b/>
                <w:i/>
                <w:sz w:val="22"/>
                <w:szCs w:val="22"/>
              </w:rPr>
            </w:pPr>
            <w:r w:rsidRPr="009C3BA9">
              <w:rPr>
                <w:rFonts w:ascii="Times New Roman" w:eastAsia="Times New Roman" w:hAnsi="Times New Roman" w:cs="Times New Roman"/>
                <w:b/>
                <w:i/>
                <w:sz w:val="22"/>
                <w:szCs w:val="22"/>
              </w:rPr>
              <w:t>по показателю оценки – 10 баллов</w:t>
            </w:r>
          </w:p>
          <w:p w14:paraId="05C2E555" w14:textId="77777777" w:rsidR="00575A39" w:rsidRPr="009C3BA9" w:rsidRDefault="00575A39" w:rsidP="00575A39">
            <w:pPr>
              <w:jc w:val="both"/>
              <w:rPr>
                <w:rFonts w:ascii="Times New Roman" w:eastAsia="Times New Roman" w:hAnsi="Times New Roman" w:cs="Times New Roman"/>
                <w:sz w:val="22"/>
                <w:szCs w:val="22"/>
              </w:rPr>
            </w:pPr>
            <w:r w:rsidRPr="009C3BA9">
              <w:rPr>
                <w:rFonts w:ascii="Times New Roman" w:eastAsia="Times New Roman" w:hAnsi="Times New Roman" w:cs="Times New Roman"/>
                <w:i/>
                <w:sz w:val="22"/>
                <w:szCs w:val="22"/>
              </w:rPr>
              <w:t>Присваиваемые баллы:</w:t>
            </w:r>
          </w:p>
          <w:p w14:paraId="20E4A0AF" w14:textId="77777777" w:rsidR="00575A39" w:rsidRPr="009C3BA9" w:rsidRDefault="00575A39" w:rsidP="00575A39">
            <w:pPr>
              <w:jc w:val="both"/>
              <w:rPr>
                <w:rFonts w:ascii="Times New Roman" w:eastAsia="Times New Roman" w:hAnsi="Times New Roman" w:cs="Times New Roman"/>
                <w:sz w:val="22"/>
                <w:szCs w:val="22"/>
              </w:rPr>
            </w:pPr>
            <w:r w:rsidRPr="009C3BA9">
              <w:rPr>
                <w:rFonts w:ascii="Times New Roman" w:eastAsia="Times New Roman" w:hAnsi="Times New Roman" w:cs="Times New Roman"/>
                <w:i/>
                <w:sz w:val="22"/>
                <w:szCs w:val="22"/>
              </w:rPr>
              <w:t>При предоставлении документов, подтверждающих наличие 2 и более разработанных заявок, победивших в конкурсе – 10 баллов;</w:t>
            </w:r>
          </w:p>
          <w:p w14:paraId="7DF512E4" w14:textId="77777777" w:rsidR="00575A39" w:rsidRPr="009C3BA9" w:rsidRDefault="00575A39" w:rsidP="00575A39">
            <w:pPr>
              <w:jc w:val="both"/>
              <w:rPr>
                <w:rFonts w:ascii="Times New Roman" w:eastAsia="Times New Roman" w:hAnsi="Times New Roman" w:cs="Times New Roman"/>
                <w:sz w:val="22"/>
                <w:szCs w:val="22"/>
              </w:rPr>
            </w:pPr>
            <w:r w:rsidRPr="009C3BA9">
              <w:rPr>
                <w:rFonts w:ascii="Times New Roman" w:eastAsia="Times New Roman" w:hAnsi="Times New Roman" w:cs="Times New Roman"/>
                <w:i/>
                <w:sz w:val="22"/>
                <w:szCs w:val="22"/>
              </w:rPr>
              <w:t>При предоставлении документов, подтверждающих наличие 1 разработанной заявки, победившей в конкурсе – 5 баллов;</w:t>
            </w:r>
          </w:p>
          <w:p w14:paraId="63FF27B4" w14:textId="3DE2B34F" w:rsidR="007868FB" w:rsidRPr="00B7645E" w:rsidRDefault="00575A39" w:rsidP="00575A39">
            <w:pPr>
              <w:jc w:val="both"/>
              <w:rPr>
                <w:rFonts w:ascii="Times New Roman" w:eastAsia="Times New Roman" w:hAnsi="Times New Roman" w:cs="Times New Roman"/>
                <w:sz w:val="22"/>
                <w:szCs w:val="22"/>
                <w:highlight w:val="yellow"/>
              </w:rPr>
            </w:pPr>
            <w:r w:rsidRPr="009C3BA9">
              <w:rPr>
                <w:rFonts w:ascii="Times New Roman" w:eastAsia="Times New Roman" w:hAnsi="Times New Roman" w:cs="Times New Roman"/>
                <w:i/>
                <w:sz w:val="22"/>
                <w:szCs w:val="22"/>
              </w:rPr>
              <w:t>при их непредоставлении – 0 баллов</w:t>
            </w:r>
          </w:p>
        </w:tc>
      </w:tr>
      <w:tr w:rsidR="007868FB" w:rsidRPr="00C9226F" w14:paraId="503AD3A2" w14:textId="77777777" w:rsidTr="007868FB">
        <w:tc>
          <w:tcPr>
            <w:tcW w:w="697" w:type="dxa"/>
          </w:tcPr>
          <w:p w14:paraId="71CFEEB4" w14:textId="77777777" w:rsidR="007868FB" w:rsidRPr="00C9226F" w:rsidRDefault="007868FB" w:rsidP="00C9226F">
            <w:pPr>
              <w:jc w:val="both"/>
              <w:rPr>
                <w:rFonts w:ascii="Times New Roman" w:eastAsia="Times New Roman" w:hAnsi="Times New Roman" w:cs="Times New Roman"/>
                <w:sz w:val="22"/>
                <w:szCs w:val="22"/>
              </w:rPr>
            </w:pPr>
          </w:p>
        </w:tc>
        <w:tc>
          <w:tcPr>
            <w:tcW w:w="1566" w:type="dxa"/>
          </w:tcPr>
          <w:p w14:paraId="51056CAC" w14:textId="77777777" w:rsidR="007868FB" w:rsidRPr="00C9226F" w:rsidRDefault="007868FB" w:rsidP="00C9226F">
            <w:pPr>
              <w:jc w:val="both"/>
              <w:rPr>
                <w:rFonts w:ascii="Times New Roman" w:eastAsia="Times New Roman" w:hAnsi="Times New Roman" w:cs="Times New Roman"/>
                <w:sz w:val="22"/>
                <w:szCs w:val="22"/>
              </w:rPr>
            </w:pPr>
          </w:p>
        </w:tc>
        <w:tc>
          <w:tcPr>
            <w:tcW w:w="1276" w:type="dxa"/>
          </w:tcPr>
          <w:p w14:paraId="5826D0EF" w14:textId="77777777" w:rsidR="007868FB" w:rsidRPr="00C9226F" w:rsidRDefault="007868FB" w:rsidP="00C9226F">
            <w:pPr>
              <w:jc w:val="both"/>
              <w:rPr>
                <w:rFonts w:ascii="Times New Roman" w:eastAsia="Times New Roman" w:hAnsi="Times New Roman" w:cs="Times New Roman"/>
                <w:sz w:val="22"/>
                <w:szCs w:val="22"/>
              </w:rPr>
            </w:pPr>
          </w:p>
        </w:tc>
        <w:tc>
          <w:tcPr>
            <w:tcW w:w="1701" w:type="dxa"/>
          </w:tcPr>
          <w:p w14:paraId="642A417B" w14:textId="72C5D017" w:rsidR="007868FB" w:rsidRPr="00C9226F" w:rsidRDefault="007868FB" w:rsidP="00C9226F">
            <w:pPr>
              <w:jc w:val="both"/>
              <w:rPr>
                <w:rFonts w:ascii="Times New Roman" w:eastAsia="Times New Roman" w:hAnsi="Times New Roman" w:cs="Times New Roman"/>
                <w:sz w:val="22"/>
                <w:szCs w:val="22"/>
              </w:rPr>
            </w:pPr>
          </w:p>
        </w:tc>
        <w:tc>
          <w:tcPr>
            <w:tcW w:w="2693" w:type="dxa"/>
          </w:tcPr>
          <w:p w14:paraId="7229C266" w14:textId="570279E6" w:rsidR="007868FB" w:rsidRPr="00B7645E" w:rsidRDefault="00575A39" w:rsidP="00C9226F">
            <w:pPr>
              <w:jc w:val="both"/>
              <w:rPr>
                <w:rFonts w:ascii="Times New Roman" w:eastAsia="Times New Roman" w:hAnsi="Times New Roman" w:cs="Times New Roman"/>
                <w:sz w:val="22"/>
                <w:szCs w:val="22"/>
                <w:highlight w:val="yellow"/>
              </w:rPr>
            </w:pPr>
            <w:r w:rsidRPr="00575A39">
              <w:rPr>
                <w:rFonts w:ascii="Times New Roman" w:eastAsia="Times New Roman" w:hAnsi="Times New Roman" w:cs="Times New Roman"/>
                <w:sz w:val="22"/>
                <w:szCs w:val="22"/>
              </w:rPr>
              <w:t>3. не менее одного факта реализации разработанных архитектурных концепций благоустройства общественных пространств</w:t>
            </w:r>
          </w:p>
        </w:tc>
        <w:tc>
          <w:tcPr>
            <w:tcW w:w="7229" w:type="dxa"/>
          </w:tcPr>
          <w:p w14:paraId="5298711F" w14:textId="77777777" w:rsidR="00575A39" w:rsidRPr="009C3BA9" w:rsidRDefault="00575A39" w:rsidP="00575A39">
            <w:pPr>
              <w:jc w:val="both"/>
              <w:rPr>
                <w:rFonts w:ascii="Times New Roman" w:eastAsia="Times New Roman" w:hAnsi="Times New Roman" w:cs="Times New Roman"/>
                <w:sz w:val="22"/>
                <w:szCs w:val="22"/>
              </w:rPr>
            </w:pPr>
            <w:r w:rsidRPr="009C3BA9">
              <w:rPr>
                <w:rFonts w:ascii="Times New Roman" w:eastAsia="Times New Roman" w:hAnsi="Times New Roman" w:cs="Times New Roman"/>
                <w:sz w:val="22"/>
                <w:szCs w:val="22"/>
              </w:rPr>
              <w:t>Перечень подтверждающих документов:</w:t>
            </w:r>
          </w:p>
          <w:p w14:paraId="3D388B21" w14:textId="77777777" w:rsidR="00575A39" w:rsidRPr="009C3BA9" w:rsidRDefault="00575A39" w:rsidP="00575A39">
            <w:pPr>
              <w:jc w:val="both"/>
              <w:rPr>
                <w:rFonts w:ascii="Times New Roman" w:eastAsia="Times New Roman" w:hAnsi="Times New Roman" w:cs="Times New Roman"/>
                <w:sz w:val="22"/>
                <w:szCs w:val="22"/>
              </w:rPr>
            </w:pPr>
          </w:p>
          <w:p w14:paraId="3D3E34CD" w14:textId="77777777" w:rsidR="00575A39" w:rsidRPr="009C3BA9" w:rsidRDefault="00575A39" w:rsidP="00575A39">
            <w:pPr>
              <w:jc w:val="both"/>
              <w:rPr>
                <w:rFonts w:ascii="Times New Roman" w:eastAsia="Times New Roman" w:hAnsi="Times New Roman" w:cs="Times New Roman"/>
                <w:sz w:val="22"/>
                <w:szCs w:val="22"/>
              </w:rPr>
            </w:pPr>
            <w:r w:rsidRPr="009C3BA9">
              <w:rPr>
                <w:rFonts w:ascii="Times New Roman" w:eastAsia="Times New Roman" w:hAnsi="Times New Roman" w:cs="Times New Roman"/>
                <w:sz w:val="22"/>
                <w:szCs w:val="22"/>
              </w:rPr>
              <w:t>Документы, факт реализации разработанных архитектурных концепций благоустройства общественных пространств.</w:t>
            </w:r>
          </w:p>
          <w:p w14:paraId="167C5EB6" w14:textId="77777777" w:rsidR="00575A39" w:rsidRPr="009C3BA9" w:rsidRDefault="00575A39" w:rsidP="00575A39">
            <w:pPr>
              <w:jc w:val="both"/>
              <w:rPr>
                <w:rFonts w:ascii="Times New Roman" w:eastAsia="Times New Roman" w:hAnsi="Times New Roman" w:cs="Times New Roman"/>
                <w:sz w:val="22"/>
                <w:szCs w:val="22"/>
              </w:rPr>
            </w:pPr>
          </w:p>
          <w:p w14:paraId="3C4A3579" w14:textId="77777777" w:rsidR="00575A39" w:rsidRPr="009C3BA9" w:rsidRDefault="00575A39" w:rsidP="00575A39">
            <w:pPr>
              <w:jc w:val="both"/>
              <w:rPr>
                <w:rFonts w:ascii="Times New Roman" w:eastAsia="Times New Roman" w:hAnsi="Times New Roman" w:cs="Times New Roman"/>
                <w:b/>
                <w:i/>
                <w:sz w:val="22"/>
                <w:szCs w:val="22"/>
              </w:rPr>
            </w:pPr>
            <w:r w:rsidRPr="009C3BA9">
              <w:rPr>
                <w:rFonts w:ascii="Times New Roman" w:eastAsia="Times New Roman" w:hAnsi="Times New Roman" w:cs="Times New Roman"/>
                <w:b/>
                <w:i/>
                <w:sz w:val="22"/>
                <w:szCs w:val="22"/>
              </w:rPr>
              <w:t>Максимальное число баллов по показателю оценки – 10 баллов</w:t>
            </w:r>
          </w:p>
          <w:p w14:paraId="05F23622" w14:textId="77777777" w:rsidR="00575A39" w:rsidRPr="009C3BA9" w:rsidRDefault="00575A39" w:rsidP="00575A39">
            <w:pPr>
              <w:jc w:val="both"/>
              <w:rPr>
                <w:rFonts w:ascii="Times New Roman" w:eastAsia="Times New Roman" w:hAnsi="Times New Roman" w:cs="Times New Roman"/>
                <w:sz w:val="22"/>
                <w:szCs w:val="22"/>
              </w:rPr>
            </w:pPr>
            <w:r w:rsidRPr="009C3BA9">
              <w:rPr>
                <w:rFonts w:ascii="Times New Roman" w:eastAsia="Times New Roman" w:hAnsi="Times New Roman" w:cs="Times New Roman"/>
                <w:i/>
                <w:sz w:val="22"/>
                <w:szCs w:val="22"/>
              </w:rPr>
              <w:t>Присваиваемые баллы:</w:t>
            </w:r>
          </w:p>
          <w:p w14:paraId="38135B4B" w14:textId="77777777" w:rsidR="00575A39" w:rsidRPr="009C3BA9" w:rsidRDefault="00575A39" w:rsidP="00575A39">
            <w:pPr>
              <w:jc w:val="both"/>
              <w:rPr>
                <w:rFonts w:ascii="Times New Roman" w:eastAsia="Times New Roman" w:hAnsi="Times New Roman" w:cs="Times New Roman"/>
                <w:sz w:val="22"/>
                <w:szCs w:val="22"/>
              </w:rPr>
            </w:pPr>
            <w:r w:rsidRPr="009C3BA9">
              <w:rPr>
                <w:rFonts w:ascii="Times New Roman" w:eastAsia="Times New Roman" w:hAnsi="Times New Roman" w:cs="Times New Roman"/>
                <w:i/>
                <w:sz w:val="22"/>
                <w:szCs w:val="22"/>
              </w:rPr>
              <w:t>При предоставлении документов, подтверждающих наличия 1 и более факта реализации концепции – 10 баллов;</w:t>
            </w:r>
          </w:p>
          <w:p w14:paraId="109C1E15" w14:textId="59A214C7" w:rsidR="007868FB" w:rsidRPr="00B7645E" w:rsidRDefault="00575A39" w:rsidP="00575A39">
            <w:pPr>
              <w:jc w:val="both"/>
              <w:rPr>
                <w:rFonts w:ascii="Times New Roman" w:eastAsia="Times New Roman" w:hAnsi="Times New Roman" w:cs="Times New Roman"/>
                <w:sz w:val="22"/>
                <w:szCs w:val="22"/>
                <w:highlight w:val="yellow"/>
              </w:rPr>
            </w:pPr>
            <w:r w:rsidRPr="009C3BA9">
              <w:rPr>
                <w:rFonts w:ascii="Times New Roman" w:eastAsia="Times New Roman" w:hAnsi="Times New Roman" w:cs="Times New Roman"/>
                <w:i/>
                <w:sz w:val="22"/>
                <w:szCs w:val="22"/>
              </w:rPr>
              <w:t>При непредоставлении документов, подтверждающих наличие факта реализации концепции, присваивается – 0 баллов.</w:t>
            </w:r>
          </w:p>
        </w:tc>
      </w:tr>
      <w:tr w:rsidR="007868FB" w:rsidRPr="00C9226F" w14:paraId="09199C37" w14:textId="77777777" w:rsidTr="007868FB">
        <w:trPr>
          <w:trHeight w:val="220"/>
        </w:trPr>
        <w:tc>
          <w:tcPr>
            <w:tcW w:w="697" w:type="dxa"/>
          </w:tcPr>
          <w:p w14:paraId="66B06B6B" w14:textId="77777777" w:rsidR="007868FB" w:rsidRPr="00C9226F" w:rsidRDefault="007868FB" w:rsidP="007868FB">
            <w:pPr>
              <w:jc w:val="both"/>
              <w:rPr>
                <w:rFonts w:ascii="Times New Roman" w:eastAsia="Times New Roman" w:hAnsi="Times New Roman" w:cs="Times New Roman"/>
                <w:sz w:val="22"/>
                <w:szCs w:val="22"/>
              </w:rPr>
            </w:pPr>
          </w:p>
        </w:tc>
        <w:tc>
          <w:tcPr>
            <w:tcW w:w="1566" w:type="dxa"/>
          </w:tcPr>
          <w:p w14:paraId="1915C6A8" w14:textId="77777777" w:rsidR="007868FB" w:rsidRPr="00C9226F" w:rsidRDefault="007868FB" w:rsidP="007868FB">
            <w:pPr>
              <w:jc w:val="both"/>
              <w:rPr>
                <w:rFonts w:ascii="Times New Roman" w:eastAsia="Times New Roman" w:hAnsi="Times New Roman" w:cs="Times New Roman"/>
                <w:sz w:val="22"/>
                <w:szCs w:val="22"/>
              </w:rPr>
            </w:pPr>
          </w:p>
        </w:tc>
        <w:tc>
          <w:tcPr>
            <w:tcW w:w="1276" w:type="dxa"/>
          </w:tcPr>
          <w:p w14:paraId="7372EC40" w14:textId="77777777" w:rsidR="007868FB" w:rsidRPr="00C9226F" w:rsidRDefault="007868FB" w:rsidP="007868FB">
            <w:pPr>
              <w:jc w:val="both"/>
              <w:rPr>
                <w:rFonts w:ascii="Times New Roman" w:eastAsia="Times New Roman" w:hAnsi="Times New Roman" w:cs="Times New Roman"/>
                <w:sz w:val="22"/>
                <w:szCs w:val="22"/>
              </w:rPr>
            </w:pPr>
          </w:p>
        </w:tc>
        <w:tc>
          <w:tcPr>
            <w:tcW w:w="1701" w:type="dxa"/>
          </w:tcPr>
          <w:p w14:paraId="1ADE4F8F" w14:textId="77777777" w:rsidR="007868FB" w:rsidRPr="00C9226F" w:rsidRDefault="007868FB" w:rsidP="007868FB">
            <w:pPr>
              <w:jc w:val="both"/>
              <w:rPr>
                <w:rFonts w:ascii="Times New Roman" w:eastAsia="Times New Roman" w:hAnsi="Times New Roman" w:cs="Times New Roman"/>
                <w:sz w:val="22"/>
                <w:szCs w:val="22"/>
              </w:rPr>
            </w:pPr>
          </w:p>
        </w:tc>
        <w:tc>
          <w:tcPr>
            <w:tcW w:w="2693" w:type="dxa"/>
          </w:tcPr>
          <w:p w14:paraId="5D9EE19C" w14:textId="6A180223" w:rsidR="007868FB" w:rsidRDefault="007868FB" w:rsidP="007868FB">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2. Опыт работы в сфере благоустройства на менее 3-х лет</w:t>
            </w:r>
          </w:p>
        </w:tc>
        <w:tc>
          <w:tcPr>
            <w:tcW w:w="7229" w:type="dxa"/>
          </w:tcPr>
          <w:p w14:paraId="7C964909" w14:textId="77777777" w:rsidR="007868FB" w:rsidRDefault="007868FB" w:rsidP="007868FB">
            <w:pPr>
              <w:jc w:val="both"/>
              <w:rPr>
                <w:rFonts w:ascii="Times New Roman" w:eastAsia="Times New Roman" w:hAnsi="Times New Roman" w:cs="Times New Roman"/>
                <w:sz w:val="22"/>
                <w:szCs w:val="22"/>
              </w:rPr>
            </w:pPr>
            <w:r w:rsidRPr="003238CB">
              <w:rPr>
                <w:rFonts w:ascii="Times New Roman" w:eastAsia="Times New Roman" w:hAnsi="Times New Roman" w:cs="Times New Roman"/>
                <w:sz w:val="22"/>
                <w:szCs w:val="22"/>
              </w:rPr>
              <w:t>Оценка Заявок участников по данному критерию производится на основании рассмотрения Комиссией подтверждающих документов, предоставленных Участником закупки</w:t>
            </w:r>
          </w:p>
          <w:p w14:paraId="2C7CDCC0" w14:textId="77777777" w:rsidR="007868FB" w:rsidRPr="003238CB" w:rsidRDefault="007868FB" w:rsidP="007868FB">
            <w:pPr>
              <w:jc w:val="both"/>
              <w:rPr>
                <w:rFonts w:ascii="Times New Roman" w:eastAsia="Times New Roman" w:hAnsi="Times New Roman" w:cs="Times New Roman"/>
                <w:b/>
                <w:i/>
                <w:sz w:val="22"/>
                <w:szCs w:val="22"/>
              </w:rPr>
            </w:pPr>
            <w:r w:rsidRPr="003238CB">
              <w:rPr>
                <w:rFonts w:ascii="Times New Roman" w:eastAsia="Times New Roman" w:hAnsi="Times New Roman" w:cs="Times New Roman"/>
                <w:b/>
                <w:i/>
                <w:sz w:val="22"/>
                <w:szCs w:val="22"/>
              </w:rPr>
              <w:t>Максимальное число баллов</w:t>
            </w:r>
          </w:p>
          <w:p w14:paraId="4D2D7C9A" w14:textId="77777777" w:rsidR="007868FB" w:rsidRPr="003238CB" w:rsidRDefault="007868FB" w:rsidP="007868FB">
            <w:pPr>
              <w:jc w:val="both"/>
              <w:rPr>
                <w:rFonts w:ascii="Times New Roman" w:eastAsia="Times New Roman" w:hAnsi="Times New Roman" w:cs="Times New Roman"/>
                <w:b/>
                <w:i/>
                <w:sz w:val="22"/>
                <w:szCs w:val="22"/>
              </w:rPr>
            </w:pPr>
            <w:r w:rsidRPr="003238CB">
              <w:rPr>
                <w:rFonts w:ascii="Times New Roman" w:eastAsia="Times New Roman" w:hAnsi="Times New Roman" w:cs="Times New Roman"/>
                <w:b/>
                <w:i/>
                <w:sz w:val="22"/>
                <w:szCs w:val="22"/>
              </w:rPr>
              <w:t xml:space="preserve">по показателю оценки – </w:t>
            </w:r>
            <w:r>
              <w:rPr>
                <w:rFonts w:ascii="Times New Roman" w:eastAsia="Times New Roman" w:hAnsi="Times New Roman" w:cs="Times New Roman"/>
                <w:b/>
                <w:i/>
                <w:sz w:val="22"/>
                <w:szCs w:val="22"/>
              </w:rPr>
              <w:t>10</w:t>
            </w:r>
            <w:r w:rsidRPr="003238CB">
              <w:rPr>
                <w:rFonts w:ascii="Times New Roman" w:eastAsia="Times New Roman" w:hAnsi="Times New Roman" w:cs="Times New Roman"/>
                <w:b/>
                <w:i/>
                <w:sz w:val="22"/>
                <w:szCs w:val="22"/>
              </w:rPr>
              <w:t xml:space="preserve"> баллов</w:t>
            </w:r>
          </w:p>
          <w:p w14:paraId="65120B64" w14:textId="77777777" w:rsidR="007868FB" w:rsidRPr="003238CB" w:rsidRDefault="007868FB" w:rsidP="007868FB">
            <w:pPr>
              <w:jc w:val="both"/>
              <w:rPr>
                <w:rFonts w:ascii="Times New Roman" w:eastAsia="Times New Roman" w:hAnsi="Times New Roman" w:cs="Times New Roman"/>
                <w:sz w:val="22"/>
                <w:szCs w:val="22"/>
              </w:rPr>
            </w:pPr>
            <w:r w:rsidRPr="003238CB">
              <w:rPr>
                <w:rFonts w:ascii="Times New Roman" w:eastAsia="Times New Roman" w:hAnsi="Times New Roman" w:cs="Times New Roman"/>
                <w:i/>
                <w:sz w:val="22"/>
                <w:szCs w:val="22"/>
              </w:rPr>
              <w:t>Присваиваемые баллы:</w:t>
            </w:r>
          </w:p>
          <w:p w14:paraId="004BE74E" w14:textId="77777777" w:rsidR="007868FB" w:rsidRDefault="007868FB" w:rsidP="007868FB">
            <w:pPr>
              <w:jc w:val="both"/>
              <w:rPr>
                <w:rFonts w:ascii="Times New Roman" w:eastAsia="Times New Roman" w:hAnsi="Times New Roman" w:cs="Times New Roman"/>
                <w:i/>
                <w:sz w:val="22"/>
                <w:szCs w:val="22"/>
              </w:rPr>
            </w:pPr>
            <w:r w:rsidRPr="003238CB">
              <w:rPr>
                <w:rFonts w:ascii="Times New Roman" w:eastAsia="Times New Roman" w:hAnsi="Times New Roman" w:cs="Times New Roman"/>
                <w:i/>
                <w:sz w:val="22"/>
                <w:szCs w:val="22"/>
              </w:rPr>
              <w:t xml:space="preserve">При предоставлении документов, подтверждающих наличие </w:t>
            </w:r>
            <w:r>
              <w:rPr>
                <w:rFonts w:ascii="Times New Roman" w:eastAsia="Times New Roman" w:hAnsi="Times New Roman" w:cs="Times New Roman"/>
                <w:i/>
                <w:sz w:val="22"/>
                <w:szCs w:val="22"/>
              </w:rPr>
              <w:t>опыта не менее 3-х лет</w:t>
            </w:r>
            <w:r w:rsidRPr="003238CB">
              <w:rPr>
                <w:rFonts w:ascii="Times New Roman" w:eastAsia="Times New Roman" w:hAnsi="Times New Roman" w:cs="Times New Roman"/>
                <w:i/>
                <w:sz w:val="22"/>
                <w:szCs w:val="22"/>
              </w:rPr>
              <w:t xml:space="preserve"> – </w:t>
            </w:r>
            <w:r>
              <w:rPr>
                <w:rFonts w:ascii="Times New Roman" w:eastAsia="Times New Roman" w:hAnsi="Times New Roman" w:cs="Times New Roman"/>
                <w:i/>
                <w:sz w:val="22"/>
                <w:szCs w:val="22"/>
              </w:rPr>
              <w:t>10</w:t>
            </w:r>
            <w:r w:rsidRPr="003238CB">
              <w:rPr>
                <w:rFonts w:ascii="Times New Roman" w:eastAsia="Times New Roman" w:hAnsi="Times New Roman" w:cs="Times New Roman"/>
                <w:i/>
                <w:sz w:val="22"/>
                <w:szCs w:val="22"/>
              </w:rPr>
              <w:t xml:space="preserve"> баллов;</w:t>
            </w:r>
            <w:r>
              <w:rPr>
                <w:rFonts w:ascii="Times New Roman" w:eastAsia="Times New Roman" w:hAnsi="Times New Roman" w:cs="Times New Roman"/>
                <w:i/>
                <w:sz w:val="22"/>
                <w:szCs w:val="22"/>
              </w:rPr>
              <w:t xml:space="preserve"> при их непредоставлении – 0 баллов</w:t>
            </w:r>
          </w:p>
          <w:p w14:paraId="7AF544FE" w14:textId="77777777" w:rsidR="007868FB" w:rsidRDefault="007868FB" w:rsidP="007868FB">
            <w:pPr>
              <w:jc w:val="both"/>
              <w:rPr>
                <w:rFonts w:ascii="Times New Roman" w:eastAsia="Times New Roman" w:hAnsi="Times New Roman" w:cs="Times New Roman"/>
                <w:i/>
                <w:sz w:val="22"/>
                <w:szCs w:val="22"/>
              </w:rPr>
            </w:pPr>
            <w:r w:rsidRPr="003863E1">
              <w:rPr>
                <w:rFonts w:ascii="Times New Roman" w:eastAsia="Times New Roman" w:hAnsi="Times New Roman" w:cs="Times New Roman"/>
                <w:i/>
                <w:sz w:val="22"/>
                <w:szCs w:val="22"/>
              </w:rPr>
              <w:t>Если опыт работы в сфере благоустройства</w:t>
            </w:r>
            <w:r>
              <w:rPr>
                <w:rFonts w:ascii="Times New Roman" w:eastAsia="Times New Roman" w:hAnsi="Times New Roman" w:cs="Times New Roman"/>
                <w:i/>
                <w:sz w:val="22"/>
                <w:szCs w:val="22"/>
              </w:rPr>
              <w:t xml:space="preserve"> от 1-го до 2-х лет – 3 балла,</w:t>
            </w:r>
          </w:p>
          <w:p w14:paraId="33421482" w14:textId="2E64C42E" w:rsidR="007868FB" w:rsidRPr="00C9226F" w:rsidRDefault="007868FB" w:rsidP="007868FB">
            <w:pPr>
              <w:jc w:val="both"/>
              <w:rPr>
                <w:rFonts w:ascii="Times New Roman" w:eastAsia="Times New Roman" w:hAnsi="Times New Roman" w:cs="Times New Roman"/>
                <w:b/>
                <w:i/>
                <w:sz w:val="22"/>
                <w:szCs w:val="22"/>
              </w:rPr>
            </w:pPr>
            <w:r w:rsidRPr="003863E1">
              <w:rPr>
                <w:rFonts w:ascii="Times New Roman" w:eastAsia="Times New Roman" w:hAnsi="Times New Roman" w:cs="Times New Roman"/>
                <w:i/>
                <w:sz w:val="22"/>
                <w:szCs w:val="22"/>
              </w:rPr>
              <w:t>От 2-х до 3-х лет – 6 баллов</w:t>
            </w:r>
          </w:p>
        </w:tc>
      </w:tr>
      <w:tr w:rsidR="007868FB" w:rsidRPr="00C9226F" w14:paraId="33F6FB94" w14:textId="77777777" w:rsidTr="007868FB">
        <w:trPr>
          <w:trHeight w:val="220"/>
        </w:trPr>
        <w:tc>
          <w:tcPr>
            <w:tcW w:w="697" w:type="dxa"/>
          </w:tcPr>
          <w:p w14:paraId="7BD5DD0B" w14:textId="77777777" w:rsidR="007868FB" w:rsidRPr="00C9226F" w:rsidRDefault="007868FB" w:rsidP="00C9226F">
            <w:pPr>
              <w:jc w:val="both"/>
              <w:rPr>
                <w:rFonts w:ascii="Times New Roman" w:eastAsia="Times New Roman" w:hAnsi="Times New Roman" w:cs="Times New Roman"/>
                <w:sz w:val="22"/>
                <w:szCs w:val="22"/>
              </w:rPr>
            </w:pPr>
          </w:p>
        </w:tc>
        <w:tc>
          <w:tcPr>
            <w:tcW w:w="1566" w:type="dxa"/>
          </w:tcPr>
          <w:p w14:paraId="568DDE1D" w14:textId="77777777" w:rsidR="007868FB" w:rsidRPr="00C9226F" w:rsidRDefault="007868FB" w:rsidP="00C9226F">
            <w:pPr>
              <w:jc w:val="both"/>
              <w:rPr>
                <w:rFonts w:ascii="Times New Roman" w:eastAsia="Times New Roman" w:hAnsi="Times New Roman" w:cs="Times New Roman"/>
                <w:sz w:val="22"/>
                <w:szCs w:val="22"/>
              </w:rPr>
            </w:pPr>
          </w:p>
        </w:tc>
        <w:tc>
          <w:tcPr>
            <w:tcW w:w="1276" w:type="dxa"/>
          </w:tcPr>
          <w:p w14:paraId="1B8EE6C3" w14:textId="77777777" w:rsidR="007868FB" w:rsidRPr="00C9226F" w:rsidRDefault="007868FB" w:rsidP="00C9226F">
            <w:pPr>
              <w:jc w:val="both"/>
              <w:rPr>
                <w:rFonts w:ascii="Times New Roman" w:eastAsia="Times New Roman" w:hAnsi="Times New Roman" w:cs="Times New Roman"/>
                <w:sz w:val="22"/>
                <w:szCs w:val="22"/>
              </w:rPr>
            </w:pPr>
          </w:p>
        </w:tc>
        <w:tc>
          <w:tcPr>
            <w:tcW w:w="1701" w:type="dxa"/>
          </w:tcPr>
          <w:p w14:paraId="543793B7" w14:textId="77777777" w:rsidR="007868FB" w:rsidRPr="00C9226F" w:rsidRDefault="007868FB" w:rsidP="00C9226F">
            <w:pPr>
              <w:jc w:val="both"/>
              <w:rPr>
                <w:rFonts w:ascii="Times New Roman" w:eastAsia="Times New Roman" w:hAnsi="Times New Roman" w:cs="Times New Roman"/>
                <w:sz w:val="22"/>
                <w:szCs w:val="22"/>
              </w:rPr>
            </w:pPr>
            <w:r w:rsidRPr="00C9226F">
              <w:rPr>
                <w:rFonts w:ascii="Times New Roman" w:eastAsia="Times New Roman" w:hAnsi="Times New Roman" w:cs="Times New Roman"/>
                <w:sz w:val="22"/>
                <w:szCs w:val="22"/>
              </w:rPr>
              <w:t>Деловая репутация участников</w:t>
            </w:r>
          </w:p>
        </w:tc>
        <w:tc>
          <w:tcPr>
            <w:tcW w:w="2693" w:type="dxa"/>
          </w:tcPr>
          <w:p w14:paraId="495E9C68" w14:textId="6623177E" w:rsidR="007868FB" w:rsidRPr="00C9226F" w:rsidRDefault="007868FB" w:rsidP="00C9226F">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Отсутствие у участника закупки арбитражных производств в качестве ответчика по фактам неисполнения договорных обязательств, в качестве истца по встречным искам по фактам неисполнения договорных обязательств, а также исполнительных производств на сумму, превышающую 100 000 (сто тысяч) рублей.</w:t>
            </w:r>
          </w:p>
        </w:tc>
        <w:tc>
          <w:tcPr>
            <w:tcW w:w="7229" w:type="dxa"/>
          </w:tcPr>
          <w:p w14:paraId="687E31FB" w14:textId="53A237AE" w:rsidR="007868FB" w:rsidRPr="00C9226F" w:rsidRDefault="007868FB" w:rsidP="00C9226F">
            <w:pPr>
              <w:jc w:val="both"/>
              <w:rPr>
                <w:rFonts w:ascii="Times New Roman" w:eastAsia="Times New Roman" w:hAnsi="Times New Roman" w:cs="Times New Roman"/>
                <w:b/>
                <w:i/>
                <w:sz w:val="22"/>
                <w:szCs w:val="22"/>
              </w:rPr>
            </w:pPr>
            <w:r w:rsidRPr="00C9226F">
              <w:rPr>
                <w:rFonts w:ascii="Times New Roman" w:eastAsia="Times New Roman" w:hAnsi="Times New Roman" w:cs="Times New Roman"/>
                <w:b/>
                <w:i/>
                <w:sz w:val="22"/>
                <w:szCs w:val="22"/>
              </w:rPr>
              <w:t xml:space="preserve">Максимальное число баллов по показателю оценки – </w:t>
            </w:r>
            <w:r>
              <w:rPr>
                <w:rFonts w:ascii="Times New Roman" w:eastAsia="Times New Roman" w:hAnsi="Times New Roman" w:cs="Times New Roman"/>
                <w:b/>
                <w:i/>
                <w:sz w:val="22"/>
                <w:szCs w:val="22"/>
              </w:rPr>
              <w:t>3</w:t>
            </w:r>
            <w:r w:rsidRPr="00C9226F">
              <w:rPr>
                <w:rFonts w:ascii="Times New Roman" w:eastAsia="Times New Roman" w:hAnsi="Times New Roman" w:cs="Times New Roman"/>
                <w:b/>
                <w:i/>
                <w:sz w:val="22"/>
                <w:szCs w:val="22"/>
              </w:rPr>
              <w:t>0 баллов</w:t>
            </w:r>
          </w:p>
          <w:p w14:paraId="25F5DDCD" w14:textId="77777777" w:rsidR="007868FB" w:rsidRDefault="007868FB" w:rsidP="00C9226F">
            <w:pPr>
              <w:jc w:val="both"/>
              <w:rPr>
                <w:rFonts w:ascii="Times New Roman" w:eastAsia="Times New Roman" w:hAnsi="Times New Roman" w:cs="Times New Roman"/>
                <w:i/>
                <w:sz w:val="22"/>
                <w:szCs w:val="22"/>
              </w:rPr>
            </w:pPr>
            <w:r w:rsidRPr="003238CB">
              <w:rPr>
                <w:rFonts w:ascii="Times New Roman" w:eastAsia="Times New Roman" w:hAnsi="Times New Roman" w:cs="Times New Roman"/>
                <w:i/>
                <w:sz w:val="22"/>
                <w:szCs w:val="22"/>
              </w:rPr>
              <w:t>Присваиваемые баллы:</w:t>
            </w:r>
          </w:p>
          <w:p w14:paraId="225FD0B1" w14:textId="0533D17A" w:rsidR="007868FB" w:rsidRDefault="007868FB" w:rsidP="00C9226F">
            <w:pPr>
              <w:jc w:val="both"/>
              <w:rPr>
                <w:rFonts w:ascii="Times New Roman" w:eastAsia="Times New Roman" w:hAnsi="Times New Roman" w:cs="Times New Roman"/>
                <w:i/>
                <w:sz w:val="22"/>
                <w:szCs w:val="22"/>
              </w:rPr>
            </w:pPr>
            <w:r>
              <w:rPr>
                <w:rFonts w:ascii="Times New Roman" w:eastAsia="Times New Roman" w:hAnsi="Times New Roman" w:cs="Times New Roman"/>
                <w:i/>
                <w:sz w:val="22"/>
                <w:szCs w:val="22"/>
              </w:rPr>
              <w:t>При отсутствии арбитражных производств или исполнительных производств начисляется 30 баллов</w:t>
            </w:r>
          </w:p>
          <w:p w14:paraId="4CAD6B37" w14:textId="38691855" w:rsidR="007868FB" w:rsidRPr="00C9226F" w:rsidRDefault="007868FB" w:rsidP="00C9226F">
            <w:pPr>
              <w:jc w:val="both"/>
              <w:rPr>
                <w:rFonts w:ascii="Times New Roman" w:eastAsia="Times New Roman" w:hAnsi="Times New Roman" w:cs="Times New Roman"/>
                <w:sz w:val="22"/>
                <w:szCs w:val="22"/>
              </w:rPr>
            </w:pPr>
            <w:r>
              <w:rPr>
                <w:rFonts w:ascii="Times New Roman" w:eastAsia="Times New Roman" w:hAnsi="Times New Roman" w:cs="Times New Roman"/>
                <w:i/>
                <w:sz w:val="22"/>
                <w:szCs w:val="22"/>
              </w:rPr>
              <w:t>При наличии указанных арбитражных производств или исполнительных производств за каждое вычитается 10 баллов из максимального числа баллов.</w:t>
            </w:r>
          </w:p>
        </w:tc>
      </w:tr>
    </w:tbl>
    <w:p w14:paraId="662192D9" w14:textId="77777777" w:rsidR="00C9226F" w:rsidRDefault="00C9226F" w:rsidP="002827E7">
      <w:pPr>
        <w:jc w:val="both"/>
        <w:rPr>
          <w:rFonts w:ascii="Times New Roman" w:eastAsia="Times New Roman" w:hAnsi="Times New Roman" w:cs="Times New Roman"/>
        </w:rPr>
      </w:pPr>
    </w:p>
    <w:p w14:paraId="310B7676" w14:textId="77777777" w:rsidR="00C9226F" w:rsidRDefault="00C9226F" w:rsidP="002827E7">
      <w:pPr>
        <w:jc w:val="both"/>
        <w:rPr>
          <w:rFonts w:ascii="Times New Roman" w:eastAsia="Times New Roman" w:hAnsi="Times New Roman" w:cs="Times New Roman"/>
        </w:rPr>
      </w:pPr>
    </w:p>
    <w:p w14:paraId="1FCC485D" w14:textId="77777777" w:rsidR="00C9226F" w:rsidRDefault="00C9226F" w:rsidP="002827E7">
      <w:pPr>
        <w:jc w:val="both"/>
        <w:rPr>
          <w:rFonts w:ascii="Times New Roman" w:eastAsia="Times New Roman" w:hAnsi="Times New Roman" w:cs="Times New Roman"/>
        </w:rPr>
      </w:pPr>
    </w:p>
    <w:p w14:paraId="7B00D3CD" w14:textId="77777777" w:rsidR="00C9226F" w:rsidRDefault="00C9226F" w:rsidP="002827E7">
      <w:pPr>
        <w:jc w:val="both"/>
        <w:rPr>
          <w:rFonts w:ascii="Times New Roman" w:eastAsia="Times New Roman" w:hAnsi="Times New Roman" w:cs="Times New Roman"/>
        </w:rPr>
      </w:pPr>
    </w:p>
    <w:p w14:paraId="69CA4C44" w14:textId="77777777" w:rsidR="00D1752B" w:rsidRPr="00AD7511" w:rsidRDefault="00D1752B" w:rsidP="00121139">
      <w:pPr>
        <w:spacing w:line="259" w:lineRule="auto"/>
        <w:rPr>
          <w:rFonts w:ascii="Times New Roman" w:hAnsi="Times New Roman" w:cs="Times New Roman"/>
          <w:sz w:val="2"/>
          <w:szCs w:val="2"/>
        </w:rPr>
      </w:pPr>
    </w:p>
    <w:sectPr w:rsidR="00D1752B" w:rsidRPr="00AD7511" w:rsidSect="00C9226F">
      <w:pgSz w:w="16838" w:h="11906" w:orient="landscape"/>
      <w:pgMar w:top="1701" w:right="993" w:bottom="851"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876070" w14:textId="77777777" w:rsidR="00FF0889" w:rsidRDefault="00FF0889" w:rsidP="00D838B4">
      <w:r>
        <w:separator/>
      </w:r>
    </w:p>
  </w:endnote>
  <w:endnote w:type="continuationSeparator" w:id="0">
    <w:p w14:paraId="391DFB14" w14:textId="77777777" w:rsidR="00FF0889" w:rsidRDefault="00FF0889" w:rsidP="00D83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A57A49" w14:textId="77777777" w:rsidR="00FF0889" w:rsidRDefault="00FF0889" w:rsidP="00D838B4">
      <w:r>
        <w:separator/>
      </w:r>
    </w:p>
  </w:footnote>
  <w:footnote w:type="continuationSeparator" w:id="0">
    <w:p w14:paraId="5E752137" w14:textId="77777777" w:rsidR="00FF0889" w:rsidRDefault="00FF0889" w:rsidP="00D838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EA82B" w14:textId="77777777" w:rsidR="00495837" w:rsidRDefault="00495837">
    <w:pPr>
      <w:spacing w:line="1"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F6E5B" w14:textId="77777777" w:rsidR="00495837" w:rsidRDefault="00495837">
    <w:pPr>
      <w:spacing w:line="1"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387A9" w14:textId="77777777" w:rsidR="00495837" w:rsidRDefault="00495837">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10D9A"/>
    <w:multiLevelType w:val="multilevel"/>
    <w:tmpl w:val="FE4A0440"/>
    <w:lvl w:ilvl="0">
      <w:start w:val="1"/>
      <w:numFmt w:val="decimal"/>
      <w:lvlText w:val="%1)"/>
      <w:lvlJc w:val="left"/>
      <w:rPr>
        <w:rFonts w:ascii="Times New Roman" w:eastAsia="Times New Roman" w:hAnsi="Times New Roman" w:cs="Times New Roman"/>
        <w:b w:val="0"/>
        <w:bCs w:val="0"/>
        <w:i w:val="0"/>
        <w:iCs w:val="0"/>
        <w:smallCaps w:val="0"/>
        <w:strike w:val="0"/>
        <w:color w:val="191919"/>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60685A"/>
    <w:multiLevelType w:val="multilevel"/>
    <w:tmpl w:val="0C20A1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A161DE8"/>
    <w:multiLevelType w:val="multilevel"/>
    <w:tmpl w:val="2CECD084"/>
    <w:lvl w:ilvl="0">
      <w:start w:val="4"/>
      <w:numFmt w:val="decimal"/>
      <w:lvlText w:val="%1."/>
      <w:lvlJc w:val="left"/>
      <w:pPr>
        <w:ind w:left="360" w:hanging="360"/>
      </w:pPr>
    </w:lvl>
    <w:lvl w:ilvl="1">
      <w:start w:val="1"/>
      <w:numFmt w:val="decimal"/>
      <w:lvlText w:val="%1.%2."/>
      <w:lvlJc w:val="left"/>
      <w:pPr>
        <w:ind w:left="360" w:hanging="360"/>
      </w:pPr>
      <w:rPr>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0EF052A3"/>
    <w:multiLevelType w:val="hybridMultilevel"/>
    <w:tmpl w:val="0964B22C"/>
    <w:lvl w:ilvl="0" w:tplc="2BB66F2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587CB3"/>
    <w:multiLevelType w:val="multilevel"/>
    <w:tmpl w:val="70E8E588"/>
    <w:lvl w:ilvl="0">
      <w:start w:val="1"/>
      <w:numFmt w:val="decimal"/>
      <w:lvlText w:val="5.1.%1"/>
      <w:lvlJc w:val="left"/>
      <w:pPr>
        <w:ind w:left="0" w:firstLine="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 w15:restartNumberingAfterBreak="0">
    <w:nsid w:val="1A8B7EC6"/>
    <w:multiLevelType w:val="multilevel"/>
    <w:tmpl w:val="70FE4D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AB83A4E"/>
    <w:multiLevelType w:val="multilevel"/>
    <w:tmpl w:val="E3D4ED9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1D9A665C"/>
    <w:multiLevelType w:val="multilevel"/>
    <w:tmpl w:val="69F43AF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1E322248"/>
    <w:multiLevelType w:val="multilevel"/>
    <w:tmpl w:val="D58026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F193848"/>
    <w:multiLevelType w:val="hybridMultilevel"/>
    <w:tmpl w:val="AEE2B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F425FEE"/>
    <w:multiLevelType w:val="multilevel"/>
    <w:tmpl w:val="D754372E"/>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2119678A"/>
    <w:multiLevelType w:val="multilevel"/>
    <w:tmpl w:val="E39097C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2359391C"/>
    <w:multiLevelType w:val="multilevel"/>
    <w:tmpl w:val="6C30F566"/>
    <w:lvl w:ilvl="0">
      <w:start w:val="2"/>
      <w:numFmt w:val="decimal"/>
      <w:lvlText w:val="%1."/>
      <w:lvlJc w:val="left"/>
      <w:pPr>
        <w:ind w:left="360" w:hanging="360"/>
      </w:pPr>
      <w:rPr>
        <w:color w:val="2E4358"/>
      </w:rPr>
    </w:lvl>
    <w:lvl w:ilvl="1">
      <w:start w:val="1"/>
      <w:numFmt w:val="decimal"/>
      <w:lvlText w:val="%1.%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2E4358"/>
      </w:rPr>
    </w:lvl>
    <w:lvl w:ilvl="4">
      <w:start w:val="1"/>
      <w:numFmt w:val="decimal"/>
      <w:lvlText w:val="%1.%2.%3.%4.%5."/>
      <w:lvlJc w:val="left"/>
      <w:pPr>
        <w:ind w:left="1080" w:hanging="1080"/>
      </w:pPr>
      <w:rPr>
        <w:color w:val="2E4358"/>
      </w:rPr>
    </w:lvl>
    <w:lvl w:ilvl="5">
      <w:start w:val="1"/>
      <w:numFmt w:val="decimal"/>
      <w:lvlText w:val="%1.%2.%3.%4.%5.%6."/>
      <w:lvlJc w:val="left"/>
      <w:pPr>
        <w:ind w:left="1080" w:hanging="1080"/>
      </w:pPr>
      <w:rPr>
        <w:color w:val="2E4358"/>
      </w:rPr>
    </w:lvl>
    <w:lvl w:ilvl="6">
      <w:start w:val="1"/>
      <w:numFmt w:val="decimal"/>
      <w:lvlText w:val="%1.%2.%3.%4.%5.%6.%7."/>
      <w:lvlJc w:val="left"/>
      <w:pPr>
        <w:ind w:left="1440" w:hanging="1440"/>
      </w:pPr>
      <w:rPr>
        <w:color w:val="2E4358"/>
      </w:rPr>
    </w:lvl>
    <w:lvl w:ilvl="7">
      <w:start w:val="1"/>
      <w:numFmt w:val="decimal"/>
      <w:lvlText w:val="%1.%2.%3.%4.%5.%6.%7.%8."/>
      <w:lvlJc w:val="left"/>
      <w:pPr>
        <w:ind w:left="1440" w:hanging="1440"/>
      </w:pPr>
      <w:rPr>
        <w:color w:val="2E4358"/>
      </w:rPr>
    </w:lvl>
    <w:lvl w:ilvl="8">
      <w:start w:val="1"/>
      <w:numFmt w:val="decimal"/>
      <w:lvlText w:val="%1.%2.%3.%4.%5.%6.%7.%8.%9."/>
      <w:lvlJc w:val="left"/>
      <w:pPr>
        <w:ind w:left="1800" w:hanging="1800"/>
      </w:pPr>
      <w:rPr>
        <w:color w:val="2E4358"/>
      </w:rPr>
    </w:lvl>
  </w:abstractNum>
  <w:abstractNum w:abstractNumId="13" w15:restartNumberingAfterBreak="0">
    <w:nsid w:val="26F42920"/>
    <w:multiLevelType w:val="multilevel"/>
    <w:tmpl w:val="CED4129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27954164"/>
    <w:multiLevelType w:val="hybridMultilevel"/>
    <w:tmpl w:val="9BB05272"/>
    <w:lvl w:ilvl="0" w:tplc="2BB66F2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8FA2E2A"/>
    <w:multiLevelType w:val="multilevel"/>
    <w:tmpl w:val="9D36BAC4"/>
    <w:lvl w:ilvl="0">
      <w:start w:val="2"/>
      <w:numFmt w:val="russianLower"/>
      <w:lvlText w:val="%1)"/>
      <w:lvlJc w:val="left"/>
      <w:rPr>
        <w:rFonts w:ascii="Times New Roman" w:eastAsia="Times New Roman" w:hAnsi="Times New Roman" w:cs="Times New Roman"/>
        <w:b/>
        <w:bCs/>
        <w:i w:val="0"/>
        <w:iCs w:val="0"/>
        <w:smallCaps w:val="0"/>
        <w:strike w:val="0"/>
        <w:color w:val="191919"/>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C7D7336"/>
    <w:multiLevelType w:val="multilevel"/>
    <w:tmpl w:val="BDAE3170"/>
    <w:lvl w:ilvl="0">
      <w:start w:val="5"/>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3)"/>
      <w:lvlJc w:val="left"/>
      <w:pPr>
        <w:ind w:left="1080" w:hanging="720"/>
      </w:pPr>
      <w:rPr>
        <w:rFonts w:ascii="Times New Roman" w:eastAsia="Times New Roman" w:hAnsi="Times New Roman" w:cs="Times New Roman"/>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 w15:restartNumberingAfterBreak="0">
    <w:nsid w:val="2DD20626"/>
    <w:multiLevelType w:val="hybridMultilevel"/>
    <w:tmpl w:val="2C3C684C"/>
    <w:lvl w:ilvl="0" w:tplc="2BB66F2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19B3380"/>
    <w:multiLevelType w:val="multilevel"/>
    <w:tmpl w:val="E9DC376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345733C1"/>
    <w:multiLevelType w:val="hybridMultilevel"/>
    <w:tmpl w:val="AEE2B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D52D11"/>
    <w:multiLevelType w:val="multilevel"/>
    <w:tmpl w:val="6218A7EE"/>
    <w:lvl w:ilvl="0">
      <w:start w:val="1"/>
      <w:numFmt w:val="decimal"/>
      <w:lvlText w:val="%1)"/>
      <w:lvlJc w:val="left"/>
      <w:rPr>
        <w:rFonts w:ascii="Times New Roman" w:eastAsia="Times New Roman" w:hAnsi="Times New Roman" w:cs="Times New Roman"/>
        <w:b w:val="0"/>
        <w:bCs w:val="0"/>
        <w:i w:val="0"/>
        <w:iCs w:val="0"/>
        <w:smallCaps w:val="0"/>
        <w:strike w:val="0"/>
        <w:color w:val="191919"/>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80F5699"/>
    <w:multiLevelType w:val="hybridMultilevel"/>
    <w:tmpl w:val="07B2859E"/>
    <w:lvl w:ilvl="0" w:tplc="2BB66F2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BE041B6"/>
    <w:multiLevelType w:val="hybridMultilevel"/>
    <w:tmpl w:val="2EE0A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C3E542D"/>
    <w:multiLevelType w:val="multilevel"/>
    <w:tmpl w:val="3208DB0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3E202199"/>
    <w:multiLevelType w:val="multilevel"/>
    <w:tmpl w:val="40BCD260"/>
    <w:lvl w:ilvl="0">
      <w:start w:val="1"/>
      <w:numFmt w:val="bullet"/>
      <w:lvlText w:val="-"/>
      <w:lvlJc w:val="left"/>
      <w:rPr>
        <w:rFonts w:ascii="Times New Roman" w:eastAsia="Times New Roman" w:hAnsi="Times New Roman" w:cs="Times New Roman"/>
        <w:b w:val="0"/>
        <w:bCs w:val="0"/>
        <w:i w:val="0"/>
        <w:iCs w:val="0"/>
        <w:smallCaps w:val="0"/>
        <w:strike w:val="0"/>
        <w:color w:val="191919"/>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05661B3"/>
    <w:multiLevelType w:val="multilevel"/>
    <w:tmpl w:val="DA44E32A"/>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38D4AE4"/>
    <w:multiLevelType w:val="hybridMultilevel"/>
    <w:tmpl w:val="AB543500"/>
    <w:lvl w:ilvl="0" w:tplc="2BB66F2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4681BD6"/>
    <w:multiLevelType w:val="hybridMultilevel"/>
    <w:tmpl w:val="2932ACF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72C1472"/>
    <w:multiLevelType w:val="hybridMultilevel"/>
    <w:tmpl w:val="35985E36"/>
    <w:lvl w:ilvl="0" w:tplc="2BB66F2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82444D6"/>
    <w:multiLevelType w:val="hybridMultilevel"/>
    <w:tmpl w:val="3022D46C"/>
    <w:lvl w:ilvl="0" w:tplc="2BB66F2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84F4BD0"/>
    <w:multiLevelType w:val="hybridMultilevel"/>
    <w:tmpl w:val="5F0CA1F0"/>
    <w:lvl w:ilvl="0" w:tplc="2BB66F2E">
      <w:start w:val="1"/>
      <w:numFmt w:val="bullet"/>
      <w:lvlText w:val="-"/>
      <w:lvlJc w:val="left"/>
      <w:pPr>
        <w:ind w:left="1080" w:hanging="360"/>
      </w:pPr>
      <w:rPr>
        <w:rFonts w:ascii="Courier New" w:hAnsi="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15:restartNumberingAfterBreak="0">
    <w:nsid w:val="4A881A7C"/>
    <w:multiLevelType w:val="hybridMultilevel"/>
    <w:tmpl w:val="F3F6DC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D0457BB"/>
    <w:multiLevelType w:val="multilevel"/>
    <w:tmpl w:val="E284749E"/>
    <w:lvl w:ilvl="0">
      <w:start w:val="7"/>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3" w15:restartNumberingAfterBreak="0">
    <w:nsid w:val="4E4573DF"/>
    <w:multiLevelType w:val="hybridMultilevel"/>
    <w:tmpl w:val="11205046"/>
    <w:lvl w:ilvl="0" w:tplc="2BB66F2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26A69BC"/>
    <w:multiLevelType w:val="multilevel"/>
    <w:tmpl w:val="5412C15C"/>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5" w15:restartNumberingAfterBreak="0">
    <w:nsid w:val="548B1C06"/>
    <w:multiLevelType w:val="multilevel"/>
    <w:tmpl w:val="AE5442E2"/>
    <w:lvl w:ilvl="0">
      <w:start w:val="1"/>
      <w:numFmt w:val="bullet"/>
      <w:lvlText w:val="-"/>
      <w:lvlJc w:val="left"/>
      <w:pPr>
        <w:ind w:left="720" w:hanging="360"/>
      </w:pPr>
      <w:rPr>
        <w:rFonts w:ascii="Courier New" w:hAnsi="Courier New"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6" w15:restartNumberingAfterBreak="0">
    <w:nsid w:val="54B84EBC"/>
    <w:multiLevelType w:val="hybridMultilevel"/>
    <w:tmpl w:val="89BEC588"/>
    <w:lvl w:ilvl="0" w:tplc="2BB66F2E">
      <w:start w:val="1"/>
      <w:numFmt w:val="bullet"/>
      <w:lvlText w:val="-"/>
      <w:lvlJc w:val="left"/>
      <w:pPr>
        <w:ind w:left="1080" w:hanging="360"/>
      </w:pPr>
      <w:rPr>
        <w:rFonts w:ascii="Courier New" w:hAnsi="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15:restartNumberingAfterBreak="0">
    <w:nsid w:val="54DC5637"/>
    <w:multiLevelType w:val="multilevel"/>
    <w:tmpl w:val="9AE829C4"/>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78976C4"/>
    <w:multiLevelType w:val="hybridMultilevel"/>
    <w:tmpl w:val="15DE60A2"/>
    <w:lvl w:ilvl="0" w:tplc="2BB66F2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7F927BA"/>
    <w:multiLevelType w:val="multilevel"/>
    <w:tmpl w:val="7D92AF6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A54072B"/>
    <w:multiLevelType w:val="multilevel"/>
    <w:tmpl w:val="7492A17E"/>
    <w:lvl w:ilvl="0">
      <w:start w:val="1"/>
      <w:numFmt w:val="decimal"/>
      <w:lvlText w:val="5.%1"/>
      <w:lvlJc w:val="left"/>
      <w:pPr>
        <w:ind w:left="0" w:firstLine="0"/>
      </w:pPr>
      <w:rPr>
        <w:rFonts w:ascii="Times New Roman" w:eastAsia="Times New Roman" w:hAnsi="Times New Roman" w:cs="Times New Roman"/>
        <w:b/>
        <w:i w:val="0"/>
        <w:smallCaps w:val="0"/>
        <w:strike w:val="0"/>
        <w:color w:val="000000"/>
        <w:sz w:val="24"/>
        <w:szCs w:val="24"/>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1" w15:restartNumberingAfterBreak="0">
    <w:nsid w:val="5B983315"/>
    <w:multiLevelType w:val="hybridMultilevel"/>
    <w:tmpl w:val="AF6C376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D75250C"/>
    <w:multiLevelType w:val="multilevel"/>
    <w:tmpl w:val="F0267F02"/>
    <w:lvl w:ilvl="0">
      <w:start w:val="1"/>
      <w:numFmt w:val="decimal"/>
      <w:lvlText w:val="%1."/>
      <w:lvlJc w:val="left"/>
      <w:pPr>
        <w:tabs>
          <w:tab w:val="num" w:pos="0"/>
        </w:tabs>
        <w:ind w:left="720" w:hanging="360"/>
      </w:pPr>
      <w:rPr>
        <w:rFonts w:cs="Times New Roman"/>
        <w:b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2520"/>
        </w:tabs>
        <w:ind w:left="36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3" w15:restartNumberingAfterBreak="0">
    <w:nsid w:val="5F370A45"/>
    <w:multiLevelType w:val="multilevel"/>
    <w:tmpl w:val="4DA655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646D64F7"/>
    <w:multiLevelType w:val="multilevel"/>
    <w:tmpl w:val="2C029188"/>
    <w:lvl w:ilvl="0">
      <w:start w:val="8"/>
      <w:numFmt w:val="decimal"/>
      <w:lvlText w:val="%1"/>
      <w:lvlJc w:val="left"/>
      <w:pPr>
        <w:ind w:left="1495" w:hanging="360"/>
      </w:pPr>
      <w:rPr>
        <w:rFonts w:ascii="Times New Roman" w:eastAsia="Times New Roman" w:hAnsi="Times New Roman" w:cs="Times New Roman"/>
        <w:color w:val="000000"/>
      </w:rPr>
    </w:lvl>
    <w:lvl w:ilvl="1">
      <w:start w:val="1"/>
      <w:numFmt w:val="decimal"/>
      <w:lvlText w:val="%1.%2"/>
      <w:lvlJc w:val="left"/>
      <w:pPr>
        <w:ind w:left="720" w:hanging="720"/>
      </w:pPr>
      <w:rPr>
        <w:rFonts w:ascii="Times New Roman" w:eastAsia="Times New Roman" w:hAnsi="Times New Roman" w:cs="Times New Roman"/>
        <w:color w:val="000000"/>
      </w:rPr>
    </w:lvl>
    <w:lvl w:ilvl="2">
      <w:start w:val="1"/>
      <w:numFmt w:val="decimal"/>
      <w:lvlText w:val="%1.%2.%3"/>
      <w:lvlJc w:val="left"/>
      <w:pPr>
        <w:ind w:left="720" w:hanging="720"/>
      </w:pPr>
      <w:rPr>
        <w:rFonts w:ascii="Times New Roman" w:eastAsia="Times New Roman" w:hAnsi="Times New Roman" w:cs="Times New Roman"/>
        <w:color w:val="000000"/>
      </w:rPr>
    </w:lvl>
    <w:lvl w:ilvl="3">
      <w:start w:val="1"/>
      <w:numFmt w:val="decimal"/>
      <w:lvlText w:val="%1.%2.%3.%4"/>
      <w:lvlJc w:val="left"/>
      <w:pPr>
        <w:ind w:left="1080" w:hanging="1080"/>
      </w:pPr>
      <w:rPr>
        <w:rFonts w:ascii="Times New Roman" w:eastAsia="Times New Roman" w:hAnsi="Times New Roman" w:cs="Times New Roman"/>
        <w:color w:val="000000"/>
      </w:rPr>
    </w:lvl>
    <w:lvl w:ilvl="4">
      <w:start w:val="1"/>
      <w:numFmt w:val="decimal"/>
      <w:lvlText w:val="%1.%2.%3.%4.%5"/>
      <w:lvlJc w:val="left"/>
      <w:pPr>
        <w:ind w:left="1440" w:hanging="1440"/>
      </w:pPr>
      <w:rPr>
        <w:rFonts w:ascii="Times New Roman" w:eastAsia="Times New Roman" w:hAnsi="Times New Roman" w:cs="Times New Roman"/>
        <w:color w:val="000000"/>
      </w:rPr>
    </w:lvl>
    <w:lvl w:ilvl="5">
      <w:start w:val="1"/>
      <w:numFmt w:val="decimal"/>
      <w:lvlText w:val="%1.%2.%3.%4.%5.%6"/>
      <w:lvlJc w:val="left"/>
      <w:pPr>
        <w:ind w:left="1800" w:hanging="1800"/>
      </w:pPr>
      <w:rPr>
        <w:rFonts w:ascii="Times New Roman" w:eastAsia="Times New Roman" w:hAnsi="Times New Roman" w:cs="Times New Roman"/>
        <w:color w:val="000000"/>
      </w:rPr>
    </w:lvl>
    <w:lvl w:ilvl="6">
      <w:start w:val="1"/>
      <w:numFmt w:val="decimal"/>
      <w:lvlText w:val="%1.%2.%3.%4.%5.%6.%7"/>
      <w:lvlJc w:val="left"/>
      <w:pPr>
        <w:ind w:left="2160" w:hanging="2160"/>
      </w:pPr>
      <w:rPr>
        <w:rFonts w:ascii="Times New Roman" w:eastAsia="Times New Roman" w:hAnsi="Times New Roman" w:cs="Times New Roman"/>
        <w:color w:val="000000"/>
      </w:rPr>
    </w:lvl>
    <w:lvl w:ilvl="7">
      <w:start w:val="1"/>
      <w:numFmt w:val="decimal"/>
      <w:lvlText w:val="%1.%2.%3.%4.%5.%6.%7.%8"/>
      <w:lvlJc w:val="left"/>
      <w:pPr>
        <w:ind w:left="2160" w:hanging="2160"/>
      </w:pPr>
      <w:rPr>
        <w:rFonts w:ascii="Times New Roman" w:eastAsia="Times New Roman" w:hAnsi="Times New Roman" w:cs="Times New Roman"/>
        <w:color w:val="000000"/>
      </w:rPr>
    </w:lvl>
    <w:lvl w:ilvl="8">
      <w:start w:val="1"/>
      <w:numFmt w:val="decimal"/>
      <w:lvlText w:val="%1.%2.%3.%4.%5.%6.%7.%8.%9"/>
      <w:lvlJc w:val="left"/>
      <w:pPr>
        <w:ind w:left="2520" w:hanging="2520"/>
      </w:pPr>
      <w:rPr>
        <w:rFonts w:ascii="Times New Roman" w:eastAsia="Times New Roman" w:hAnsi="Times New Roman" w:cs="Times New Roman"/>
        <w:color w:val="000000"/>
      </w:rPr>
    </w:lvl>
  </w:abstractNum>
  <w:abstractNum w:abstractNumId="45" w15:restartNumberingAfterBreak="0">
    <w:nsid w:val="6B9E5816"/>
    <w:multiLevelType w:val="multilevel"/>
    <w:tmpl w:val="186C3750"/>
    <w:lvl w:ilvl="0">
      <w:start w:val="1"/>
      <w:numFmt w:val="decimal"/>
      <w:lvlText w:val="1.%1"/>
      <w:lvlJc w:val="left"/>
      <w:pPr>
        <w:ind w:left="0" w:firstLine="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1">
      <w:start w:val="1"/>
      <w:numFmt w:val="decimal"/>
      <w:lvlText w:val="%1.%2"/>
      <w:lvlJc w:val="left"/>
      <w:pPr>
        <w:ind w:left="0" w:firstLine="0"/>
      </w:pPr>
      <w:rPr>
        <w:rFonts w:ascii="Times New Roman" w:eastAsia="Times New Roman" w:hAnsi="Times New Roman" w:cs="Times New Roman"/>
        <w:b w:val="0"/>
        <w:i w:val="0"/>
        <w:smallCaps w:val="0"/>
        <w:strike w:val="0"/>
        <w:color w:val="000000"/>
        <w:sz w:val="28"/>
        <w:szCs w:val="28"/>
        <w:u w:val="none"/>
        <w:shd w:val="clear" w:color="auto" w:fill="auto"/>
        <w:vertAlign w:val="baseline"/>
      </w:rPr>
    </w:lvl>
    <w:lvl w:ilvl="2">
      <w:start w:val="1"/>
      <w:numFmt w:val="decimal"/>
      <w:lvlText w:val="%1.%2.%3"/>
      <w:lvlJc w:val="left"/>
      <w:pPr>
        <w:ind w:left="0" w:firstLine="0"/>
      </w:pPr>
      <w:rPr>
        <w:rFonts w:ascii="Times New Roman" w:eastAsia="Times New Roman" w:hAnsi="Times New Roman" w:cs="Times New Roman"/>
        <w:b w:val="0"/>
        <w:i w:val="0"/>
        <w:smallCaps w:val="0"/>
        <w:strike w:val="0"/>
        <w:color w:val="000000"/>
        <w:sz w:val="28"/>
        <w:szCs w:val="28"/>
        <w:u w:val="none"/>
        <w:shd w:val="clear" w:color="auto" w:fill="auto"/>
        <w:vertAlign w:val="baseline"/>
      </w:r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6" w15:restartNumberingAfterBreak="0">
    <w:nsid w:val="6BEA4A59"/>
    <w:multiLevelType w:val="hybridMultilevel"/>
    <w:tmpl w:val="E9003E9A"/>
    <w:lvl w:ilvl="0" w:tplc="2BB66F2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5453B62"/>
    <w:multiLevelType w:val="hybridMultilevel"/>
    <w:tmpl w:val="A26A5D3E"/>
    <w:lvl w:ilvl="0" w:tplc="2BB66F2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6FD26DD"/>
    <w:multiLevelType w:val="hybridMultilevel"/>
    <w:tmpl w:val="3D206B48"/>
    <w:lvl w:ilvl="0" w:tplc="2BB66F2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8216341"/>
    <w:multiLevelType w:val="multilevel"/>
    <w:tmpl w:val="FA10EC1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0" w15:restartNumberingAfterBreak="0">
    <w:nsid w:val="7D503C4E"/>
    <w:multiLevelType w:val="multilevel"/>
    <w:tmpl w:val="7D442374"/>
    <w:lvl w:ilvl="0">
      <w:start w:val="1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4"/>
  </w:num>
  <w:num w:numId="2">
    <w:abstractNumId w:val="15"/>
  </w:num>
  <w:num w:numId="3">
    <w:abstractNumId w:val="42"/>
  </w:num>
  <w:num w:numId="4">
    <w:abstractNumId w:val="0"/>
  </w:num>
  <w:num w:numId="5">
    <w:abstractNumId w:val="8"/>
  </w:num>
  <w:num w:numId="6">
    <w:abstractNumId w:val="5"/>
  </w:num>
  <w:num w:numId="7">
    <w:abstractNumId w:val="1"/>
  </w:num>
  <w:num w:numId="8">
    <w:abstractNumId w:val="43"/>
  </w:num>
  <w:num w:numId="9">
    <w:abstractNumId w:val="11"/>
  </w:num>
  <w:num w:numId="10">
    <w:abstractNumId w:val="19"/>
  </w:num>
  <w:num w:numId="11">
    <w:abstractNumId w:val="31"/>
  </w:num>
  <w:num w:numId="12">
    <w:abstractNumId w:val="20"/>
  </w:num>
  <w:num w:numId="13">
    <w:abstractNumId w:val="2"/>
  </w:num>
  <w:num w:numId="14">
    <w:abstractNumId w:val="45"/>
  </w:num>
  <w:num w:numId="15">
    <w:abstractNumId w:val="12"/>
  </w:num>
  <w:num w:numId="16">
    <w:abstractNumId w:val="25"/>
  </w:num>
  <w:num w:numId="17">
    <w:abstractNumId w:val="40"/>
  </w:num>
  <w:num w:numId="18">
    <w:abstractNumId w:val="4"/>
  </w:num>
  <w:num w:numId="19">
    <w:abstractNumId w:val="44"/>
  </w:num>
  <w:num w:numId="20">
    <w:abstractNumId w:val="34"/>
  </w:num>
  <w:num w:numId="21">
    <w:abstractNumId w:val="32"/>
  </w:num>
  <w:num w:numId="22">
    <w:abstractNumId w:val="10"/>
  </w:num>
  <w:num w:numId="23">
    <w:abstractNumId w:val="16"/>
  </w:num>
  <w:num w:numId="24">
    <w:abstractNumId w:val="50"/>
  </w:num>
  <w:num w:numId="25">
    <w:abstractNumId w:val="18"/>
  </w:num>
  <w:num w:numId="26">
    <w:abstractNumId w:val="23"/>
  </w:num>
  <w:num w:numId="27">
    <w:abstractNumId w:val="49"/>
  </w:num>
  <w:num w:numId="28">
    <w:abstractNumId w:val="13"/>
  </w:num>
  <w:num w:numId="29">
    <w:abstractNumId w:val="33"/>
  </w:num>
  <w:num w:numId="30">
    <w:abstractNumId w:val="28"/>
  </w:num>
  <w:num w:numId="31">
    <w:abstractNumId w:val="17"/>
  </w:num>
  <w:num w:numId="32">
    <w:abstractNumId w:val="46"/>
  </w:num>
  <w:num w:numId="33">
    <w:abstractNumId w:val="35"/>
  </w:num>
  <w:num w:numId="34">
    <w:abstractNumId w:val="26"/>
  </w:num>
  <w:num w:numId="35">
    <w:abstractNumId w:val="48"/>
  </w:num>
  <w:num w:numId="36">
    <w:abstractNumId w:val="21"/>
  </w:num>
  <w:num w:numId="37">
    <w:abstractNumId w:val="29"/>
  </w:num>
  <w:num w:numId="38">
    <w:abstractNumId w:val="38"/>
  </w:num>
  <w:num w:numId="39">
    <w:abstractNumId w:val="3"/>
  </w:num>
  <w:num w:numId="40">
    <w:abstractNumId w:val="47"/>
  </w:num>
  <w:num w:numId="41">
    <w:abstractNumId w:val="14"/>
  </w:num>
  <w:num w:numId="42">
    <w:abstractNumId w:val="36"/>
  </w:num>
  <w:num w:numId="43">
    <w:abstractNumId w:val="30"/>
  </w:num>
  <w:num w:numId="44">
    <w:abstractNumId w:val="41"/>
  </w:num>
  <w:num w:numId="45">
    <w:abstractNumId w:val="27"/>
  </w:num>
  <w:num w:numId="46">
    <w:abstractNumId w:val="7"/>
  </w:num>
  <w:num w:numId="47">
    <w:abstractNumId w:val="6"/>
  </w:num>
  <w:num w:numId="48">
    <w:abstractNumId w:val="9"/>
  </w:num>
  <w:num w:numId="49">
    <w:abstractNumId w:val="22"/>
  </w:num>
  <w:num w:numId="50">
    <w:abstractNumId w:val="39"/>
  </w:num>
  <w:num w:numId="51">
    <w:abstractNumId w:val="3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139"/>
    <w:rsid w:val="00001D1E"/>
    <w:rsid w:val="000200EC"/>
    <w:rsid w:val="00074221"/>
    <w:rsid w:val="00096505"/>
    <w:rsid w:val="000D0225"/>
    <w:rsid w:val="000F0C9A"/>
    <w:rsid w:val="00121139"/>
    <w:rsid w:val="001222F1"/>
    <w:rsid w:val="001308FE"/>
    <w:rsid w:val="00136818"/>
    <w:rsid w:val="0016202B"/>
    <w:rsid w:val="00165847"/>
    <w:rsid w:val="001759EA"/>
    <w:rsid w:val="00182F8B"/>
    <w:rsid w:val="001B4C6E"/>
    <w:rsid w:val="001B6745"/>
    <w:rsid w:val="001E6764"/>
    <w:rsid w:val="001E6D4E"/>
    <w:rsid w:val="001F51AB"/>
    <w:rsid w:val="002319A3"/>
    <w:rsid w:val="00265E75"/>
    <w:rsid w:val="002660B4"/>
    <w:rsid w:val="00266B78"/>
    <w:rsid w:val="002702BC"/>
    <w:rsid w:val="002827E7"/>
    <w:rsid w:val="002930D3"/>
    <w:rsid w:val="00293F2A"/>
    <w:rsid w:val="002A0B54"/>
    <w:rsid w:val="002D236C"/>
    <w:rsid w:val="00316CE6"/>
    <w:rsid w:val="00322F75"/>
    <w:rsid w:val="003238CB"/>
    <w:rsid w:val="00336EFD"/>
    <w:rsid w:val="00346173"/>
    <w:rsid w:val="0035563D"/>
    <w:rsid w:val="00364516"/>
    <w:rsid w:val="00382BEC"/>
    <w:rsid w:val="003863E1"/>
    <w:rsid w:val="00386A24"/>
    <w:rsid w:val="003A64B5"/>
    <w:rsid w:val="003B4774"/>
    <w:rsid w:val="004071E0"/>
    <w:rsid w:val="00410538"/>
    <w:rsid w:val="00416DDC"/>
    <w:rsid w:val="004326AE"/>
    <w:rsid w:val="00460085"/>
    <w:rsid w:val="004774E0"/>
    <w:rsid w:val="00495837"/>
    <w:rsid w:val="00495CE0"/>
    <w:rsid w:val="004A5E40"/>
    <w:rsid w:val="004A69E2"/>
    <w:rsid w:val="004C378B"/>
    <w:rsid w:val="004F5B32"/>
    <w:rsid w:val="005000F4"/>
    <w:rsid w:val="0050300F"/>
    <w:rsid w:val="00512FE0"/>
    <w:rsid w:val="00545C78"/>
    <w:rsid w:val="005729EB"/>
    <w:rsid w:val="00575A39"/>
    <w:rsid w:val="005A001A"/>
    <w:rsid w:val="005C42B0"/>
    <w:rsid w:val="005D0C1D"/>
    <w:rsid w:val="005F5C87"/>
    <w:rsid w:val="00611412"/>
    <w:rsid w:val="006362FC"/>
    <w:rsid w:val="00645E76"/>
    <w:rsid w:val="006509C1"/>
    <w:rsid w:val="00656B38"/>
    <w:rsid w:val="00663D31"/>
    <w:rsid w:val="00666EA1"/>
    <w:rsid w:val="00671845"/>
    <w:rsid w:val="00674D56"/>
    <w:rsid w:val="006A050C"/>
    <w:rsid w:val="006C2FCD"/>
    <w:rsid w:val="006F4346"/>
    <w:rsid w:val="00706117"/>
    <w:rsid w:val="00731F67"/>
    <w:rsid w:val="00754D41"/>
    <w:rsid w:val="007868FB"/>
    <w:rsid w:val="007A7D42"/>
    <w:rsid w:val="007B1E46"/>
    <w:rsid w:val="007B1E4C"/>
    <w:rsid w:val="007D1294"/>
    <w:rsid w:val="007E5ECD"/>
    <w:rsid w:val="007F6130"/>
    <w:rsid w:val="007F74B0"/>
    <w:rsid w:val="00804C4E"/>
    <w:rsid w:val="008123F2"/>
    <w:rsid w:val="00824EEB"/>
    <w:rsid w:val="00842BFE"/>
    <w:rsid w:val="0084420C"/>
    <w:rsid w:val="00853478"/>
    <w:rsid w:val="00863353"/>
    <w:rsid w:val="00864BDF"/>
    <w:rsid w:val="008653C9"/>
    <w:rsid w:val="00874335"/>
    <w:rsid w:val="008A0742"/>
    <w:rsid w:val="008A0DF0"/>
    <w:rsid w:val="008A46A9"/>
    <w:rsid w:val="008B51A4"/>
    <w:rsid w:val="008C07AE"/>
    <w:rsid w:val="008E04B4"/>
    <w:rsid w:val="008F0948"/>
    <w:rsid w:val="00915E50"/>
    <w:rsid w:val="0094514A"/>
    <w:rsid w:val="00951FEF"/>
    <w:rsid w:val="00965E45"/>
    <w:rsid w:val="00983E51"/>
    <w:rsid w:val="009B6574"/>
    <w:rsid w:val="009D0BE0"/>
    <w:rsid w:val="009E6421"/>
    <w:rsid w:val="00A05692"/>
    <w:rsid w:val="00A062C8"/>
    <w:rsid w:val="00A078C1"/>
    <w:rsid w:val="00A446EB"/>
    <w:rsid w:val="00AB539F"/>
    <w:rsid w:val="00AC1434"/>
    <w:rsid w:val="00AD0829"/>
    <w:rsid w:val="00AD7511"/>
    <w:rsid w:val="00B13A3D"/>
    <w:rsid w:val="00B264E5"/>
    <w:rsid w:val="00B50D97"/>
    <w:rsid w:val="00B5175B"/>
    <w:rsid w:val="00B7645E"/>
    <w:rsid w:val="00B76E64"/>
    <w:rsid w:val="00BB58CF"/>
    <w:rsid w:val="00BE004E"/>
    <w:rsid w:val="00BE29FF"/>
    <w:rsid w:val="00BF039A"/>
    <w:rsid w:val="00C02B8E"/>
    <w:rsid w:val="00C37FE4"/>
    <w:rsid w:val="00C55557"/>
    <w:rsid w:val="00C9226F"/>
    <w:rsid w:val="00CE76C2"/>
    <w:rsid w:val="00D016B4"/>
    <w:rsid w:val="00D1752B"/>
    <w:rsid w:val="00D461AC"/>
    <w:rsid w:val="00D50DBE"/>
    <w:rsid w:val="00D5184C"/>
    <w:rsid w:val="00D62F47"/>
    <w:rsid w:val="00D6496A"/>
    <w:rsid w:val="00D83558"/>
    <w:rsid w:val="00D838B4"/>
    <w:rsid w:val="00DB3D31"/>
    <w:rsid w:val="00DC3FDF"/>
    <w:rsid w:val="00E0322F"/>
    <w:rsid w:val="00E57D1C"/>
    <w:rsid w:val="00E673AE"/>
    <w:rsid w:val="00EB2CB5"/>
    <w:rsid w:val="00EF5878"/>
    <w:rsid w:val="00F53FED"/>
    <w:rsid w:val="00FB5958"/>
    <w:rsid w:val="00FC1AAE"/>
    <w:rsid w:val="00FC6D2D"/>
    <w:rsid w:val="00FD716C"/>
    <w:rsid w:val="00FE0117"/>
    <w:rsid w:val="00FE12FA"/>
    <w:rsid w:val="00FF0889"/>
    <w:rsid w:val="00FF46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4F2525"/>
  <w15:chartTrackingRefBased/>
  <w15:docId w15:val="{632B5119-261E-4C85-BC70-9162561C7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12FE0"/>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Другое_"/>
    <w:basedOn w:val="a0"/>
    <w:link w:val="a4"/>
    <w:rsid w:val="00121139"/>
    <w:rPr>
      <w:rFonts w:ascii="Times New Roman" w:eastAsia="Times New Roman" w:hAnsi="Times New Roman" w:cs="Times New Roman"/>
      <w:color w:val="191919"/>
      <w:sz w:val="19"/>
      <w:szCs w:val="19"/>
    </w:rPr>
  </w:style>
  <w:style w:type="paragraph" w:customStyle="1" w:styleId="a4">
    <w:name w:val="Другое"/>
    <w:basedOn w:val="a"/>
    <w:link w:val="a3"/>
    <w:rsid w:val="00121139"/>
    <w:pPr>
      <w:spacing w:line="259" w:lineRule="auto"/>
      <w:ind w:firstLine="400"/>
    </w:pPr>
    <w:rPr>
      <w:rFonts w:ascii="Times New Roman" w:eastAsia="Times New Roman" w:hAnsi="Times New Roman" w:cs="Times New Roman"/>
      <w:color w:val="191919"/>
      <w:sz w:val="19"/>
      <w:szCs w:val="19"/>
      <w:lang w:eastAsia="en-US" w:bidi="ar-SA"/>
    </w:rPr>
  </w:style>
  <w:style w:type="character" w:customStyle="1" w:styleId="a5">
    <w:name w:val="Основной текст_"/>
    <w:basedOn w:val="a0"/>
    <w:link w:val="1"/>
    <w:rsid w:val="00674D56"/>
    <w:rPr>
      <w:rFonts w:ascii="Times New Roman" w:eastAsia="Times New Roman" w:hAnsi="Times New Roman" w:cs="Times New Roman"/>
      <w:color w:val="191919"/>
      <w:sz w:val="19"/>
      <w:szCs w:val="19"/>
    </w:rPr>
  </w:style>
  <w:style w:type="paragraph" w:customStyle="1" w:styleId="1">
    <w:name w:val="Основной текст1"/>
    <w:basedOn w:val="a"/>
    <w:link w:val="a5"/>
    <w:rsid w:val="00674D56"/>
    <w:pPr>
      <w:spacing w:line="259" w:lineRule="auto"/>
      <w:ind w:firstLine="400"/>
    </w:pPr>
    <w:rPr>
      <w:rFonts w:ascii="Times New Roman" w:eastAsia="Times New Roman" w:hAnsi="Times New Roman" w:cs="Times New Roman"/>
      <w:color w:val="191919"/>
      <w:sz w:val="19"/>
      <w:szCs w:val="19"/>
      <w:lang w:eastAsia="en-US" w:bidi="ar-SA"/>
    </w:rPr>
  </w:style>
  <w:style w:type="character" w:styleId="a6">
    <w:name w:val="Hyperlink"/>
    <w:unhideWhenUsed/>
    <w:rsid w:val="00983E51"/>
    <w:rPr>
      <w:color w:val="0000FF"/>
      <w:u w:val="single"/>
    </w:rPr>
  </w:style>
  <w:style w:type="character" w:styleId="a7">
    <w:name w:val="Unresolved Mention"/>
    <w:basedOn w:val="a0"/>
    <w:uiPriority w:val="99"/>
    <w:semiHidden/>
    <w:unhideWhenUsed/>
    <w:rsid w:val="00983E51"/>
    <w:rPr>
      <w:color w:val="605E5C"/>
      <w:shd w:val="clear" w:color="auto" w:fill="E1DFDD"/>
    </w:rPr>
  </w:style>
  <w:style w:type="character" w:customStyle="1" w:styleId="5">
    <w:name w:val="Основной текст (5)_"/>
    <w:basedOn w:val="a0"/>
    <w:link w:val="50"/>
    <w:rsid w:val="00A062C8"/>
    <w:rPr>
      <w:rFonts w:ascii="Arial" w:eastAsia="Arial" w:hAnsi="Arial" w:cs="Arial"/>
      <w:color w:val="264AAA"/>
      <w:sz w:val="13"/>
      <w:szCs w:val="13"/>
    </w:rPr>
  </w:style>
  <w:style w:type="paragraph" w:customStyle="1" w:styleId="50">
    <w:name w:val="Основной текст (5)"/>
    <w:basedOn w:val="a"/>
    <w:link w:val="5"/>
    <w:rsid w:val="00A062C8"/>
    <w:rPr>
      <w:rFonts w:ascii="Arial" w:eastAsia="Arial" w:hAnsi="Arial" w:cs="Arial"/>
      <w:color w:val="264AAA"/>
      <w:sz w:val="13"/>
      <w:szCs w:val="13"/>
      <w:lang w:eastAsia="en-US" w:bidi="ar-SA"/>
    </w:rPr>
  </w:style>
  <w:style w:type="paragraph" w:customStyle="1" w:styleId="ListParagraph1">
    <w:name w:val="List Paragraph1"/>
    <w:basedOn w:val="a"/>
    <w:uiPriority w:val="99"/>
    <w:qFormat/>
    <w:rsid w:val="00A062C8"/>
    <w:pPr>
      <w:widowControl/>
      <w:suppressAutoHyphens/>
      <w:ind w:left="720"/>
      <w:contextualSpacing/>
    </w:pPr>
    <w:rPr>
      <w:rFonts w:ascii="Times New Roman" w:eastAsia="Times New Roman" w:hAnsi="Times New Roman" w:cs="Times New Roman"/>
      <w:color w:val="auto"/>
      <w:szCs w:val="28"/>
      <w:lang w:bidi="ar-SA"/>
    </w:rPr>
  </w:style>
  <w:style w:type="character" w:customStyle="1" w:styleId="2">
    <w:name w:val="Колонтитул (2)_"/>
    <w:basedOn w:val="a0"/>
    <w:link w:val="20"/>
    <w:rsid w:val="00FC1AAE"/>
    <w:rPr>
      <w:rFonts w:ascii="Times New Roman" w:eastAsia="Times New Roman" w:hAnsi="Times New Roman" w:cs="Times New Roman"/>
      <w:sz w:val="20"/>
      <w:szCs w:val="20"/>
    </w:rPr>
  </w:style>
  <w:style w:type="paragraph" w:customStyle="1" w:styleId="20">
    <w:name w:val="Колонтитул (2)"/>
    <w:basedOn w:val="a"/>
    <w:link w:val="2"/>
    <w:qFormat/>
    <w:rsid w:val="00FC1AAE"/>
    <w:rPr>
      <w:rFonts w:ascii="Times New Roman" w:eastAsia="Times New Roman" w:hAnsi="Times New Roman" w:cs="Times New Roman"/>
      <w:color w:val="auto"/>
      <w:sz w:val="20"/>
      <w:szCs w:val="20"/>
      <w:lang w:eastAsia="en-US" w:bidi="ar-SA"/>
    </w:rPr>
  </w:style>
  <w:style w:type="paragraph" w:styleId="a8">
    <w:name w:val="List Paragraph"/>
    <w:aliases w:val="Ненумерованный список,Bullet List,FooterText,numbered,Цветной список - Акцент 11,Список нумерованный цифры,Paragraphe de liste1,lp1,Абзац списка4,ТЗ список,A_маркированный_список,_Абзац списка,Маркер,Абзац списка литеральный,Bullet 1"/>
    <w:basedOn w:val="a"/>
    <w:link w:val="a9"/>
    <w:uiPriority w:val="34"/>
    <w:qFormat/>
    <w:rsid w:val="00074221"/>
    <w:pPr>
      <w:widowControl/>
      <w:ind w:left="720"/>
      <w:contextualSpacing/>
    </w:pPr>
    <w:rPr>
      <w:rFonts w:ascii="Times New Roman" w:eastAsia="Times New Roman" w:hAnsi="Times New Roman" w:cs="Times New Roman"/>
      <w:color w:val="auto"/>
      <w:lang w:eastAsia="en-GB" w:bidi="ar-SA"/>
    </w:rPr>
  </w:style>
  <w:style w:type="character" w:customStyle="1" w:styleId="a9">
    <w:name w:val="Абзац списка Знак"/>
    <w:aliases w:val="Ненумерованный список Знак,Bullet List Знак,FooterText Знак,numbered Знак,Цветной список - Акцент 11 Знак,Список нумерованный цифры Знак,Paragraphe de liste1 Знак,lp1 Знак,Абзац списка4 Знак,ТЗ список Знак,A_маркированный_список Знак"/>
    <w:link w:val="a8"/>
    <w:uiPriority w:val="34"/>
    <w:qFormat/>
    <w:rsid w:val="00074221"/>
    <w:rPr>
      <w:rFonts w:ascii="Times New Roman" w:eastAsia="Times New Roman" w:hAnsi="Times New Roman" w:cs="Times New Roman"/>
      <w:sz w:val="24"/>
      <w:szCs w:val="24"/>
      <w:lang w:eastAsia="en-GB"/>
    </w:rPr>
  </w:style>
  <w:style w:type="character" w:customStyle="1" w:styleId="3">
    <w:name w:val="Заголовок №3_"/>
    <w:basedOn w:val="a0"/>
    <w:link w:val="30"/>
    <w:rsid w:val="00D1752B"/>
    <w:rPr>
      <w:rFonts w:ascii="Times New Roman" w:eastAsia="Times New Roman" w:hAnsi="Times New Roman" w:cs="Times New Roman"/>
      <w:b/>
      <w:bCs/>
      <w:color w:val="191919"/>
      <w:sz w:val="20"/>
      <w:szCs w:val="20"/>
    </w:rPr>
  </w:style>
  <w:style w:type="character" w:customStyle="1" w:styleId="21">
    <w:name w:val="Основной текст (2)_"/>
    <w:basedOn w:val="a0"/>
    <w:link w:val="22"/>
    <w:rsid w:val="00D1752B"/>
    <w:rPr>
      <w:rFonts w:ascii="Times New Roman" w:eastAsia="Times New Roman" w:hAnsi="Times New Roman" w:cs="Times New Roman"/>
      <w:color w:val="191919"/>
      <w:sz w:val="17"/>
      <w:szCs w:val="17"/>
    </w:rPr>
  </w:style>
  <w:style w:type="paragraph" w:customStyle="1" w:styleId="30">
    <w:name w:val="Заголовок №3"/>
    <w:basedOn w:val="a"/>
    <w:link w:val="3"/>
    <w:rsid w:val="00D1752B"/>
    <w:pPr>
      <w:spacing w:line="262" w:lineRule="auto"/>
      <w:ind w:firstLine="360"/>
      <w:outlineLvl w:val="2"/>
    </w:pPr>
    <w:rPr>
      <w:rFonts w:ascii="Times New Roman" w:eastAsia="Times New Roman" w:hAnsi="Times New Roman" w:cs="Times New Roman"/>
      <w:b/>
      <w:bCs/>
      <w:color w:val="191919"/>
      <w:sz w:val="20"/>
      <w:szCs w:val="20"/>
      <w:lang w:eastAsia="en-US" w:bidi="ar-SA"/>
    </w:rPr>
  </w:style>
  <w:style w:type="paragraph" w:customStyle="1" w:styleId="22">
    <w:name w:val="Основной текст (2)"/>
    <w:basedOn w:val="a"/>
    <w:link w:val="21"/>
    <w:rsid w:val="00D1752B"/>
    <w:pPr>
      <w:spacing w:line="254" w:lineRule="auto"/>
      <w:ind w:left="140" w:firstLine="500"/>
    </w:pPr>
    <w:rPr>
      <w:rFonts w:ascii="Times New Roman" w:eastAsia="Times New Roman" w:hAnsi="Times New Roman" w:cs="Times New Roman"/>
      <w:color w:val="191919"/>
      <w:sz w:val="17"/>
      <w:szCs w:val="17"/>
      <w:lang w:eastAsia="en-US" w:bidi="ar-SA"/>
    </w:rPr>
  </w:style>
  <w:style w:type="character" w:customStyle="1" w:styleId="aa">
    <w:name w:val="Подпись к таблице_"/>
    <w:basedOn w:val="a0"/>
    <w:link w:val="ab"/>
    <w:rsid w:val="00D838B4"/>
    <w:rPr>
      <w:rFonts w:ascii="Times New Roman" w:eastAsia="Times New Roman" w:hAnsi="Times New Roman" w:cs="Times New Roman"/>
      <w:color w:val="191919"/>
      <w:sz w:val="20"/>
      <w:szCs w:val="20"/>
    </w:rPr>
  </w:style>
  <w:style w:type="paragraph" w:customStyle="1" w:styleId="ab">
    <w:name w:val="Подпись к таблице"/>
    <w:basedOn w:val="a"/>
    <w:link w:val="aa"/>
    <w:rsid w:val="00D838B4"/>
    <w:rPr>
      <w:rFonts w:ascii="Times New Roman" w:eastAsia="Times New Roman" w:hAnsi="Times New Roman" w:cs="Times New Roman"/>
      <w:color w:val="191919"/>
      <w:sz w:val="20"/>
      <w:szCs w:val="20"/>
      <w:lang w:eastAsia="en-US" w:bidi="ar-SA"/>
    </w:rPr>
  </w:style>
  <w:style w:type="paragraph" w:styleId="ac">
    <w:name w:val="header"/>
    <w:basedOn w:val="a"/>
    <w:link w:val="ad"/>
    <w:uiPriority w:val="99"/>
    <w:unhideWhenUsed/>
    <w:rsid w:val="00D838B4"/>
    <w:pPr>
      <w:tabs>
        <w:tab w:val="center" w:pos="4677"/>
        <w:tab w:val="right" w:pos="9355"/>
      </w:tabs>
    </w:pPr>
  </w:style>
  <w:style w:type="character" w:customStyle="1" w:styleId="ad">
    <w:name w:val="Верхний колонтитул Знак"/>
    <w:basedOn w:val="a0"/>
    <w:link w:val="ac"/>
    <w:uiPriority w:val="99"/>
    <w:rsid w:val="00D838B4"/>
    <w:rPr>
      <w:rFonts w:ascii="Courier New" w:eastAsia="Courier New" w:hAnsi="Courier New" w:cs="Courier New"/>
      <w:color w:val="000000"/>
      <w:sz w:val="24"/>
      <w:szCs w:val="24"/>
      <w:lang w:eastAsia="ru-RU" w:bidi="ru-RU"/>
    </w:rPr>
  </w:style>
  <w:style w:type="paragraph" w:styleId="ae">
    <w:name w:val="footer"/>
    <w:basedOn w:val="a"/>
    <w:link w:val="af"/>
    <w:uiPriority w:val="99"/>
    <w:unhideWhenUsed/>
    <w:rsid w:val="00D838B4"/>
    <w:pPr>
      <w:tabs>
        <w:tab w:val="center" w:pos="4677"/>
        <w:tab w:val="right" w:pos="9355"/>
      </w:tabs>
    </w:pPr>
  </w:style>
  <w:style w:type="character" w:customStyle="1" w:styleId="af">
    <w:name w:val="Нижний колонтитул Знак"/>
    <w:basedOn w:val="a0"/>
    <w:link w:val="ae"/>
    <w:uiPriority w:val="99"/>
    <w:rsid w:val="00D838B4"/>
    <w:rPr>
      <w:rFonts w:ascii="Courier New" w:eastAsia="Courier New" w:hAnsi="Courier New" w:cs="Courier New"/>
      <w:color w:val="000000"/>
      <w:sz w:val="24"/>
      <w:szCs w:val="24"/>
      <w:lang w:eastAsia="ru-RU" w:bidi="ru-RU"/>
    </w:rPr>
  </w:style>
  <w:style w:type="character" w:customStyle="1" w:styleId="23">
    <w:name w:val="Заголовок №2_"/>
    <w:basedOn w:val="a0"/>
    <w:link w:val="24"/>
    <w:qFormat/>
    <w:rsid w:val="005000F4"/>
    <w:rPr>
      <w:rFonts w:ascii="Times New Roman" w:eastAsia="Times New Roman" w:hAnsi="Times New Roman" w:cs="Times New Roman"/>
      <w:b/>
      <w:bCs/>
      <w:i/>
      <w:iCs/>
      <w:color w:val="191919"/>
      <w:sz w:val="20"/>
      <w:szCs w:val="20"/>
    </w:rPr>
  </w:style>
  <w:style w:type="character" w:customStyle="1" w:styleId="4">
    <w:name w:val="Основной текст (4)_"/>
    <w:basedOn w:val="a0"/>
    <w:link w:val="40"/>
    <w:rsid w:val="005000F4"/>
    <w:rPr>
      <w:rFonts w:ascii="Times New Roman" w:eastAsia="Times New Roman" w:hAnsi="Times New Roman" w:cs="Times New Roman"/>
      <w:color w:val="191919"/>
      <w:sz w:val="13"/>
      <w:szCs w:val="13"/>
    </w:rPr>
  </w:style>
  <w:style w:type="paragraph" w:customStyle="1" w:styleId="24">
    <w:name w:val="Заголовок №2"/>
    <w:basedOn w:val="a"/>
    <w:link w:val="23"/>
    <w:qFormat/>
    <w:rsid w:val="005000F4"/>
    <w:pPr>
      <w:spacing w:after="180"/>
      <w:outlineLvl w:val="1"/>
    </w:pPr>
    <w:rPr>
      <w:rFonts w:ascii="Times New Roman" w:eastAsia="Times New Roman" w:hAnsi="Times New Roman" w:cs="Times New Roman"/>
      <w:b/>
      <w:bCs/>
      <w:i/>
      <w:iCs/>
      <w:color w:val="191919"/>
      <w:sz w:val="20"/>
      <w:szCs w:val="20"/>
      <w:lang w:eastAsia="en-US" w:bidi="ar-SA"/>
    </w:rPr>
  </w:style>
  <w:style w:type="paragraph" w:customStyle="1" w:styleId="40">
    <w:name w:val="Основной текст (4)"/>
    <w:basedOn w:val="a"/>
    <w:link w:val="4"/>
    <w:rsid w:val="005000F4"/>
    <w:pPr>
      <w:spacing w:after="60"/>
      <w:ind w:left="2170"/>
    </w:pPr>
    <w:rPr>
      <w:rFonts w:ascii="Times New Roman" w:eastAsia="Times New Roman" w:hAnsi="Times New Roman" w:cs="Times New Roman"/>
      <w:color w:val="191919"/>
      <w:sz w:val="13"/>
      <w:szCs w:val="13"/>
      <w:lang w:eastAsia="en-US" w:bidi="ar-SA"/>
    </w:rPr>
  </w:style>
  <w:style w:type="table" w:styleId="af0">
    <w:name w:val="Table Grid"/>
    <w:basedOn w:val="a1"/>
    <w:uiPriority w:val="39"/>
    <w:rsid w:val="000965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Текстовый блок"/>
    <w:rsid w:val="007A7D42"/>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ru-RU"/>
    </w:rPr>
  </w:style>
  <w:style w:type="paragraph" w:styleId="af2">
    <w:name w:val="Normal (Web)"/>
    <w:basedOn w:val="a"/>
    <w:uiPriority w:val="99"/>
    <w:semiHidden/>
    <w:unhideWhenUsed/>
    <w:rsid w:val="003B4774"/>
    <w:pPr>
      <w:widowControl/>
      <w:spacing w:before="100" w:beforeAutospacing="1" w:after="100" w:afterAutospacing="1"/>
    </w:pPr>
    <w:rPr>
      <w:rFonts w:ascii="Times New Roman" w:eastAsia="Times New Roman" w:hAnsi="Times New Roman" w:cs="Times New Roman"/>
      <w:color w:val="auto"/>
      <w:lang w:bidi="ar-SA"/>
    </w:rPr>
  </w:style>
  <w:style w:type="paragraph" w:styleId="af3">
    <w:name w:val="Body Text"/>
    <w:basedOn w:val="a"/>
    <w:link w:val="af4"/>
    <w:rsid w:val="007B1E46"/>
    <w:pPr>
      <w:suppressAutoHyphens/>
      <w:spacing w:after="140" w:line="276" w:lineRule="auto"/>
    </w:pPr>
  </w:style>
  <w:style w:type="character" w:customStyle="1" w:styleId="af4">
    <w:name w:val="Основной текст Знак"/>
    <w:basedOn w:val="a0"/>
    <w:link w:val="af3"/>
    <w:rsid w:val="007B1E46"/>
    <w:rPr>
      <w:rFonts w:ascii="Courier New" w:eastAsia="Courier New" w:hAnsi="Courier New" w:cs="Courier New"/>
      <w:color w:val="000000"/>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F374BC2C9E471166E827790D277B44AB65B16E0B311C3E7B25C4331A0BE3248F213EB9338D458GFQ"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consultantplus://offline/ref=2F374BC2C9E471166E827790D277B44AB65B16E0B311C3E7B25C4331A0BE3248F213EB9338D658G8Q" TargetMode="External"/><Relationship Id="rId4" Type="http://schemas.openxmlformats.org/officeDocument/2006/relationships/settings" Target="settings.xml"/><Relationship Id="rId9" Type="http://schemas.openxmlformats.org/officeDocument/2006/relationships/hyperlink" Target="http://amururban.online"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5FE61-8DDA-49A0-814F-EB9D2C06F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1237</TotalTime>
  <Pages>52</Pages>
  <Words>18700</Words>
  <Characters>106590</Characters>
  <Application>Microsoft Office Word</Application>
  <DocSecurity>0</DocSecurity>
  <Lines>888</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cp:revision>
  <cp:lastPrinted>2022-12-06T02:51:00Z</cp:lastPrinted>
  <dcterms:created xsi:type="dcterms:W3CDTF">2022-07-26T07:40:00Z</dcterms:created>
  <dcterms:modified xsi:type="dcterms:W3CDTF">2022-12-06T02:53:00Z</dcterms:modified>
</cp:coreProperties>
</file>