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B2C" w:rsidRDefault="00C927B5">
      <w:pPr>
        <w:spacing w:line="259" w:lineRule="auto"/>
        <w:rPr>
          <w:rFonts w:ascii="Times New Roman" w:eastAsia="Times New Roman" w:hAnsi="Times New Roman" w:cs="Times New Roman"/>
        </w:rPr>
      </w:pPr>
      <w:r>
        <w:rPr>
          <w:noProof/>
        </w:rPr>
        <w:drawing>
          <wp:anchor distT="0" distB="0" distL="114300" distR="114300" simplePos="0" relativeHeight="251658240" behindDoc="0" locked="0" layoutInCell="1" hidden="0" allowOverlap="1">
            <wp:simplePos x="0" y="0"/>
            <wp:positionH relativeFrom="column">
              <wp:posOffset>3022702</wp:posOffset>
            </wp:positionH>
            <wp:positionV relativeFrom="paragraph">
              <wp:posOffset>304</wp:posOffset>
            </wp:positionV>
            <wp:extent cx="994410" cy="474980"/>
            <wp:effectExtent l="0" t="0" r="0" b="0"/>
            <wp:wrapSquare wrapText="bothSides" distT="0" distB="0" distL="114300" distR="114300"/>
            <wp:docPr id="12" name="image1.png" descr="https://lh6.googleusercontent.com/x0ZKiEzkTxNODisa15a3FqLGWD-mM8BMavR2CLYDjMKd2pc5J7fRuwN3n8WexhmhLSNDzUCFgjD8si7WQNaEJ-J1m8EP8Fhje4emGAQlkcYoDQTrFc1tO0To5MWoRJH0Fw"/>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x0ZKiEzkTxNODisa15a3FqLGWD-mM8BMavR2CLYDjMKd2pc5J7fRuwN3n8WexhmhLSNDzUCFgjD8si7WQNaEJ-J1m8EP8Fhje4emGAQlkcYoDQTrFc1tO0To5MWoRJH0Fw"/>
                    <pic:cNvPicPr preferRelativeResize="0"/>
                  </pic:nvPicPr>
                  <pic:blipFill>
                    <a:blip r:embed="rId7"/>
                    <a:srcRect/>
                    <a:stretch>
                      <a:fillRect/>
                    </a:stretch>
                  </pic:blipFill>
                  <pic:spPr>
                    <a:xfrm>
                      <a:off x="0" y="0"/>
                      <a:ext cx="994410" cy="474980"/>
                    </a:xfrm>
                    <a:prstGeom prst="rect">
                      <a:avLst/>
                    </a:prstGeom>
                    <a:ln/>
                  </pic:spPr>
                </pic:pic>
              </a:graphicData>
            </a:graphic>
          </wp:anchor>
        </w:drawing>
      </w:r>
    </w:p>
    <w:p w:rsidR="00990B2C" w:rsidRDefault="00990B2C">
      <w:pPr>
        <w:spacing w:line="259" w:lineRule="auto"/>
        <w:rPr>
          <w:rFonts w:ascii="Times New Roman" w:eastAsia="Times New Roman" w:hAnsi="Times New Roman" w:cs="Times New Roman"/>
        </w:rPr>
      </w:pPr>
    </w:p>
    <w:p w:rsidR="00990B2C" w:rsidRDefault="00990B2C">
      <w:pPr>
        <w:spacing w:line="259" w:lineRule="auto"/>
        <w:rPr>
          <w:rFonts w:ascii="Times New Roman" w:eastAsia="Times New Roman" w:hAnsi="Times New Roman" w:cs="Times New Roman"/>
        </w:rPr>
      </w:pPr>
    </w:p>
    <w:p w:rsidR="00990B2C" w:rsidRDefault="00C927B5">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Автономная некоммерческая организация</w:t>
      </w:r>
    </w:p>
    <w:p w:rsidR="00990B2C" w:rsidRDefault="00C927B5">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«Центр развития территорий»</w:t>
      </w:r>
    </w:p>
    <w:p w:rsidR="00990B2C" w:rsidRDefault="00C927B5">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675004, г. Благовещенск, ул. Горького, д. 154 </w:t>
      </w:r>
      <w:r w:rsidR="006D3909">
        <w:rPr>
          <w:rFonts w:ascii="Times New Roman" w:eastAsia="Times New Roman" w:hAnsi="Times New Roman" w:cs="Times New Roman"/>
          <w:sz w:val="22"/>
          <w:szCs w:val="22"/>
        </w:rPr>
        <w:t>пом. 6</w:t>
      </w:r>
    </w:p>
    <w:p w:rsidR="00990B2C" w:rsidRDefault="00C927B5">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Тел.: +7 (4162) 496-966 электронная почта: info@amururban.ru</w:t>
      </w:r>
    </w:p>
    <w:p w:rsidR="00990B2C" w:rsidRDefault="00C927B5" w:rsidP="000C4ACE">
      <w:pPr>
        <w:pBdr>
          <w:top w:val="nil"/>
          <w:left w:val="nil"/>
          <w:bottom w:val="nil"/>
          <w:right w:val="nil"/>
          <w:between w:val="nil"/>
        </w:pBdr>
        <w:spacing w:before="480"/>
        <w:jc w:val="center"/>
        <w:rPr>
          <w:rFonts w:ascii="Times New Roman" w:eastAsia="Times New Roman" w:hAnsi="Times New Roman" w:cs="Times New Roman"/>
          <w:b/>
        </w:rPr>
      </w:pPr>
      <w:bookmarkStart w:id="0" w:name="_gjdgxs" w:colFirst="0" w:colLast="0"/>
      <w:bookmarkEnd w:id="0"/>
      <w:r>
        <w:rPr>
          <w:rFonts w:ascii="Times New Roman" w:eastAsia="Times New Roman" w:hAnsi="Times New Roman" w:cs="Times New Roman"/>
          <w:b/>
          <w:color w:val="191919"/>
          <w:sz w:val="22"/>
          <w:szCs w:val="22"/>
        </w:rPr>
        <w:t xml:space="preserve">ИЗВЕЩЕНИЕ от </w:t>
      </w:r>
      <w:r w:rsidR="000C4ACE" w:rsidRPr="000C4ACE">
        <w:rPr>
          <w:rFonts w:ascii="Times New Roman" w:eastAsia="Times New Roman" w:hAnsi="Times New Roman" w:cs="Times New Roman"/>
          <w:b/>
          <w:color w:val="191919"/>
          <w:sz w:val="22"/>
          <w:szCs w:val="22"/>
        </w:rPr>
        <w:t>30.10.2023</w:t>
      </w:r>
      <w:r w:rsidRPr="000C4ACE">
        <w:rPr>
          <w:rFonts w:ascii="Times New Roman" w:eastAsia="Times New Roman" w:hAnsi="Times New Roman" w:cs="Times New Roman"/>
          <w:b/>
          <w:color w:val="191919"/>
          <w:sz w:val="22"/>
          <w:szCs w:val="22"/>
        </w:rPr>
        <w:t xml:space="preserve"> </w:t>
      </w:r>
      <w:r>
        <w:rPr>
          <w:rFonts w:ascii="Times New Roman" w:eastAsia="Times New Roman" w:hAnsi="Times New Roman" w:cs="Times New Roman"/>
          <w:b/>
          <w:color w:val="191919"/>
          <w:sz w:val="22"/>
          <w:szCs w:val="22"/>
        </w:rPr>
        <w:br/>
      </w:r>
      <w:r>
        <w:rPr>
          <w:rFonts w:ascii="Times New Roman" w:eastAsia="Times New Roman" w:hAnsi="Times New Roman" w:cs="Times New Roman"/>
          <w:b/>
        </w:rPr>
        <w:t>о проведении открытого запроса предложений на право заключения договора на подготовку транспортной схемы для агломерации и расчета влияния на транспортные потоки с учетом верификации паспортов пересечений, анализа геоинформационных данных по транспортным перемещениям и динамическим моделированием, формирование типовых поперечных профилей улиц и ключевых транспортных узлов</w:t>
      </w:r>
      <w:bookmarkStart w:id="1" w:name="_sn88oum28l7h" w:colFirst="0" w:colLast="0"/>
      <w:bookmarkEnd w:id="1"/>
    </w:p>
    <w:p w:rsidR="00990B2C" w:rsidRDefault="00990B2C">
      <w:pPr>
        <w:pBdr>
          <w:top w:val="nil"/>
          <w:left w:val="nil"/>
          <w:bottom w:val="nil"/>
          <w:right w:val="nil"/>
          <w:between w:val="nil"/>
        </w:pBdr>
        <w:jc w:val="center"/>
        <w:rPr>
          <w:rFonts w:ascii="Times New Roman" w:eastAsia="Times New Roman" w:hAnsi="Times New Roman" w:cs="Times New Roman"/>
          <w:b/>
          <w:color w:val="191919"/>
          <w:sz w:val="16"/>
          <w:szCs w:val="16"/>
        </w:rPr>
      </w:pPr>
    </w:p>
    <w:tbl>
      <w:tblPr>
        <w:tblStyle w:val="a5"/>
        <w:tblW w:w="10768" w:type="dxa"/>
        <w:jc w:val="center"/>
        <w:tblInd w:w="0" w:type="dxa"/>
        <w:tblLayout w:type="fixed"/>
        <w:tblLook w:val="0400" w:firstRow="0" w:lastRow="0" w:firstColumn="0" w:lastColumn="0" w:noHBand="0" w:noVBand="1"/>
      </w:tblPr>
      <w:tblGrid>
        <w:gridCol w:w="562"/>
        <w:gridCol w:w="3261"/>
        <w:gridCol w:w="6945"/>
      </w:tblGrid>
      <w:tr w:rsidR="00990B2C">
        <w:trPr>
          <w:tblHeader/>
          <w:jc w:val="center"/>
        </w:trPr>
        <w:tc>
          <w:tcPr>
            <w:tcW w:w="562" w:type="dxa"/>
            <w:tcBorders>
              <w:top w:val="single" w:sz="4" w:space="0" w:color="000000"/>
              <w:left w:val="single" w:sz="4" w:space="0" w:color="000000"/>
            </w:tcBorders>
            <w:shd w:val="clear" w:color="auto" w:fill="auto"/>
          </w:tcPr>
          <w:p w:rsidR="00990B2C" w:rsidRDefault="00C927B5">
            <w:pPr>
              <w:pBdr>
                <w:top w:val="nil"/>
                <w:left w:val="nil"/>
                <w:bottom w:val="nil"/>
                <w:right w:val="nil"/>
                <w:between w:val="nil"/>
              </w:pBdr>
              <w:spacing w:line="266"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 п/п</w:t>
            </w:r>
          </w:p>
        </w:tc>
        <w:tc>
          <w:tcPr>
            <w:tcW w:w="3261" w:type="dxa"/>
            <w:tcBorders>
              <w:top w:val="single" w:sz="4" w:space="0" w:color="000000"/>
              <w:left w:val="single" w:sz="4" w:space="0" w:color="000000"/>
            </w:tcBorders>
            <w:shd w:val="clear" w:color="auto" w:fill="auto"/>
            <w:vAlign w:val="center"/>
          </w:tcPr>
          <w:p w:rsidR="00990B2C" w:rsidRDefault="00C927B5">
            <w:pPr>
              <w:pBdr>
                <w:top w:val="nil"/>
                <w:left w:val="nil"/>
                <w:bottom w:val="nil"/>
                <w:right w:val="nil"/>
                <w:between w:val="nil"/>
              </w:pBdr>
              <w:ind w:firstLine="380"/>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Наименование п/п</w:t>
            </w:r>
          </w:p>
        </w:tc>
        <w:tc>
          <w:tcPr>
            <w:tcW w:w="6945" w:type="dxa"/>
            <w:tcBorders>
              <w:top w:val="single" w:sz="4" w:space="0" w:color="000000"/>
              <w:left w:val="single" w:sz="4" w:space="0" w:color="000000"/>
              <w:right w:val="single" w:sz="4" w:space="0" w:color="000000"/>
            </w:tcBorders>
            <w:shd w:val="clear" w:color="auto" w:fill="auto"/>
            <w:vAlign w:val="center"/>
          </w:tcPr>
          <w:p w:rsidR="00990B2C" w:rsidRDefault="00C927B5">
            <w:pPr>
              <w:pBdr>
                <w:top w:val="nil"/>
                <w:left w:val="nil"/>
                <w:bottom w:val="nil"/>
                <w:right w:val="nil"/>
                <w:between w:val="nil"/>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Содержание</w:t>
            </w:r>
          </w:p>
        </w:tc>
      </w:tr>
      <w:tr w:rsidR="00990B2C">
        <w:trPr>
          <w:jc w:val="center"/>
        </w:trPr>
        <w:tc>
          <w:tcPr>
            <w:tcW w:w="562" w:type="dxa"/>
            <w:tcBorders>
              <w:top w:val="single" w:sz="4" w:space="0" w:color="000000"/>
              <w:left w:val="single" w:sz="4" w:space="0" w:color="000000"/>
            </w:tcBorders>
            <w:shd w:val="clear" w:color="auto" w:fill="auto"/>
          </w:tcPr>
          <w:p w:rsidR="00990B2C" w:rsidRDefault="00C927B5">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1.</w:t>
            </w:r>
          </w:p>
        </w:tc>
        <w:tc>
          <w:tcPr>
            <w:tcW w:w="3261" w:type="dxa"/>
            <w:tcBorders>
              <w:top w:val="single" w:sz="4" w:space="0" w:color="000000"/>
              <w:left w:val="single" w:sz="4" w:space="0" w:color="000000"/>
            </w:tcBorders>
            <w:shd w:val="clear" w:color="auto" w:fill="auto"/>
          </w:tcPr>
          <w:p w:rsidR="00990B2C" w:rsidRDefault="00C927B5">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Способ закупки</w:t>
            </w:r>
          </w:p>
        </w:tc>
        <w:tc>
          <w:tcPr>
            <w:tcW w:w="6945" w:type="dxa"/>
            <w:tcBorders>
              <w:top w:val="single" w:sz="4" w:space="0" w:color="000000"/>
              <w:left w:val="single" w:sz="4" w:space="0" w:color="000000"/>
              <w:right w:val="single" w:sz="4" w:space="0" w:color="000000"/>
            </w:tcBorders>
            <w:shd w:val="clear" w:color="auto" w:fill="auto"/>
          </w:tcPr>
          <w:p w:rsidR="00990B2C" w:rsidRDefault="00C927B5">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Открытый запрос предложений (далее - Запрос предложений)</w:t>
            </w:r>
          </w:p>
        </w:tc>
      </w:tr>
      <w:tr w:rsidR="00990B2C">
        <w:trPr>
          <w:jc w:val="center"/>
        </w:trPr>
        <w:tc>
          <w:tcPr>
            <w:tcW w:w="562" w:type="dxa"/>
            <w:tcBorders>
              <w:top w:val="single" w:sz="4" w:space="0" w:color="000000"/>
              <w:left w:val="single" w:sz="4" w:space="0" w:color="000000"/>
            </w:tcBorders>
            <w:shd w:val="clear" w:color="auto" w:fill="auto"/>
          </w:tcPr>
          <w:p w:rsidR="00990B2C" w:rsidRDefault="00C927B5">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w:t>
            </w:r>
          </w:p>
        </w:tc>
        <w:tc>
          <w:tcPr>
            <w:tcW w:w="3261" w:type="dxa"/>
            <w:tcBorders>
              <w:top w:val="single" w:sz="4" w:space="0" w:color="000000"/>
              <w:left w:val="single" w:sz="4" w:space="0" w:color="000000"/>
            </w:tcBorders>
            <w:shd w:val="clear" w:color="auto" w:fill="auto"/>
          </w:tcPr>
          <w:p w:rsidR="00990B2C" w:rsidRDefault="00C927B5">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Заказчик</w:t>
            </w:r>
          </w:p>
        </w:tc>
        <w:tc>
          <w:tcPr>
            <w:tcW w:w="6945" w:type="dxa"/>
            <w:tcBorders>
              <w:top w:val="single" w:sz="4" w:space="0" w:color="000000"/>
              <w:left w:val="single" w:sz="4" w:space="0" w:color="000000"/>
              <w:right w:val="single" w:sz="4" w:space="0" w:color="000000"/>
            </w:tcBorders>
            <w:shd w:val="clear" w:color="auto" w:fill="auto"/>
          </w:tcPr>
          <w:p w:rsidR="00990B2C" w:rsidRDefault="00C927B5">
            <w:pPr>
              <w:rPr>
                <w:rFonts w:ascii="Times New Roman" w:eastAsia="Times New Roman" w:hAnsi="Times New Roman" w:cs="Times New Roman"/>
                <w:sz w:val="22"/>
                <w:szCs w:val="22"/>
              </w:rPr>
            </w:pPr>
            <w:r>
              <w:rPr>
                <w:rFonts w:ascii="Times New Roman" w:eastAsia="Times New Roman" w:hAnsi="Times New Roman" w:cs="Times New Roman"/>
                <w:sz w:val="22"/>
                <w:szCs w:val="22"/>
              </w:rPr>
              <w:t>Полное наименование: Автономная некоммерческая организация «Центр развития территорий»</w:t>
            </w:r>
          </w:p>
          <w:p w:rsidR="00990B2C" w:rsidRDefault="00C927B5">
            <w:pPr>
              <w:rPr>
                <w:rFonts w:ascii="Times New Roman" w:eastAsia="Times New Roman" w:hAnsi="Times New Roman" w:cs="Times New Roman"/>
                <w:sz w:val="22"/>
                <w:szCs w:val="22"/>
              </w:rPr>
            </w:pPr>
            <w:r>
              <w:rPr>
                <w:rFonts w:ascii="Times New Roman" w:eastAsia="Times New Roman" w:hAnsi="Times New Roman" w:cs="Times New Roman"/>
                <w:sz w:val="22"/>
                <w:szCs w:val="22"/>
              </w:rPr>
              <w:t>Юридический адрес: 675004, Амурская область, г. Благовещенск, ул. Горького 154 пом. 6</w:t>
            </w:r>
          </w:p>
          <w:p w:rsidR="00990B2C" w:rsidRDefault="00C927B5">
            <w:pPr>
              <w:rPr>
                <w:rFonts w:ascii="Times New Roman" w:eastAsia="Times New Roman" w:hAnsi="Times New Roman" w:cs="Times New Roman"/>
                <w:sz w:val="22"/>
                <w:szCs w:val="22"/>
              </w:rPr>
            </w:pPr>
            <w:r>
              <w:rPr>
                <w:rFonts w:ascii="Times New Roman" w:eastAsia="Times New Roman" w:hAnsi="Times New Roman" w:cs="Times New Roman"/>
                <w:sz w:val="22"/>
                <w:szCs w:val="22"/>
              </w:rPr>
              <w:t>Почтовый адрес: 675004, Амурская область, г. Благовещенск, ул. Горького 154 пом. 6</w:t>
            </w:r>
          </w:p>
          <w:p w:rsidR="00990B2C" w:rsidRDefault="00C927B5">
            <w:pPr>
              <w:pBdr>
                <w:top w:val="nil"/>
                <w:left w:val="nil"/>
                <w:bottom w:val="nil"/>
                <w:right w:val="nil"/>
                <w:between w:val="nil"/>
              </w:pBdr>
              <w:spacing w:line="264" w:lineRule="auto"/>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Адрес электронной почты: info@amururban.ru</w:t>
            </w:r>
          </w:p>
        </w:tc>
      </w:tr>
      <w:tr w:rsidR="00990B2C">
        <w:trPr>
          <w:jc w:val="center"/>
        </w:trPr>
        <w:tc>
          <w:tcPr>
            <w:tcW w:w="562" w:type="dxa"/>
            <w:tcBorders>
              <w:top w:val="single" w:sz="4" w:space="0" w:color="000000"/>
              <w:left w:val="single" w:sz="4" w:space="0" w:color="000000"/>
            </w:tcBorders>
            <w:shd w:val="clear" w:color="auto" w:fill="auto"/>
          </w:tcPr>
          <w:p w:rsidR="00990B2C" w:rsidRDefault="00C927B5">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3.</w:t>
            </w:r>
          </w:p>
        </w:tc>
        <w:tc>
          <w:tcPr>
            <w:tcW w:w="3261" w:type="dxa"/>
            <w:tcBorders>
              <w:top w:val="single" w:sz="4" w:space="0" w:color="000000"/>
              <w:left w:val="single" w:sz="4" w:space="0" w:color="000000"/>
            </w:tcBorders>
            <w:shd w:val="clear" w:color="auto" w:fill="auto"/>
          </w:tcPr>
          <w:p w:rsidR="00990B2C" w:rsidRDefault="00C927B5">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Контактные лица</w:t>
            </w:r>
          </w:p>
        </w:tc>
        <w:tc>
          <w:tcPr>
            <w:tcW w:w="6945" w:type="dxa"/>
            <w:tcBorders>
              <w:top w:val="single" w:sz="4" w:space="0" w:color="000000"/>
              <w:left w:val="single" w:sz="4" w:space="0" w:color="000000"/>
              <w:right w:val="single" w:sz="4" w:space="0" w:color="000000"/>
            </w:tcBorders>
            <w:shd w:val="clear" w:color="auto" w:fill="auto"/>
          </w:tcPr>
          <w:p w:rsidR="00990B2C" w:rsidRDefault="00C927B5">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По вопросам организационного характера:</w:t>
            </w:r>
          </w:p>
          <w:p w:rsidR="00990B2C" w:rsidRDefault="00C927B5">
            <w:pPr>
              <w:pBdr>
                <w:top w:val="nil"/>
                <w:left w:val="nil"/>
                <w:bottom w:val="nil"/>
                <w:right w:val="nil"/>
                <w:between w:val="nil"/>
              </w:pBdr>
              <w:spacing w:line="259" w:lineRule="auto"/>
              <w:rPr>
                <w:rFonts w:ascii="Times New Roman" w:eastAsia="Times New Roman" w:hAnsi="Times New Roman" w:cs="Times New Roman"/>
                <w:sz w:val="22"/>
                <w:szCs w:val="22"/>
              </w:rPr>
            </w:pPr>
            <w:bookmarkStart w:id="2" w:name="_30j0zll" w:colFirst="0" w:colLast="0"/>
            <w:bookmarkEnd w:id="2"/>
            <w:r>
              <w:rPr>
                <w:rFonts w:ascii="Times New Roman" w:eastAsia="Times New Roman" w:hAnsi="Times New Roman" w:cs="Times New Roman"/>
                <w:sz w:val="22"/>
                <w:szCs w:val="22"/>
              </w:rPr>
              <w:t>Казанцева Мелания Олеговна, контактный тел.: +7(4162) 496966</w:t>
            </w:r>
          </w:p>
          <w:p w:rsidR="00990B2C" w:rsidRDefault="00C927B5">
            <w:pPr>
              <w:pBdr>
                <w:top w:val="nil"/>
                <w:left w:val="nil"/>
                <w:bottom w:val="nil"/>
                <w:right w:val="nil"/>
                <w:between w:val="nil"/>
              </w:pBdr>
              <w:rPr>
                <w:rFonts w:ascii="Times New Roman" w:eastAsia="Times New Roman" w:hAnsi="Times New Roman" w:cs="Times New Roman"/>
                <w:color w:val="191919"/>
              </w:rPr>
            </w:pPr>
            <w:r>
              <w:rPr>
                <w:rFonts w:ascii="Times New Roman" w:eastAsia="Times New Roman" w:hAnsi="Times New Roman" w:cs="Times New Roman"/>
                <w:sz w:val="22"/>
                <w:szCs w:val="22"/>
              </w:rPr>
              <w:t>Адрес электронной почты:</w:t>
            </w:r>
            <w:r>
              <w:rPr>
                <w:rFonts w:ascii="Times New Roman" w:eastAsia="Times New Roman" w:hAnsi="Times New Roman" w:cs="Times New Roman"/>
              </w:rPr>
              <w:t xml:space="preserve"> </w:t>
            </w:r>
            <w:r>
              <w:rPr>
                <w:rFonts w:ascii="Times New Roman" w:eastAsia="Times New Roman" w:hAnsi="Times New Roman" w:cs="Times New Roman"/>
                <w:sz w:val="22"/>
                <w:szCs w:val="22"/>
                <w:highlight w:val="white"/>
              </w:rPr>
              <w:t>melania@amururban.ru</w:t>
            </w:r>
          </w:p>
        </w:tc>
      </w:tr>
      <w:tr w:rsidR="00990B2C">
        <w:trPr>
          <w:jc w:val="center"/>
        </w:trPr>
        <w:tc>
          <w:tcPr>
            <w:tcW w:w="562" w:type="dxa"/>
            <w:tcBorders>
              <w:top w:val="single" w:sz="4" w:space="0" w:color="000000"/>
              <w:left w:val="single" w:sz="4" w:space="0" w:color="000000"/>
            </w:tcBorders>
            <w:shd w:val="clear" w:color="auto" w:fill="auto"/>
          </w:tcPr>
          <w:p w:rsidR="00990B2C" w:rsidRDefault="00C927B5">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4.</w:t>
            </w:r>
          </w:p>
        </w:tc>
        <w:tc>
          <w:tcPr>
            <w:tcW w:w="3261" w:type="dxa"/>
            <w:tcBorders>
              <w:top w:val="single" w:sz="4" w:space="0" w:color="000000"/>
              <w:left w:val="single" w:sz="4" w:space="0" w:color="000000"/>
            </w:tcBorders>
            <w:shd w:val="clear" w:color="auto" w:fill="auto"/>
          </w:tcPr>
          <w:p w:rsidR="00990B2C" w:rsidRDefault="00C927B5">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Официальный сайт, на котором размещена Закупочная документация</w:t>
            </w:r>
          </w:p>
        </w:tc>
        <w:tc>
          <w:tcPr>
            <w:tcW w:w="6945" w:type="dxa"/>
            <w:tcBorders>
              <w:top w:val="single" w:sz="4" w:space="0" w:color="000000"/>
              <w:left w:val="single" w:sz="4" w:space="0" w:color="000000"/>
              <w:right w:val="single" w:sz="4" w:space="0" w:color="000000"/>
            </w:tcBorders>
            <w:shd w:val="clear" w:color="auto" w:fill="auto"/>
          </w:tcPr>
          <w:p w:rsidR="00990B2C" w:rsidRDefault="00C927B5">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http://amururban.online</w:t>
            </w:r>
          </w:p>
        </w:tc>
      </w:tr>
      <w:tr w:rsidR="00990B2C">
        <w:trPr>
          <w:jc w:val="center"/>
        </w:trPr>
        <w:tc>
          <w:tcPr>
            <w:tcW w:w="562" w:type="dxa"/>
            <w:tcBorders>
              <w:top w:val="single" w:sz="4" w:space="0" w:color="000000"/>
              <w:left w:val="single" w:sz="4" w:space="0" w:color="000000"/>
            </w:tcBorders>
            <w:shd w:val="clear" w:color="auto" w:fill="auto"/>
          </w:tcPr>
          <w:p w:rsidR="00990B2C" w:rsidRDefault="00C927B5">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5.</w:t>
            </w:r>
          </w:p>
        </w:tc>
        <w:tc>
          <w:tcPr>
            <w:tcW w:w="3261" w:type="dxa"/>
            <w:tcBorders>
              <w:top w:val="single" w:sz="4" w:space="0" w:color="000000"/>
              <w:left w:val="single" w:sz="4" w:space="0" w:color="000000"/>
            </w:tcBorders>
            <w:shd w:val="clear" w:color="auto" w:fill="auto"/>
          </w:tcPr>
          <w:p w:rsidR="00990B2C" w:rsidRDefault="00C927B5">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Предмет договора</w:t>
            </w:r>
          </w:p>
        </w:tc>
        <w:tc>
          <w:tcPr>
            <w:tcW w:w="6945" w:type="dxa"/>
            <w:tcBorders>
              <w:top w:val="single" w:sz="4" w:space="0" w:color="000000"/>
              <w:left w:val="single" w:sz="4" w:space="0" w:color="000000"/>
              <w:right w:val="single" w:sz="4" w:space="0" w:color="000000"/>
            </w:tcBorders>
            <w:shd w:val="clear" w:color="auto" w:fill="auto"/>
          </w:tcPr>
          <w:p w:rsidR="00990B2C" w:rsidRDefault="00C927B5">
            <w:pPr>
              <w:widowControl/>
              <w:spacing w:after="160" w:line="259"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Подготовка транспортной схемы для агломерации и расчета влияния на транспортные потоки с учетом верификации паспортов пересечений, анализа геоинформационных данных по транспортным перемещениям и динамическим моделированием, формирование типовых поперечных профилей улиц и ключевых транспортных узлов</w:t>
            </w:r>
          </w:p>
        </w:tc>
      </w:tr>
      <w:tr w:rsidR="00990B2C">
        <w:trPr>
          <w:jc w:val="center"/>
        </w:trPr>
        <w:tc>
          <w:tcPr>
            <w:tcW w:w="562" w:type="dxa"/>
            <w:tcBorders>
              <w:top w:val="single" w:sz="4" w:space="0" w:color="000000"/>
              <w:left w:val="single" w:sz="4" w:space="0" w:color="000000"/>
              <w:bottom w:val="single" w:sz="4" w:space="0" w:color="000000"/>
            </w:tcBorders>
            <w:shd w:val="clear" w:color="auto" w:fill="auto"/>
          </w:tcPr>
          <w:p w:rsidR="00990B2C" w:rsidRDefault="00C927B5">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6.</w:t>
            </w:r>
          </w:p>
        </w:tc>
        <w:tc>
          <w:tcPr>
            <w:tcW w:w="3261" w:type="dxa"/>
            <w:tcBorders>
              <w:top w:val="single" w:sz="4" w:space="0" w:color="000000"/>
              <w:left w:val="single" w:sz="4" w:space="0" w:color="000000"/>
              <w:bottom w:val="single" w:sz="4" w:space="0" w:color="000000"/>
            </w:tcBorders>
            <w:shd w:val="clear" w:color="auto" w:fill="auto"/>
          </w:tcPr>
          <w:p w:rsidR="00990B2C" w:rsidRDefault="00C927B5">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Требования к качеству, техническим характеристикам, к безопасности, к функциональным характеристикам (потребительским свойствам), к размерам, упаковке, отгрузке товара, к результатам работы (услуги) и иные требования, связанные с определением соответствия работы (услуги) потребностям Заказчика, установленные в соответствии с требованиями локальных нормативных актов Заказчика</w:t>
            </w:r>
          </w:p>
          <w:p w:rsidR="00990B2C" w:rsidRDefault="00990B2C">
            <w:pPr>
              <w:pBdr>
                <w:top w:val="nil"/>
                <w:left w:val="nil"/>
                <w:bottom w:val="nil"/>
                <w:right w:val="nil"/>
                <w:between w:val="nil"/>
              </w:pBdr>
              <w:spacing w:line="252" w:lineRule="auto"/>
              <w:rPr>
                <w:rFonts w:ascii="Times New Roman" w:eastAsia="Times New Roman" w:hAnsi="Times New Roman" w:cs="Times New Roman"/>
                <w:sz w:val="22"/>
                <w:szCs w:val="22"/>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990B2C" w:rsidRDefault="00C927B5">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 xml:space="preserve">Сведения о видах, объемах услуг, требованиях, установленных Заказчиком к качеству, техническим характеристикам и иных требованиях к услугам, указаны в Техническом задании (Приложение № 1 к Извещению) и проекте договора </w:t>
            </w:r>
            <w:r>
              <w:rPr>
                <w:rFonts w:ascii="Times New Roman" w:eastAsia="Times New Roman" w:hAnsi="Times New Roman" w:cs="Times New Roman"/>
                <w:color w:val="191919"/>
                <w:sz w:val="22"/>
                <w:szCs w:val="22"/>
              </w:rPr>
              <w:t>(Приложение № 5 к Извещению), являющимися неотъемлемым приложением к настоящему извещению о проведении запроса предложений (далее - Закупочная документация).</w:t>
            </w:r>
          </w:p>
        </w:tc>
      </w:tr>
      <w:tr w:rsidR="00990B2C">
        <w:trPr>
          <w:jc w:val="center"/>
        </w:trPr>
        <w:tc>
          <w:tcPr>
            <w:tcW w:w="562" w:type="dxa"/>
            <w:tcBorders>
              <w:top w:val="single" w:sz="4" w:space="0" w:color="000000"/>
              <w:left w:val="single" w:sz="4" w:space="0" w:color="000000"/>
              <w:bottom w:val="single" w:sz="4" w:space="0" w:color="000000"/>
            </w:tcBorders>
            <w:shd w:val="clear" w:color="auto" w:fill="auto"/>
          </w:tcPr>
          <w:p w:rsidR="00990B2C" w:rsidRDefault="00C927B5">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7.</w:t>
            </w:r>
          </w:p>
        </w:tc>
        <w:tc>
          <w:tcPr>
            <w:tcW w:w="3261" w:type="dxa"/>
            <w:tcBorders>
              <w:top w:val="single" w:sz="4" w:space="0" w:color="000000"/>
              <w:left w:val="single" w:sz="4" w:space="0" w:color="000000"/>
              <w:bottom w:val="single" w:sz="4" w:space="0" w:color="000000"/>
            </w:tcBorders>
            <w:shd w:val="clear" w:color="auto" w:fill="auto"/>
          </w:tcPr>
          <w:p w:rsidR="00990B2C" w:rsidRDefault="00C927B5">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Требования к содержанию, </w:t>
            </w:r>
            <w:r>
              <w:rPr>
                <w:rFonts w:ascii="Times New Roman" w:eastAsia="Times New Roman" w:hAnsi="Times New Roman" w:cs="Times New Roman"/>
                <w:sz w:val="22"/>
                <w:szCs w:val="22"/>
              </w:rPr>
              <w:lastRenderedPageBreak/>
              <w:t>форме, оформлению и составу Заявки</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990B2C" w:rsidRDefault="00C927B5">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lastRenderedPageBreak/>
              <w:t xml:space="preserve">Для участия в Запросе предложений Участник закупки подает Заявку в </w:t>
            </w:r>
            <w:r>
              <w:rPr>
                <w:rFonts w:ascii="Times New Roman" w:eastAsia="Times New Roman" w:hAnsi="Times New Roman" w:cs="Times New Roman"/>
                <w:color w:val="191919"/>
                <w:sz w:val="22"/>
                <w:szCs w:val="22"/>
              </w:rPr>
              <w:lastRenderedPageBreak/>
              <w:t>соответствии с требованиями Закупочной документации.</w:t>
            </w:r>
          </w:p>
          <w:p w:rsidR="00990B2C" w:rsidRDefault="00C927B5">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Заявка на участие в конкурсе должна быть составлена только на русском языке.</w:t>
            </w:r>
          </w:p>
          <w:p w:rsidR="00990B2C" w:rsidRDefault="00C927B5">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Отдельные документы в составе заявки (или их части) могут быть на другом языке при условии, что к ним будет прилагаться надлежащим образом заверенный перевод на русском языке.</w:t>
            </w:r>
          </w:p>
          <w:p w:rsidR="00990B2C" w:rsidRDefault="00C927B5">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Содержание, форма, оформление и состав Заявки устанавливаются в соответствии с Приложением № 2 к Закупочной документации.</w:t>
            </w:r>
          </w:p>
        </w:tc>
      </w:tr>
      <w:tr w:rsidR="00990B2C">
        <w:trPr>
          <w:jc w:val="center"/>
        </w:trPr>
        <w:tc>
          <w:tcPr>
            <w:tcW w:w="562" w:type="dxa"/>
            <w:tcBorders>
              <w:top w:val="single" w:sz="4" w:space="0" w:color="000000"/>
              <w:left w:val="single" w:sz="4" w:space="0" w:color="000000"/>
              <w:bottom w:val="single" w:sz="4" w:space="0" w:color="000000"/>
            </w:tcBorders>
            <w:shd w:val="clear" w:color="auto" w:fill="auto"/>
          </w:tcPr>
          <w:p w:rsidR="00990B2C" w:rsidRDefault="00C927B5">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8.</w:t>
            </w:r>
          </w:p>
        </w:tc>
        <w:tc>
          <w:tcPr>
            <w:tcW w:w="3261" w:type="dxa"/>
            <w:tcBorders>
              <w:top w:val="single" w:sz="4" w:space="0" w:color="000000"/>
              <w:left w:val="single" w:sz="4" w:space="0" w:color="000000"/>
              <w:bottom w:val="single" w:sz="4" w:space="0" w:color="000000"/>
            </w:tcBorders>
            <w:shd w:val="clear" w:color="auto" w:fill="auto"/>
          </w:tcPr>
          <w:p w:rsidR="00990B2C" w:rsidRDefault="00C927B5">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Требования к описанию Участниками закупки предлагаемых услуг, их функциональных характеристик (потребительских свойств), количественных и качественных характеристик</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990B2C" w:rsidRDefault="00C927B5">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 соответствии с Техническим заданием (Приложение № 1), являющимся неотъемлемым приложением к настоящей Закупочной документации.</w:t>
            </w:r>
          </w:p>
        </w:tc>
      </w:tr>
      <w:tr w:rsidR="00990B2C">
        <w:trPr>
          <w:jc w:val="center"/>
        </w:trPr>
        <w:tc>
          <w:tcPr>
            <w:tcW w:w="562" w:type="dxa"/>
            <w:tcBorders>
              <w:top w:val="single" w:sz="4" w:space="0" w:color="000000"/>
              <w:left w:val="single" w:sz="4" w:space="0" w:color="000000"/>
              <w:bottom w:val="single" w:sz="4" w:space="0" w:color="000000"/>
            </w:tcBorders>
            <w:shd w:val="clear" w:color="auto" w:fill="auto"/>
          </w:tcPr>
          <w:p w:rsidR="00990B2C" w:rsidRDefault="00C927B5">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9.</w:t>
            </w:r>
          </w:p>
        </w:tc>
        <w:tc>
          <w:tcPr>
            <w:tcW w:w="3261" w:type="dxa"/>
            <w:tcBorders>
              <w:top w:val="single" w:sz="4" w:space="0" w:color="000000"/>
              <w:left w:val="single" w:sz="4" w:space="0" w:color="000000"/>
              <w:bottom w:val="single" w:sz="4" w:space="0" w:color="000000"/>
            </w:tcBorders>
            <w:shd w:val="clear" w:color="auto" w:fill="auto"/>
          </w:tcPr>
          <w:p w:rsidR="00990B2C" w:rsidRDefault="00C927B5">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Место оказания услуг</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990B2C" w:rsidRPr="000C4ACE" w:rsidRDefault="00C927B5" w:rsidP="00316942">
            <w:pPr>
              <w:jc w:val="both"/>
              <w:rPr>
                <w:rFonts w:ascii="Times New Roman" w:eastAsia="Times New Roman" w:hAnsi="Times New Roman" w:cs="Times New Roman"/>
                <w:sz w:val="22"/>
                <w:szCs w:val="22"/>
                <w:highlight w:val="red"/>
              </w:rPr>
            </w:pPr>
            <w:r w:rsidRPr="00316942">
              <w:rPr>
                <w:rFonts w:ascii="Times New Roman" w:eastAsia="Times New Roman" w:hAnsi="Times New Roman" w:cs="Times New Roman"/>
                <w:sz w:val="22"/>
                <w:szCs w:val="22"/>
              </w:rPr>
              <w:t xml:space="preserve">Работы выполняются по месту нахождения </w:t>
            </w:r>
            <w:r w:rsidR="00316942">
              <w:rPr>
                <w:rFonts w:ascii="Times New Roman" w:eastAsia="Times New Roman" w:hAnsi="Times New Roman" w:cs="Times New Roman"/>
                <w:sz w:val="22"/>
                <w:szCs w:val="22"/>
              </w:rPr>
              <w:t>Подрядчика</w:t>
            </w:r>
          </w:p>
        </w:tc>
      </w:tr>
      <w:tr w:rsidR="00990B2C">
        <w:trPr>
          <w:jc w:val="center"/>
        </w:trPr>
        <w:tc>
          <w:tcPr>
            <w:tcW w:w="562" w:type="dxa"/>
            <w:tcBorders>
              <w:top w:val="single" w:sz="4" w:space="0" w:color="000000"/>
              <w:left w:val="single" w:sz="4" w:space="0" w:color="000000"/>
              <w:bottom w:val="single" w:sz="4" w:space="0" w:color="000000"/>
            </w:tcBorders>
            <w:shd w:val="clear" w:color="auto" w:fill="auto"/>
          </w:tcPr>
          <w:p w:rsidR="00990B2C" w:rsidRDefault="00C927B5">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p>
        </w:tc>
        <w:tc>
          <w:tcPr>
            <w:tcW w:w="3261" w:type="dxa"/>
            <w:tcBorders>
              <w:top w:val="single" w:sz="4" w:space="0" w:color="000000"/>
              <w:left w:val="single" w:sz="4" w:space="0" w:color="000000"/>
              <w:bottom w:val="single" w:sz="4" w:space="0" w:color="000000"/>
            </w:tcBorders>
            <w:shd w:val="clear" w:color="auto" w:fill="auto"/>
          </w:tcPr>
          <w:p w:rsidR="00990B2C" w:rsidRDefault="00C927B5">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Общий срок оказания услуг</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990B2C" w:rsidRPr="000C4ACE" w:rsidRDefault="00C927B5" w:rsidP="00316942">
            <w:pPr>
              <w:pBdr>
                <w:top w:val="nil"/>
                <w:left w:val="nil"/>
                <w:bottom w:val="nil"/>
                <w:right w:val="nil"/>
                <w:between w:val="nil"/>
              </w:pBdr>
              <w:spacing w:line="266" w:lineRule="auto"/>
              <w:rPr>
                <w:rFonts w:ascii="Times New Roman" w:eastAsia="Times New Roman" w:hAnsi="Times New Roman" w:cs="Times New Roman"/>
                <w:color w:val="191919"/>
                <w:sz w:val="22"/>
                <w:szCs w:val="22"/>
                <w:highlight w:val="red"/>
              </w:rPr>
            </w:pPr>
            <w:r w:rsidRPr="00D105A8">
              <w:rPr>
                <w:rFonts w:ascii="Times New Roman" w:eastAsia="Times New Roman" w:hAnsi="Times New Roman" w:cs="Times New Roman"/>
                <w:color w:val="191919"/>
                <w:sz w:val="22"/>
                <w:szCs w:val="22"/>
              </w:rPr>
              <w:t xml:space="preserve">Работы выполняются в течение </w:t>
            </w:r>
            <w:r w:rsidRPr="00D105A8">
              <w:rPr>
                <w:rFonts w:ascii="Times New Roman" w:eastAsia="Times New Roman" w:hAnsi="Times New Roman" w:cs="Times New Roman"/>
                <w:sz w:val="22"/>
                <w:szCs w:val="22"/>
              </w:rPr>
              <w:t>60</w:t>
            </w:r>
            <w:r w:rsidRPr="00D105A8">
              <w:rPr>
                <w:rFonts w:ascii="Times New Roman" w:eastAsia="Times New Roman" w:hAnsi="Times New Roman" w:cs="Times New Roman"/>
                <w:color w:val="191919"/>
                <w:sz w:val="22"/>
                <w:szCs w:val="22"/>
              </w:rPr>
              <w:t xml:space="preserve"> (шестидесяти) календарных дней. </w:t>
            </w:r>
          </w:p>
        </w:tc>
      </w:tr>
      <w:tr w:rsidR="00990B2C">
        <w:trPr>
          <w:jc w:val="center"/>
        </w:trPr>
        <w:tc>
          <w:tcPr>
            <w:tcW w:w="562" w:type="dxa"/>
            <w:tcBorders>
              <w:top w:val="single" w:sz="4" w:space="0" w:color="000000"/>
              <w:left w:val="single" w:sz="4" w:space="0" w:color="000000"/>
              <w:bottom w:val="single" w:sz="4" w:space="0" w:color="000000"/>
            </w:tcBorders>
            <w:shd w:val="clear" w:color="auto" w:fill="auto"/>
          </w:tcPr>
          <w:p w:rsidR="00990B2C" w:rsidRDefault="00C927B5">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p>
        </w:tc>
        <w:tc>
          <w:tcPr>
            <w:tcW w:w="3261" w:type="dxa"/>
            <w:tcBorders>
              <w:top w:val="single" w:sz="4" w:space="0" w:color="000000"/>
              <w:left w:val="single" w:sz="4" w:space="0" w:color="000000"/>
              <w:bottom w:val="single" w:sz="4" w:space="0" w:color="000000"/>
            </w:tcBorders>
            <w:shd w:val="clear" w:color="auto" w:fill="auto"/>
          </w:tcPr>
          <w:p w:rsidR="00990B2C" w:rsidRDefault="00C927B5">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Начальная (максимальная) цена договора (цена лота)</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990B2C" w:rsidRDefault="00C927B5" w:rsidP="000C4ACE">
            <w:pPr>
              <w:pBdr>
                <w:top w:val="nil"/>
                <w:left w:val="nil"/>
                <w:bottom w:val="nil"/>
                <w:right w:val="nil"/>
                <w:between w:val="nil"/>
              </w:pBdr>
              <w:spacing w:line="266" w:lineRule="auto"/>
              <w:ind w:left="132"/>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w:t>
            </w:r>
            <w:r w:rsidR="000C4ACE">
              <w:rPr>
                <w:rFonts w:ascii="Times New Roman" w:eastAsia="Times New Roman" w:hAnsi="Times New Roman" w:cs="Times New Roman"/>
                <w:color w:val="191919"/>
                <w:sz w:val="22"/>
                <w:szCs w:val="22"/>
              </w:rPr>
              <w:t> 956 666</w:t>
            </w:r>
            <w:r>
              <w:rPr>
                <w:rFonts w:ascii="Times New Roman" w:eastAsia="Times New Roman" w:hAnsi="Times New Roman" w:cs="Times New Roman"/>
                <w:color w:val="191919"/>
                <w:sz w:val="22"/>
                <w:szCs w:val="22"/>
              </w:rPr>
              <w:t xml:space="preserve"> рублей </w:t>
            </w:r>
            <w:r w:rsidR="000C4ACE">
              <w:rPr>
                <w:rFonts w:ascii="Times New Roman" w:eastAsia="Times New Roman" w:hAnsi="Times New Roman" w:cs="Times New Roman"/>
                <w:color w:val="191919"/>
                <w:sz w:val="22"/>
                <w:szCs w:val="22"/>
              </w:rPr>
              <w:t>67</w:t>
            </w:r>
            <w:r>
              <w:rPr>
                <w:rFonts w:ascii="Times New Roman" w:eastAsia="Times New Roman" w:hAnsi="Times New Roman" w:cs="Times New Roman"/>
                <w:color w:val="191919"/>
                <w:sz w:val="22"/>
                <w:szCs w:val="22"/>
              </w:rPr>
              <w:t xml:space="preserve"> копеек</w:t>
            </w:r>
          </w:p>
        </w:tc>
      </w:tr>
      <w:tr w:rsidR="00990B2C">
        <w:trPr>
          <w:jc w:val="center"/>
        </w:trPr>
        <w:tc>
          <w:tcPr>
            <w:tcW w:w="562" w:type="dxa"/>
            <w:tcBorders>
              <w:top w:val="single" w:sz="4" w:space="0" w:color="000000"/>
              <w:left w:val="single" w:sz="4" w:space="0" w:color="000000"/>
              <w:bottom w:val="single" w:sz="4" w:space="0" w:color="000000"/>
            </w:tcBorders>
            <w:shd w:val="clear" w:color="auto" w:fill="auto"/>
          </w:tcPr>
          <w:p w:rsidR="00990B2C" w:rsidRDefault="00C927B5">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p>
        </w:tc>
        <w:tc>
          <w:tcPr>
            <w:tcW w:w="3261" w:type="dxa"/>
            <w:tcBorders>
              <w:top w:val="single" w:sz="4" w:space="0" w:color="000000"/>
              <w:left w:val="single" w:sz="4" w:space="0" w:color="000000"/>
              <w:bottom w:val="single" w:sz="4" w:space="0" w:color="000000"/>
            </w:tcBorders>
            <w:shd w:val="clear" w:color="auto" w:fill="auto"/>
          </w:tcPr>
          <w:p w:rsidR="00990B2C" w:rsidRDefault="00C927B5">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Порядок и сроки оплаты услуг</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990B2C" w:rsidRDefault="00C927B5">
            <w:pPr>
              <w:pBdr>
                <w:top w:val="nil"/>
                <w:left w:val="nil"/>
                <w:bottom w:val="nil"/>
                <w:right w:val="nil"/>
                <w:between w:val="nil"/>
              </w:pBdr>
              <w:spacing w:line="266" w:lineRule="auto"/>
              <w:ind w:left="132" w:right="136"/>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 соответствии с проектом договора (Приложение № 5), являющимся неотъемлемым приложением к настоящей Закупочной документации.</w:t>
            </w:r>
          </w:p>
        </w:tc>
      </w:tr>
      <w:tr w:rsidR="00990B2C">
        <w:trPr>
          <w:jc w:val="center"/>
        </w:trPr>
        <w:tc>
          <w:tcPr>
            <w:tcW w:w="562" w:type="dxa"/>
            <w:tcBorders>
              <w:top w:val="single" w:sz="4" w:space="0" w:color="000000"/>
              <w:left w:val="single" w:sz="4" w:space="0" w:color="000000"/>
              <w:bottom w:val="single" w:sz="4" w:space="0" w:color="000000"/>
            </w:tcBorders>
            <w:shd w:val="clear" w:color="auto" w:fill="auto"/>
          </w:tcPr>
          <w:p w:rsidR="00990B2C" w:rsidRDefault="00C927B5">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p>
        </w:tc>
        <w:tc>
          <w:tcPr>
            <w:tcW w:w="3261" w:type="dxa"/>
            <w:tcBorders>
              <w:top w:val="single" w:sz="4" w:space="0" w:color="000000"/>
              <w:left w:val="single" w:sz="4" w:space="0" w:color="000000"/>
              <w:bottom w:val="single" w:sz="4" w:space="0" w:color="000000"/>
            </w:tcBorders>
            <w:shd w:val="clear" w:color="auto" w:fill="auto"/>
          </w:tcPr>
          <w:p w:rsidR="00990B2C" w:rsidRDefault="00C927B5">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Порядок формирования цены договора (цены лота)</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990B2C" w:rsidRDefault="00C927B5">
            <w:pPr>
              <w:pBdr>
                <w:top w:val="nil"/>
                <w:left w:val="nil"/>
                <w:bottom w:val="nil"/>
                <w:right w:val="nil"/>
                <w:between w:val="nil"/>
              </w:pBdr>
              <w:spacing w:line="266" w:lineRule="auto"/>
              <w:ind w:left="132" w:right="136"/>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Цена договора включает в себя стоимость услуг, материалов, оборудования, расходов на доставку, перевозку материалов и оборудования, налогов, сборов, других обязательных платежей, предусмотренных действующим законодательством РФ и иных расходов Исполнителя, связанных с исполнением обязательств по Договору. Затраты не включенные в стоимость Договора не подлежат оплате со стороны Заказчика.</w:t>
            </w:r>
          </w:p>
        </w:tc>
      </w:tr>
      <w:tr w:rsidR="00990B2C">
        <w:trPr>
          <w:jc w:val="center"/>
        </w:trPr>
        <w:tc>
          <w:tcPr>
            <w:tcW w:w="562" w:type="dxa"/>
            <w:tcBorders>
              <w:top w:val="single" w:sz="4" w:space="0" w:color="000000"/>
              <w:left w:val="single" w:sz="4" w:space="0" w:color="000000"/>
              <w:bottom w:val="single" w:sz="4" w:space="0" w:color="000000"/>
            </w:tcBorders>
            <w:shd w:val="clear" w:color="auto" w:fill="auto"/>
          </w:tcPr>
          <w:p w:rsidR="00990B2C" w:rsidRDefault="00C927B5">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14.</w:t>
            </w:r>
          </w:p>
        </w:tc>
        <w:tc>
          <w:tcPr>
            <w:tcW w:w="3261" w:type="dxa"/>
            <w:tcBorders>
              <w:top w:val="single" w:sz="4" w:space="0" w:color="000000"/>
              <w:left w:val="single" w:sz="4" w:space="0" w:color="000000"/>
              <w:bottom w:val="single" w:sz="4" w:space="0" w:color="000000"/>
            </w:tcBorders>
            <w:shd w:val="clear" w:color="auto" w:fill="auto"/>
          </w:tcPr>
          <w:p w:rsidR="00990B2C" w:rsidRDefault="00C927B5">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Порядок, место подачи заявок</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990B2C" w:rsidRDefault="00C927B5">
            <w:pPr>
              <w:pBdr>
                <w:top w:val="nil"/>
                <w:left w:val="nil"/>
                <w:bottom w:val="nil"/>
                <w:right w:val="nil"/>
                <w:between w:val="nil"/>
              </w:pBdr>
              <w:spacing w:line="266" w:lineRule="auto"/>
              <w:ind w:left="132" w:right="136"/>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Заявка с приложением необходимых документов направляется на адрес электронной почты Заказчика: </w:t>
            </w:r>
            <w:r>
              <w:rPr>
                <w:rFonts w:ascii="Times New Roman" w:eastAsia="Times New Roman" w:hAnsi="Times New Roman" w:cs="Times New Roman"/>
                <w:sz w:val="22"/>
                <w:szCs w:val="22"/>
              </w:rPr>
              <w:t>info@amururban.ru</w:t>
            </w:r>
            <w:r>
              <w:rPr>
                <w:rFonts w:ascii="Times New Roman" w:eastAsia="Times New Roman" w:hAnsi="Times New Roman" w:cs="Times New Roman"/>
                <w:color w:val="191919"/>
                <w:sz w:val="22"/>
                <w:szCs w:val="22"/>
              </w:rPr>
              <w:t xml:space="preserve">, либо направляется нарочным в запечатанном конверте по адресу: 675000, Амурская область, г. Благовещенск, ул. </w:t>
            </w:r>
            <w:r>
              <w:rPr>
                <w:rFonts w:ascii="Times New Roman" w:eastAsia="Times New Roman" w:hAnsi="Times New Roman" w:cs="Times New Roman"/>
                <w:sz w:val="22"/>
                <w:szCs w:val="22"/>
              </w:rPr>
              <w:t xml:space="preserve">Горького 154 пом. 6 </w:t>
            </w:r>
            <w:proofErr w:type="spellStart"/>
            <w:r>
              <w:rPr>
                <w:rFonts w:ascii="Times New Roman" w:eastAsia="Times New Roman" w:hAnsi="Times New Roman" w:cs="Times New Roman"/>
                <w:sz w:val="22"/>
                <w:szCs w:val="22"/>
              </w:rPr>
              <w:t>каб</w:t>
            </w:r>
            <w:proofErr w:type="spellEnd"/>
            <w:r>
              <w:rPr>
                <w:rFonts w:ascii="Times New Roman" w:eastAsia="Times New Roman" w:hAnsi="Times New Roman" w:cs="Times New Roman"/>
                <w:sz w:val="22"/>
                <w:szCs w:val="22"/>
              </w:rPr>
              <w:t>. 9</w:t>
            </w:r>
            <w:r>
              <w:rPr>
                <w:rFonts w:ascii="Times New Roman" w:eastAsia="Times New Roman" w:hAnsi="Times New Roman" w:cs="Times New Roman"/>
                <w:color w:val="191919"/>
                <w:sz w:val="22"/>
                <w:szCs w:val="22"/>
              </w:rPr>
              <w:t>. Участник закупки вправе подать только одну Заявку в отношении каждого предмета Закупки (Лота). Участник закупки, подавший Заявку, вправе изменить или отозвать Заявку не позднее окончания срока подачи Заявок, направив Заказчику соответствующее уведомление.</w:t>
            </w:r>
          </w:p>
          <w:p w:rsidR="00990B2C" w:rsidRDefault="00C927B5">
            <w:pPr>
              <w:pBdr>
                <w:top w:val="nil"/>
                <w:left w:val="nil"/>
                <w:bottom w:val="nil"/>
                <w:right w:val="nil"/>
                <w:between w:val="nil"/>
              </w:pBdr>
              <w:spacing w:line="266" w:lineRule="auto"/>
              <w:ind w:left="132" w:right="136"/>
              <w:rPr>
                <w:rFonts w:ascii="Times New Roman" w:eastAsia="Times New Roman" w:hAnsi="Times New Roman" w:cs="Times New Roman"/>
                <w:color w:val="191919"/>
                <w:sz w:val="22"/>
                <w:szCs w:val="22"/>
                <w:highlight w:val="yellow"/>
              </w:rPr>
            </w:pPr>
            <w:r>
              <w:rPr>
                <w:rFonts w:ascii="Times New Roman" w:eastAsia="Times New Roman" w:hAnsi="Times New Roman" w:cs="Times New Roman"/>
                <w:color w:val="191919"/>
                <w:sz w:val="22"/>
                <w:szCs w:val="22"/>
              </w:rPr>
              <w:t>Прием Заявок прекращается в момент окончания срока подачи Заявок, установленного в Закупочной документации. Заявки, поступившие Заказчику позднее указанных в Закупочной документации даты и времени окончания срока подачи Заявок, Заказчиком не принимаются и возвращаются подавшим их Участникам закупки.</w:t>
            </w:r>
          </w:p>
        </w:tc>
      </w:tr>
      <w:tr w:rsidR="00990B2C">
        <w:trPr>
          <w:jc w:val="center"/>
        </w:trPr>
        <w:tc>
          <w:tcPr>
            <w:tcW w:w="562" w:type="dxa"/>
            <w:tcBorders>
              <w:top w:val="single" w:sz="4" w:space="0" w:color="000000"/>
              <w:left w:val="single" w:sz="4" w:space="0" w:color="000000"/>
              <w:bottom w:val="single" w:sz="4" w:space="0" w:color="000000"/>
            </w:tcBorders>
            <w:shd w:val="clear" w:color="auto" w:fill="auto"/>
          </w:tcPr>
          <w:p w:rsidR="00990B2C" w:rsidRDefault="00C927B5">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p>
        </w:tc>
        <w:tc>
          <w:tcPr>
            <w:tcW w:w="3261" w:type="dxa"/>
            <w:tcBorders>
              <w:top w:val="single" w:sz="4" w:space="0" w:color="000000"/>
              <w:left w:val="single" w:sz="4" w:space="0" w:color="000000"/>
              <w:bottom w:val="single" w:sz="4" w:space="0" w:color="000000"/>
            </w:tcBorders>
            <w:shd w:val="clear" w:color="auto" w:fill="auto"/>
          </w:tcPr>
          <w:p w:rsidR="00990B2C" w:rsidRDefault="00C927B5">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Дата начала, дата и время окончания срока подачи заявок на участие в закупке</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990B2C" w:rsidRDefault="00C927B5">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Дата и время начала подачи заявок на участие в закупке - «</w:t>
            </w:r>
            <w:r w:rsidR="00D105A8">
              <w:rPr>
                <w:rFonts w:ascii="Times New Roman" w:eastAsia="Times New Roman" w:hAnsi="Times New Roman" w:cs="Times New Roman"/>
                <w:color w:val="191919"/>
                <w:sz w:val="22"/>
                <w:szCs w:val="22"/>
              </w:rPr>
              <w:t>30</w:t>
            </w:r>
            <w:r>
              <w:rPr>
                <w:rFonts w:ascii="Times New Roman" w:eastAsia="Times New Roman" w:hAnsi="Times New Roman" w:cs="Times New Roman"/>
                <w:color w:val="191919"/>
                <w:sz w:val="22"/>
                <w:szCs w:val="22"/>
              </w:rPr>
              <w:t xml:space="preserve">» </w:t>
            </w:r>
            <w:r w:rsidR="00D105A8">
              <w:rPr>
                <w:rFonts w:ascii="Times New Roman" w:eastAsia="Times New Roman" w:hAnsi="Times New Roman" w:cs="Times New Roman"/>
                <w:color w:val="191919"/>
                <w:sz w:val="22"/>
                <w:szCs w:val="22"/>
              </w:rPr>
              <w:t>октября</w:t>
            </w:r>
            <w:r>
              <w:rPr>
                <w:rFonts w:ascii="Times New Roman" w:eastAsia="Times New Roman" w:hAnsi="Times New Roman" w:cs="Times New Roman"/>
                <w:color w:val="191919"/>
                <w:sz w:val="22"/>
                <w:szCs w:val="22"/>
              </w:rPr>
              <w:t xml:space="preserve"> 2023 года, с 15 час. 00 мин. (время местное)</w:t>
            </w:r>
          </w:p>
          <w:p w:rsidR="00990B2C" w:rsidRDefault="00C927B5" w:rsidP="002460CA">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Дата и время окончания срока подачи заявок на участие в закупке - «</w:t>
            </w:r>
            <w:r w:rsidR="00367F19">
              <w:rPr>
                <w:rFonts w:ascii="Times New Roman" w:eastAsia="Times New Roman" w:hAnsi="Times New Roman" w:cs="Times New Roman"/>
                <w:color w:val="191919"/>
                <w:sz w:val="22"/>
                <w:szCs w:val="22"/>
              </w:rPr>
              <w:t>09</w:t>
            </w:r>
            <w:r>
              <w:rPr>
                <w:rFonts w:ascii="Times New Roman" w:eastAsia="Times New Roman" w:hAnsi="Times New Roman" w:cs="Times New Roman"/>
                <w:color w:val="191919"/>
                <w:sz w:val="22"/>
                <w:szCs w:val="22"/>
              </w:rPr>
              <w:t xml:space="preserve">» </w:t>
            </w:r>
            <w:r w:rsidR="002460CA">
              <w:rPr>
                <w:rFonts w:ascii="Times New Roman" w:eastAsia="Times New Roman" w:hAnsi="Times New Roman" w:cs="Times New Roman"/>
                <w:color w:val="191919"/>
                <w:sz w:val="22"/>
                <w:szCs w:val="22"/>
              </w:rPr>
              <w:t>ноября</w:t>
            </w:r>
            <w:r>
              <w:rPr>
                <w:rFonts w:ascii="Times New Roman" w:eastAsia="Times New Roman" w:hAnsi="Times New Roman" w:cs="Times New Roman"/>
                <w:color w:val="191919"/>
                <w:sz w:val="22"/>
                <w:szCs w:val="22"/>
              </w:rPr>
              <w:t xml:space="preserve"> 2023 года 1</w:t>
            </w:r>
            <w:r w:rsidR="00E15C35">
              <w:rPr>
                <w:rFonts w:ascii="Times New Roman" w:eastAsia="Times New Roman" w:hAnsi="Times New Roman" w:cs="Times New Roman"/>
                <w:color w:val="191919"/>
                <w:sz w:val="22"/>
                <w:szCs w:val="22"/>
              </w:rPr>
              <w:t>0</w:t>
            </w:r>
            <w:r>
              <w:rPr>
                <w:rFonts w:ascii="Times New Roman" w:eastAsia="Times New Roman" w:hAnsi="Times New Roman" w:cs="Times New Roman"/>
                <w:color w:val="191919"/>
                <w:sz w:val="22"/>
                <w:szCs w:val="22"/>
              </w:rPr>
              <w:t xml:space="preserve"> час. 00 мин. (время местное)</w:t>
            </w:r>
          </w:p>
        </w:tc>
      </w:tr>
      <w:tr w:rsidR="00990B2C">
        <w:trPr>
          <w:jc w:val="center"/>
        </w:trPr>
        <w:tc>
          <w:tcPr>
            <w:tcW w:w="562" w:type="dxa"/>
            <w:tcBorders>
              <w:top w:val="single" w:sz="4" w:space="0" w:color="000000"/>
              <w:left w:val="single" w:sz="4" w:space="0" w:color="000000"/>
              <w:bottom w:val="single" w:sz="4" w:space="0" w:color="000000"/>
            </w:tcBorders>
            <w:shd w:val="clear" w:color="auto" w:fill="auto"/>
          </w:tcPr>
          <w:p w:rsidR="00990B2C" w:rsidRDefault="00C927B5">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16.</w:t>
            </w:r>
          </w:p>
        </w:tc>
        <w:tc>
          <w:tcPr>
            <w:tcW w:w="3261" w:type="dxa"/>
            <w:tcBorders>
              <w:top w:val="single" w:sz="4" w:space="0" w:color="000000"/>
              <w:left w:val="single" w:sz="4" w:space="0" w:color="000000"/>
              <w:bottom w:val="single" w:sz="4" w:space="0" w:color="000000"/>
            </w:tcBorders>
            <w:shd w:val="clear" w:color="auto" w:fill="auto"/>
          </w:tcPr>
          <w:p w:rsidR="00990B2C" w:rsidRDefault="00C927B5">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Требования к Участникам закупки и перечень документов, предоставляемых Участниками закупки для подтверждения их</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990B2C" w:rsidRDefault="00C927B5">
            <w:pPr>
              <w:numPr>
                <w:ilvl w:val="0"/>
                <w:numId w:val="9"/>
              </w:numPr>
              <w:pBdr>
                <w:top w:val="nil"/>
                <w:left w:val="nil"/>
                <w:bottom w:val="nil"/>
                <w:right w:val="nil"/>
                <w:between w:val="nil"/>
              </w:pBdr>
              <w:ind w:left="72" w:right="136" w:firstLine="358"/>
              <w:jc w:val="both"/>
              <w:rPr>
                <w:rFonts w:ascii="Times New Roman" w:eastAsia="Times New Roman" w:hAnsi="Times New Roman" w:cs="Times New Roman"/>
                <w:sz w:val="22"/>
                <w:szCs w:val="22"/>
              </w:rPr>
            </w:pPr>
            <w:bookmarkStart w:id="3" w:name="1fob9te" w:colFirst="0" w:colLast="0"/>
            <w:bookmarkEnd w:id="3"/>
            <w:r>
              <w:rPr>
                <w:rFonts w:ascii="Times New Roman" w:eastAsia="Times New Roman" w:hAnsi="Times New Roman" w:cs="Times New Roman"/>
                <w:sz w:val="22"/>
                <w:szCs w:val="22"/>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90B2C" w:rsidRDefault="00C927B5">
            <w:pPr>
              <w:numPr>
                <w:ilvl w:val="0"/>
                <w:numId w:val="9"/>
              </w:numPr>
              <w:pBdr>
                <w:top w:val="nil"/>
                <w:left w:val="nil"/>
                <w:bottom w:val="nil"/>
                <w:right w:val="nil"/>
                <w:between w:val="nil"/>
              </w:pBdr>
              <w:ind w:left="72" w:right="136" w:firstLine="35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990B2C" w:rsidRDefault="00C927B5">
            <w:pPr>
              <w:numPr>
                <w:ilvl w:val="0"/>
                <w:numId w:val="9"/>
              </w:numPr>
              <w:pBdr>
                <w:top w:val="nil"/>
                <w:left w:val="nil"/>
                <w:bottom w:val="nil"/>
                <w:right w:val="nil"/>
                <w:between w:val="nil"/>
              </w:pBdr>
              <w:ind w:left="72" w:right="136" w:firstLine="358"/>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Неприостановление</w:t>
            </w:r>
            <w:proofErr w:type="spellEnd"/>
            <w:r>
              <w:rPr>
                <w:rFonts w:ascii="Times New Roman" w:eastAsia="Times New Roman" w:hAnsi="Times New Roman" w:cs="Times New Roman"/>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990B2C" w:rsidRDefault="00C927B5">
            <w:pPr>
              <w:numPr>
                <w:ilvl w:val="0"/>
                <w:numId w:val="9"/>
              </w:numPr>
              <w:pBdr>
                <w:top w:val="nil"/>
                <w:left w:val="nil"/>
                <w:bottom w:val="nil"/>
                <w:right w:val="nil"/>
                <w:between w:val="nil"/>
              </w:pBdr>
              <w:ind w:left="72" w:right="136" w:firstLine="35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990B2C" w:rsidRDefault="00C927B5">
            <w:pPr>
              <w:numPr>
                <w:ilvl w:val="0"/>
                <w:numId w:val="9"/>
              </w:numPr>
              <w:pBdr>
                <w:top w:val="nil"/>
                <w:left w:val="nil"/>
                <w:bottom w:val="nil"/>
                <w:right w:val="nil"/>
                <w:between w:val="nil"/>
              </w:pBdr>
              <w:shd w:val="clear" w:color="auto" w:fill="FFFFFF"/>
              <w:ind w:left="72" w:right="136" w:firstLine="35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r>
                <w:rPr>
                  <w:rFonts w:ascii="Times New Roman" w:eastAsia="Times New Roman" w:hAnsi="Times New Roman" w:cs="Times New Roman"/>
                  <w:sz w:val="22"/>
                  <w:szCs w:val="22"/>
                </w:rPr>
                <w:t>законодательством</w:t>
              </w:r>
            </w:hyperlink>
            <w:r>
              <w:rPr>
                <w:rFonts w:ascii="Times New Roman" w:eastAsia="Times New Roman" w:hAnsi="Times New Roman"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r>
                <w:rPr>
                  <w:rFonts w:ascii="Times New Roman" w:eastAsia="Times New Roman" w:hAnsi="Times New Roman" w:cs="Times New Roman"/>
                  <w:sz w:val="22"/>
                  <w:szCs w:val="22"/>
                </w:rPr>
                <w:t>законодательством</w:t>
              </w:r>
            </w:hyperlink>
            <w:r>
              <w:rPr>
                <w:rFonts w:ascii="Times New Roman" w:eastAsia="Times New Roman" w:hAnsi="Times New Roman" w:cs="Times New Roman"/>
                <w:sz w:val="22"/>
                <w:szCs w:val="22"/>
              </w:rPr>
              <w:t xml:space="preserve">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990B2C" w:rsidRDefault="00C927B5">
            <w:pPr>
              <w:pBdr>
                <w:top w:val="nil"/>
                <w:left w:val="nil"/>
                <w:bottom w:val="nil"/>
                <w:right w:val="nil"/>
                <w:between w:val="nil"/>
              </w:pBdr>
              <w:shd w:val="clear" w:color="auto" w:fill="FFFFFF"/>
              <w:ind w:left="90" w:right="168"/>
              <w:jc w:val="both"/>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 xml:space="preserve">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w:t>
            </w:r>
            <w:r>
              <w:rPr>
                <w:rFonts w:ascii="Times New Roman" w:eastAsia="Times New Roman" w:hAnsi="Times New Roman" w:cs="Times New Roman"/>
                <w:color w:val="191919"/>
                <w:sz w:val="22"/>
                <w:szCs w:val="22"/>
              </w:rPr>
              <w:t>работы, оказанием услуги, являющихся объектом осуществляемой закупки, и административного наказания в виде дисквалификации.</w:t>
            </w:r>
          </w:p>
          <w:p w:rsidR="00990B2C" w:rsidRDefault="00990B2C">
            <w:pPr>
              <w:pBdr>
                <w:top w:val="nil"/>
                <w:left w:val="nil"/>
                <w:bottom w:val="nil"/>
                <w:right w:val="nil"/>
                <w:between w:val="nil"/>
              </w:pBdr>
              <w:shd w:val="clear" w:color="auto" w:fill="FFFFFF"/>
              <w:ind w:right="136"/>
              <w:jc w:val="both"/>
              <w:rPr>
                <w:rFonts w:ascii="Times New Roman" w:eastAsia="Times New Roman" w:hAnsi="Times New Roman" w:cs="Times New Roman"/>
              </w:rPr>
            </w:pPr>
          </w:p>
        </w:tc>
      </w:tr>
      <w:tr w:rsidR="00990B2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90B2C" w:rsidRDefault="00990B2C">
            <w:pPr>
              <w:pBdr>
                <w:top w:val="nil"/>
                <w:left w:val="nil"/>
                <w:bottom w:val="nil"/>
                <w:right w:val="nil"/>
                <w:between w:val="nil"/>
              </w:pBdr>
              <w:spacing w:line="257" w:lineRule="auto"/>
              <w:jc w:val="center"/>
              <w:rPr>
                <w:rFonts w:ascii="Times New Roman" w:eastAsia="Times New Roman" w:hAnsi="Times New Roman" w:cs="Times New Roman"/>
                <w:color w:val="191919"/>
                <w:sz w:val="20"/>
                <w:szCs w:val="20"/>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B2C" w:rsidRDefault="00990B2C">
            <w:pPr>
              <w:pBdr>
                <w:top w:val="nil"/>
                <w:left w:val="nil"/>
                <w:bottom w:val="nil"/>
                <w:right w:val="nil"/>
                <w:between w:val="nil"/>
              </w:pBdr>
              <w:ind w:firstLine="380"/>
              <w:rPr>
                <w:rFonts w:ascii="Times New Roman" w:eastAsia="Times New Roman" w:hAnsi="Times New Roman" w:cs="Times New Roman"/>
                <w:color w:val="191919"/>
                <w:sz w:val="20"/>
                <w:szCs w:val="20"/>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990B2C" w:rsidRDefault="00C927B5">
            <w:pPr>
              <w:pBdr>
                <w:top w:val="nil"/>
                <w:left w:val="nil"/>
                <w:bottom w:val="nil"/>
                <w:right w:val="nil"/>
                <w:between w:val="nil"/>
              </w:pBdr>
              <w:shd w:val="clear" w:color="auto" w:fill="FFFFFF"/>
              <w:ind w:left="90" w:right="168"/>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7.Отсутствие между участником закупки и заказчиком конфликта </w:t>
            </w:r>
            <w:r>
              <w:rPr>
                <w:rFonts w:ascii="Times New Roman" w:eastAsia="Times New Roman" w:hAnsi="Times New Roman" w:cs="Times New Roman"/>
                <w:color w:val="191919"/>
                <w:sz w:val="22"/>
                <w:szCs w:val="22"/>
              </w:rPr>
              <w:lastRenderedPageBreak/>
              <w:t>интересов, под которым понимаются случаи, при которых руководитель заказчика, член комиссии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990B2C" w:rsidRDefault="00C927B5">
            <w:pPr>
              <w:pBdr>
                <w:top w:val="nil"/>
                <w:left w:val="nil"/>
                <w:bottom w:val="nil"/>
                <w:right w:val="nil"/>
                <w:between w:val="nil"/>
              </w:pBdr>
              <w:shd w:val="clear" w:color="auto" w:fill="FFFFFF"/>
              <w:ind w:left="90" w:right="168"/>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8.Участник закупки не является офшорной компанией.</w:t>
            </w:r>
          </w:p>
          <w:p w:rsidR="00990B2C" w:rsidRDefault="00C927B5">
            <w:pPr>
              <w:pBdr>
                <w:top w:val="nil"/>
                <w:left w:val="nil"/>
                <w:bottom w:val="nil"/>
                <w:right w:val="nil"/>
                <w:between w:val="nil"/>
              </w:pBdr>
              <w:ind w:left="90" w:right="168" w:firstLine="322"/>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Отсутствие сведений об участнике закупки в реестре недобросовестных поставщиков (подрядчиков, исполнителей), предусмотренном статьей 5 Закона № 223-ФЗ, и (или)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w:t>
            </w:r>
            <w:r>
              <w:rPr>
                <w:rFonts w:ascii="Times New Roman" w:eastAsia="Times New Roman" w:hAnsi="Times New Roman" w:cs="Times New Roman"/>
                <w:color w:val="191919"/>
                <w:sz w:val="22"/>
                <w:szCs w:val="22"/>
              </w:rPr>
              <w:br/>
              <w:t>для обеспечения государственных и муниципальных нужд» (далее - Закон № 44-ФЗ).</w:t>
            </w:r>
          </w:p>
          <w:p w:rsidR="00990B2C" w:rsidRDefault="00990B2C">
            <w:pPr>
              <w:pBdr>
                <w:top w:val="nil"/>
                <w:left w:val="nil"/>
                <w:bottom w:val="nil"/>
                <w:right w:val="nil"/>
                <w:between w:val="nil"/>
              </w:pBdr>
              <w:ind w:left="90" w:right="168" w:firstLine="322"/>
              <w:jc w:val="both"/>
              <w:rPr>
                <w:rFonts w:ascii="Times New Roman" w:eastAsia="Times New Roman" w:hAnsi="Times New Roman" w:cs="Times New Roman"/>
                <w:color w:val="191919"/>
                <w:sz w:val="22"/>
                <w:szCs w:val="22"/>
              </w:rPr>
            </w:pPr>
          </w:p>
          <w:p w:rsidR="00990B2C" w:rsidRDefault="00C927B5">
            <w:pPr>
              <w:pBdr>
                <w:top w:val="nil"/>
                <w:left w:val="nil"/>
                <w:bottom w:val="nil"/>
                <w:right w:val="nil"/>
                <w:between w:val="nil"/>
              </w:pBdr>
              <w:spacing w:line="264"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Заявка должна содержать всю указанную Заказчиком в Закупочной документации информацию, а именно:</w:t>
            </w:r>
          </w:p>
          <w:p w:rsidR="00990B2C" w:rsidRDefault="00C927B5">
            <w:pPr>
              <w:pBdr>
                <w:top w:val="nil"/>
                <w:left w:val="nil"/>
                <w:bottom w:val="nil"/>
                <w:right w:val="nil"/>
                <w:between w:val="nil"/>
              </w:pBdr>
              <w:spacing w:line="264"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а) документы и информацию об Участнике закупки:</w:t>
            </w:r>
          </w:p>
          <w:p w:rsidR="00990B2C" w:rsidRDefault="00C927B5">
            <w:pPr>
              <w:pBdr>
                <w:top w:val="nil"/>
                <w:left w:val="nil"/>
                <w:bottom w:val="nil"/>
                <w:right w:val="nil"/>
                <w:between w:val="nil"/>
              </w:pBdr>
              <w:ind w:left="90" w:right="168" w:firstLine="322"/>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наименование, фирменное наименование (при наличии), организационно-правовую форму, место нахождения, почтовый адрес, идентификационный номер налогоплательщика, лицо, исполняющее функции единоличного исполнительного органа Участника закупки, номер контактного телефона, адрес электронной почты Участника закупки;</w:t>
            </w:r>
          </w:p>
          <w:p w:rsidR="00990B2C" w:rsidRDefault="00C927B5">
            <w:pPr>
              <w:numPr>
                <w:ilvl w:val="0"/>
                <w:numId w:val="3"/>
              </w:numPr>
              <w:pBdr>
                <w:top w:val="nil"/>
                <w:left w:val="nil"/>
                <w:bottom w:val="nil"/>
                <w:right w:val="nil"/>
                <w:between w:val="nil"/>
              </w:pBdr>
              <w:tabs>
                <w:tab w:val="left" w:pos="614"/>
              </w:tabs>
              <w:spacing w:line="264" w:lineRule="auto"/>
              <w:ind w:left="89" w:right="171" w:firstLine="480"/>
              <w:jc w:val="both"/>
            </w:pPr>
            <w:r>
              <w:rPr>
                <w:rFonts w:ascii="Times New Roman" w:eastAsia="Times New Roman" w:hAnsi="Times New Roman" w:cs="Times New Roman"/>
                <w:color w:val="191919"/>
                <w:sz w:val="22"/>
                <w:szCs w:val="22"/>
              </w:rPr>
              <w:t>полученную не ранее чем за шесть месяцев до дня получения извещения о проведении Запроса предложений выписку из Единого государственного реестра юридических лиц, выданную уполномоченным органом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990B2C" w:rsidRDefault="00C927B5">
            <w:pPr>
              <w:numPr>
                <w:ilvl w:val="0"/>
                <w:numId w:val="3"/>
              </w:numPr>
              <w:pBdr>
                <w:top w:val="nil"/>
                <w:left w:val="nil"/>
                <w:bottom w:val="nil"/>
                <w:right w:val="nil"/>
                <w:between w:val="nil"/>
              </w:pBdr>
              <w:tabs>
                <w:tab w:val="left" w:pos="614"/>
              </w:tabs>
              <w:spacing w:line="264" w:lineRule="auto"/>
              <w:ind w:left="89" w:right="171" w:firstLine="480"/>
              <w:jc w:val="both"/>
            </w:pPr>
            <w:r>
              <w:rPr>
                <w:rFonts w:ascii="Times New Roman" w:eastAsia="Times New Roman" w:hAnsi="Times New Roman" w:cs="Times New Roman"/>
                <w:color w:val="191919"/>
                <w:sz w:val="22"/>
                <w:szCs w:val="22"/>
              </w:rPr>
              <w:t xml:space="preserve">копии учредительных документов в действующей редакции, заверенные в установленном порядке (для юридических лиц), </w:t>
            </w:r>
            <w:r>
              <w:rPr>
                <w:rFonts w:ascii="Times New Roman" w:eastAsia="Times New Roman" w:hAnsi="Times New Roman" w:cs="Times New Roman"/>
                <w:color w:val="191919"/>
                <w:sz w:val="22"/>
                <w:szCs w:val="22"/>
              </w:rPr>
              <w:lastRenderedPageBreak/>
              <w:t>надлежащим образом заверенный перевод на русский язык учредительных документов иностранного юридического лица в соответствии с законодательством соответствующего государства (для иностранного юридического лица), копии свидетельства о государственной регистрации физического лица в качестве предпринимателя)/листа записи Единого государственного реестра индивидуального предпринимателя (для индивидуального индивидуальных</w:t>
            </w:r>
          </w:p>
        </w:tc>
      </w:tr>
      <w:tr w:rsidR="00990B2C">
        <w:trPr>
          <w:jc w:val="center"/>
        </w:trPr>
        <w:tc>
          <w:tcPr>
            <w:tcW w:w="562" w:type="dxa"/>
            <w:tcBorders>
              <w:top w:val="single" w:sz="4" w:space="0" w:color="000000"/>
              <w:left w:val="single" w:sz="4" w:space="0" w:color="000000"/>
              <w:bottom w:val="single" w:sz="4" w:space="0" w:color="000000"/>
            </w:tcBorders>
            <w:shd w:val="clear" w:color="auto" w:fill="auto"/>
          </w:tcPr>
          <w:p w:rsidR="00990B2C" w:rsidRDefault="00990B2C">
            <w:pPr>
              <w:rPr>
                <w:sz w:val="20"/>
                <w:szCs w:val="20"/>
              </w:rPr>
            </w:pPr>
          </w:p>
        </w:tc>
        <w:tc>
          <w:tcPr>
            <w:tcW w:w="3261" w:type="dxa"/>
            <w:tcBorders>
              <w:top w:val="single" w:sz="4" w:space="0" w:color="000000"/>
              <w:left w:val="single" w:sz="4" w:space="0" w:color="000000"/>
              <w:bottom w:val="single" w:sz="4" w:space="0" w:color="000000"/>
            </w:tcBorders>
            <w:shd w:val="clear" w:color="auto" w:fill="auto"/>
          </w:tcPr>
          <w:p w:rsidR="00990B2C" w:rsidRDefault="00990B2C">
            <w:pPr>
              <w:rPr>
                <w:sz w:val="20"/>
                <w:szCs w:val="20"/>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990B2C" w:rsidRDefault="00C927B5">
            <w:pPr>
              <w:pBdr>
                <w:top w:val="nil"/>
                <w:left w:val="nil"/>
                <w:bottom w:val="nil"/>
                <w:right w:val="nil"/>
                <w:between w:val="nil"/>
              </w:pBdr>
              <w:tabs>
                <w:tab w:val="left" w:pos="614"/>
              </w:tabs>
              <w:spacing w:line="264" w:lineRule="auto"/>
              <w:ind w:right="171"/>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Предпринимателей) уведомления о постановке на учет физического лица в налоговом органе, заверенные в установленном порядке;</w:t>
            </w:r>
          </w:p>
          <w:p w:rsidR="00990B2C" w:rsidRDefault="00C927B5">
            <w:pPr>
              <w:numPr>
                <w:ilvl w:val="0"/>
                <w:numId w:val="3"/>
              </w:numPr>
              <w:pBdr>
                <w:top w:val="nil"/>
                <w:left w:val="nil"/>
                <w:bottom w:val="nil"/>
                <w:right w:val="nil"/>
                <w:between w:val="nil"/>
              </w:pBdr>
              <w:tabs>
                <w:tab w:val="left" w:pos="682"/>
              </w:tabs>
              <w:spacing w:line="264" w:lineRule="auto"/>
              <w:ind w:right="171" w:firstLine="600"/>
              <w:jc w:val="both"/>
            </w:pPr>
            <w:r>
              <w:rPr>
                <w:rFonts w:ascii="Times New Roman" w:eastAsia="Times New Roman" w:hAnsi="Times New Roman" w:cs="Times New Roman"/>
                <w:color w:val="191919"/>
                <w:sz w:val="22"/>
                <w:szCs w:val="22"/>
              </w:rPr>
              <w:t>документ, подтверждающий полномочия лица на осуществление действий от имени Участника закупки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разделе - руководитель), заверенные в установленном порядке.</w:t>
            </w:r>
          </w:p>
          <w:p w:rsidR="00990B2C" w:rsidRDefault="00C927B5">
            <w:pPr>
              <w:pBdr>
                <w:top w:val="nil"/>
                <w:left w:val="nil"/>
                <w:bottom w:val="nil"/>
                <w:right w:val="nil"/>
                <w:between w:val="nil"/>
              </w:pBdr>
              <w:spacing w:line="264" w:lineRule="auto"/>
              <w:ind w:right="171" w:firstLine="6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 случае, если от имени Участника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(при наличии печати) или уполномоченным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990B2C" w:rsidRDefault="00C927B5">
            <w:pPr>
              <w:numPr>
                <w:ilvl w:val="0"/>
                <w:numId w:val="3"/>
              </w:numPr>
              <w:pBdr>
                <w:top w:val="nil"/>
                <w:left w:val="nil"/>
                <w:bottom w:val="nil"/>
                <w:right w:val="nil"/>
                <w:between w:val="nil"/>
              </w:pBdr>
              <w:tabs>
                <w:tab w:val="left" w:pos="691"/>
              </w:tabs>
              <w:spacing w:line="264" w:lineRule="auto"/>
              <w:ind w:right="171" w:firstLine="600"/>
              <w:jc w:val="both"/>
            </w:pPr>
            <w:r>
              <w:rPr>
                <w:rFonts w:ascii="Times New Roman" w:eastAsia="Times New Roman" w:hAnsi="Times New Roman" w:cs="Times New Roman"/>
                <w:color w:val="191919"/>
                <w:sz w:val="22"/>
                <w:szCs w:val="22"/>
              </w:rPr>
              <w:t>решение об одобрении или о совершении крупной сделки либо копию такого решения, заверенную в установленном порядке,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оказание услуги, являющихся предметом договора, является крупной сделкой.</w:t>
            </w:r>
          </w:p>
          <w:p w:rsidR="00990B2C" w:rsidRDefault="00C927B5">
            <w:pPr>
              <w:pBdr>
                <w:top w:val="nil"/>
                <w:left w:val="nil"/>
                <w:bottom w:val="nil"/>
                <w:right w:val="nil"/>
                <w:between w:val="nil"/>
              </w:pBdr>
              <w:spacing w:line="264" w:lineRule="auto"/>
              <w:ind w:right="171" w:firstLine="6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Либо справка, подписанная руководителем Участника закупки, подтверждающая, что оказание услуг, являющееся предметом договора, не являются для данного Участника крупной сделкой или иной сделкой, требующей одобрения;</w:t>
            </w:r>
          </w:p>
          <w:p w:rsidR="00990B2C" w:rsidRDefault="00C927B5">
            <w:pPr>
              <w:numPr>
                <w:ilvl w:val="0"/>
                <w:numId w:val="3"/>
              </w:numPr>
              <w:pBdr>
                <w:top w:val="nil"/>
                <w:left w:val="nil"/>
                <w:bottom w:val="nil"/>
                <w:right w:val="nil"/>
                <w:between w:val="nil"/>
              </w:pBdr>
              <w:tabs>
                <w:tab w:val="left" w:pos="614"/>
              </w:tabs>
              <w:spacing w:line="264" w:lineRule="auto"/>
              <w:ind w:right="171" w:firstLine="480"/>
              <w:jc w:val="both"/>
            </w:pPr>
            <w:r>
              <w:rPr>
                <w:rFonts w:ascii="Times New Roman" w:eastAsia="Times New Roman" w:hAnsi="Times New Roman" w:cs="Times New Roman"/>
                <w:color w:val="191919"/>
                <w:sz w:val="22"/>
                <w:szCs w:val="22"/>
              </w:rPr>
              <w:t>документ, подтверждающий соответствие участника требованиям, устанавливаемым в соответствии с законодательством Российской Федерации к лицам, поставляющим товар, выполняющим работы, являющихся предметом закупки (декларируется наличие правоспособности на заключение договора).</w:t>
            </w:r>
          </w:p>
          <w:p w:rsidR="00990B2C" w:rsidRDefault="00C927B5">
            <w:pPr>
              <w:numPr>
                <w:ilvl w:val="0"/>
                <w:numId w:val="7"/>
              </w:numPr>
              <w:pBdr>
                <w:top w:val="nil"/>
                <w:left w:val="nil"/>
                <w:bottom w:val="nil"/>
                <w:right w:val="nil"/>
                <w:between w:val="nil"/>
              </w:pBdr>
              <w:tabs>
                <w:tab w:val="left" w:pos="672"/>
              </w:tabs>
              <w:spacing w:line="264" w:lineRule="auto"/>
              <w:ind w:right="171" w:firstLine="480"/>
              <w:jc w:val="both"/>
            </w:pPr>
            <w:r>
              <w:rPr>
                <w:rFonts w:ascii="Times New Roman" w:eastAsia="Times New Roman" w:hAnsi="Times New Roman" w:cs="Times New Roman"/>
                <w:color w:val="191919"/>
                <w:sz w:val="22"/>
                <w:szCs w:val="22"/>
              </w:rPr>
              <w:t>предложение Участника закупки в отношении предмета закупки (Заявка по форме Приложение № 2 с приложениями).</w:t>
            </w:r>
          </w:p>
          <w:p w:rsidR="00990B2C" w:rsidRDefault="00C927B5">
            <w:pPr>
              <w:numPr>
                <w:ilvl w:val="0"/>
                <w:numId w:val="7"/>
              </w:numPr>
              <w:pBdr>
                <w:top w:val="nil"/>
                <w:left w:val="nil"/>
                <w:bottom w:val="nil"/>
                <w:right w:val="nil"/>
                <w:between w:val="nil"/>
              </w:pBdr>
              <w:tabs>
                <w:tab w:val="left" w:pos="672"/>
              </w:tabs>
              <w:spacing w:line="264" w:lineRule="auto"/>
              <w:ind w:right="171" w:firstLine="480"/>
              <w:jc w:val="both"/>
            </w:pPr>
            <w:r>
              <w:rPr>
                <w:rFonts w:ascii="Times New Roman" w:eastAsia="Times New Roman" w:hAnsi="Times New Roman" w:cs="Times New Roman"/>
                <w:color w:val="191919"/>
                <w:sz w:val="22"/>
                <w:szCs w:val="22"/>
              </w:rPr>
              <w:t>согласие лиц, данные которых представлены в составе заявки на участие в Запросе предложений - на обработку персональных данных (Приложение №4).</w:t>
            </w:r>
          </w:p>
          <w:p w:rsidR="00990B2C" w:rsidRDefault="00C927B5">
            <w:pPr>
              <w:numPr>
                <w:ilvl w:val="0"/>
                <w:numId w:val="7"/>
              </w:numPr>
              <w:pBdr>
                <w:top w:val="nil"/>
                <w:left w:val="nil"/>
                <w:bottom w:val="nil"/>
                <w:right w:val="nil"/>
                <w:between w:val="nil"/>
              </w:pBdr>
              <w:tabs>
                <w:tab w:val="left" w:pos="672"/>
              </w:tabs>
              <w:spacing w:line="264" w:lineRule="auto"/>
              <w:ind w:right="171" w:firstLine="480"/>
              <w:jc w:val="both"/>
            </w:pPr>
            <w:r>
              <w:rPr>
                <w:rFonts w:ascii="Times New Roman" w:eastAsia="Times New Roman" w:hAnsi="Times New Roman" w:cs="Times New Roman"/>
                <w:color w:val="191919"/>
                <w:sz w:val="22"/>
                <w:szCs w:val="22"/>
              </w:rPr>
              <w:t>опись прилагаемых к заявке документов (Приложение № 3).</w:t>
            </w:r>
          </w:p>
        </w:tc>
      </w:tr>
      <w:tr w:rsidR="00990B2C">
        <w:trPr>
          <w:jc w:val="center"/>
        </w:trPr>
        <w:tc>
          <w:tcPr>
            <w:tcW w:w="562" w:type="dxa"/>
            <w:tcBorders>
              <w:top w:val="single" w:sz="4" w:space="0" w:color="000000"/>
              <w:left w:val="single" w:sz="4" w:space="0" w:color="000000"/>
              <w:bottom w:val="single" w:sz="4" w:space="0" w:color="000000"/>
            </w:tcBorders>
            <w:shd w:val="clear" w:color="auto" w:fill="auto"/>
          </w:tcPr>
          <w:p w:rsidR="00990B2C" w:rsidRDefault="00C927B5">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17.</w:t>
            </w:r>
          </w:p>
        </w:tc>
        <w:tc>
          <w:tcPr>
            <w:tcW w:w="3261" w:type="dxa"/>
            <w:tcBorders>
              <w:top w:val="single" w:sz="4" w:space="0" w:color="000000"/>
              <w:left w:val="single" w:sz="4" w:space="0" w:color="000000"/>
              <w:bottom w:val="single" w:sz="4" w:space="0" w:color="000000"/>
            </w:tcBorders>
            <w:shd w:val="clear" w:color="auto" w:fill="auto"/>
          </w:tcPr>
          <w:p w:rsidR="00990B2C" w:rsidRDefault="00C927B5">
            <w:pPr>
              <w:pBdr>
                <w:top w:val="nil"/>
                <w:left w:val="nil"/>
                <w:bottom w:val="nil"/>
                <w:right w:val="nil"/>
                <w:between w:val="nil"/>
              </w:pBdr>
              <w:spacing w:line="254"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Порядок, дата начала и дата окончания срока </w:t>
            </w:r>
            <w:r>
              <w:rPr>
                <w:rFonts w:ascii="Times New Roman" w:eastAsia="Times New Roman" w:hAnsi="Times New Roman" w:cs="Times New Roman"/>
                <w:color w:val="191919"/>
                <w:sz w:val="22"/>
                <w:szCs w:val="22"/>
              </w:rPr>
              <w:lastRenderedPageBreak/>
              <w:t>предоставления Участникам закупки разъяснений положений Закупочной документации</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990B2C" w:rsidRDefault="00C927B5">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lastRenderedPageBreak/>
              <w:t xml:space="preserve">Любой Участник закупки вправе с момента получения настоящего извещения о закупке направить Заказчику запрос о даче разъяснений </w:t>
            </w:r>
            <w:r>
              <w:rPr>
                <w:rFonts w:ascii="Times New Roman" w:eastAsia="Times New Roman" w:hAnsi="Times New Roman" w:cs="Times New Roman"/>
                <w:color w:val="191919"/>
                <w:sz w:val="22"/>
                <w:szCs w:val="22"/>
              </w:rPr>
              <w:lastRenderedPageBreak/>
              <w:t>положений Закупочной документации посредством электронного письма на адрес электронной почты: info@amururban.ru не позднее чем за 2 (два) рабочих дня до даты окончания срока подачи заявок на участие в закупке.</w:t>
            </w:r>
          </w:p>
          <w:p w:rsidR="00990B2C" w:rsidRDefault="00C927B5">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 течение 1 (одного) рабочего дня с даты поступления указанного запроса Заказчик обязан направить в форме электронного документа разъяснения положений Закупочной документации на адрес электронной почты Участника закупки.</w:t>
            </w:r>
          </w:p>
        </w:tc>
      </w:tr>
      <w:tr w:rsidR="00990B2C">
        <w:trPr>
          <w:jc w:val="center"/>
        </w:trPr>
        <w:tc>
          <w:tcPr>
            <w:tcW w:w="562" w:type="dxa"/>
            <w:tcBorders>
              <w:top w:val="single" w:sz="4" w:space="0" w:color="000000"/>
              <w:left w:val="single" w:sz="4" w:space="0" w:color="000000"/>
              <w:bottom w:val="single" w:sz="4" w:space="0" w:color="000000"/>
            </w:tcBorders>
            <w:shd w:val="clear" w:color="auto" w:fill="auto"/>
          </w:tcPr>
          <w:p w:rsidR="00990B2C" w:rsidRDefault="00C927B5">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lastRenderedPageBreak/>
              <w:t>18.</w:t>
            </w:r>
          </w:p>
        </w:tc>
        <w:tc>
          <w:tcPr>
            <w:tcW w:w="3261" w:type="dxa"/>
            <w:tcBorders>
              <w:top w:val="single" w:sz="4" w:space="0" w:color="000000"/>
              <w:left w:val="single" w:sz="4" w:space="0" w:color="000000"/>
              <w:bottom w:val="single" w:sz="4" w:space="0" w:color="000000"/>
            </w:tcBorders>
            <w:shd w:val="clear" w:color="auto" w:fill="auto"/>
          </w:tcPr>
          <w:p w:rsidR="00990B2C" w:rsidRDefault="00C927B5">
            <w:pPr>
              <w:tabs>
                <w:tab w:val="left" w:pos="-360"/>
                <w:tab w:val="left" w:pos="360"/>
              </w:tabs>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Критерии рассмотрения и оценки заявок на участие в открытом запросе предложений</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990B2C" w:rsidRDefault="00C927B5">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Установлены в Приложении 6 к Извещению</w:t>
            </w:r>
          </w:p>
        </w:tc>
      </w:tr>
      <w:tr w:rsidR="00990B2C">
        <w:trPr>
          <w:jc w:val="center"/>
        </w:trPr>
        <w:tc>
          <w:tcPr>
            <w:tcW w:w="562" w:type="dxa"/>
            <w:tcBorders>
              <w:top w:val="single" w:sz="4" w:space="0" w:color="000000"/>
              <w:left w:val="single" w:sz="4" w:space="0" w:color="000000"/>
              <w:bottom w:val="single" w:sz="4" w:space="0" w:color="000000"/>
            </w:tcBorders>
            <w:shd w:val="clear" w:color="auto" w:fill="auto"/>
          </w:tcPr>
          <w:p w:rsidR="00990B2C" w:rsidRDefault="00C927B5">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19.</w:t>
            </w:r>
          </w:p>
        </w:tc>
        <w:tc>
          <w:tcPr>
            <w:tcW w:w="3261" w:type="dxa"/>
            <w:tcBorders>
              <w:top w:val="single" w:sz="4" w:space="0" w:color="000000"/>
              <w:left w:val="single" w:sz="4" w:space="0" w:color="000000"/>
              <w:bottom w:val="single" w:sz="4" w:space="0" w:color="000000"/>
            </w:tcBorders>
            <w:shd w:val="clear" w:color="auto" w:fill="auto"/>
          </w:tcPr>
          <w:p w:rsidR="00990B2C" w:rsidRDefault="00C927B5">
            <w:pPr>
              <w:pBdr>
                <w:top w:val="nil"/>
                <w:left w:val="nil"/>
                <w:bottom w:val="nil"/>
                <w:right w:val="nil"/>
                <w:between w:val="nil"/>
              </w:pBdr>
              <w:spacing w:line="254" w:lineRule="auto"/>
              <w:ind w:right="17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Место рассмотрения заявок и подведения итогов</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990B2C" w:rsidRDefault="00C927B5">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675004, Амурская область,</w:t>
            </w:r>
          </w:p>
          <w:p w:rsidR="00990B2C" w:rsidRDefault="00C927B5">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г. Благовещенск, ул. Горького,154 пом. 6</w:t>
            </w:r>
          </w:p>
        </w:tc>
      </w:tr>
      <w:tr w:rsidR="00990B2C">
        <w:trPr>
          <w:jc w:val="center"/>
        </w:trPr>
        <w:tc>
          <w:tcPr>
            <w:tcW w:w="562" w:type="dxa"/>
            <w:tcBorders>
              <w:top w:val="single" w:sz="4" w:space="0" w:color="000000"/>
              <w:left w:val="single" w:sz="4" w:space="0" w:color="000000"/>
              <w:bottom w:val="single" w:sz="4" w:space="0" w:color="000000"/>
            </w:tcBorders>
            <w:shd w:val="clear" w:color="auto" w:fill="auto"/>
          </w:tcPr>
          <w:p w:rsidR="00990B2C" w:rsidRDefault="00C927B5">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20.</w:t>
            </w:r>
          </w:p>
        </w:tc>
        <w:tc>
          <w:tcPr>
            <w:tcW w:w="3261" w:type="dxa"/>
            <w:tcBorders>
              <w:top w:val="single" w:sz="4" w:space="0" w:color="000000"/>
              <w:left w:val="single" w:sz="4" w:space="0" w:color="000000"/>
              <w:bottom w:val="single" w:sz="4" w:space="0" w:color="000000"/>
            </w:tcBorders>
            <w:shd w:val="clear" w:color="auto" w:fill="auto"/>
          </w:tcPr>
          <w:p w:rsidR="00990B2C" w:rsidRDefault="00C927B5">
            <w:pPr>
              <w:pBdr>
                <w:top w:val="nil"/>
                <w:left w:val="nil"/>
                <w:bottom w:val="nil"/>
                <w:right w:val="nil"/>
                <w:between w:val="nil"/>
              </w:pBdr>
              <w:spacing w:line="25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Дата, время рассмотрения заявок</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990B2C" w:rsidRDefault="00C927B5" w:rsidP="002460CA">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w:t>
            </w:r>
            <w:r w:rsidR="00E15C35">
              <w:rPr>
                <w:rFonts w:ascii="Times New Roman" w:eastAsia="Times New Roman" w:hAnsi="Times New Roman" w:cs="Times New Roman"/>
                <w:color w:val="191919"/>
                <w:sz w:val="22"/>
                <w:szCs w:val="22"/>
              </w:rPr>
              <w:t>09</w:t>
            </w:r>
            <w:r>
              <w:rPr>
                <w:rFonts w:ascii="Times New Roman" w:eastAsia="Times New Roman" w:hAnsi="Times New Roman" w:cs="Times New Roman"/>
                <w:color w:val="191919"/>
                <w:sz w:val="22"/>
                <w:szCs w:val="22"/>
              </w:rPr>
              <w:t xml:space="preserve">» </w:t>
            </w:r>
            <w:r w:rsidR="002460CA">
              <w:rPr>
                <w:rFonts w:ascii="Times New Roman" w:eastAsia="Times New Roman" w:hAnsi="Times New Roman" w:cs="Times New Roman"/>
                <w:color w:val="191919"/>
                <w:sz w:val="22"/>
                <w:szCs w:val="22"/>
              </w:rPr>
              <w:t>ноября</w:t>
            </w:r>
            <w:r>
              <w:rPr>
                <w:rFonts w:ascii="Times New Roman" w:eastAsia="Times New Roman" w:hAnsi="Times New Roman" w:cs="Times New Roman"/>
                <w:color w:val="191919"/>
                <w:sz w:val="22"/>
                <w:szCs w:val="22"/>
              </w:rPr>
              <w:t xml:space="preserve"> 2023 года 1</w:t>
            </w:r>
            <w:r w:rsidR="00E15C35">
              <w:rPr>
                <w:rFonts w:ascii="Times New Roman" w:eastAsia="Times New Roman" w:hAnsi="Times New Roman" w:cs="Times New Roman"/>
                <w:color w:val="191919"/>
                <w:sz w:val="22"/>
                <w:szCs w:val="22"/>
              </w:rPr>
              <w:t>0</w:t>
            </w:r>
            <w:r>
              <w:rPr>
                <w:rFonts w:ascii="Times New Roman" w:eastAsia="Times New Roman" w:hAnsi="Times New Roman" w:cs="Times New Roman"/>
                <w:color w:val="191919"/>
                <w:sz w:val="22"/>
                <w:szCs w:val="22"/>
              </w:rPr>
              <w:t xml:space="preserve"> час. </w:t>
            </w:r>
            <w:r w:rsidR="00E15C35">
              <w:rPr>
                <w:rFonts w:ascii="Times New Roman" w:eastAsia="Times New Roman" w:hAnsi="Times New Roman" w:cs="Times New Roman"/>
                <w:color w:val="191919"/>
                <w:sz w:val="22"/>
                <w:szCs w:val="22"/>
              </w:rPr>
              <w:t>0</w:t>
            </w:r>
            <w:r>
              <w:rPr>
                <w:rFonts w:ascii="Times New Roman" w:eastAsia="Times New Roman" w:hAnsi="Times New Roman" w:cs="Times New Roman"/>
                <w:color w:val="191919"/>
                <w:sz w:val="22"/>
                <w:szCs w:val="22"/>
              </w:rPr>
              <w:t>0 мин. (время местное)</w:t>
            </w:r>
          </w:p>
        </w:tc>
      </w:tr>
      <w:tr w:rsidR="00990B2C">
        <w:trPr>
          <w:jc w:val="center"/>
        </w:trPr>
        <w:tc>
          <w:tcPr>
            <w:tcW w:w="562" w:type="dxa"/>
            <w:tcBorders>
              <w:top w:val="single" w:sz="4" w:space="0" w:color="000000"/>
              <w:left w:val="single" w:sz="4" w:space="0" w:color="000000"/>
              <w:bottom w:val="single" w:sz="4" w:space="0" w:color="000000"/>
            </w:tcBorders>
            <w:shd w:val="clear" w:color="auto" w:fill="auto"/>
          </w:tcPr>
          <w:p w:rsidR="00990B2C" w:rsidRDefault="00C927B5">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21.</w:t>
            </w:r>
          </w:p>
        </w:tc>
        <w:tc>
          <w:tcPr>
            <w:tcW w:w="3261" w:type="dxa"/>
            <w:tcBorders>
              <w:top w:val="single" w:sz="4" w:space="0" w:color="000000"/>
              <w:left w:val="single" w:sz="4" w:space="0" w:color="000000"/>
              <w:bottom w:val="single" w:sz="4" w:space="0" w:color="000000"/>
            </w:tcBorders>
            <w:shd w:val="clear" w:color="auto" w:fill="auto"/>
          </w:tcPr>
          <w:p w:rsidR="00990B2C" w:rsidRDefault="00C927B5">
            <w:pPr>
              <w:pBdr>
                <w:top w:val="nil"/>
                <w:left w:val="nil"/>
                <w:bottom w:val="nil"/>
                <w:right w:val="nil"/>
                <w:between w:val="nil"/>
              </w:pBdr>
              <w:spacing w:line="25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Дата подведения итогов</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990B2C" w:rsidRDefault="00C927B5" w:rsidP="002460CA">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w:t>
            </w:r>
            <w:r w:rsidR="00E15C35">
              <w:rPr>
                <w:rFonts w:ascii="Times New Roman" w:eastAsia="Times New Roman" w:hAnsi="Times New Roman" w:cs="Times New Roman"/>
                <w:color w:val="191919"/>
                <w:sz w:val="22"/>
                <w:szCs w:val="22"/>
              </w:rPr>
              <w:t>09</w:t>
            </w:r>
            <w:r>
              <w:rPr>
                <w:rFonts w:ascii="Times New Roman" w:eastAsia="Times New Roman" w:hAnsi="Times New Roman" w:cs="Times New Roman"/>
                <w:color w:val="191919"/>
                <w:sz w:val="22"/>
                <w:szCs w:val="22"/>
              </w:rPr>
              <w:t xml:space="preserve">» </w:t>
            </w:r>
            <w:r w:rsidR="002460CA">
              <w:rPr>
                <w:rFonts w:ascii="Times New Roman" w:eastAsia="Times New Roman" w:hAnsi="Times New Roman" w:cs="Times New Roman"/>
                <w:color w:val="191919"/>
                <w:sz w:val="22"/>
                <w:szCs w:val="22"/>
              </w:rPr>
              <w:t>ноября</w:t>
            </w:r>
            <w:r>
              <w:rPr>
                <w:rFonts w:ascii="Times New Roman" w:eastAsia="Times New Roman" w:hAnsi="Times New Roman" w:cs="Times New Roman"/>
                <w:color w:val="191919"/>
                <w:sz w:val="22"/>
                <w:szCs w:val="22"/>
              </w:rPr>
              <w:t xml:space="preserve"> 2023 года не позднее 1</w:t>
            </w:r>
            <w:r w:rsidR="00E15C35">
              <w:rPr>
                <w:rFonts w:ascii="Times New Roman" w:eastAsia="Times New Roman" w:hAnsi="Times New Roman" w:cs="Times New Roman"/>
                <w:color w:val="191919"/>
                <w:sz w:val="22"/>
                <w:szCs w:val="22"/>
              </w:rPr>
              <w:t>2</w:t>
            </w:r>
            <w:r>
              <w:rPr>
                <w:rFonts w:ascii="Times New Roman" w:eastAsia="Times New Roman" w:hAnsi="Times New Roman" w:cs="Times New Roman"/>
                <w:color w:val="191919"/>
                <w:sz w:val="22"/>
                <w:szCs w:val="22"/>
              </w:rPr>
              <w:t xml:space="preserve"> час. 00 мин. (время местное)</w:t>
            </w:r>
          </w:p>
        </w:tc>
      </w:tr>
      <w:tr w:rsidR="00990B2C">
        <w:trPr>
          <w:jc w:val="center"/>
        </w:trPr>
        <w:tc>
          <w:tcPr>
            <w:tcW w:w="562" w:type="dxa"/>
            <w:tcBorders>
              <w:top w:val="single" w:sz="4" w:space="0" w:color="000000"/>
              <w:left w:val="single" w:sz="4" w:space="0" w:color="000000"/>
              <w:bottom w:val="single" w:sz="4" w:space="0" w:color="000000"/>
            </w:tcBorders>
            <w:shd w:val="clear" w:color="auto" w:fill="auto"/>
          </w:tcPr>
          <w:p w:rsidR="00990B2C" w:rsidRDefault="00C927B5">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22.</w:t>
            </w:r>
          </w:p>
        </w:tc>
        <w:tc>
          <w:tcPr>
            <w:tcW w:w="3261" w:type="dxa"/>
            <w:tcBorders>
              <w:top w:val="single" w:sz="4" w:space="0" w:color="000000"/>
              <w:left w:val="single" w:sz="4" w:space="0" w:color="000000"/>
              <w:bottom w:val="single" w:sz="4" w:space="0" w:color="000000"/>
            </w:tcBorders>
            <w:shd w:val="clear" w:color="auto" w:fill="auto"/>
          </w:tcPr>
          <w:p w:rsidR="00990B2C" w:rsidRDefault="00C927B5">
            <w:pPr>
              <w:pBdr>
                <w:top w:val="nil"/>
                <w:left w:val="nil"/>
                <w:bottom w:val="nil"/>
                <w:right w:val="nil"/>
                <w:between w:val="nil"/>
              </w:pBdr>
              <w:spacing w:line="25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Особенности участия в закупке субъектов малого и среднего предпринимательства</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990B2C" w:rsidRDefault="00C927B5">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Не установлены</w:t>
            </w:r>
          </w:p>
        </w:tc>
      </w:tr>
      <w:tr w:rsidR="00990B2C">
        <w:trPr>
          <w:jc w:val="center"/>
        </w:trPr>
        <w:tc>
          <w:tcPr>
            <w:tcW w:w="562" w:type="dxa"/>
            <w:tcBorders>
              <w:top w:val="single" w:sz="4" w:space="0" w:color="000000"/>
              <w:left w:val="single" w:sz="4" w:space="0" w:color="000000"/>
              <w:bottom w:val="single" w:sz="4" w:space="0" w:color="000000"/>
            </w:tcBorders>
            <w:shd w:val="clear" w:color="auto" w:fill="auto"/>
          </w:tcPr>
          <w:p w:rsidR="00990B2C" w:rsidRDefault="00C927B5">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23.</w:t>
            </w:r>
          </w:p>
        </w:tc>
        <w:tc>
          <w:tcPr>
            <w:tcW w:w="3261" w:type="dxa"/>
            <w:tcBorders>
              <w:top w:val="single" w:sz="4" w:space="0" w:color="000000"/>
              <w:left w:val="single" w:sz="4" w:space="0" w:color="000000"/>
              <w:bottom w:val="single" w:sz="4" w:space="0" w:color="000000"/>
            </w:tcBorders>
            <w:shd w:val="clear" w:color="auto" w:fill="auto"/>
          </w:tcPr>
          <w:p w:rsidR="00990B2C" w:rsidRDefault="00C927B5">
            <w:pPr>
              <w:pBdr>
                <w:top w:val="nil"/>
                <w:left w:val="nil"/>
                <w:bottom w:val="nil"/>
                <w:right w:val="nil"/>
                <w:between w:val="nil"/>
              </w:pBdr>
              <w:spacing w:line="254" w:lineRule="auto"/>
              <w:ind w:right="17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Срок, место и порядок предоставления Закупочной документации</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990B2C" w:rsidRDefault="00C927B5">
            <w:pPr>
              <w:pBdr>
                <w:top w:val="nil"/>
                <w:left w:val="nil"/>
                <w:bottom w:val="nil"/>
                <w:right w:val="nil"/>
                <w:between w:val="nil"/>
              </w:pBdr>
              <w:spacing w:line="266" w:lineRule="auto"/>
              <w:ind w:left="89" w:right="171"/>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Закупочная документация доступна для ознакомления на сайте </w:t>
            </w:r>
            <w:r>
              <w:rPr>
                <w:rFonts w:ascii="Times New Roman" w:eastAsia="Times New Roman" w:hAnsi="Times New Roman" w:cs="Times New Roman"/>
                <w:b/>
                <w:sz w:val="22"/>
                <w:szCs w:val="22"/>
              </w:rPr>
              <w:t>http://amururban.online</w:t>
            </w:r>
            <w:r>
              <w:rPr>
                <w:rFonts w:ascii="Times New Roman" w:eastAsia="Times New Roman" w:hAnsi="Times New Roman" w:cs="Times New Roman"/>
                <w:color w:val="191919"/>
                <w:sz w:val="22"/>
                <w:szCs w:val="22"/>
              </w:rPr>
              <w:t>, без взимания платы, с момента ее опубликования.</w:t>
            </w:r>
          </w:p>
        </w:tc>
      </w:tr>
      <w:tr w:rsidR="00990B2C">
        <w:trPr>
          <w:jc w:val="center"/>
        </w:trPr>
        <w:tc>
          <w:tcPr>
            <w:tcW w:w="562" w:type="dxa"/>
            <w:tcBorders>
              <w:top w:val="single" w:sz="4" w:space="0" w:color="000000"/>
              <w:left w:val="single" w:sz="4" w:space="0" w:color="000000"/>
              <w:bottom w:val="single" w:sz="4" w:space="0" w:color="000000"/>
            </w:tcBorders>
            <w:shd w:val="clear" w:color="auto" w:fill="auto"/>
          </w:tcPr>
          <w:p w:rsidR="00990B2C" w:rsidRDefault="00C927B5">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24.</w:t>
            </w:r>
          </w:p>
        </w:tc>
        <w:tc>
          <w:tcPr>
            <w:tcW w:w="3261" w:type="dxa"/>
            <w:tcBorders>
              <w:top w:val="single" w:sz="4" w:space="0" w:color="000000"/>
              <w:left w:val="single" w:sz="4" w:space="0" w:color="000000"/>
              <w:bottom w:val="single" w:sz="4" w:space="0" w:color="000000"/>
            </w:tcBorders>
            <w:shd w:val="clear" w:color="auto" w:fill="auto"/>
          </w:tcPr>
          <w:p w:rsidR="00990B2C" w:rsidRDefault="00C927B5">
            <w:pPr>
              <w:pBdr>
                <w:top w:val="nil"/>
                <w:left w:val="nil"/>
                <w:bottom w:val="nil"/>
                <w:right w:val="nil"/>
                <w:between w:val="nil"/>
              </w:pBdr>
              <w:spacing w:line="25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Срок заключения договора по итогам Запроса предложений</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990B2C" w:rsidRDefault="00C927B5">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Договор по результатам Запроса предложений заключается не позднее чем через двадцать Дней с даты размещения на Сайте итогового протокола закупочной процедуры.</w:t>
            </w:r>
          </w:p>
          <w:p w:rsidR="00990B2C" w:rsidRDefault="00C927B5">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Итоговый протокол закупочной процедуры размещается на Сайте в течение трех рабочих дней со дня подведения итогов Запроса предложений.</w:t>
            </w:r>
          </w:p>
          <w:p w:rsidR="00990B2C" w:rsidRDefault="00C927B5">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Договор по результатам Запроса предложений составляется Заказчиком путем включения в проект договора, прилагаемый к Закупочной документации, условий, предложенных Участником закупки, с которым заключается договор.</w:t>
            </w:r>
          </w:p>
          <w:p w:rsidR="00990B2C" w:rsidRDefault="00C927B5">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Проект договора направляется Заказчиком победителю Запроса предложений по адресу электронной почты, указанному в его Заявке.</w:t>
            </w:r>
          </w:p>
          <w:p w:rsidR="00990B2C" w:rsidRDefault="00C927B5">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Победитель Запроса предложений в течение двух дней с момента направления ему проекта договора обязан передать Заказчику два экземпляра подписанного им договора (если иное количество экземпляров договора не требуется в соответствии с его условиями).</w:t>
            </w:r>
          </w:p>
          <w:p w:rsidR="00990B2C" w:rsidRDefault="00C927B5">
            <w:pPr>
              <w:pBdr>
                <w:top w:val="nil"/>
                <w:left w:val="nil"/>
                <w:bottom w:val="nil"/>
                <w:right w:val="nil"/>
                <w:between w:val="nil"/>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Заказчик проверяет предоставленные документы, подписывает два экземпляра договора (если иное количество экземпляров договора не требуется в соответствии с его условиями) и в течение двух рабочих с даты такого подписания направляет Участнику закупки один экземпляр заключенного договора.</w:t>
            </w:r>
          </w:p>
          <w:p w:rsidR="00990B2C" w:rsidRDefault="00C927B5">
            <w:pPr>
              <w:pBdr>
                <w:top w:val="nil"/>
                <w:left w:val="nil"/>
                <w:bottom w:val="nil"/>
                <w:right w:val="nil"/>
                <w:between w:val="nil"/>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Заказчик вправе отказаться от заключения договора с Участником закупки, выбранным по результатам Запроса предложений, в следующих случаях: </w:t>
            </w:r>
          </w:p>
          <w:p w:rsidR="00990B2C" w:rsidRDefault="00C927B5">
            <w:pPr>
              <w:pBdr>
                <w:top w:val="nil"/>
                <w:left w:val="nil"/>
                <w:bottom w:val="nil"/>
                <w:right w:val="nil"/>
                <w:between w:val="nil"/>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а)</w:t>
            </w:r>
            <w:r>
              <w:rPr>
                <w:rFonts w:ascii="Times New Roman" w:eastAsia="Times New Roman" w:hAnsi="Times New Roman" w:cs="Times New Roman"/>
                <w:color w:val="191919"/>
                <w:sz w:val="22"/>
                <w:szCs w:val="22"/>
              </w:rPr>
              <w:tab/>
              <w:t>предоставление Поставщиком недостоверных сведений и (или) документов в Заявке и (или) в иных предоставленных документах;</w:t>
            </w:r>
          </w:p>
          <w:p w:rsidR="00990B2C" w:rsidRDefault="00C927B5">
            <w:pPr>
              <w:pBdr>
                <w:top w:val="nil"/>
                <w:left w:val="nil"/>
                <w:bottom w:val="nil"/>
                <w:right w:val="nil"/>
                <w:between w:val="nil"/>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lastRenderedPageBreak/>
              <w:t>б)</w:t>
            </w:r>
            <w:r>
              <w:rPr>
                <w:rFonts w:ascii="Times New Roman" w:eastAsia="Times New Roman" w:hAnsi="Times New Roman" w:cs="Times New Roman"/>
                <w:color w:val="191919"/>
                <w:sz w:val="22"/>
                <w:szCs w:val="22"/>
              </w:rPr>
              <w:tab/>
              <w:t>изменение потребности Заказчика в продукции;</w:t>
            </w:r>
          </w:p>
          <w:p w:rsidR="00990B2C" w:rsidRDefault="00C927B5">
            <w:pPr>
              <w:pBdr>
                <w:top w:val="nil"/>
                <w:left w:val="nil"/>
                <w:bottom w:val="nil"/>
                <w:right w:val="nil"/>
                <w:between w:val="nil"/>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В случае уклонения или отказа победителя Запроса предложений от заключения договора Заказчик вправе заключить договор с Участником закупки, предложившим условия, признанные Закупочной комиссией следующими по привлекательности по сравнению с предложением отказавшегося от заключения договора победителя Запроса предложений. </w:t>
            </w:r>
          </w:p>
          <w:p w:rsidR="00990B2C" w:rsidRDefault="00C927B5">
            <w:pPr>
              <w:pBdr>
                <w:top w:val="nil"/>
                <w:left w:val="nil"/>
                <w:bottom w:val="nil"/>
                <w:right w:val="nil"/>
                <w:between w:val="nil"/>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При отказе такого Участника закупки от заключения договора договор может быть заключен с иными Участниками закупки в порядке убывания привлекательности предложенных им условий.</w:t>
            </w:r>
          </w:p>
        </w:tc>
      </w:tr>
      <w:tr w:rsidR="00E15C35" w:rsidTr="00D105A8">
        <w:trPr>
          <w:jc w:val="center"/>
        </w:trPr>
        <w:tc>
          <w:tcPr>
            <w:tcW w:w="562" w:type="dxa"/>
            <w:tcBorders>
              <w:top w:val="single" w:sz="4" w:space="0" w:color="000000"/>
              <w:left w:val="single" w:sz="4" w:space="0" w:color="000000"/>
              <w:bottom w:val="single" w:sz="4" w:space="0" w:color="000000"/>
            </w:tcBorders>
            <w:shd w:val="clear" w:color="auto" w:fill="auto"/>
          </w:tcPr>
          <w:p w:rsidR="00E15C35" w:rsidRPr="001308FE" w:rsidRDefault="00E15C35" w:rsidP="00E15C35">
            <w:pPr>
              <w:pStyle w:val="af8"/>
              <w:spacing w:line="240" w:lineRule="auto"/>
              <w:ind w:firstLine="0"/>
              <w:jc w:val="both"/>
              <w:rPr>
                <w:sz w:val="22"/>
                <w:szCs w:val="22"/>
                <w:lang w:bidi="ru-RU"/>
              </w:rPr>
            </w:pPr>
            <w:r w:rsidRPr="001308FE">
              <w:rPr>
                <w:sz w:val="22"/>
                <w:szCs w:val="22"/>
                <w:lang w:bidi="ru-RU"/>
              </w:rPr>
              <w:lastRenderedPageBreak/>
              <w:t>2</w:t>
            </w:r>
            <w:r>
              <w:rPr>
                <w:sz w:val="22"/>
                <w:szCs w:val="22"/>
                <w:lang w:bidi="ru-RU"/>
              </w:rPr>
              <w:t>5</w:t>
            </w:r>
            <w:r w:rsidRPr="001308FE">
              <w:rPr>
                <w:sz w:val="22"/>
                <w:szCs w:val="22"/>
                <w:lang w:bidi="ru-RU"/>
              </w:rPr>
              <w:t>.</w:t>
            </w:r>
          </w:p>
        </w:tc>
        <w:tc>
          <w:tcPr>
            <w:tcW w:w="3261" w:type="dxa"/>
            <w:tcBorders>
              <w:top w:val="single" w:sz="4" w:space="0" w:color="000000"/>
              <w:left w:val="single" w:sz="4" w:space="0" w:color="000000"/>
              <w:bottom w:val="single" w:sz="4" w:space="0" w:color="000000"/>
            </w:tcBorders>
            <w:shd w:val="clear" w:color="auto" w:fill="auto"/>
          </w:tcPr>
          <w:p w:rsidR="00E15C35" w:rsidRPr="00874335" w:rsidRDefault="00E15C35" w:rsidP="00E15C35">
            <w:pPr>
              <w:keepLines/>
              <w:suppressLineNumbers/>
              <w:suppressAutoHyphens/>
              <w:autoSpaceDE w:val="0"/>
              <w:autoSpaceDN w:val="0"/>
              <w:rPr>
                <w:rFonts w:ascii="Times New Roman" w:eastAsia="Calibri" w:hAnsi="Times New Roman" w:cs="Times New Roman"/>
                <w:noProof/>
                <w:sz w:val="22"/>
                <w:szCs w:val="22"/>
              </w:rPr>
            </w:pPr>
            <w:r w:rsidRPr="00874335">
              <w:rPr>
                <w:rFonts w:ascii="Times New Roman" w:eastAsia="Calibri" w:hAnsi="Times New Roman" w:cs="Times New Roman"/>
                <w:noProof/>
                <w:sz w:val="22"/>
                <w:szCs w:val="22"/>
              </w:rPr>
              <w:t>Обеспечение исполнения договора</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15C35" w:rsidRPr="00874335" w:rsidRDefault="00E15C35" w:rsidP="00E15C35">
            <w:pPr>
              <w:ind w:right="88"/>
              <w:jc w:val="both"/>
              <w:rPr>
                <w:rFonts w:ascii="Times New Roman" w:eastAsia="Calibri" w:hAnsi="Times New Roman" w:cs="Times New Roman"/>
                <w:b/>
                <w:bCs/>
                <w:snapToGrid w:val="0"/>
                <w:sz w:val="22"/>
                <w:szCs w:val="22"/>
                <w:u w:val="single"/>
                <w:lang w:eastAsia="ar-SA"/>
              </w:rPr>
            </w:pPr>
            <w:r w:rsidRPr="00874335">
              <w:rPr>
                <w:rFonts w:ascii="Times New Roman" w:eastAsia="Calibri" w:hAnsi="Times New Roman" w:cs="Times New Roman"/>
                <w:b/>
                <w:bCs/>
                <w:snapToGrid w:val="0"/>
                <w:sz w:val="22"/>
                <w:szCs w:val="22"/>
                <w:u w:val="single"/>
                <w:lang w:eastAsia="ar-SA"/>
              </w:rPr>
              <w:t xml:space="preserve">Размер обеспечения исполнения договора составляет 1 % от цены договора </w:t>
            </w:r>
          </w:p>
          <w:p w:rsidR="00E15C35" w:rsidRPr="00874335" w:rsidRDefault="00E15C35" w:rsidP="00E15C35">
            <w:pPr>
              <w:rPr>
                <w:rFonts w:ascii="Times New Roman" w:eastAsia="Calibri" w:hAnsi="Times New Roman" w:cs="Times New Roman"/>
                <w:b/>
                <w:snapToGrid w:val="0"/>
                <w:sz w:val="22"/>
                <w:szCs w:val="22"/>
                <w:lang w:eastAsia="ar-SA"/>
              </w:rPr>
            </w:pPr>
            <w:r w:rsidRPr="00874335">
              <w:rPr>
                <w:rFonts w:ascii="Times New Roman" w:eastAsia="Calibri" w:hAnsi="Times New Roman" w:cs="Times New Roman"/>
                <w:b/>
                <w:snapToGrid w:val="0"/>
                <w:sz w:val="22"/>
                <w:szCs w:val="22"/>
                <w:lang w:eastAsia="ar-SA"/>
              </w:rPr>
              <w:t xml:space="preserve">Реквизиты: </w:t>
            </w:r>
          </w:p>
          <w:p w:rsidR="00E15C35" w:rsidRPr="00874335" w:rsidRDefault="00E15C35" w:rsidP="00E15C35">
            <w:pPr>
              <w:shd w:val="clear" w:color="auto" w:fill="FFFFFF"/>
              <w:spacing w:line="252" w:lineRule="auto"/>
              <w:rPr>
                <w:rFonts w:ascii="Times New Roman" w:eastAsia="Times New Roman" w:hAnsi="Times New Roman" w:cs="Times New Roman"/>
                <w:sz w:val="22"/>
                <w:szCs w:val="22"/>
              </w:rPr>
            </w:pPr>
            <w:r w:rsidRPr="00874335">
              <w:rPr>
                <w:rFonts w:ascii="Times New Roman" w:eastAsia="Times New Roman" w:hAnsi="Times New Roman" w:cs="Times New Roman"/>
                <w:sz w:val="22"/>
                <w:szCs w:val="22"/>
              </w:rPr>
              <w:t>р/с 40703810809560000018</w:t>
            </w:r>
          </w:p>
          <w:p w:rsidR="00E15C35" w:rsidRPr="00874335" w:rsidRDefault="00E15C35" w:rsidP="00E15C35">
            <w:pPr>
              <w:shd w:val="clear" w:color="auto" w:fill="FFFFFF"/>
              <w:spacing w:line="252" w:lineRule="auto"/>
              <w:rPr>
                <w:rFonts w:ascii="Times New Roman" w:eastAsia="Times New Roman" w:hAnsi="Times New Roman" w:cs="Times New Roman"/>
                <w:sz w:val="22"/>
                <w:szCs w:val="22"/>
              </w:rPr>
            </w:pPr>
            <w:r w:rsidRPr="00874335">
              <w:rPr>
                <w:rFonts w:ascii="Times New Roman" w:eastAsia="Times New Roman" w:hAnsi="Times New Roman" w:cs="Times New Roman"/>
                <w:sz w:val="22"/>
                <w:szCs w:val="22"/>
              </w:rPr>
              <w:t>ФИЛИАЛ «ЦЕНТРАЛЬНЫЙ» БАНКА ВТБ (ПАО)</w:t>
            </w:r>
          </w:p>
          <w:p w:rsidR="00E15C35" w:rsidRPr="00874335" w:rsidRDefault="00E15C35" w:rsidP="00E15C35">
            <w:pPr>
              <w:shd w:val="clear" w:color="auto" w:fill="FFFFFF"/>
              <w:spacing w:line="252" w:lineRule="auto"/>
              <w:rPr>
                <w:rFonts w:ascii="Times New Roman" w:eastAsia="Times New Roman" w:hAnsi="Times New Roman" w:cs="Times New Roman"/>
                <w:sz w:val="22"/>
                <w:szCs w:val="22"/>
              </w:rPr>
            </w:pPr>
            <w:r w:rsidRPr="00874335">
              <w:rPr>
                <w:rFonts w:ascii="Times New Roman" w:eastAsia="Times New Roman" w:hAnsi="Times New Roman" w:cs="Times New Roman"/>
                <w:sz w:val="22"/>
                <w:szCs w:val="22"/>
              </w:rPr>
              <w:t>к/с 30101810145250000411</w:t>
            </w:r>
          </w:p>
          <w:p w:rsidR="00E15C35" w:rsidRDefault="00E15C35" w:rsidP="00E15C35">
            <w:pPr>
              <w:jc w:val="both"/>
              <w:rPr>
                <w:rFonts w:ascii="Times New Roman" w:eastAsia="Times New Roman" w:hAnsi="Times New Roman" w:cs="Times New Roman"/>
                <w:sz w:val="22"/>
                <w:szCs w:val="22"/>
              </w:rPr>
            </w:pPr>
            <w:r w:rsidRPr="00874335">
              <w:rPr>
                <w:rFonts w:ascii="Times New Roman" w:eastAsia="Times New Roman" w:hAnsi="Times New Roman" w:cs="Times New Roman"/>
                <w:sz w:val="22"/>
                <w:szCs w:val="22"/>
              </w:rPr>
              <w:t>БИК 044525411</w:t>
            </w:r>
          </w:p>
          <w:p w:rsidR="00E15C35" w:rsidRDefault="00E15C35" w:rsidP="00E15C35">
            <w:pPr>
              <w:jc w:val="both"/>
              <w:rPr>
                <w:rFonts w:ascii="Times New Roman" w:eastAsia="Times New Roman" w:hAnsi="Times New Roman" w:cs="Times New Roman"/>
                <w:sz w:val="22"/>
                <w:szCs w:val="22"/>
              </w:rPr>
            </w:pPr>
          </w:p>
          <w:p w:rsidR="00E15C35" w:rsidRPr="00874335" w:rsidRDefault="00E15C35" w:rsidP="00E15C35">
            <w:pPr>
              <w:ind w:right="16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Обеспечение вносится на счёт Заказчика в течение 3 (трех) рабочих дней с момента опубликования итогового протокола закупочной процедуры и направления Заказчиком Подрядчику проекта договора.</w:t>
            </w:r>
          </w:p>
        </w:tc>
      </w:tr>
      <w:tr w:rsidR="00D105A8" w:rsidTr="00D105A8">
        <w:trPr>
          <w:trHeight w:val="6178"/>
          <w:jc w:val="center"/>
        </w:trPr>
        <w:tc>
          <w:tcPr>
            <w:tcW w:w="562" w:type="dxa"/>
            <w:tcBorders>
              <w:top w:val="single" w:sz="4" w:space="0" w:color="000000"/>
              <w:left w:val="single" w:sz="4" w:space="0" w:color="000000"/>
              <w:bottom w:val="single" w:sz="4" w:space="0" w:color="auto"/>
            </w:tcBorders>
            <w:shd w:val="clear" w:color="auto" w:fill="auto"/>
          </w:tcPr>
          <w:p w:rsidR="00D105A8" w:rsidRDefault="00D105A8">
            <w:pPr>
              <w:pBdr>
                <w:top w:val="nil"/>
                <w:left w:val="nil"/>
                <w:bottom w:val="nil"/>
                <w:right w:val="nil"/>
                <w:between w:val="nil"/>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26.</w:t>
            </w:r>
          </w:p>
        </w:tc>
        <w:tc>
          <w:tcPr>
            <w:tcW w:w="3261" w:type="dxa"/>
            <w:tcBorders>
              <w:top w:val="single" w:sz="4" w:space="0" w:color="000000"/>
              <w:left w:val="single" w:sz="4" w:space="0" w:color="000000"/>
              <w:bottom w:val="single" w:sz="4" w:space="0" w:color="auto"/>
            </w:tcBorders>
            <w:shd w:val="clear" w:color="auto" w:fill="auto"/>
          </w:tcPr>
          <w:p w:rsidR="00D105A8" w:rsidRDefault="00D105A8">
            <w:pPr>
              <w:pBdr>
                <w:top w:val="nil"/>
                <w:left w:val="nil"/>
                <w:bottom w:val="nil"/>
                <w:right w:val="nil"/>
                <w:between w:val="nil"/>
              </w:pBdr>
              <w:spacing w:line="254"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Прочая информация</w:t>
            </w:r>
          </w:p>
        </w:tc>
        <w:tc>
          <w:tcPr>
            <w:tcW w:w="6945" w:type="dxa"/>
            <w:tcBorders>
              <w:top w:val="single" w:sz="4" w:space="0" w:color="000000"/>
              <w:left w:val="single" w:sz="4" w:space="0" w:color="000000"/>
              <w:bottom w:val="single" w:sz="4" w:space="0" w:color="auto"/>
              <w:right w:val="single" w:sz="4" w:space="0" w:color="000000"/>
            </w:tcBorders>
            <w:shd w:val="clear" w:color="auto" w:fill="auto"/>
          </w:tcPr>
          <w:p w:rsidR="00D105A8" w:rsidRDefault="00D105A8">
            <w:pPr>
              <w:pBdr>
                <w:top w:val="nil"/>
                <w:left w:val="nil"/>
                <w:bottom w:val="nil"/>
                <w:right w:val="nil"/>
                <w:between w:val="nil"/>
              </w:pBdr>
              <w:spacing w:line="266"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Данный запрос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Федеральным законом от 18.07.2011 № 223- ФЗ «О закупках товаров, работ, услуг отдельными видами юридических лиц», Федеральным законом от 05.04.2014 года № 44-ФЗ «О контрактной системе в</w:t>
            </w:r>
          </w:p>
          <w:p w:rsidR="00D105A8" w:rsidRDefault="00D105A8">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сфере закупок товаров, работ, услуг для обеспечения государственных и муниципальных нужд».</w:t>
            </w:r>
          </w:p>
          <w:p w:rsidR="00D105A8" w:rsidRDefault="00D105A8">
            <w:pP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Запрос предложений</w:t>
            </w:r>
            <w:r>
              <w:rPr>
                <w:sz w:val="22"/>
                <w:szCs w:val="22"/>
              </w:rPr>
              <w:t xml:space="preserve"> </w:t>
            </w:r>
            <w:r>
              <w:rPr>
                <w:rFonts w:ascii="Times New Roman" w:eastAsia="Times New Roman" w:hAnsi="Times New Roman" w:cs="Times New Roman"/>
                <w:color w:val="191919"/>
                <w:sz w:val="22"/>
                <w:szCs w:val="22"/>
              </w:rPr>
              <w:t>также не является публичным конкурсом и не регулируется кодекса Российской Федерации, Федеральным законом от 18.07.2011 № 223- ФЗ «О закупках товаров, работ, услуг отдельными видами юридических лиц», Федеральным законом от 05.04.2014 года № 44-ФЗ «О контрактной системе в сфере закупок товаров, работ, услуг для обеспечения государственных и муниципальных нужд».</w:t>
            </w:r>
          </w:p>
          <w:p w:rsidR="00D105A8" w:rsidRDefault="00D105A8">
            <w:pPr>
              <w:pBdr>
                <w:top w:val="nil"/>
                <w:left w:val="nil"/>
                <w:bottom w:val="nil"/>
                <w:right w:val="nil"/>
                <w:between w:val="nil"/>
              </w:pBdr>
              <w:spacing w:line="269"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Запрос предложений также не является публичным конкурсом и не регулируется статьями 1057-1061 части второй Гражданского кодекса Российской Федерации.</w:t>
            </w:r>
          </w:p>
          <w:p w:rsidR="00D105A8" w:rsidRDefault="00D105A8" w:rsidP="00D105A8">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Заказчик вправе отказаться от проведения Запроса предложений в любой момент вплоть до подписания договора без возмещения Участникам закупки каких- либо расходов, убытков или ущерба, понесенных ими в связи с отказом Заказчика от их проведения.</w:t>
            </w:r>
          </w:p>
        </w:tc>
      </w:tr>
    </w:tbl>
    <w:p w:rsidR="00990B2C" w:rsidRDefault="00C927B5">
      <w:pPr>
        <w:ind w:firstLine="560"/>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Приложение:</w:t>
      </w:r>
    </w:p>
    <w:p w:rsidR="00990B2C" w:rsidRDefault="00C927B5">
      <w:pPr>
        <w:numPr>
          <w:ilvl w:val="0"/>
          <w:numId w:val="8"/>
        </w:numPr>
        <w:tabs>
          <w:tab w:val="left" w:pos="909"/>
        </w:tabs>
        <w:ind w:firstLine="560"/>
      </w:pPr>
      <w:r>
        <w:rPr>
          <w:rFonts w:ascii="Times New Roman" w:eastAsia="Times New Roman" w:hAnsi="Times New Roman" w:cs="Times New Roman"/>
          <w:color w:val="191919"/>
          <w:sz w:val="22"/>
          <w:szCs w:val="22"/>
        </w:rPr>
        <w:t>Техническое задание (Приложение № 1).</w:t>
      </w:r>
    </w:p>
    <w:p w:rsidR="00990B2C" w:rsidRDefault="00C927B5">
      <w:pPr>
        <w:numPr>
          <w:ilvl w:val="0"/>
          <w:numId w:val="8"/>
        </w:numPr>
        <w:tabs>
          <w:tab w:val="left" w:pos="933"/>
        </w:tabs>
        <w:ind w:firstLine="560"/>
      </w:pPr>
      <w:r>
        <w:rPr>
          <w:rFonts w:ascii="Times New Roman" w:eastAsia="Times New Roman" w:hAnsi="Times New Roman" w:cs="Times New Roman"/>
          <w:color w:val="191919"/>
          <w:sz w:val="22"/>
          <w:szCs w:val="22"/>
        </w:rPr>
        <w:t>Заявка на участие в Запросе предложений (Приложение № 2).</w:t>
      </w:r>
    </w:p>
    <w:p w:rsidR="00990B2C" w:rsidRDefault="00C927B5">
      <w:pPr>
        <w:numPr>
          <w:ilvl w:val="0"/>
          <w:numId w:val="8"/>
        </w:numPr>
        <w:tabs>
          <w:tab w:val="left" w:pos="933"/>
        </w:tabs>
        <w:ind w:firstLine="560"/>
      </w:pPr>
      <w:r>
        <w:rPr>
          <w:rFonts w:ascii="Times New Roman" w:eastAsia="Times New Roman" w:hAnsi="Times New Roman" w:cs="Times New Roman"/>
          <w:color w:val="191919"/>
          <w:sz w:val="22"/>
          <w:szCs w:val="22"/>
        </w:rPr>
        <w:t>Опись документов, входящих в состав заявки на участие в Запросе предложений</w:t>
      </w:r>
      <w:r>
        <w:rPr>
          <w:sz w:val="22"/>
          <w:szCs w:val="22"/>
        </w:rPr>
        <w:t xml:space="preserve"> </w:t>
      </w:r>
      <w:r>
        <w:rPr>
          <w:rFonts w:ascii="Times New Roman" w:eastAsia="Times New Roman" w:hAnsi="Times New Roman" w:cs="Times New Roman"/>
          <w:color w:val="191919"/>
          <w:sz w:val="22"/>
          <w:szCs w:val="22"/>
        </w:rPr>
        <w:t>(Приложение № 3).</w:t>
      </w:r>
    </w:p>
    <w:p w:rsidR="00990B2C" w:rsidRDefault="00C927B5">
      <w:pPr>
        <w:numPr>
          <w:ilvl w:val="0"/>
          <w:numId w:val="8"/>
        </w:numPr>
        <w:tabs>
          <w:tab w:val="left" w:pos="933"/>
        </w:tabs>
        <w:ind w:firstLine="560"/>
      </w:pPr>
      <w:r>
        <w:rPr>
          <w:rFonts w:ascii="Times New Roman" w:eastAsia="Times New Roman" w:hAnsi="Times New Roman" w:cs="Times New Roman"/>
          <w:color w:val="191919"/>
          <w:sz w:val="22"/>
          <w:szCs w:val="22"/>
        </w:rPr>
        <w:t>Согласие на обработку персональных данных (Приложение № 4).</w:t>
      </w:r>
    </w:p>
    <w:p w:rsidR="00990B2C" w:rsidRDefault="00C927B5">
      <w:pPr>
        <w:numPr>
          <w:ilvl w:val="0"/>
          <w:numId w:val="8"/>
        </w:numPr>
        <w:tabs>
          <w:tab w:val="left" w:pos="933"/>
        </w:tabs>
        <w:ind w:firstLine="560"/>
      </w:pPr>
      <w:r>
        <w:rPr>
          <w:rFonts w:ascii="Times New Roman" w:eastAsia="Times New Roman" w:hAnsi="Times New Roman" w:cs="Times New Roman"/>
          <w:color w:val="191919"/>
          <w:sz w:val="22"/>
          <w:szCs w:val="22"/>
        </w:rPr>
        <w:t>Проект договора с приложениями (Приложение № 5)</w:t>
      </w:r>
    </w:p>
    <w:p w:rsidR="00990B2C" w:rsidRDefault="00C927B5">
      <w:pPr>
        <w:numPr>
          <w:ilvl w:val="0"/>
          <w:numId w:val="8"/>
        </w:numPr>
        <w:tabs>
          <w:tab w:val="left" w:pos="933"/>
        </w:tabs>
        <w:ind w:firstLine="560"/>
        <w:sectPr w:rsidR="00990B2C">
          <w:headerReference w:type="default" r:id="rId10"/>
          <w:headerReference w:type="first" r:id="rId11"/>
          <w:pgSz w:w="11900" w:h="16840"/>
          <w:pgMar w:top="1379" w:right="523" w:bottom="426" w:left="631" w:header="0" w:footer="3" w:gutter="0"/>
          <w:pgNumType w:start="12"/>
          <w:cols w:space="720"/>
          <w:titlePg/>
        </w:sectPr>
      </w:pPr>
      <w:r>
        <w:rPr>
          <w:rFonts w:ascii="Times New Roman" w:eastAsia="Times New Roman" w:hAnsi="Times New Roman" w:cs="Times New Roman"/>
          <w:color w:val="191919"/>
          <w:sz w:val="22"/>
          <w:szCs w:val="22"/>
        </w:rPr>
        <w:t>Порядок рассмотрения и оценки заявок на участие в открытом запросе предложений (Приложение №6).</w:t>
      </w:r>
    </w:p>
    <w:p w:rsidR="00990B2C" w:rsidRDefault="00C927B5">
      <w:pPr>
        <w:pBdr>
          <w:top w:val="nil"/>
          <w:left w:val="nil"/>
          <w:bottom w:val="nil"/>
          <w:right w:val="nil"/>
          <w:between w:val="nil"/>
        </w:pBdr>
        <w:ind w:firstLine="6663"/>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lastRenderedPageBreak/>
        <w:t xml:space="preserve">Приложение № </w:t>
      </w:r>
      <w:r>
        <w:rPr>
          <w:rFonts w:ascii="Times New Roman" w:eastAsia="Times New Roman" w:hAnsi="Times New Roman" w:cs="Times New Roman"/>
          <w:sz w:val="22"/>
          <w:szCs w:val="22"/>
        </w:rPr>
        <w:t>1</w:t>
      </w:r>
    </w:p>
    <w:p w:rsidR="00990B2C" w:rsidRDefault="00C927B5">
      <w:pPr>
        <w:pBdr>
          <w:top w:val="nil"/>
          <w:left w:val="nil"/>
          <w:bottom w:val="nil"/>
          <w:right w:val="nil"/>
          <w:between w:val="nil"/>
        </w:pBdr>
        <w:ind w:firstLine="6663"/>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rsidR="00990B2C" w:rsidRDefault="00C927B5">
      <w:pPr>
        <w:pBdr>
          <w:top w:val="nil"/>
          <w:left w:val="nil"/>
          <w:bottom w:val="nil"/>
          <w:right w:val="nil"/>
          <w:between w:val="nil"/>
        </w:pBdr>
        <w:ind w:firstLine="6663"/>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 xml:space="preserve">открытого запроса </w:t>
      </w:r>
      <w:r>
        <w:rPr>
          <w:rFonts w:ascii="Times New Roman" w:eastAsia="Times New Roman" w:hAnsi="Times New Roman" w:cs="Times New Roman"/>
          <w:sz w:val="22"/>
          <w:szCs w:val="22"/>
        </w:rPr>
        <w:t>предложений</w:t>
      </w:r>
    </w:p>
    <w:p w:rsidR="00990B2C" w:rsidRDefault="00990B2C">
      <w:pPr>
        <w:spacing w:line="259" w:lineRule="auto"/>
        <w:rPr>
          <w:rFonts w:ascii="Times New Roman" w:eastAsia="Times New Roman" w:hAnsi="Times New Roman" w:cs="Times New Roman"/>
          <w:highlight w:val="red"/>
        </w:rPr>
      </w:pPr>
    </w:p>
    <w:p w:rsidR="00990B2C" w:rsidRDefault="00C927B5">
      <w:pPr>
        <w:spacing w:after="60"/>
        <w:ind w:firstLine="567"/>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ТЕХНИЧЕСКОЕ ЗАДАНИЕ</w:t>
      </w:r>
    </w:p>
    <w:p w:rsidR="002460CA" w:rsidRPr="002460CA" w:rsidRDefault="002460CA" w:rsidP="002460CA">
      <w:pPr>
        <w:spacing w:after="160" w:line="259" w:lineRule="auto"/>
        <w:jc w:val="center"/>
        <w:rPr>
          <w:rFonts w:ascii="Times New Roman" w:hAnsi="Times New Roman" w:cs="Times New Roman"/>
          <w:sz w:val="22"/>
          <w:szCs w:val="22"/>
        </w:rPr>
      </w:pPr>
      <w:r w:rsidRPr="002460CA">
        <w:rPr>
          <w:rFonts w:ascii="Times New Roman" w:hAnsi="Times New Roman" w:cs="Times New Roman"/>
          <w:b/>
          <w:sz w:val="22"/>
          <w:szCs w:val="22"/>
        </w:rPr>
        <w:t>на подготовку транспортной схемы для агломерации и расчета влияния на транспортные потоки с учетом верификации паспортов пересечений, анализа геоинформационных данных по транспортным перемещениям и динамическим моделированием, формирование типовых поперечных профилей улиц и ключевых транспортных узлов</w:t>
      </w:r>
    </w:p>
    <w:tbl>
      <w:tblPr>
        <w:tblW w:w="10234" w:type="dxa"/>
        <w:jc w:val="center"/>
        <w:tblLayout w:type="fixed"/>
        <w:tblLook w:val="0000" w:firstRow="0" w:lastRow="0" w:firstColumn="0" w:lastColumn="0" w:noHBand="0" w:noVBand="0"/>
      </w:tblPr>
      <w:tblGrid>
        <w:gridCol w:w="879"/>
        <w:gridCol w:w="2295"/>
        <w:gridCol w:w="7060"/>
      </w:tblGrid>
      <w:tr w:rsidR="002460CA" w:rsidRPr="002460CA" w:rsidTr="002460CA">
        <w:trPr>
          <w:jc w:val="center"/>
        </w:trPr>
        <w:tc>
          <w:tcPr>
            <w:tcW w:w="879" w:type="dxa"/>
            <w:tcBorders>
              <w:top w:val="single" w:sz="4" w:space="0" w:color="000000"/>
              <w:left w:val="single" w:sz="4" w:space="0" w:color="000000"/>
              <w:bottom w:val="single" w:sz="4" w:space="0" w:color="000000"/>
              <w:right w:val="single" w:sz="4" w:space="0" w:color="000000"/>
            </w:tcBorders>
            <w:vAlign w:val="center"/>
          </w:tcPr>
          <w:p w:rsidR="002460CA" w:rsidRPr="002460CA" w:rsidRDefault="002460CA" w:rsidP="002460CA">
            <w:pPr>
              <w:spacing w:after="60"/>
              <w:jc w:val="center"/>
              <w:rPr>
                <w:rFonts w:ascii="Times New Roman" w:hAnsi="Times New Roman" w:cs="Times New Roman"/>
                <w:sz w:val="22"/>
                <w:szCs w:val="22"/>
              </w:rPr>
            </w:pPr>
            <w:r w:rsidRPr="002460CA">
              <w:rPr>
                <w:rFonts w:ascii="Times New Roman" w:hAnsi="Times New Roman" w:cs="Times New Roman"/>
                <w:sz w:val="22"/>
                <w:szCs w:val="22"/>
              </w:rPr>
              <w:t>№ п/п</w:t>
            </w:r>
          </w:p>
        </w:tc>
        <w:tc>
          <w:tcPr>
            <w:tcW w:w="2295" w:type="dxa"/>
            <w:tcBorders>
              <w:top w:val="single" w:sz="4" w:space="0" w:color="000000"/>
              <w:left w:val="single" w:sz="4" w:space="0" w:color="000000"/>
              <w:bottom w:val="single" w:sz="4" w:space="0" w:color="000000"/>
              <w:right w:val="single" w:sz="4" w:space="0" w:color="000000"/>
            </w:tcBorders>
            <w:vAlign w:val="center"/>
          </w:tcPr>
          <w:p w:rsidR="002460CA" w:rsidRPr="002460CA" w:rsidRDefault="002460CA" w:rsidP="002460CA">
            <w:pPr>
              <w:spacing w:after="60"/>
              <w:ind w:right="113"/>
              <w:jc w:val="center"/>
              <w:rPr>
                <w:rFonts w:ascii="Times New Roman" w:hAnsi="Times New Roman" w:cs="Times New Roman"/>
                <w:sz w:val="22"/>
                <w:szCs w:val="22"/>
              </w:rPr>
            </w:pPr>
            <w:r w:rsidRPr="002460CA">
              <w:rPr>
                <w:rFonts w:ascii="Times New Roman" w:hAnsi="Times New Roman" w:cs="Times New Roman"/>
                <w:sz w:val="22"/>
                <w:szCs w:val="22"/>
              </w:rPr>
              <w:t>Наименование разделов</w:t>
            </w:r>
          </w:p>
        </w:tc>
        <w:tc>
          <w:tcPr>
            <w:tcW w:w="7060" w:type="dxa"/>
            <w:tcBorders>
              <w:top w:val="single" w:sz="4" w:space="0" w:color="000000"/>
              <w:left w:val="single" w:sz="4" w:space="0" w:color="000000"/>
              <w:bottom w:val="single" w:sz="4" w:space="0" w:color="000000"/>
              <w:right w:val="single" w:sz="4" w:space="0" w:color="000000"/>
            </w:tcBorders>
            <w:vAlign w:val="center"/>
          </w:tcPr>
          <w:p w:rsidR="002460CA" w:rsidRPr="002460CA" w:rsidRDefault="002460CA" w:rsidP="002460CA">
            <w:pPr>
              <w:tabs>
                <w:tab w:val="left" w:pos="7485"/>
              </w:tabs>
              <w:spacing w:after="60"/>
              <w:ind w:right="102"/>
              <w:jc w:val="center"/>
              <w:rPr>
                <w:rFonts w:ascii="Times New Roman" w:hAnsi="Times New Roman" w:cs="Times New Roman"/>
                <w:sz w:val="22"/>
                <w:szCs w:val="22"/>
              </w:rPr>
            </w:pPr>
            <w:r w:rsidRPr="002460CA">
              <w:rPr>
                <w:rFonts w:ascii="Times New Roman" w:hAnsi="Times New Roman" w:cs="Times New Roman"/>
                <w:sz w:val="22"/>
                <w:szCs w:val="22"/>
              </w:rPr>
              <w:t>Содержание</w:t>
            </w:r>
          </w:p>
        </w:tc>
      </w:tr>
      <w:tr w:rsidR="002460CA" w:rsidRPr="002460CA" w:rsidTr="002460CA">
        <w:trPr>
          <w:jc w:val="center"/>
        </w:trPr>
        <w:tc>
          <w:tcPr>
            <w:tcW w:w="879" w:type="dxa"/>
            <w:tcBorders>
              <w:top w:val="single" w:sz="4" w:space="0" w:color="000000"/>
              <w:left w:val="single" w:sz="4" w:space="0" w:color="000000"/>
              <w:bottom w:val="single" w:sz="4" w:space="0" w:color="000000"/>
              <w:right w:val="single" w:sz="4" w:space="0" w:color="000000"/>
            </w:tcBorders>
          </w:tcPr>
          <w:p w:rsidR="002460CA" w:rsidRPr="002460CA" w:rsidRDefault="002460CA" w:rsidP="002460CA">
            <w:pPr>
              <w:spacing w:after="60"/>
              <w:jc w:val="center"/>
              <w:rPr>
                <w:rFonts w:ascii="Times New Roman" w:hAnsi="Times New Roman" w:cs="Times New Roman"/>
                <w:sz w:val="22"/>
                <w:szCs w:val="22"/>
              </w:rPr>
            </w:pPr>
            <w:r w:rsidRPr="002460CA">
              <w:rPr>
                <w:rFonts w:ascii="Times New Roman" w:hAnsi="Times New Roman" w:cs="Times New Roman"/>
                <w:sz w:val="22"/>
                <w:szCs w:val="22"/>
              </w:rPr>
              <w:t>1</w:t>
            </w:r>
          </w:p>
        </w:tc>
        <w:tc>
          <w:tcPr>
            <w:tcW w:w="2295" w:type="dxa"/>
            <w:tcBorders>
              <w:top w:val="single" w:sz="4" w:space="0" w:color="000000"/>
              <w:left w:val="single" w:sz="4" w:space="0" w:color="000000"/>
              <w:bottom w:val="single" w:sz="4" w:space="0" w:color="000000"/>
              <w:right w:val="single" w:sz="4" w:space="0" w:color="000000"/>
            </w:tcBorders>
          </w:tcPr>
          <w:p w:rsidR="002460CA" w:rsidRPr="002460CA" w:rsidRDefault="002460CA" w:rsidP="002460CA">
            <w:pPr>
              <w:spacing w:after="60"/>
              <w:ind w:right="113"/>
              <w:jc w:val="both"/>
              <w:rPr>
                <w:rFonts w:ascii="Times New Roman" w:hAnsi="Times New Roman" w:cs="Times New Roman"/>
                <w:sz w:val="22"/>
                <w:szCs w:val="22"/>
              </w:rPr>
            </w:pPr>
            <w:r w:rsidRPr="002460CA">
              <w:rPr>
                <w:rFonts w:ascii="Times New Roman" w:hAnsi="Times New Roman" w:cs="Times New Roman"/>
                <w:sz w:val="22"/>
                <w:szCs w:val="22"/>
              </w:rPr>
              <w:t>Цель проведения работ и практическое применение результатов выполненных работ</w:t>
            </w:r>
          </w:p>
        </w:tc>
        <w:tc>
          <w:tcPr>
            <w:tcW w:w="7060" w:type="dxa"/>
            <w:tcBorders>
              <w:top w:val="single" w:sz="4" w:space="0" w:color="000000"/>
              <w:left w:val="single" w:sz="4" w:space="0" w:color="000000"/>
              <w:bottom w:val="single" w:sz="4" w:space="0" w:color="000000"/>
              <w:right w:val="single" w:sz="4" w:space="0" w:color="000000"/>
            </w:tcBorders>
          </w:tcPr>
          <w:p w:rsidR="002460CA" w:rsidRPr="002460CA" w:rsidRDefault="002460CA" w:rsidP="002460CA">
            <w:pPr>
              <w:spacing w:after="60"/>
              <w:ind w:right="121"/>
              <w:jc w:val="both"/>
              <w:rPr>
                <w:rFonts w:ascii="Times New Roman" w:hAnsi="Times New Roman" w:cs="Times New Roman"/>
                <w:sz w:val="22"/>
                <w:szCs w:val="22"/>
              </w:rPr>
            </w:pPr>
            <w:r w:rsidRPr="002460CA">
              <w:rPr>
                <w:rFonts w:ascii="Times New Roman" w:hAnsi="Times New Roman" w:cs="Times New Roman"/>
                <w:sz w:val="22"/>
                <w:szCs w:val="22"/>
              </w:rPr>
              <w:t xml:space="preserve">Цель проведения работ: </w:t>
            </w:r>
          </w:p>
          <w:p w:rsidR="002460CA" w:rsidRPr="002460CA" w:rsidRDefault="002460CA" w:rsidP="002460CA">
            <w:pPr>
              <w:rPr>
                <w:rFonts w:ascii="Times New Roman" w:hAnsi="Times New Roman" w:cs="Times New Roman"/>
                <w:sz w:val="22"/>
                <w:szCs w:val="22"/>
              </w:rPr>
            </w:pPr>
            <w:r w:rsidRPr="002460CA">
              <w:rPr>
                <w:rFonts w:ascii="Times New Roman" w:hAnsi="Times New Roman" w:cs="Times New Roman"/>
                <w:sz w:val="22"/>
                <w:szCs w:val="22"/>
              </w:rPr>
              <w:t>Подготовка транспортной схемы для агломерации и расчета влияния на транспортные потоки с учетом верификации паспортов пересечений, анализа геоинформационных данных по транспортным перемещениям и динамическим моделированием, формирование типовых поперечных профилей улиц и ключевых транспортных узлов</w:t>
            </w:r>
          </w:p>
          <w:p w:rsidR="002460CA" w:rsidRPr="002460CA" w:rsidRDefault="002460CA" w:rsidP="002460CA">
            <w:pPr>
              <w:tabs>
                <w:tab w:val="left" w:pos="7485"/>
              </w:tabs>
              <w:spacing w:after="60"/>
              <w:ind w:right="102"/>
              <w:jc w:val="both"/>
              <w:rPr>
                <w:rFonts w:ascii="Times New Roman" w:hAnsi="Times New Roman" w:cs="Times New Roman"/>
                <w:sz w:val="22"/>
                <w:szCs w:val="22"/>
              </w:rPr>
            </w:pPr>
          </w:p>
        </w:tc>
      </w:tr>
      <w:tr w:rsidR="002460CA" w:rsidRPr="002460CA" w:rsidTr="002460CA">
        <w:trPr>
          <w:jc w:val="center"/>
        </w:trPr>
        <w:tc>
          <w:tcPr>
            <w:tcW w:w="879" w:type="dxa"/>
            <w:tcBorders>
              <w:top w:val="single" w:sz="4" w:space="0" w:color="000000"/>
              <w:left w:val="single" w:sz="4" w:space="0" w:color="000000"/>
              <w:bottom w:val="single" w:sz="4" w:space="0" w:color="000000"/>
              <w:right w:val="single" w:sz="4" w:space="0" w:color="000000"/>
            </w:tcBorders>
          </w:tcPr>
          <w:p w:rsidR="002460CA" w:rsidRPr="002460CA" w:rsidRDefault="002460CA" w:rsidP="002460CA">
            <w:pPr>
              <w:tabs>
                <w:tab w:val="left" w:pos="256"/>
              </w:tabs>
              <w:spacing w:after="60"/>
              <w:ind w:right="-13"/>
              <w:jc w:val="center"/>
              <w:rPr>
                <w:rFonts w:ascii="Times New Roman" w:hAnsi="Times New Roman" w:cs="Times New Roman"/>
                <w:sz w:val="22"/>
                <w:szCs w:val="22"/>
              </w:rPr>
            </w:pPr>
            <w:r w:rsidRPr="002460CA">
              <w:rPr>
                <w:rFonts w:ascii="Times New Roman" w:hAnsi="Times New Roman" w:cs="Times New Roman"/>
                <w:sz w:val="22"/>
                <w:szCs w:val="22"/>
              </w:rPr>
              <w:t>2</w:t>
            </w:r>
          </w:p>
        </w:tc>
        <w:tc>
          <w:tcPr>
            <w:tcW w:w="2295" w:type="dxa"/>
            <w:tcBorders>
              <w:top w:val="single" w:sz="4" w:space="0" w:color="000000"/>
              <w:left w:val="single" w:sz="4" w:space="0" w:color="000000"/>
              <w:bottom w:val="single" w:sz="4" w:space="0" w:color="000000"/>
              <w:right w:val="single" w:sz="4" w:space="0" w:color="000000"/>
            </w:tcBorders>
          </w:tcPr>
          <w:p w:rsidR="002460CA" w:rsidRPr="002460CA" w:rsidRDefault="002460CA" w:rsidP="002460CA">
            <w:pPr>
              <w:spacing w:after="60"/>
              <w:ind w:right="114"/>
              <w:jc w:val="both"/>
              <w:rPr>
                <w:rFonts w:ascii="Times New Roman" w:hAnsi="Times New Roman" w:cs="Times New Roman"/>
                <w:sz w:val="22"/>
                <w:szCs w:val="22"/>
              </w:rPr>
            </w:pPr>
            <w:r w:rsidRPr="002460CA">
              <w:rPr>
                <w:rFonts w:ascii="Times New Roman" w:hAnsi="Times New Roman" w:cs="Times New Roman"/>
                <w:sz w:val="22"/>
                <w:szCs w:val="22"/>
              </w:rPr>
              <w:t xml:space="preserve">Основные задачи </w:t>
            </w:r>
          </w:p>
        </w:tc>
        <w:tc>
          <w:tcPr>
            <w:tcW w:w="7060" w:type="dxa"/>
            <w:tcBorders>
              <w:top w:val="single" w:sz="4" w:space="0" w:color="000000"/>
              <w:left w:val="single" w:sz="4" w:space="0" w:color="000000"/>
              <w:bottom w:val="single" w:sz="4" w:space="0" w:color="000000"/>
              <w:right w:val="single" w:sz="4" w:space="0" w:color="000000"/>
            </w:tcBorders>
          </w:tcPr>
          <w:p w:rsidR="002460CA" w:rsidRPr="002460CA" w:rsidRDefault="002460CA" w:rsidP="002460CA">
            <w:pPr>
              <w:numPr>
                <w:ilvl w:val="0"/>
                <w:numId w:val="19"/>
              </w:numPr>
              <w:shd w:val="clear" w:color="auto" w:fill="FFFFFF"/>
              <w:ind w:left="425"/>
              <w:jc w:val="both"/>
              <w:rPr>
                <w:rFonts w:ascii="Times New Roman" w:hAnsi="Times New Roman" w:cs="Times New Roman"/>
                <w:sz w:val="22"/>
                <w:szCs w:val="22"/>
              </w:rPr>
            </w:pPr>
            <w:r w:rsidRPr="002460CA">
              <w:rPr>
                <w:rFonts w:ascii="Times New Roman" w:hAnsi="Times New Roman" w:cs="Times New Roman"/>
                <w:sz w:val="22"/>
                <w:szCs w:val="22"/>
              </w:rPr>
              <w:t>Определение схемы организации движения и режима регулирования в транспортных узлах;</w:t>
            </w:r>
          </w:p>
          <w:p w:rsidR="002460CA" w:rsidRPr="002460CA" w:rsidRDefault="002460CA" w:rsidP="002460CA">
            <w:pPr>
              <w:numPr>
                <w:ilvl w:val="0"/>
                <w:numId w:val="19"/>
              </w:numPr>
              <w:shd w:val="clear" w:color="auto" w:fill="FFFFFF"/>
              <w:ind w:left="425"/>
              <w:jc w:val="both"/>
              <w:rPr>
                <w:rFonts w:ascii="Times New Roman" w:hAnsi="Times New Roman" w:cs="Times New Roman"/>
                <w:sz w:val="22"/>
                <w:szCs w:val="22"/>
              </w:rPr>
            </w:pPr>
            <w:r w:rsidRPr="002460CA">
              <w:rPr>
                <w:rFonts w:ascii="Times New Roman" w:hAnsi="Times New Roman" w:cs="Times New Roman"/>
                <w:sz w:val="22"/>
                <w:szCs w:val="22"/>
              </w:rPr>
              <w:t xml:space="preserve">Анализ квартального распределения транспортного потока на ключевых пересечениях территории на основании геоинформационных данных ГЛОНАСС/GPS за 2019-2023 </w:t>
            </w:r>
            <w:proofErr w:type="spellStart"/>
            <w:r w:rsidRPr="002460CA">
              <w:rPr>
                <w:rFonts w:ascii="Times New Roman" w:hAnsi="Times New Roman" w:cs="Times New Roman"/>
                <w:sz w:val="22"/>
                <w:szCs w:val="22"/>
              </w:rPr>
              <w:t>гг</w:t>
            </w:r>
            <w:proofErr w:type="spellEnd"/>
            <w:r w:rsidRPr="002460CA">
              <w:rPr>
                <w:rFonts w:ascii="Times New Roman" w:hAnsi="Times New Roman" w:cs="Times New Roman"/>
                <w:sz w:val="22"/>
                <w:szCs w:val="22"/>
              </w:rPr>
              <w:t>;</w:t>
            </w:r>
          </w:p>
          <w:p w:rsidR="002460CA" w:rsidRPr="002460CA" w:rsidRDefault="002460CA" w:rsidP="002460CA">
            <w:pPr>
              <w:numPr>
                <w:ilvl w:val="0"/>
                <w:numId w:val="19"/>
              </w:numPr>
              <w:shd w:val="clear" w:color="auto" w:fill="FFFFFF"/>
              <w:ind w:left="425"/>
              <w:jc w:val="both"/>
              <w:rPr>
                <w:rFonts w:ascii="Times New Roman" w:hAnsi="Times New Roman" w:cs="Times New Roman"/>
                <w:sz w:val="22"/>
                <w:szCs w:val="22"/>
              </w:rPr>
            </w:pPr>
            <w:r w:rsidRPr="002460CA">
              <w:rPr>
                <w:rFonts w:ascii="Times New Roman" w:hAnsi="Times New Roman" w:cs="Times New Roman"/>
                <w:sz w:val="22"/>
                <w:szCs w:val="22"/>
              </w:rPr>
              <w:t xml:space="preserve">Анализ интенсивности движения транспорта в узлах и сечениях в период пиковой нагрузки среднего буднего дня </w:t>
            </w:r>
          </w:p>
          <w:p w:rsidR="002460CA" w:rsidRPr="002460CA" w:rsidRDefault="002460CA" w:rsidP="002460CA">
            <w:pPr>
              <w:numPr>
                <w:ilvl w:val="0"/>
                <w:numId w:val="19"/>
              </w:numPr>
              <w:shd w:val="clear" w:color="auto" w:fill="FFFFFF"/>
              <w:ind w:left="425"/>
              <w:jc w:val="both"/>
              <w:rPr>
                <w:rFonts w:ascii="Times New Roman" w:hAnsi="Times New Roman" w:cs="Times New Roman"/>
                <w:sz w:val="22"/>
                <w:szCs w:val="22"/>
              </w:rPr>
            </w:pPr>
            <w:r w:rsidRPr="002460CA">
              <w:rPr>
                <w:rFonts w:ascii="Times New Roman" w:hAnsi="Times New Roman" w:cs="Times New Roman"/>
                <w:sz w:val="22"/>
                <w:szCs w:val="22"/>
              </w:rPr>
              <w:t xml:space="preserve">Анализ объёмов перевозок по видам транспорта, пассажиропотоков и наполняемости подвижного состава на регулярных маршрутах наземного пригородного пассажирского транспорта, железнодорожного транспорта, </w:t>
            </w:r>
          </w:p>
          <w:p w:rsidR="002460CA" w:rsidRPr="002460CA" w:rsidRDefault="002460CA" w:rsidP="002460CA">
            <w:pPr>
              <w:numPr>
                <w:ilvl w:val="0"/>
                <w:numId w:val="19"/>
              </w:numPr>
              <w:shd w:val="clear" w:color="auto" w:fill="FFFFFF"/>
              <w:ind w:left="425"/>
              <w:jc w:val="both"/>
              <w:rPr>
                <w:rFonts w:ascii="Times New Roman" w:hAnsi="Times New Roman" w:cs="Times New Roman"/>
                <w:sz w:val="22"/>
                <w:szCs w:val="22"/>
              </w:rPr>
            </w:pPr>
            <w:r w:rsidRPr="002460CA">
              <w:rPr>
                <w:rFonts w:ascii="Times New Roman" w:hAnsi="Times New Roman" w:cs="Times New Roman"/>
                <w:sz w:val="22"/>
                <w:szCs w:val="22"/>
              </w:rPr>
              <w:t>Анализ условий движения регулярных маршрутов наземного пригородного пассажирского транспорта, железнодорожного транспорта (интервалы движения, тип подвижного состава);</w:t>
            </w:r>
          </w:p>
          <w:p w:rsidR="002460CA" w:rsidRPr="002460CA" w:rsidRDefault="002460CA" w:rsidP="002460CA">
            <w:pPr>
              <w:numPr>
                <w:ilvl w:val="0"/>
                <w:numId w:val="19"/>
              </w:numPr>
              <w:shd w:val="clear" w:color="auto" w:fill="FFFFFF"/>
              <w:ind w:left="425"/>
              <w:jc w:val="both"/>
              <w:rPr>
                <w:rFonts w:ascii="Times New Roman" w:hAnsi="Times New Roman" w:cs="Times New Roman"/>
                <w:sz w:val="22"/>
                <w:szCs w:val="22"/>
              </w:rPr>
            </w:pPr>
            <w:r w:rsidRPr="002460CA">
              <w:rPr>
                <w:rFonts w:ascii="Times New Roman" w:hAnsi="Times New Roman" w:cs="Times New Roman"/>
                <w:sz w:val="22"/>
                <w:szCs w:val="22"/>
              </w:rPr>
              <w:t>Анализ загруженности подвижного состава и условий перевозок на регулярных маршрутах наземного городского пассажирского транспорта, железнодорожного транспорта;</w:t>
            </w:r>
          </w:p>
          <w:p w:rsidR="002460CA" w:rsidRPr="002460CA" w:rsidRDefault="002460CA" w:rsidP="002460CA">
            <w:pPr>
              <w:numPr>
                <w:ilvl w:val="0"/>
                <w:numId w:val="19"/>
              </w:numPr>
              <w:shd w:val="clear" w:color="auto" w:fill="FFFFFF"/>
              <w:ind w:left="425"/>
              <w:jc w:val="both"/>
              <w:rPr>
                <w:rFonts w:ascii="Times New Roman" w:hAnsi="Times New Roman" w:cs="Times New Roman"/>
                <w:sz w:val="22"/>
                <w:szCs w:val="22"/>
              </w:rPr>
            </w:pPr>
            <w:r w:rsidRPr="002460CA">
              <w:rPr>
                <w:rFonts w:ascii="Times New Roman" w:hAnsi="Times New Roman" w:cs="Times New Roman"/>
                <w:sz w:val="22"/>
                <w:szCs w:val="22"/>
              </w:rPr>
              <w:t>Анализ интенсивности транспортного движения по автомобильной трассе Свободный-Циолковский;</w:t>
            </w:r>
          </w:p>
          <w:p w:rsidR="002460CA" w:rsidRPr="002460CA" w:rsidRDefault="002460CA" w:rsidP="002460CA">
            <w:pPr>
              <w:numPr>
                <w:ilvl w:val="0"/>
                <w:numId w:val="19"/>
              </w:numPr>
              <w:shd w:val="clear" w:color="auto" w:fill="FFFFFF"/>
              <w:ind w:left="425"/>
              <w:jc w:val="both"/>
              <w:rPr>
                <w:rFonts w:ascii="Times New Roman" w:hAnsi="Times New Roman" w:cs="Times New Roman"/>
                <w:sz w:val="22"/>
                <w:szCs w:val="22"/>
              </w:rPr>
            </w:pPr>
            <w:r w:rsidRPr="002460CA">
              <w:rPr>
                <w:rFonts w:ascii="Times New Roman" w:hAnsi="Times New Roman" w:cs="Times New Roman"/>
                <w:sz w:val="22"/>
                <w:szCs w:val="22"/>
              </w:rPr>
              <w:t>Определение стратегии развития транспортного сообщения внутри агломерации Свободный-Циолковский с конкретными предложениями по её развитию в рамках развития агломерации.</w:t>
            </w:r>
          </w:p>
        </w:tc>
      </w:tr>
      <w:tr w:rsidR="002460CA" w:rsidRPr="002460CA" w:rsidTr="002460CA">
        <w:trPr>
          <w:jc w:val="center"/>
        </w:trPr>
        <w:tc>
          <w:tcPr>
            <w:tcW w:w="879" w:type="dxa"/>
            <w:tcBorders>
              <w:top w:val="single" w:sz="4" w:space="0" w:color="000000"/>
              <w:left w:val="single" w:sz="4" w:space="0" w:color="000000"/>
              <w:bottom w:val="single" w:sz="4" w:space="0" w:color="000000"/>
              <w:right w:val="single" w:sz="4" w:space="0" w:color="000000"/>
            </w:tcBorders>
          </w:tcPr>
          <w:p w:rsidR="002460CA" w:rsidRPr="002460CA" w:rsidRDefault="002460CA" w:rsidP="002460CA">
            <w:pPr>
              <w:spacing w:after="60"/>
              <w:jc w:val="center"/>
              <w:rPr>
                <w:rFonts w:ascii="Times New Roman" w:hAnsi="Times New Roman" w:cs="Times New Roman"/>
                <w:sz w:val="22"/>
                <w:szCs w:val="22"/>
              </w:rPr>
            </w:pPr>
            <w:r w:rsidRPr="002460CA">
              <w:rPr>
                <w:rFonts w:ascii="Times New Roman" w:hAnsi="Times New Roman" w:cs="Times New Roman"/>
                <w:sz w:val="22"/>
                <w:szCs w:val="22"/>
              </w:rPr>
              <w:t>3</w:t>
            </w:r>
          </w:p>
        </w:tc>
        <w:tc>
          <w:tcPr>
            <w:tcW w:w="2295" w:type="dxa"/>
            <w:tcBorders>
              <w:top w:val="single" w:sz="4" w:space="0" w:color="000000"/>
              <w:left w:val="single" w:sz="4" w:space="0" w:color="000000"/>
              <w:bottom w:val="single" w:sz="4" w:space="0" w:color="000000"/>
              <w:right w:val="single" w:sz="4" w:space="0" w:color="000000"/>
            </w:tcBorders>
          </w:tcPr>
          <w:p w:rsidR="002460CA" w:rsidRPr="002460CA" w:rsidRDefault="002460CA" w:rsidP="002460CA">
            <w:pPr>
              <w:spacing w:after="60"/>
              <w:ind w:left="119" w:right="113"/>
              <w:jc w:val="both"/>
              <w:rPr>
                <w:rFonts w:ascii="Times New Roman" w:hAnsi="Times New Roman" w:cs="Times New Roman"/>
                <w:sz w:val="22"/>
                <w:szCs w:val="22"/>
              </w:rPr>
            </w:pPr>
            <w:r w:rsidRPr="002460CA">
              <w:rPr>
                <w:rFonts w:ascii="Times New Roman" w:hAnsi="Times New Roman" w:cs="Times New Roman"/>
                <w:sz w:val="22"/>
                <w:szCs w:val="22"/>
              </w:rPr>
              <w:t>Описание проектируемой территории с указанием ее наименования и основных характеристик</w:t>
            </w:r>
          </w:p>
        </w:tc>
        <w:tc>
          <w:tcPr>
            <w:tcW w:w="7060" w:type="dxa"/>
            <w:tcBorders>
              <w:top w:val="single" w:sz="4" w:space="0" w:color="000000"/>
              <w:left w:val="single" w:sz="4" w:space="0" w:color="000000"/>
              <w:bottom w:val="single" w:sz="4" w:space="0" w:color="000000"/>
              <w:right w:val="single" w:sz="4" w:space="0" w:color="000000"/>
            </w:tcBorders>
          </w:tcPr>
          <w:p w:rsidR="002460CA" w:rsidRPr="002460CA" w:rsidRDefault="002460CA" w:rsidP="002460CA">
            <w:pPr>
              <w:tabs>
                <w:tab w:val="left" w:pos="3533"/>
              </w:tabs>
              <w:jc w:val="both"/>
              <w:rPr>
                <w:rFonts w:ascii="Times New Roman" w:hAnsi="Times New Roman" w:cs="Times New Roman"/>
                <w:sz w:val="22"/>
                <w:szCs w:val="22"/>
              </w:rPr>
            </w:pPr>
            <w:r w:rsidRPr="002460CA">
              <w:rPr>
                <w:rFonts w:ascii="Times New Roman" w:hAnsi="Times New Roman" w:cs="Times New Roman"/>
                <w:sz w:val="22"/>
                <w:szCs w:val="22"/>
              </w:rPr>
              <w:t>Административные границы:</w:t>
            </w:r>
          </w:p>
          <w:p w:rsidR="002460CA" w:rsidRPr="002460CA" w:rsidRDefault="002460CA" w:rsidP="002460CA">
            <w:pPr>
              <w:tabs>
                <w:tab w:val="left" w:pos="3533"/>
              </w:tabs>
              <w:jc w:val="both"/>
              <w:rPr>
                <w:rFonts w:ascii="Times New Roman" w:hAnsi="Times New Roman" w:cs="Times New Roman"/>
                <w:sz w:val="22"/>
                <w:szCs w:val="22"/>
              </w:rPr>
            </w:pPr>
            <w:r w:rsidRPr="002460CA">
              <w:rPr>
                <w:rFonts w:ascii="Times New Roman" w:hAnsi="Times New Roman" w:cs="Times New Roman"/>
                <w:sz w:val="22"/>
                <w:szCs w:val="22"/>
              </w:rPr>
              <w:t>- городской округ Свободный;</w:t>
            </w:r>
          </w:p>
          <w:p w:rsidR="002460CA" w:rsidRPr="002460CA" w:rsidRDefault="002460CA" w:rsidP="002460CA">
            <w:pPr>
              <w:tabs>
                <w:tab w:val="left" w:pos="3533"/>
              </w:tabs>
              <w:jc w:val="both"/>
              <w:rPr>
                <w:rFonts w:ascii="Times New Roman" w:hAnsi="Times New Roman" w:cs="Times New Roman"/>
                <w:sz w:val="22"/>
                <w:szCs w:val="22"/>
              </w:rPr>
            </w:pPr>
            <w:r w:rsidRPr="002460CA">
              <w:rPr>
                <w:rFonts w:ascii="Times New Roman" w:hAnsi="Times New Roman" w:cs="Times New Roman"/>
                <w:sz w:val="22"/>
                <w:szCs w:val="22"/>
              </w:rPr>
              <w:t>- ЗАТО Циолковский;</w:t>
            </w:r>
          </w:p>
          <w:p w:rsidR="002460CA" w:rsidRPr="002460CA" w:rsidRDefault="002460CA" w:rsidP="002460CA">
            <w:pPr>
              <w:tabs>
                <w:tab w:val="left" w:pos="3533"/>
              </w:tabs>
              <w:jc w:val="both"/>
              <w:rPr>
                <w:rFonts w:ascii="Times New Roman" w:hAnsi="Times New Roman" w:cs="Times New Roman"/>
                <w:sz w:val="22"/>
                <w:szCs w:val="22"/>
              </w:rPr>
            </w:pPr>
            <w:r w:rsidRPr="002460CA">
              <w:rPr>
                <w:rFonts w:ascii="Times New Roman" w:hAnsi="Times New Roman" w:cs="Times New Roman"/>
                <w:sz w:val="22"/>
                <w:szCs w:val="22"/>
              </w:rPr>
              <w:t>- прилегающие районы к трассе Свободный-Циолковский</w:t>
            </w:r>
          </w:p>
        </w:tc>
      </w:tr>
      <w:tr w:rsidR="002460CA" w:rsidRPr="002460CA" w:rsidTr="002460CA">
        <w:trPr>
          <w:jc w:val="center"/>
        </w:trPr>
        <w:tc>
          <w:tcPr>
            <w:tcW w:w="879" w:type="dxa"/>
            <w:tcBorders>
              <w:top w:val="single" w:sz="4" w:space="0" w:color="000000"/>
              <w:left w:val="single" w:sz="4" w:space="0" w:color="000000"/>
              <w:bottom w:val="single" w:sz="4" w:space="0" w:color="000000"/>
              <w:right w:val="single" w:sz="4" w:space="0" w:color="000000"/>
            </w:tcBorders>
          </w:tcPr>
          <w:p w:rsidR="002460CA" w:rsidRPr="002460CA" w:rsidRDefault="002460CA" w:rsidP="002460CA">
            <w:pPr>
              <w:spacing w:after="60"/>
              <w:jc w:val="center"/>
              <w:rPr>
                <w:rFonts w:ascii="Times New Roman" w:hAnsi="Times New Roman" w:cs="Times New Roman"/>
                <w:sz w:val="22"/>
                <w:szCs w:val="22"/>
                <w:shd w:val="clear" w:color="auto" w:fill="F3F3F3"/>
              </w:rPr>
            </w:pPr>
            <w:r w:rsidRPr="002460CA">
              <w:rPr>
                <w:rFonts w:ascii="Times New Roman" w:hAnsi="Times New Roman" w:cs="Times New Roman"/>
                <w:sz w:val="22"/>
                <w:szCs w:val="22"/>
                <w:shd w:val="clear" w:color="auto" w:fill="F3F3F3"/>
              </w:rPr>
              <w:t>4</w:t>
            </w:r>
          </w:p>
        </w:tc>
        <w:tc>
          <w:tcPr>
            <w:tcW w:w="2295" w:type="dxa"/>
            <w:tcBorders>
              <w:top w:val="single" w:sz="4" w:space="0" w:color="000000"/>
              <w:left w:val="single" w:sz="4" w:space="0" w:color="000000"/>
              <w:bottom w:val="single" w:sz="4" w:space="0" w:color="000000"/>
              <w:right w:val="single" w:sz="4" w:space="0" w:color="000000"/>
            </w:tcBorders>
          </w:tcPr>
          <w:p w:rsidR="002460CA" w:rsidRPr="002460CA" w:rsidRDefault="002460CA" w:rsidP="002460CA">
            <w:pPr>
              <w:rPr>
                <w:rFonts w:ascii="Times New Roman" w:hAnsi="Times New Roman" w:cs="Times New Roman"/>
                <w:sz w:val="22"/>
                <w:szCs w:val="22"/>
                <w:highlight w:val="white"/>
              </w:rPr>
            </w:pPr>
            <w:r w:rsidRPr="002460CA">
              <w:rPr>
                <w:rFonts w:ascii="Times New Roman" w:hAnsi="Times New Roman" w:cs="Times New Roman"/>
                <w:sz w:val="22"/>
                <w:szCs w:val="22"/>
                <w:highlight w:val="white"/>
              </w:rPr>
              <w:t>Перечень исходных данных для реализации проекта, предоставляемых Заказчиком</w:t>
            </w:r>
          </w:p>
        </w:tc>
        <w:tc>
          <w:tcPr>
            <w:tcW w:w="7060" w:type="dxa"/>
            <w:tcBorders>
              <w:top w:val="single" w:sz="4" w:space="0" w:color="000000"/>
              <w:left w:val="single" w:sz="4" w:space="0" w:color="000000"/>
              <w:bottom w:val="single" w:sz="4" w:space="0" w:color="000000"/>
              <w:right w:val="single" w:sz="4" w:space="0" w:color="000000"/>
            </w:tcBorders>
          </w:tcPr>
          <w:p w:rsidR="002460CA" w:rsidRPr="002460CA" w:rsidRDefault="002460CA" w:rsidP="002460CA">
            <w:pPr>
              <w:shd w:val="clear" w:color="auto" w:fill="FFFFFF"/>
              <w:jc w:val="both"/>
              <w:rPr>
                <w:rFonts w:ascii="Times New Roman" w:hAnsi="Times New Roman" w:cs="Times New Roman"/>
                <w:sz w:val="22"/>
                <w:szCs w:val="22"/>
              </w:rPr>
            </w:pPr>
            <w:r w:rsidRPr="002460CA">
              <w:rPr>
                <w:rFonts w:ascii="Times New Roman" w:hAnsi="Times New Roman" w:cs="Times New Roman"/>
                <w:sz w:val="22"/>
                <w:szCs w:val="22"/>
              </w:rPr>
              <w:t>В качестве исходных данных заказчик предоставляет:</w:t>
            </w:r>
          </w:p>
          <w:p w:rsidR="002460CA" w:rsidRPr="002460CA" w:rsidRDefault="002460CA" w:rsidP="002460CA">
            <w:pPr>
              <w:shd w:val="clear" w:color="auto" w:fill="FFFFFF"/>
              <w:jc w:val="both"/>
              <w:rPr>
                <w:rFonts w:ascii="Times New Roman" w:hAnsi="Times New Roman" w:cs="Times New Roman"/>
                <w:sz w:val="22"/>
                <w:szCs w:val="22"/>
              </w:rPr>
            </w:pPr>
            <w:r w:rsidRPr="002460CA">
              <w:rPr>
                <w:rFonts w:ascii="Times New Roman" w:hAnsi="Times New Roman" w:cs="Times New Roman"/>
                <w:sz w:val="22"/>
                <w:szCs w:val="22"/>
              </w:rPr>
              <w:t>Карту проведения натурных обследований транспортных потоков (расположения обследуемых транспортных узлов и остановочных пунктов пригородного пассажирского транспорта), с возможностью корректировки и уточнения местоположения точек обследований в течении 5 рабочих дней со дня подписания Договора;</w:t>
            </w:r>
          </w:p>
          <w:p w:rsidR="002460CA" w:rsidRPr="002460CA" w:rsidRDefault="002460CA" w:rsidP="002460CA">
            <w:pPr>
              <w:shd w:val="clear" w:color="auto" w:fill="FFFFFF"/>
              <w:jc w:val="both"/>
              <w:rPr>
                <w:rFonts w:ascii="Times New Roman" w:hAnsi="Times New Roman" w:cs="Times New Roman"/>
                <w:sz w:val="22"/>
                <w:szCs w:val="22"/>
              </w:rPr>
            </w:pPr>
            <w:r w:rsidRPr="002460CA">
              <w:rPr>
                <w:rFonts w:ascii="Times New Roman" w:hAnsi="Times New Roman" w:cs="Times New Roman"/>
                <w:sz w:val="22"/>
                <w:szCs w:val="22"/>
              </w:rPr>
              <w:t>Перечень узлов и остановочных пунктов на улично-дорожной сети и сети линий пригородного сообщения, предусмотренных к обследованию, приведен в Приложении 1.</w:t>
            </w:r>
          </w:p>
          <w:p w:rsidR="002460CA" w:rsidRPr="002460CA" w:rsidRDefault="002460CA" w:rsidP="002460CA">
            <w:pPr>
              <w:shd w:val="clear" w:color="auto" w:fill="FFFFFF"/>
              <w:jc w:val="both"/>
              <w:rPr>
                <w:rFonts w:ascii="Times New Roman" w:hAnsi="Times New Roman" w:cs="Times New Roman"/>
                <w:sz w:val="22"/>
                <w:szCs w:val="22"/>
              </w:rPr>
            </w:pPr>
            <w:proofErr w:type="spellStart"/>
            <w:r w:rsidRPr="002460CA">
              <w:rPr>
                <w:rFonts w:ascii="Times New Roman" w:hAnsi="Times New Roman" w:cs="Times New Roman"/>
                <w:sz w:val="22"/>
                <w:szCs w:val="22"/>
              </w:rPr>
              <w:lastRenderedPageBreak/>
              <w:t>Ортофотоплан</w:t>
            </w:r>
            <w:proofErr w:type="spellEnd"/>
            <w:r w:rsidRPr="002460CA">
              <w:rPr>
                <w:rFonts w:ascii="Times New Roman" w:hAnsi="Times New Roman" w:cs="Times New Roman"/>
                <w:sz w:val="22"/>
                <w:szCs w:val="22"/>
              </w:rPr>
              <w:t xml:space="preserve"> дорожной сети исследуемой территории. </w:t>
            </w:r>
          </w:p>
          <w:p w:rsidR="002460CA" w:rsidRPr="002460CA" w:rsidRDefault="002460CA" w:rsidP="002460CA">
            <w:pPr>
              <w:shd w:val="clear" w:color="auto" w:fill="FFFFFF"/>
              <w:jc w:val="both"/>
              <w:rPr>
                <w:rFonts w:ascii="Times New Roman" w:hAnsi="Times New Roman" w:cs="Times New Roman"/>
                <w:sz w:val="22"/>
                <w:szCs w:val="22"/>
              </w:rPr>
            </w:pPr>
            <w:r w:rsidRPr="002460CA">
              <w:rPr>
                <w:rFonts w:ascii="Times New Roman" w:hAnsi="Times New Roman" w:cs="Times New Roman"/>
                <w:sz w:val="22"/>
                <w:szCs w:val="22"/>
              </w:rPr>
              <w:t>Иные исходные данные по согласованию сторон.</w:t>
            </w:r>
          </w:p>
        </w:tc>
      </w:tr>
      <w:tr w:rsidR="002460CA" w:rsidRPr="002460CA" w:rsidTr="002460CA">
        <w:trPr>
          <w:jc w:val="center"/>
        </w:trPr>
        <w:tc>
          <w:tcPr>
            <w:tcW w:w="879" w:type="dxa"/>
            <w:tcBorders>
              <w:top w:val="single" w:sz="4" w:space="0" w:color="000000"/>
              <w:left w:val="single" w:sz="4" w:space="0" w:color="000000"/>
              <w:bottom w:val="single" w:sz="4" w:space="0" w:color="000000"/>
              <w:right w:val="single" w:sz="4" w:space="0" w:color="000000"/>
            </w:tcBorders>
          </w:tcPr>
          <w:p w:rsidR="002460CA" w:rsidRPr="002460CA" w:rsidRDefault="002460CA" w:rsidP="002460CA">
            <w:pPr>
              <w:tabs>
                <w:tab w:val="left" w:pos="256"/>
              </w:tabs>
              <w:spacing w:after="60"/>
              <w:ind w:right="-13"/>
              <w:jc w:val="center"/>
              <w:rPr>
                <w:rFonts w:ascii="Times New Roman" w:hAnsi="Times New Roman" w:cs="Times New Roman"/>
                <w:sz w:val="22"/>
                <w:szCs w:val="22"/>
              </w:rPr>
            </w:pPr>
            <w:r w:rsidRPr="002460CA">
              <w:rPr>
                <w:rFonts w:ascii="Times New Roman" w:hAnsi="Times New Roman" w:cs="Times New Roman"/>
                <w:sz w:val="22"/>
                <w:szCs w:val="22"/>
              </w:rPr>
              <w:lastRenderedPageBreak/>
              <w:t>5</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2460CA" w:rsidRPr="002460CA" w:rsidRDefault="002460CA" w:rsidP="002460CA">
            <w:pPr>
              <w:pBdr>
                <w:top w:val="none" w:sz="0" w:space="0" w:color="000000"/>
                <w:left w:val="none" w:sz="0" w:space="0" w:color="000000"/>
                <w:bottom w:val="none" w:sz="0" w:space="0" w:color="000000"/>
                <w:right w:val="none" w:sz="0" w:space="0" w:color="000000"/>
                <w:between w:val="none" w:sz="0" w:space="0" w:color="000000"/>
              </w:pBdr>
              <w:tabs>
                <w:tab w:val="left" w:pos="284"/>
                <w:tab w:val="left" w:pos="993"/>
                <w:tab w:val="left" w:pos="2977"/>
                <w:tab w:val="left" w:pos="3119"/>
              </w:tabs>
              <w:jc w:val="both"/>
              <w:rPr>
                <w:rFonts w:ascii="Times New Roman" w:hAnsi="Times New Roman" w:cs="Times New Roman"/>
                <w:sz w:val="22"/>
                <w:szCs w:val="22"/>
              </w:rPr>
            </w:pPr>
            <w:r w:rsidRPr="002460CA">
              <w:rPr>
                <w:rFonts w:ascii="Times New Roman" w:hAnsi="Times New Roman" w:cs="Times New Roman"/>
                <w:sz w:val="22"/>
                <w:szCs w:val="22"/>
              </w:rPr>
              <w:t>Общие требования к выполнению Работ</w:t>
            </w:r>
          </w:p>
          <w:p w:rsidR="002460CA" w:rsidRPr="002460CA" w:rsidRDefault="002460CA" w:rsidP="002460CA">
            <w:pPr>
              <w:shd w:val="clear" w:color="auto" w:fill="FFFFFF"/>
              <w:rPr>
                <w:rFonts w:ascii="Times New Roman" w:hAnsi="Times New Roman" w:cs="Times New Roman"/>
                <w:sz w:val="22"/>
                <w:szCs w:val="22"/>
              </w:rPr>
            </w:pPr>
          </w:p>
        </w:tc>
        <w:tc>
          <w:tcPr>
            <w:tcW w:w="7060" w:type="dxa"/>
            <w:tcBorders>
              <w:top w:val="single" w:sz="4" w:space="0" w:color="000000"/>
              <w:left w:val="single" w:sz="4" w:space="0" w:color="000000"/>
              <w:bottom w:val="single" w:sz="4" w:space="0" w:color="000000"/>
              <w:right w:val="single" w:sz="4" w:space="0" w:color="000000"/>
            </w:tcBorders>
          </w:tcPr>
          <w:p w:rsidR="002460CA" w:rsidRPr="002460CA" w:rsidRDefault="002460CA" w:rsidP="002460CA">
            <w:pPr>
              <w:jc w:val="both"/>
              <w:rPr>
                <w:rFonts w:ascii="Times New Roman" w:hAnsi="Times New Roman" w:cs="Times New Roman"/>
                <w:sz w:val="22"/>
                <w:szCs w:val="22"/>
              </w:rPr>
            </w:pPr>
            <w:r w:rsidRPr="002460CA">
              <w:rPr>
                <w:rFonts w:ascii="Times New Roman" w:hAnsi="Times New Roman" w:cs="Times New Roman"/>
                <w:sz w:val="22"/>
                <w:szCs w:val="22"/>
              </w:rPr>
              <w:t>Данные о составе и интенсивности транспортных и пешеходных потоков, представляемые в отчётных материалах, совпадают с данными при контрольной сверке по материалам видеофиксации.</w:t>
            </w:r>
          </w:p>
          <w:p w:rsidR="002460CA" w:rsidRPr="002460CA" w:rsidRDefault="002460CA" w:rsidP="002460CA">
            <w:pPr>
              <w:jc w:val="both"/>
              <w:rPr>
                <w:rFonts w:ascii="Times New Roman" w:hAnsi="Times New Roman" w:cs="Times New Roman"/>
                <w:sz w:val="22"/>
                <w:szCs w:val="22"/>
              </w:rPr>
            </w:pPr>
            <w:r w:rsidRPr="002460CA">
              <w:rPr>
                <w:rFonts w:ascii="Times New Roman" w:hAnsi="Times New Roman" w:cs="Times New Roman"/>
                <w:sz w:val="22"/>
                <w:szCs w:val="22"/>
              </w:rPr>
              <w:t>Данные о составе и интенсивности транспортных и пешеходных потоков представляется в соответствии с формой зафиксированной Методикой проведения натурных обследований транспортных и пешеходных потоков.</w:t>
            </w:r>
          </w:p>
          <w:p w:rsidR="002460CA" w:rsidRPr="002460CA" w:rsidRDefault="002460CA" w:rsidP="002460CA">
            <w:pPr>
              <w:jc w:val="both"/>
              <w:rPr>
                <w:rFonts w:ascii="Times New Roman" w:hAnsi="Times New Roman" w:cs="Times New Roman"/>
                <w:sz w:val="22"/>
                <w:szCs w:val="22"/>
              </w:rPr>
            </w:pPr>
            <w:r w:rsidRPr="002460CA">
              <w:rPr>
                <w:rFonts w:ascii="Times New Roman" w:hAnsi="Times New Roman" w:cs="Times New Roman"/>
                <w:sz w:val="22"/>
                <w:szCs w:val="22"/>
              </w:rPr>
              <w:t>Анализ работы улично-дорожной сети выполняется на данных камер видеонаблюдения, предоставленных заказчиком.</w:t>
            </w:r>
          </w:p>
          <w:p w:rsidR="002460CA" w:rsidRPr="002460CA" w:rsidRDefault="002460CA" w:rsidP="002460CA">
            <w:pPr>
              <w:jc w:val="both"/>
              <w:rPr>
                <w:rFonts w:ascii="Times New Roman" w:hAnsi="Times New Roman" w:cs="Times New Roman"/>
                <w:sz w:val="22"/>
                <w:szCs w:val="22"/>
              </w:rPr>
            </w:pPr>
            <w:r w:rsidRPr="002460CA">
              <w:rPr>
                <w:rFonts w:ascii="Times New Roman" w:hAnsi="Times New Roman" w:cs="Times New Roman"/>
                <w:sz w:val="22"/>
                <w:szCs w:val="22"/>
              </w:rPr>
              <w:t>Данные о пассажирских потоках представляются в соответствии с формой зафиксированной Методикой проведения натурных обследований пассажирских потоков.</w:t>
            </w:r>
          </w:p>
          <w:p w:rsidR="002460CA" w:rsidRPr="002460CA" w:rsidRDefault="002460CA" w:rsidP="002460CA">
            <w:pPr>
              <w:jc w:val="both"/>
              <w:rPr>
                <w:rFonts w:ascii="Times New Roman" w:hAnsi="Times New Roman" w:cs="Times New Roman"/>
                <w:sz w:val="22"/>
                <w:szCs w:val="22"/>
              </w:rPr>
            </w:pPr>
            <w:r w:rsidRPr="002460CA">
              <w:rPr>
                <w:rFonts w:ascii="Times New Roman" w:hAnsi="Times New Roman" w:cs="Times New Roman"/>
                <w:sz w:val="22"/>
                <w:szCs w:val="22"/>
              </w:rPr>
              <w:t xml:space="preserve">Все документы, предусмотренные Техническим заданием, разрабатываются Исполнителем в составе отчётов, соответствующих разделам работы. </w:t>
            </w:r>
          </w:p>
          <w:p w:rsidR="002460CA" w:rsidRPr="002460CA" w:rsidRDefault="002460CA" w:rsidP="002460CA">
            <w:pPr>
              <w:jc w:val="both"/>
              <w:rPr>
                <w:rFonts w:ascii="Times New Roman" w:hAnsi="Times New Roman" w:cs="Times New Roman"/>
                <w:sz w:val="22"/>
                <w:szCs w:val="22"/>
              </w:rPr>
            </w:pPr>
            <w:r w:rsidRPr="002460CA">
              <w:rPr>
                <w:rFonts w:ascii="Times New Roman" w:hAnsi="Times New Roman" w:cs="Times New Roman"/>
                <w:sz w:val="22"/>
                <w:szCs w:val="22"/>
              </w:rPr>
              <w:t>Работы выполняются в строгом соответствии с действующим законодательством.</w:t>
            </w:r>
          </w:p>
        </w:tc>
      </w:tr>
      <w:tr w:rsidR="002460CA" w:rsidRPr="002460CA" w:rsidTr="002460CA">
        <w:trPr>
          <w:jc w:val="center"/>
        </w:trPr>
        <w:tc>
          <w:tcPr>
            <w:tcW w:w="879" w:type="dxa"/>
            <w:tcBorders>
              <w:top w:val="single" w:sz="4" w:space="0" w:color="000000"/>
              <w:left w:val="single" w:sz="4" w:space="0" w:color="000000"/>
              <w:bottom w:val="single" w:sz="4" w:space="0" w:color="000000"/>
              <w:right w:val="single" w:sz="4" w:space="0" w:color="000000"/>
            </w:tcBorders>
          </w:tcPr>
          <w:p w:rsidR="002460CA" w:rsidRPr="002460CA" w:rsidRDefault="002460CA" w:rsidP="002460CA">
            <w:pPr>
              <w:spacing w:after="60"/>
              <w:jc w:val="center"/>
              <w:rPr>
                <w:rFonts w:ascii="Times New Roman" w:hAnsi="Times New Roman" w:cs="Times New Roman"/>
                <w:sz w:val="22"/>
                <w:szCs w:val="22"/>
              </w:rPr>
            </w:pPr>
            <w:r w:rsidRPr="002460CA">
              <w:rPr>
                <w:rFonts w:ascii="Times New Roman" w:hAnsi="Times New Roman" w:cs="Times New Roman"/>
                <w:sz w:val="22"/>
                <w:szCs w:val="22"/>
              </w:rPr>
              <w:t>7</w:t>
            </w:r>
          </w:p>
        </w:tc>
        <w:tc>
          <w:tcPr>
            <w:tcW w:w="2295" w:type="dxa"/>
            <w:tcBorders>
              <w:top w:val="single" w:sz="4" w:space="0" w:color="000000"/>
              <w:left w:val="single" w:sz="4" w:space="0" w:color="000000"/>
              <w:bottom w:val="single" w:sz="4" w:space="0" w:color="000000"/>
              <w:right w:val="single" w:sz="4" w:space="0" w:color="000000"/>
            </w:tcBorders>
          </w:tcPr>
          <w:p w:rsidR="002460CA" w:rsidRPr="002460CA" w:rsidRDefault="002460CA" w:rsidP="002460CA">
            <w:pPr>
              <w:spacing w:after="60"/>
              <w:ind w:right="114"/>
              <w:jc w:val="both"/>
              <w:rPr>
                <w:rFonts w:ascii="Times New Roman" w:hAnsi="Times New Roman" w:cs="Times New Roman"/>
                <w:sz w:val="22"/>
                <w:szCs w:val="22"/>
              </w:rPr>
            </w:pPr>
            <w:r w:rsidRPr="002460CA">
              <w:rPr>
                <w:rFonts w:ascii="Times New Roman" w:hAnsi="Times New Roman" w:cs="Times New Roman"/>
                <w:sz w:val="22"/>
                <w:szCs w:val="22"/>
              </w:rPr>
              <w:t>Содержание выполняемых работ</w:t>
            </w:r>
          </w:p>
        </w:tc>
        <w:tc>
          <w:tcPr>
            <w:tcW w:w="7060" w:type="dxa"/>
            <w:tcBorders>
              <w:top w:val="single" w:sz="4" w:space="0" w:color="000000"/>
              <w:left w:val="single" w:sz="4" w:space="0" w:color="000000"/>
              <w:bottom w:val="single" w:sz="4" w:space="0" w:color="000000"/>
              <w:right w:val="single" w:sz="4" w:space="0" w:color="000000"/>
            </w:tcBorders>
            <w:shd w:val="clear" w:color="auto" w:fill="auto"/>
          </w:tcPr>
          <w:p w:rsidR="002460CA" w:rsidRPr="002460CA" w:rsidRDefault="002460CA" w:rsidP="002460CA">
            <w:pPr>
              <w:tabs>
                <w:tab w:val="left" w:pos="0"/>
              </w:tabs>
              <w:ind w:firstLine="340"/>
              <w:jc w:val="both"/>
              <w:rPr>
                <w:rFonts w:ascii="Times New Roman" w:hAnsi="Times New Roman" w:cs="Times New Roman"/>
                <w:b/>
                <w:sz w:val="22"/>
                <w:szCs w:val="22"/>
              </w:rPr>
            </w:pPr>
            <w:r w:rsidRPr="002460CA">
              <w:rPr>
                <w:rFonts w:ascii="Times New Roman" w:hAnsi="Times New Roman" w:cs="Times New Roman"/>
                <w:b/>
                <w:sz w:val="22"/>
                <w:szCs w:val="22"/>
              </w:rPr>
              <w:t>Раздел I. Характеристика текущего состояния транспортного комплекса рассматриваемой территории</w:t>
            </w:r>
          </w:p>
          <w:p w:rsidR="002460CA" w:rsidRPr="002460CA" w:rsidRDefault="002460CA" w:rsidP="002460CA">
            <w:pPr>
              <w:tabs>
                <w:tab w:val="left" w:pos="0"/>
              </w:tabs>
              <w:ind w:firstLine="340"/>
              <w:jc w:val="both"/>
              <w:rPr>
                <w:rFonts w:ascii="Times New Roman" w:hAnsi="Times New Roman" w:cs="Times New Roman"/>
                <w:sz w:val="22"/>
                <w:szCs w:val="22"/>
              </w:rPr>
            </w:pPr>
            <w:r w:rsidRPr="002460CA">
              <w:rPr>
                <w:rFonts w:ascii="Times New Roman" w:hAnsi="Times New Roman" w:cs="Times New Roman"/>
                <w:sz w:val="22"/>
                <w:szCs w:val="22"/>
              </w:rPr>
              <w:t xml:space="preserve">1) Сбор и анализ геоинформационных данных транспортного потока на обследуемой территории. Построение схем прямого и обратного распределения транспортных потоков для ключевых узлов. </w:t>
            </w:r>
          </w:p>
          <w:p w:rsidR="002460CA" w:rsidRPr="002460CA" w:rsidRDefault="002460CA" w:rsidP="002460CA">
            <w:pPr>
              <w:tabs>
                <w:tab w:val="left" w:pos="0"/>
              </w:tabs>
              <w:ind w:firstLine="340"/>
              <w:jc w:val="both"/>
              <w:rPr>
                <w:rFonts w:ascii="Times New Roman" w:hAnsi="Times New Roman" w:cs="Times New Roman"/>
                <w:sz w:val="22"/>
                <w:szCs w:val="22"/>
              </w:rPr>
            </w:pPr>
            <w:r w:rsidRPr="002460CA">
              <w:rPr>
                <w:rFonts w:ascii="Times New Roman" w:hAnsi="Times New Roman" w:cs="Times New Roman"/>
                <w:sz w:val="22"/>
                <w:szCs w:val="22"/>
              </w:rPr>
              <w:t>2) Анализ полученных данных и результатов обследований, оценка существующих параметров УДС и схемы ОДД.</w:t>
            </w:r>
          </w:p>
          <w:p w:rsidR="002460CA" w:rsidRPr="002460CA" w:rsidRDefault="002460CA" w:rsidP="002460CA">
            <w:pPr>
              <w:tabs>
                <w:tab w:val="left" w:pos="0"/>
              </w:tabs>
              <w:ind w:firstLine="340"/>
              <w:jc w:val="both"/>
              <w:rPr>
                <w:rFonts w:ascii="Times New Roman" w:hAnsi="Times New Roman" w:cs="Times New Roman"/>
                <w:sz w:val="22"/>
                <w:szCs w:val="22"/>
              </w:rPr>
            </w:pPr>
            <w:r w:rsidRPr="002460CA">
              <w:rPr>
                <w:rFonts w:ascii="Times New Roman" w:hAnsi="Times New Roman" w:cs="Times New Roman"/>
                <w:sz w:val="22"/>
                <w:szCs w:val="22"/>
              </w:rPr>
              <w:t>3) Анализ ранее утвержденных ППТ и градостроительных концепций и определение объема планируемого строительства.</w:t>
            </w:r>
          </w:p>
          <w:p w:rsidR="002460CA" w:rsidRPr="002460CA" w:rsidRDefault="002460CA" w:rsidP="002460CA">
            <w:pPr>
              <w:tabs>
                <w:tab w:val="left" w:pos="0"/>
              </w:tabs>
              <w:ind w:firstLine="340"/>
              <w:jc w:val="both"/>
              <w:rPr>
                <w:rFonts w:ascii="Times New Roman" w:hAnsi="Times New Roman" w:cs="Times New Roman"/>
                <w:sz w:val="22"/>
                <w:szCs w:val="22"/>
              </w:rPr>
            </w:pPr>
            <w:r w:rsidRPr="002460CA">
              <w:rPr>
                <w:rFonts w:ascii="Times New Roman" w:hAnsi="Times New Roman" w:cs="Times New Roman"/>
                <w:sz w:val="22"/>
                <w:szCs w:val="22"/>
              </w:rPr>
              <w:t>4) Анализ транспортной доступности населения (определение времени в пути, доступность остановок общественного транспорта).</w:t>
            </w:r>
          </w:p>
          <w:p w:rsidR="002460CA" w:rsidRPr="002460CA" w:rsidRDefault="002460CA" w:rsidP="002460CA">
            <w:pPr>
              <w:tabs>
                <w:tab w:val="left" w:pos="0"/>
              </w:tabs>
              <w:ind w:firstLine="340"/>
              <w:jc w:val="both"/>
              <w:rPr>
                <w:rFonts w:ascii="Times New Roman" w:hAnsi="Times New Roman" w:cs="Times New Roman"/>
                <w:sz w:val="22"/>
                <w:szCs w:val="22"/>
              </w:rPr>
            </w:pPr>
            <w:r w:rsidRPr="002460CA">
              <w:rPr>
                <w:rFonts w:ascii="Times New Roman" w:hAnsi="Times New Roman" w:cs="Times New Roman"/>
                <w:sz w:val="22"/>
                <w:szCs w:val="22"/>
              </w:rPr>
              <w:t xml:space="preserve">5) Анализ пешеходной инфраструктуры. </w:t>
            </w:r>
          </w:p>
          <w:p w:rsidR="002460CA" w:rsidRPr="002460CA" w:rsidRDefault="002460CA" w:rsidP="002460CA">
            <w:pPr>
              <w:tabs>
                <w:tab w:val="left" w:pos="0"/>
              </w:tabs>
              <w:ind w:firstLine="340"/>
              <w:jc w:val="both"/>
              <w:rPr>
                <w:rFonts w:ascii="Times New Roman" w:hAnsi="Times New Roman" w:cs="Times New Roman"/>
                <w:sz w:val="22"/>
                <w:szCs w:val="22"/>
              </w:rPr>
            </w:pPr>
            <w:r w:rsidRPr="002460CA">
              <w:rPr>
                <w:rFonts w:ascii="Times New Roman" w:hAnsi="Times New Roman" w:cs="Times New Roman"/>
                <w:sz w:val="22"/>
                <w:szCs w:val="22"/>
              </w:rPr>
              <w:t>6. Анализ инфраструктуры общественного транспорта.</w:t>
            </w:r>
          </w:p>
          <w:p w:rsidR="002460CA" w:rsidRPr="002460CA" w:rsidRDefault="002460CA" w:rsidP="002460CA">
            <w:pPr>
              <w:tabs>
                <w:tab w:val="left" w:pos="0"/>
              </w:tabs>
              <w:ind w:firstLine="340"/>
              <w:jc w:val="both"/>
              <w:rPr>
                <w:rFonts w:ascii="Times New Roman" w:hAnsi="Times New Roman" w:cs="Times New Roman"/>
                <w:sz w:val="22"/>
                <w:szCs w:val="22"/>
              </w:rPr>
            </w:pPr>
          </w:p>
          <w:p w:rsidR="002460CA" w:rsidRPr="002460CA" w:rsidRDefault="002460CA" w:rsidP="002460CA">
            <w:pPr>
              <w:tabs>
                <w:tab w:val="left" w:pos="0"/>
              </w:tabs>
              <w:ind w:firstLine="340"/>
              <w:jc w:val="both"/>
              <w:rPr>
                <w:rFonts w:ascii="Times New Roman" w:hAnsi="Times New Roman" w:cs="Times New Roman"/>
                <w:b/>
                <w:sz w:val="22"/>
                <w:szCs w:val="22"/>
              </w:rPr>
            </w:pPr>
            <w:r w:rsidRPr="002460CA">
              <w:rPr>
                <w:rFonts w:ascii="Times New Roman" w:hAnsi="Times New Roman" w:cs="Times New Roman"/>
                <w:b/>
                <w:sz w:val="22"/>
                <w:szCs w:val="22"/>
              </w:rPr>
              <w:t xml:space="preserve"> Раздел II. Разработка транспортной математической модели</w:t>
            </w:r>
          </w:p>
          <w:p w:rsidR="002460CA" w:rsidRPr="002460CA" w:rsidRDefault="002460CA" w:rsidP="002460CA">
            <w:pPr>
              <w:tabs>
                <w:tab w:val="left" w:pos="0"/>
              </w:tabs>
              <w:ind w:firstLine="340"/>
              <w:jc w:val="both"/>
              <w:rPr>
                <w:rFonts w:ascii="Times New Roman" w:hAnsi="Times New Roman" w:cs="Times New Roman"/>
                <w:sz w:val="22"/>
                <w:szCs w:val="22"/>
              </w:rPr>
            </w:pPr>
            <w:r w:rsidRPr="002460CA">
              <w:rPr>
                <w:rFonts w:ascii="Times New Roman" w:hAnsi="Times New Roman" w:cs="Times New Roman"/>
                <w:sz w:val="22"/>
                <w:szCs w:val="22"/>
              </w:rPr>
              <w:t>1) Ввод параметров УДС, транспортных инфраструктурных объектов.</w:t>
            </w:r>
          </w:p>
          <w:p w:rsidR="002460CA" w:rsidRPr="002460CA" w:rsidRDefault="002460CA" w:rsidP="002460CA">
            <w:pPr>
              <w:tabs>
                <w:tab w:val="left" w:pos="0"/>
              </w:tabs>
              <w:ind w:firstLine="340"/>
              <w:jc w:val="both"/>
              <w:rPr>
                <w:rFonts w:ascii="Times New Roman" w:hAnsi="Times New Roman" w:cs="Times New Roman"/>
                <w:sz w:val="22"/>
                <w:szCs w:val="22"/>
              </w:rPr>
            </w:pPr>
            <w:r w:rsidRPr="002460CA">
              <w:rPr>
                <w:rFonts w:ascii="Times New Roman" w:hAnsi="Times New Roman" w:cs="Times New Roman"/>
                <w:sz w:val="22"/>
                <w:szCs w:val="22"/>
              </w:rPr>
              <w:t>2) Расчёт распределения транспортных потоков (динамическое моделирование трафика, анализ параметров трафика, задержки, выбросов вредных загрязняющих веществ)</w:t>
            </w:r>
          </w:p>
          <w:p w:rsidR="002460CA" w:rsidRPr="002460CA" w:rsidRDefault="002460CA" w:rsidP="002460CA">
            <w:pPr>
              <w:tabs>
                <w:tab w:val="left" w:pos="0"/>
              </w:tabs>
              <w:ind w:firstLine="340"/>
              <w:jc w:val="both"/>
              <w:rPr>
                <w:rFonts w:ascii="Times New Roman" w:hAnsi="Times New Roman" w:cs="Times New Roman"/>
                <w:sz w:val="22"/>
                <w:szCs w:val="22"/>
              </w:rPr>
            </w:pPr>
          </w:p>
          <w:p w:rsidR="002460CA" w:rsidRPr="002460CA" w:rsidRDefault="002460CA" w:rsidP="002460CA">
            <w:pPr>
              <w:tabs>
                <w:tab w:val="left" w:pos="0"/>
              </w:tabs>
              <w:ind w:firstLine="340"/>
              <w:jc w:val="both"/>
              <w:rPr>
                <w:rFonts w:ascii="Times New Roman" w:hAnsi="Times New Roman" w:cs="Times New Roman"/>
                <w:sz w:val="22"/>
                <w:szCs w:val="22"/>
              </w:rPr>
            </w:pPr>
            <w:r w:rsidRPr="002460CA">
              <w:rPr>
                <w:rFonts w:ascii="Times New Roman" w:hAnsi="Times New Roman" w:cs="Times New Roman"/>
                <w:b/>
                <w:sz w:val="22"/>
                <w:szCs w:val="22"/>
              </w:rPr>
              <w:t>Раздел III</w:t>
            </w:r>
            <w:r w:rsidRPr="002460CA">
              <w:rPr>
                <w:rFonts w:ascii="Times New Roman" w:hAnsi="Times New Roman" w:cs="Times New Roman"/>
                <w:sz w:val="22"/>
                <w:szCs w:val="22"/>
              </w:rPr>
              <w:t xml:space="preserve">. </w:t>
            </w:r>
            <w:r w:rsidRPr="002460CA">
              <w:rPr>
                <w:rFonts w:ascii="Times New Roman" w:hAnsi="Times New Roman" w:cs="Times New Roman"/>
                <w:b/>
                <w:sz w:val="22"/>
                <w:szCs w:val="22"/>
              </w:rPr>
              <w:t>Разработка транспортной схемы</w:t>
            </w:r>
          </w:p>
          <w:p w:rsidR="002460CA" w:rsidRPr="002460CA" w:rsidRDefault="002460CA" w:rsidP="002460CA">
            <w:pPr>
              <w:tabs>
                <w:tab w:val="left" w:pos="0"/>
              </w:tabs>
              <w:ind w:firstLine="340"/>
              <w:jc w:val="both"/>
              <w:rPr>
                <w:rFonts w:ascii="Times New Roman" w:hAnsi="Times New Roman" w:cs="Times New Roman"/>
                <w:sz w:val="22"/>
                <w:szCs w:val="22"/>
              </w:rPr>
            </w:pPr>
            <w:r w:rsidRPr="002460CA">
              <w:rPr>
                <w:rFonts w:ascii="Times New Roman" w:hAnsi="Times New Roman" w:cs="Times New Roman"/>
                <w:sz w:val="22"/>
                <w:szCs w:val="22"/>
              </w:rPr>
              <w:t>1) На период после ввода объектов в эксплуатацию при существующей транспортной инфраструктуре.</w:t>
            </w:r>
          </w:p>
          <w:p w:rsidR="002460CA" w:rsidRPr="002460CA" w:rsidRDefault="002460CA" w:rsidP="002460CA">
            <w:pPr>
              <w:tabs>
                <w:tab w:val="left" w:pos="0"/>
              </w:tabs>
              <w:ind w:firstLine="340"/>
              <w:jc w:val="both"/>
              <w:rPr>
                <w:rFonts w:ascii="Times New Roman" w:hAnsi="Times New Roman" w:cs="Times New Roman"/>
                <w:sz w:val="22"/>
                <w:szCs w:val="22"/>
              </w:rPr>
            </w:pPr>
            <w:r w:rsidRPr="002460CA">
              <w:rPr>
                <w:rFonts w:ascii="Times New Roman" w:hAnsi="Times New Roman" w:cs="Times New Roman"/>
                <w:sz w:val="22"/>
                <w:szCs w:val="22"/>
              </w:rPr>
              <w:t>2) Предложения по транспортным узлам, оптимизации и совершенствованию организации дорожного движения.</w:t>
            </w:r>
          </w:p>
          <w:p w:rsidR="002460CA" w:rsidRPr="002460CA" w:rsidRDefault="002460CA" w:rsidP="002460CA">
            <w:pPr>
              <w:tabs>
                <w:tab w:val="left" w:pos="0"/>
              </w:tabs>
              <w:ind w:firstLine="340"/>
              <w:jc w:val="both"/>
              <w:rPr>
                <w:rFonts w:ascii="Times New Roman" w:hAnsi="Times New Roman" w:cs="Times New Roman"/>
                <w:sz w:val="22"/>
                <w:szCs w:val="22"/>
              </w:rPr>
            </w:pPr>
          </w:p>
          <w:p w:rsidR="002460CA" w:rsidRPr="002460CA" w:rsidRDefault="002460CA" w:rsidP="002460CA">
            <w:pPr>
              <w:tabs>
                <w:tab w:val="left" w:pos="0"/>
              </w:tabs>
              <w:ind w:firstLine="340"/>
              <w:jc w:val="both"/>
              <w:rPr>
                <w:rFonts w:ascii="Times New Roman" w:hAnsi="Times New Roman" w:cs="Times New Roman"/>
                <w:b/>
                <w:sz w:val="22"/>
                <w:szCs w:val="22"/>
              </w:rPr>
            </w:pPr>
            <w:r w:rsidRPr="002460CA">
              <w:rPr>
                <w:rFonts w:ascii="Times New Roman" w:hAnsi="Times New Roman" w:cs="Times New Roman"/>
                <w:b/>
                <w:sz w:val="22"/>
                <w:szCs w:val="22"/>
              </w:rPr>
              <w:t>Раздел IV</w:t>
            </w:r>
            <w:r w:rsidRPr="002460CA">
              <w:rPr>
                <w:rFonts w:ascii="Times New Roman" w:hAnsi="Times New Roman" w:cs="Times New Roman"/>
                <w:sz w:val="22"/>
                <w:szCs w:val="22"/>
              </w:rPr>
              <w:t xml:space="preserve">. </w:t>
            </w:r>
            <w:r w:rsidRPr="002460CA">
              <w:rPr>
                <w:rFonts w:ascii="Times New Roman" w:hAnsi="Times New Roman" w:cs="Times New Roman"/>
                <w:b/>
                <w:sz w:val="22"/>
                <w:szCs w:val="22"/>
              </w:rPr>
              <w:t>Безопасность дорожного движения</w:t>
            </w:r>
          </w:p>
          <w:p w:rsidR="002460CA" w:rsidRPr="002460CA" w:rsidRDefault="002460CA" w:rsidP="002460CA">
            <w:pPr>
              <w:tabs>
                <w:tab w:val="left" w:pos="0"/>
              </w:tabs>
              <w:ind w:firstLine="340"/>
              <w:jc w:val="both"/>
              <w:rPr>
                <w:rFonts w:ascii="Times New Roman" w:hAnsi="Times New Roman" w:cs="Times New Roman"/>
                <w:sz w:val="22"/>
                <w:szCs w:val="22"/>
              </w:rPr>
            </w:pPr>
            <w:r w:rsidRPr="002460CA">
              <w:rPr>
                <w:rFonts w:ascii="Times New Roman" w:hAnsi="Times New Roman" w:cs="Times New Roman"/>
                <w:sz w:val="22"/>
                <w:szCs w:val="22"/>
              </w:rPr>
              <w:t>1) Сбор и анализ данных о ДТП за период 2019-2023 гг.</w:t>
            </w:r>
          </w:p>
          <w:p w:rsidR="002460CA" w:rsidRPr="002460CA" w:rsidRDefault="002460CA" w:rsidP="002460CA">
            <w:pPr>
              <w:tabs>
                <w:tab w:val="left" w:pos="0"/>
              </w:tabs>
              <w:ind w:firstLine="340"/>
              <w:jc w:val="both"/>
              <w:rPr>
                <w:rFonts w:ascii="Times New Roman" w:hAnsi="Times New Roman" w:cs="Times New Roman"/>
                <w:sz w:val="22"/>
                <w:szCs w:val="22"/>
              </w:rPr>
            </w:pPr>
            <w:r w:rsidRPr="002460CA">
              <w:rPr>
                <w:rFonts w:ascii="Times New Roman" w:hAnsi="Times New Roman" w:cs="Times New Roman"/>
                <w:sz w:val="22"/>
                <w:szCs w:val="22"/>
              </w:rPr>
              <w:t>2) Выявления локаций повторяемости ДТП, определение закономерностей, определение недостатков транспортной инфраструктуры.</w:t>
            </w:r>
          </w:p>
          <w:p w:rsidR="002460CA" w:rsidRPr="002460CA" w:rsidRDefault="002460CA" w:rsidP="002460CA">
            <w:pPr>
              <w:tabs>
                <w:tab w:val="left" w:pos="0"/>
              </w:tabs>
              <w:ind w:firstLine="340"/>
              <w:jc w:val="both"/>
              <w:rPr>
                <w:rFonts w:ascii="Times New Roman" w:hAnsi="Times New Roman" w:cs="Times New Roman"/>
                <w:sz w:val="22"/>
                <w:szCs w:val="22"/>
              </w:rPr>
            </w:pPr>
            <w:r w:rsidRPr="002460CA">
              <w:rPr>
                <w:rFonts w:ascii="Times New Roman" w:hAnsi="Times New Roman" w:cs="Times New Roman"/>
                <w:sz w:val="22"/>
                <w:szCs w:val="22"/>
              </w:rPr>
              <w:t>3) Формирование конкретных решений, направленных на повышение безопасности дорожного движения, формирование предложений по определению эффективности принятых решений.</w:t>
            </w:r>
          </w:p>
          <w:p w:rsidR="002460CA" w:rsidRPr="002460CA" w:rsidRDefault="002460CA" w:rsidP="002460CA">
            <w:pPr>
              <w:tabs>
                <w:tab w:val="left" w:pos="0"/>
              </w:tabs>
              <w:ind w:firstLine="340"/>
              <w:jc w:val="both"/>
              <w:rPr>
                <w:rFonts w:ascii="Times New Roman" w:hAnsi="Times New Roman" w:cs="Times New Roman"/>
                <w:sz w:val="22"/>
                <w:szCs w:val="22"/>
              </w:rPr>
            </w:pPr>
          </w:p>
          <w:p w:rsidR="002460CA" w:rsidRPr="002460CA" w:rsidRDefault="002460CA" w:rsidP="002460CA">
            <w:pPr>
              <w:tabs>
                <w:tab w:val="left" w:pos="0"/>
              </w:tabs>
              <w:ind w:firstLine="340"/>
              <w:jc w:val="both"/>
              <w:rPr>
                <w:rFonts w:ascii="Times New Roman" w:hAnsi="Times New Roman" w:cs="Times New Roman"/>
                <w:b/>
                <w:sz w:val="22"/>
                <w:szCs w:val="22"/>
              </w:rPr>
            </w:pPr>
            <w:r w:rsidRPr="002460CA">
              <w:rPr>
                <w:rFonts w:ascii="Times New Roman" w:hAnsi="Times New Roman" w:cs="Times New Roman"/>
                <w:b/>
                <w:sz w:val="22"/>
                <w:szCs w:val="22"/>
              </w:rPr>
              <w:t>Раздел V. Подготовка заключительного отчёта.</w:t>
            </w:r>
          </w:p>
          <w:p w:rsidR="002460CA" w:rsidRPr="002460CA" w:rsidRDefault="002460CA" w:rsidP="002460CA">
            <w:pPr>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3"/>
              <w:jc w:val="both"/>
              <w:rPr>
                <w:rFonts w:ascii="Times New Roman" w:hAnsi="Times New Roman" w:cs="Times New Roman"/>
                <w:sz w:val="22"/>
                <w:szCs w:val="22"/>
              </w:rPr>
            </w:pPr>
            <w:r w:rsidRPr="002460CA">
              <w:rPr>
                <w:rFonts w:ascii="Times New Roman" w:hAnsi="Times New Roman" w:cs="Times New Roman"/>
                <w:sz w:val="22"/>
                <w:szCs w:val="22"/>
              </w:rPr>
              <w:t>- определение стратегии развития транспортного сообщения внутри агломерации Свободный-Циолковский с конкретными предложениями по её развитию в рамках развития агломерации;</w:t>
            </w:r>
          </w:p>
          <w:p w:rsidR="002460CA" w:rsidRPr="002460CA" w:rsidRDefault="002460CA" w:rsidP="002460CA">
            <w:pPr>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3"/>
              <w:jc w:val="both"/>
              <w:rPr>
                <w:rFonts w:ascii="Times New Roman" w:hAnsi="Times New Roman" w:cs="Times New Roman"/>
                <w:sz w:val="22"/>
                <w:szCs w:val="22"/>
              </w:rPr>
            </w:pPr>
            <w:r w:rsidRPr="002460CA">
              <w:rPr>
                <w:rFonts w:ascii="Times New Roman" w:hAnsi="Times New Roman" w:cs="Times New Roman"/>
                <w:sz w:val="22"/>
                <w:szCs w:val="22"/>
              </w:rPr>
              <w:lastRenderedPageBreak/>
              <w:t>- пояснительную записку с предложениями по развитию автомобильной трассы Свободный-Циолковский в рамках развития агломерации;</w:t>
            </w:r>
          </w:p>
          <w:p w:rsidR="002460CA" w:rsidRPr="002460CA" w:rsidRDefault="002460CA" w:rsidP="002460CA">
            <w:pPr>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3"/>
              <w:jc w:val="both"/>
              <w:rPr>
                <w:rFonts w:ascii="Times New Roman" w:hAnsi="Times New Roman" w:cs="Times New Roman"/>
                <w:sz w:val="22"/>
                <w:szCs w:val="22"/>
              </w:rPr>
            </w:pPr>
            <w:r w:rsidRPr="002460CA">
              <w:rPr>
                <w:rFonts w:ascii="Times New Roman" w:hAnsi="Times New Roman" w:cs="Times New Roman"/>
                <w:sz w:val="22"/>
                <w:szCs w:val="22"/>
              </w:rPr>
              <w:t>- пояснительные диаграммы и другой графический материал (при необходимости по согласованию с Заказчиком).</w:t>
            </w:r>
          </w:p>
        </w:tc>
      </w:tr>
      <w:tr w:rsidR="002460CA" w:rsidRPr="002460CA" w:rsidTr="002460CA">
        <w:trPr>
          <w:jc w:val="center"/>
        </w:trPr>
        <w:tc>
          <w:tcPr>
            <w:tcW w:w="879" w:type="dxa"/>
            <w:tcBorders>
              <w:top w:val="single" w:sz="4" w:space="0" w:color="000000"/>
              <w:left w:val="single" w:sz="4" w:space="0" w:color="000000"/>
              <w:bottom w:val="single" w:sz="4" w:space="0" w:color="000000"/>
              <w:right w:val="single" w:sz="4" w:space="0" w:color="000000"/>
            </w:tcBorders>
          </w:tcPr>
          <w:p w:rsidR="002460CA" w:rsidRPr="002460CA" w:rsidRDefault="002460CA" w:rsidP="002460CA">
            <w:pPr>
              <w:spacing w:after="60"/>
              <w:jc w:val="center"/>
              <w:rPr>
                <w:rFonts w:ascii="Times New Roman" w:hAnsi="Times New Roman" w:cs="Times New Roman"/>
                <w:sz w:val="22"/>
                <w:szCs w:val="22"/>
              </w:rPr>
            </w:pPr>
            <w:r w:rsidRPr="002460CA">
              <w:rPr>
                <w:rFonts w:ascii="Times New Roman" w:hAnsi="Times New Roman" w:cs="Times New Roman"/>
                <w:sz w:val="22"/>
                <w:szCs w:val="22"/>
              </w:rPr>
              <w:lastRenderedPageBreak/>
              <w:t>8</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2460CA" w:rsidRPr="002460CA" w:rsidRDefault="002460CA" w:rsidP="002460CA">
            <w:pPr>
              <w:spacing w:after="60"/>
              <w:ind w:right="113"/>
              <w:jc w:val="both"/>
              <w:rPr>
                <w:rFonts w:ascii="Times New Roman" w:hAnsi="Times New Roman" w:cs="Times New Roman"/>
                <w:sz w:val="22"/>
                <w:szCs w:val="22"/>
              </w:rPr>
            </w:pPr>
            <w:r w:rsidRPr="002460CA">
              <w:rPr>
                <w:rFonts w:ascii="Times New Roman" w:hAnsi="Times New Roman" w:cs="Times New Roman"/>
                <w:sz w:val="22"/>
                <w:szCs w:val="22"/>
              </w:rPr>
              <w:t>Передача Проекта и требования к содержанию и оформлению</w:t>
            </w:r>
          </w:p>
        </w:tc>
        <w:tc>
          <w:tcPr>
            <w:tcW w:w="7060" w:type="dxa"/>
            <w:tcBorders>
              <w:top w:val="single" w:sz="4" w:space="0" w:color="000000"/>
              <w:left w:val="nil"/>
              <w:bottom w:val="single" w:sz="4" w:space="0" w:color="000000"/>
              <w:right w:val="single" w:sz="4" w:space="0" w:color="000000"/>
            </w:tcBorders>
            <w:shd w:val="clear" w:color="auto" w:fill="auto"/>
          </w:tcPr>
          <w:p w:rsidR="002460CA" w:rsidRPr="002460CA" w:rsidRDefault="002460CA" w:rsidP="002460CA">
            <w:pPr>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jc w:val="both"/>
              <w:rPr>
                <w:rFonts w:ascii="Times New Roman" w:hAnsi="Times New Roman" w:cs="Times New Roman"/>
                <w:sz w:val="22"/>
                <w:szCs w:val="22"/>
              </w:rPr>
            </w:pPr>
            <w:r w:rsidRPr="002460CA">
              <w:rPr>
                <w:rFonts w:ascii="Times New Roman" w:hAnsi="Times New Roman" w:cs="Times New Roman"/>
                <w:sz w:val="22"/>
                <w:szCs w:val="22"/>
              </w:rPr>
              <w:t xml:space="preserve">Отчёты передаются в виде готового для печати сшитого воедино документа в формате doc.xlsx, </w:t>
            </w:r>
            <w:proofErr w:type="spellStart"/>
            <w:r w:rsidRPr="002460CA">
              <w:rPr>
                <w:rFonts w:ascii="Times New Roman" w:hAnsi="Times New Roman" w:cs="Times New Roman"/>
                <w:sz w:val="22"/>
                <w:szCs w:val="22"/>
              </w:rPr>
              <w:t>pdf</w:t>
            </w:r>
            <w:proofErr w:type="spellEnd"/>
            <w:r w:rsidRPr="002460CA">
              <w:rPr>
                <w:rFonts w:ascii="Times New Roman" w:hAnsi="Times New Roman" w:cs="Times New Roman"/>
                <w:sz w:val="22"/>
                <w:szCs w:val="22"/>
              </w:rPr>
              <w:t>.</w:t>
            </w:r>
          </w:p>
          <w:p w:rsidR="002460CA" w:rsidRPr="002460CA" w:rsidRDefault="002460CA" w:rsidP="002460CA">
            <w:pPr>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jc w:val="both"/>
              <w:rPr>
                <w:rFonts w:ascii="Times New Roman" w:hAnsi="Times New Roman" w:cs="Times New Roman"/>
                <w:sz w:val="22"/>
                <w:szCs w:val="22"/>
              </w:rPr>
            </w:pPr>
            <w:r w:rsidRPr="002460CA">
              <w:rPr>
                <w:rFonts w:ascii="Times New Roman" w:hAnsi="Times New Roman" w:cs="Times New Roman"/>
                <w:sz w:val="22"/>
                <w:szCs w:val="22"/>
              </w:rPr>
              <w:t xml:space="preserve">Рабочие материалы по разделу 2 передаются заказчику в электронном виде по мере выполнения камеральной обработки данных натурных обследований и данных камер </w:t>
            </w:r>
            <w:proofErr w:type="spellStart"/>
            <w:r w:rsidRPr="002460CA">
              <w:rPr>
                <w:rFonts w:ascii="Times New Roman" w:hAnsi="Times New Roman" w:cs="Times New Roman"/>
                <w:sz w:val="22"/>
                <w:szCs w:val="22"/>
              </w:rPr>
              <w:t>видеонаблюдений</w:t>
            </w:r>
            <w:proofErr w:type="spellEnd"/>
            <w:r w:rsidRPr="002460CA">
              <w:rPr>
                <w:rFonts w:ascii="Times New Roman" w:hAnsi="Times New Roman" w:cs="Times New Roman"/>
                <w:sz w:val="22"/>
                <w:szCs w:val="22"/>
              </w:rPr>
              <w:t xml:space="preserve"> не реже 1 раза в 2 недели в течение длительности проведения работ.</w:t>
            </w:r>
          </w:p>
          <w:p w:rsidR="002460CA" w:rsidRPr="002460CA" w:rsidRDefault="002460CA" w:rsidP="002460CA">
            <w:pPr>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jc w:val="both"/>
              <w:rPr>
                <w:rFonts w:ascii="Times New Roman" w:hAnsi="Times New Roman" w:cs="Times New Roman"/>
                <w:sz w:val="22"/>
                <w:szCs w:val="22"/>
              </w:rPr>
            </w:pPr>
            <w:r w:rsidRPr="002460CA">
              <w:rPr>
                <w:rFonts w:ascii="Times New Roman" w:hAnsi="Times New Roman" w:cs="Times New Roman"/>
                <w:sz w:val="22"/>
                <w:szCs w:val="22"/>
              </w:rPr>
              <w:t xml:space="preserve">1. Требования к формату текстовых материалов: шрифт </w:t>
            </w:r>
            <w:proofErr w:type="spellStart"/>
            <w:r w:rsidRPr="002460CA">
              <w:rPr>
                <w:rFonts w:ascii="Times New Roman" w:hAnsi="Times New Roman" w:cs="Times New Roman"/>
                <w:sz w:val="22"/>
                <w:szCs w:val="22"/>
              </w:rPr>
              <w:t>Times</w:t>
            </w:r>
            <w:proofErr w:type="spellEnd"/>
            <w:r w:rsidRPr="002460CA">
              <w:rPr>
                <w:rFonts w:ascii="Times New Roman" w:hAnsi="Times New Roman" w:cs="Times New Roman"/>
                <w:sz w:val="22"/>
                <w:szCs w:val="22"/>
              </w:rPr>
              <w:t xml:space="preserve"> </w:t>
            </w:r>
            <w:proofErr w:type="spellStart"/>
            <w:r w:rsidRPr="002460CA">
              <w:rPr>
                <w:rFonts w:ascii="Times New Roman" w:hAnsi="Times New Roman" w:cs="Times New Roman"/>
                <w:sz w:val="22"/>
                <w:szCs w:val="22"/>
              </w:rPr>
              <w:t>New</w:t>
            </w:r>
            <w:proofErr w:type="spellEnd"/>
            <w:r w:rsidRPr="002460CA">
              <w:rPr>
                <w:rFonts w:ascii="Times New Roman" w:hAnsi="Times New Roman" w:cs="Times New Roman"/>
                <w:sz w:val="22"/>
                <w:szCs w:val="22"/>
              </w:rPr>
              <w:t xml:space="preserve"> </w:t>
            </w:r>
            <w:proofErr w:type="spellStart"/>
            <w:r w:rsidRPr="002460CA">
              <w:rPr>
                <w:rFonts w:ascii="Times New Roman" w:hAnsi="Times New Roman" w:cs="Times New Roman"/>
                <w:sz w:val="22"/>
                <w:szCs w:val="22"/>
              </w:rPr>
              <w:t>Roman</w:t>
            </w:r>
            <w:proofErr w:type="spellEnd"/>
            <w:r w:rsidRPr="002460CA">
              <w:rPr>
                <w:rFonts w:ascii="Times New Roman" w:hAnsi="Times New Roman" w:cs="Times New Roman"/>
                <w:sz w:val="22"/>
                <w:szCs w:val="22"/>
              </w:rPr>
              <w:t xml:space="preserve"> размером 12, с межстрочным интервалом 1,2, с применением отступа в размере 1,25 см; основной формат страниц документа А4 вертикальной ориентации, размеры полей: левое – 2 см; правое – 1 см; верхнее – 2 см; нижнее – 2 см. Текстовые материалы предоставляются в бумажном виде в 3-х экземплярах и на электронных носителях в 2-х экз. (оптический диск) в формате .</w:t>
            </w:r>
            <w:proofErr w:type="spellStart"/>
            <w:r w:rsidRPr="002460CA">
              <w:rPr>
                <w:rFonts w:ascii="Times New Roman" w:hAnsi="Times New Roman" w:cs="Times New Roman"/>
                <w:sz w:val="22"/>
                <w:szCs w:val="22"/>
              </w:rPr>
              <w:t>doc</w:t>
            </w:r>
            <w:proofErr w:type="spellEnd"/>
            <w:r w:rsidRPr="002460CA">
              <w:rPr>
                <w:rFonts w:ascii="Times New Roman" w:hAnsi="Times New Roman" w:cs="Times New Roman"/>
                <w:sz w:val="22"/>
                <w:szCs w:val="22"/>
              </w:rPr>
              <w:t>*, .</w:t>
            </w:r>
            <w:proofErr w:type="spellStart"/>
            <w:r w:rsidRPr="002460CA">
              <w:rPr>
                <w:rFonts w:ascii="Times New Roman" w:hAnsi="Times New Roman" w:cs="Times New Roman"/>
                <w:sz w:val="22"/>
                <w:szCs w:val="22"/>
              </w:rPr>
              <w:t>docx</w:t>
            </w:r>
            <w:proofErr w:type="spellEnd"/>
            <w:r w:rsidRPr="002460CA">
              <w:rPr>
                <w:rFonts w:ascii="Times New Roman" w:hAnsi="Times New Roman" w:cs="Times New Roman"/>
                <w:sz w:val="22"/>
                <w:szCs w:val="22"/>
              </w:rPr>
              <w:t>* и .</w:t>
            </w:r>
            <w:proofErr w:type="spellStart"/>
            <w:r w:rsidRPr="002460CA">
              <w:rPr>
                <w:rFonts w:ascii="Times New Roman" w:hAnsi="Times New Roman" w:cs="Times New Roman"/>
                <w:sz w:val="22"/>
                <w:szCs w:val="22"/>
              </w:rPr>
              <w:t>pdf</w:t>
            </w:r>
            <w:proofErr w:type="spellEnd"/>
            <w:r w:rsidRPr="002460CA">
              <w:rPr>
                <w:rFonts w:ascii="Times New Roman" w:hAnsi="Times New Roman" w:cs="Times New Roman"/>
                <w:sz w:val="22"/>
                <w:szCs w:val="22"/>
              </w:rPr>
              <w:t>*.</w:t>
            </w:r>
          </w:p>
          <w:p w:rsidR="002460CA" w:rsidRPr="002460CA" w:rsidRDefault="002460CA" w:rsidP="002460CA">
            <w:pPr>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jc w:val="both"/>
              <w:rPr>
                <w:rFonts w:ascii="Times New Roman" w:hAnsi="Times New Roman" w:cs="Times New Roman"/>
                <w:sz w:val="22"/>
                <w:szCs w:val="22"/>
              </w:rPr>
            </w:pPr>
            <w:r w:rsidRPr="002460CA">
              <w:rPr>
                <w:rFonts w:ascii="Times New Roman" w:hAnsi="Times New Roman" w:cs="Times New Roman"/>
                <w:sz w:val="22"/>
                <w:szCs w:val="22"/>
              </w:rPr>
              <w:t>2. Требования к формату графических материалов: графические материалы разрабатываются в масштабе, определяемом Подрядчиком по согласованию с Заказчиком, предоставляются в бумажном виде в 3-х экземплярах и на электронных носителях в 2-х экз. (оптический диск) в векторном формате и .</w:t>
            </w:r>
            <w:proofErr w:type="spellStart"/>
            <w:r w:rsidRPr="002460CA">
              <w:rPr>
                <w:rFonts w:ascii="Times New Roman" w:hAnsi="Times New Roman" w:cs="Times New Roman"/>
                <w:sz w:val="22"/>
                <w:szCs w:val="22"/>
              </w:rPr>
              <w:t>jpg</w:t>
            </w:r>
            <w:proofErr w:type="spellEnd"/>
            <w:r w:rsidRPr="002460CA">
              <w:rPr>
                <w:rFonts w:ascii="Times New Roman" w:hAnsi="Times New Roman" w:cs="Times New Roman"/>
                <w:sz w:val="22"/>
                <w:szCs w:val="22"/>
              </w:rPr>
              <w:t>.</w:t>
            </w:r>
          </w:p>
          <w:p w:rsidR="002460CA" w:rsidRPr="002460CA" w:rsidRDefault="002460CA" w:rsidP="002460CA">
            <w:pPr>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jc w:val="both"/>
              <w:rPr>
                <w:rFonts w:ascii="Times New Roman" w:hAnsi="Times New Roman" w:cs="Times New Roman"/>
                <w:sz w:val="22"/>
                <w:szCs w:val="22"/>
              </w:rPr>
            </w:pPr>
            <w:r w:rsidRPr="002460CA">
              <w:rPr>
                <w:rFonts w:ascii="Times New Roman" w:hAnsi="Times New Roman" w:cs="Times New Roman"/>
                <w:sz w:val="22"/>
                <w:szCs w:val="22"/>
              </w:rPr>
              <w:t xml:space="preserve">3. Требования к формату видеоматериалов моделирования и симуляции транспортных потоков – </w:t>
            </w:r>
            <w:proofErr w:type="spellStart"/>
            <w:r w:rsidRPr="002460CA">
              <w:rPr>
                <w:rFonts w:ascii="Times New Roman" w:hAnsi="Times New Roman" w:cs="Times New Roman"/>
                <w:sz w:val="22"/>
                <w:szCs w:val="22"/>
              </w:rPr>
              <w:t>Full</w:t>
            </w:r>
            <w:proofErr w:type="spellEnd"/>
            <w:r w:rsidRPr="002460CA">
              <w:rPr>
                <w:rFonts w:ascii="Times New Roman" w:hAnsi="Times New Roman" w:cs="Times New Roman"/>
                <w:sz w:val="22"/>
                <w:szCs w:val="22"/>
              </w:rPr>
              <w:t xml:space="preserve"> HD, в формате .mp4</w:t>
            </w:r>
          </w:p>
        </w:tc>
      </w:tr>
      <w:tr w:rsidR="002460CA" w:rsidRPr="002460CA" w:rsidTr="002460CA">
        <w:trPr>
          <w:jc w:val="center"/>
        </w:trPr>
        <w:tc>
          <w:tcPr>
            <w:tcW w:w="879" w:type="dxa"/>
            <w:tcBorders>
              <w:top w:val="single" w:sz="4" w:space="0" w:color="000000"/>
              <w:left w:val="single" w:sz="4" w:space="0" w:color="000000"/>
              <w:bottom w:val="single" w:sz="4" w:space="0" w:color="000000"/>
              <w:right w:val="single" w:sz="4" w:space="0" w:color="000000"/>
            </w:tcBorders>
          </w:tcPr>
          <w:p w:rsidR="002460CA" w:rsidRPr="002460CA" w:rsidRDefault="002460CA" w:rsidP="002460CA">
            <w:pPr>
              <w:spacing w:after="60"/>
              <w:jc w:val="center"/>
              <w:rPr>
                <w:rFonts w:ascii="Times New Roman" w:hAnsi="Times New Roman" w:cs="Times New Roman"/>
                <w:sz w:val="22"/>
                <w:szCs w:val="22"/>
              </w:rPr>
            </w:pPr>
            <w:r w:rsidRPr="002460CA">
              <w:rPr>
                <w:rFonts w:ascii="Times New Roman" w:hAnsi="Times New Roman" w:cs="Times New Roman"/>
                <w:sz w:val="22"/>
                <w:szCs w:val="22"/>
              </w:rPr>
              <w:t>9</w:t>
            </w:r>
          </w:p>
        </w:tc>
        <w:tc>
          <w:tcPr>
            <w:tcW w:w="2295" w:type="dxa"/>
            <w:tcBorders>
              <w:top w:val="single" w:sz="4" w:space="0" w:color="000000"/>
              <w:left w:val="single" w:sz="4" w:space="0" w:color="000000"/>
              <w:bottom w:val="single" w:sz="4" w:space="0" w:color="000000"/>
              <w:right w:val="single" w:sz="4" w:space="0" w:color="000000"/>
            </w:tcBorders>
          </w:tcPr>
          <w:p w:rsidR="002460CA" w:rsidRPr="002460CA" w:rsidRDefault="002460CA" w:rsidP="002460CA">
            <w:pPr>
              <w:spacing w:after="60"/>
              <w:ind w:right="113"/>
              <w:jc w:val="both"/>
              <w:rPr>
                <w:rFonts w:ascii="Times New Roman" w:hAnsi="Times New Roman" w:cs="Times New Roman"/>
                <w:sz w:val="22"/>
                <w:szCs w:val="22"/>
              </w:rPr>
            </w:pPr>
            <w:r w:rsidRPr="002460CA">
              <w:rPr>
                <w:rFonts w:ascii="Times New Roman" w:hAnsi="Times New Roman" w:cs="Times New Roman"/>
                <w:sz w:val="22"/>
                <w:szCs w:val="22"/>
              </w:rPr>
              <w:t>Сроки выполнения работ</w:t>
            </w:r>
          </w:p>
        </w:tc>
        <w:tc>
          <w:tcPr>
            <w:tcW w:w="7060" w:type="dxa"/>
            <w:tcBorders>
              <w:top w:val="single" w:sz="4" w:space="0" w:color="000000"/>
              <w:left w:val="single" w:sz="4" w:space="0" w:color="000000"/>
              <w:bottom w:val="single" w:sz="4" w:space="0" w:color="000000"/>
              <w:right w:val="single" w:sz="4" w:space="0" w:color="000000"/>
            </w:tcBorders>
          </w:tcPr>
          <w:p w:rsidR="002460CA" w:rsidRPr="002460CA" w:rsidRDefault="002460CA" w:rsidP="002460CA">
            <w:pPr>
              <w:tabs>
                <w:tab w:val="left" w:pos="-5245"/>
              </w:tabs>
              <w:jc w:val="both"/>
              <w:rPr>
                <w:rFonts w:ascii="Times New Roman" w:hAnsi="Times New Roman" w:cs="Times New Roman"/>
                <w:sz w:val="22"/>
                <w:szCs w:val="22"/>
              </w:rPr>
            </w:pPr>
            <w:r w:rsidRPr="002460CA">
              <w:rPr>
                <w:rFonts w:ascii="Times New Roman" w:hAnsi="Times New Roman" w:cs="Times New Roman"/>
                <w:sz w:val="22"/>
                <w:szCs w:val="22"/>
              </w:rPr>
              <w:t>Общий срок выполнения Работ по настоящему договору 60 (шестьдесят) календарных дней.</w:t>
            </w:r>
          </w:p>
        </w:tc>
      </w:tr>
      <w:tr w:rsidR="002460CA" w:rsidRPr="002460CA" w:rsidTr="002460CA">
        <w:trPr>
          <w:jc w:val="center"/>
        </w:trPr>
        <w:tc>
          <w:tcPr>
            <w:tcW w:w="879" w:type="dxa"/>
            <w:tcBorders>
              <w:top w:val="single" w:sz="4" w:space="0" w:color="000000"/>
              <w:left w:val="single" w:sz="4" w:space="0" w:color="000000"/>
              <w:bottom w:val="single" w:sz="4" w:space="0" w:color="000000"/>
              <w:right w:val="single" w:sz="4" w:space="0" w:color="000000"/>
            </w:tcBorders>
          </w:tcPr>
          <w:p w:rsidR="002460CA" w:rsidRPr="002460CA" w:rsidRDefault="002460CA" w:rsidP="002460CA">
            <w:pPr>
              <w:tabs>
                <w:tab w:val="left" w:pos="256"/>
              </w:tabs>
              <w:spacing w:after="60"/>
              <w:ind w:right="-13"/>
              <w:jc w:val="center"/>
              <w:rPr>
                <w:rFonts w:ascii="Times New Roman" w:hAnsi="Times New Roman" w:cs="Times New Roman"/>
                <w:sz w:val="22"/>
                <w:szCs w:val="22"/>
              </w:rPr>
            </w:pPr>
            <w:r w:rsidRPr="002460CA">
              <w:rPr>
                <w:rFonts w:ascii="Times New Roman" w:hAnsi="Times New Roman" w:cs="Times New Roman"/>
                <w:sz w:val="22"/>
                <w:szCs w:val="22"/>
              </w:rPr>
              <w:t>10</w:t>
            </w:r>
          </w:p>
        </w:tc>
        <w:tc>
          <w:tcPr>
            <w:tcW w:w="2295" w:type="dxa"/>
            <w:tcBorders>
              <w:top w:val="single" w:sz="4" w:space="0" w:color="000000"/>
              <w:left w:val="single" w:sz="4" w:space="0" w:color="000000"/>
              <w:bottom w:val="single" w:sz="4" w:space="0" w:color="000000"/>
              <w:right w:val="single" w:sz="4" w:space="0" w:color="000000"/>
            </w:tcBorders>
          </w:tcPr>
          <w:p w:rsidR="002460CA" w:rsidRPr="002460CA" w:rsidRDefault="002460CA" w:rsidP="002460CA">
            <w:pPr>
              <w:spacing w:after="60"/>
              <w:ind w:right="113"/>
              <w:jc w:val="both"/>
              <w:rPr>
                <w:rFonts w:ascii="Times New Roman" w:hAnsi="Times New Roman" w:cs="Times New Roman"/>
                <w:sz w:val="22"/>
                <w:szCs w:val="22"/>
              </w:rPr>
            </w:pPr>
            <w:r w:rsidRPr="002460CA">
              <w:rPr>
                <w:rFonts w:ascii="Times New Roman" w:hAnsi="Times New Roman" w:cs="Times New Roman"/>
                <w:sz w:val="22"/>
                <w:szCs w:val="22"/>
              </w:rPr>
              <w:t>Место выполнения работ</w:t>
            </w:r>
          </w:p>
        </w:tc>
        <w:tc>
          <w:tcPr>
            <w:tcW w:w="7060" w:type="dxa"/>
            <w:tcBorders>
              <w:top w:val="single" w:sz="4" w:space="0" w:color="000000"/>
              <w:left w:val="single" w:sz="4" w:space="0" w:color="000000"/>
              <w:bottom w:val="single" w:sz="4" w:space="0" w:color="000000"/>
              <w:right w:val="single" w:sz="4" w:space="0" w:color="000000"/>
            </w:tcBorders>
          </w:tcPr>
          <w:p w:rsidR="002460CA" w:rsidRPr="002460CA" w:rsidRDefault="002460CA" w:rsidP="002460CA">
            <w:pPr>
              <w:spacing w:after="60"/>
              <w:ind w:right="114"/>
              <w:jc w:val="both"/>
              <w:rPr>
                <w:rFonts w:ascii="Times New Roman" w:hAnsi="Times New Roman" w:cs="Times New Roman"/>
                <w:sz w:val="22"/>
                <w:szCs w:val="22"/>
              </w:rPr>
            </w:pPr>
            <w:r w:rsidRPr="002460CA">
              <w:rPr>
                <w:rFonts w:ascii="Times New Roman" w:hAnsi="Times New Roman" w:cs="Times New Roman"/>
                <w:sz w:val="22"/>
                <w:szCs w:val="22"/>
              </w:rPr>
              <w:t xml:space="preserve">По месту нахождения Подрядчика. </w:t>
            </w:r>
          </w:p>
          <w:p w:rsidR="002460CA" w:rsidRPr="002460CA" w:rsidRDefault="002460CA" w:rsidP="002460CA">
            <w:pPr>
              <w:spacing w:after="60"/>
              <w:ind w:right="114"/>
              <w:jc w:val="both"/>
              <w:rPr>
                <w:rFonts w:ascii="Times New Roman" w:hAnsi="Times New Roman" w:cs="Times New Roman"/>
                <w:sz w:val="22"/>
                <w:szCs w:val="22"/>
              </w:rPr>
            </w:pPr>
            <w:r w:rsidRPr="002460CA">
              <w:rPr>
                <w:rFonts w:ascii="Times New Roman" w:hAnsi="Times New Roman" w:cs="Times New Roman"/>
                <w:sz w:val="22"/>
                <w:szCs w:val="22"/>
              </w:rPr>
              <w:t>Результаты работ предоставляются Заказчику по адресу: 675004, Амурская область, г. Благовещенск, ул. Горького, 154, пом. 6</w:t>
            </w:r>
          </w:p>
        </w:tc>
      </w:tr>
      <w:tr w:rsidR="002460CA" w:rsidRPr="002460CA" w:rsidTr="002460CA">
        <w:trPr>
          <w:trHeight w:val="247"/>
          <w:jc w:val="center"/>
        </w:trPr>
        <w:tc>
          <w:tcPr>
            <w:tcW w:w="879" w:type="dxa"/>
            <w:tcBorders>
              <w:top w:val="single" w:sz="4" w:space="0" w:color="000000"/>
              <w:left w:val="single" w:sz="4" w:space="0" w:color="000000"/>
              <w:bottom w:val="single" w:sz="4" w:space="0" w:color="000000"/>
              <w:right w:val="single" w:sz="4" w:space="0" w:color="000000"/>
            </w:tcBorders>
          </w:tcPr>
          <w:p w:rsidR="002460CA" w:rsidRPr="002460CA" w:rsidRDefault="002460CA" w:rsidP="002460CA">
            <w:pPr>
              <w:tabs>
                <w:tab w:val="left" w:pos="256"/>
              </w:tabs>
              <w:spacing w:after="60"/>
              <w:ind w:right="-13"/>
              <w:jc w:val="center"/>
              <w:rPr>
                <w:rFonts w:ascii="Times New Roman" w:hAnsi="Times New Roman" w:cs="Times New Roman"/>
                <w:sz w:val="22"/>
                <w:szCs w:val="22"/>
              </w:rPr>
            </w:pPr>
            <w:r w:rsidRPr="002460CA">
              <w:rPr>
                <w:rFonts w:ascii="Times New Roman" w:hAnsi="Times New Roman" w:cs="Times New Roman"/>
                <w:sz w:val="22"/>
                <w:szCs w:val="22"/>
              </w:rPr>
              <w:t>11</w:t>
            </w:r>
          </w:p>
        </w:tc>
        <w:tc>
          <w:tcPr>
            <w:tcW w:w="2295" w:type="dxa"/>
            <w:tcBorders>
              <w:top w:val="single" w:sz="4" w:space="0" w:color="000000"/>
              <w:left w:val="single" w:sz="4" w:space="0" w:color="000000"/>
              <w:bottom w:val="single" w:sz="4" w:space="0" w:color="000000"/>
              <w:right w:val="single" w:sz="4" w:space="0" w:color="000000"/>
            </w:tcBorders>
          </w:tcPr>
          <w:p w:rsidR="002460CA" w:rsidRPr="002460CA" w:rsidRDefault="002460CA" w:rsidP="002460CA">
            <w:pPr>
              <w:spacing w:after="60"/>
              <w:ind w:right="114"/>
              <w:jc w:val="both"/>
              <w:rPr>
                <w:rFonts w:ascii="Times New Roman" w:hAnsi="Times New Roman" w:cs="Times New Roman"/>
                <w:sz w:val="22"/>
                <w:szCs w:val="22"/>
              </w:rPr>
            </w:pPr>
            <w:r w:rsidRPr="002460CA">
              <w:rPr>
                <w:rFonts w:ascii="Times New Roman" w:hAnsi="Times New Roman" w:cs="Times New Roman"/>
                <w:sz w:val="22"/>
                <w:szCs w:val="22"/>
              </w:rPr>
              <w:t>Иные требования и условия</w:t>
            </w:r>
          </w:p>
        </w:tc>
        <w:tc>
          <w:tcPr>
            <w:tcW w:w="7060" w:type="dxa"/>
            <w:tcBorders>
              <w:top w:val="single" w:sz="4" w:space="0" w:color="000000"/>
              <w:left w:val="single" w:sz="4" w:space="0" w:color="000000"/>
              <w:bottom w:val="single" w:sz="4" w:space="0" w:color="000000"/>
              <w:right w:val="single" w:sz="4" w:space="0" w:color="000000"/>
            </w:tcBorders>
          </w:tcPr>
          <w:p w:rsidR="002460CA" w:rsidRPr="002460CA" w:rsidRDefault="002460CA" w:rsidP="002460CA">
            <w:pPr>
              <w:spacing w:after="60"/>
              <w:ind w:right="114"/>
              <w:jc w:val="both"/>
              <w:rPr>
                <w:rFonts w:ascii="Times New Roman" w:hAnsi="Times New Roman" w:cs="Times New Roman"/>
                <w:sz w:val="22"/>
                <w:szCs w:val="22"/>
              </w:rPr>
            </w:pPr>
            <w:r w:rsidRPr="002460CA">
              <w:rPr>
                <w:rFonts w:ascii="Times New Roman" w:hAnsi="Times New Roman" w:cs="Times New Roman"/>
                <w:sz w:val="22"/>
                <w:szCs w:val="22"/>
              </w:rPr>
              <w:t>Подрядчик обязан обеспечить участие своих ответственных представителей в совещаниях, проводимых Заказчиком по всем вопросам, относящимся к выполнению работ при условии заблаговременного (не позже, чем за 72 часа) уведомления о проведении таких совещаний со стороны Заказчика посредством электронной почты. Принимать участие в указанных совещаниях обязаны лица, занимающие должности руководства Подрядчика, руководители основных структурных подразделений Подрядчика. Не допускается передоверие указанного права на иных лиц, не состоящих в штате Подрядчика на постоянной основе</w:t>
            </w:r>
          </w:p>
        </w:tc>
      </w:tr>
      <w:tr w:rsidR="002460CA" w:rsidRPr="002460CA" w:rsidTr="002460CA">
        <w:trPr>
          <w:trHeight w:val="247"/>
          <w:jc w:val="center"/>
        </w:trPr>
        <w:tc>
          <w:tcPr>
            <w:tcW w:w="879" w:type="dxa"/>
            <w:tcBorders>
              <w:top w:val="single" w:sz="4" w:space="0" w:color="000000"/>
              <w:left w:val="single" w:sz="4" w:space="0" w:color="000000"/>
              <w:bottom w:val="single" w:sz="4" w:space="0" w:color="000000"/>
              <w:right w:val="single" w:sz="4" w:space="0" w:color="000000"/>
            </w:tcBorders>
          </w:tcPr>
          <w:p w:rsidR="002460CA" w:rsidRPr="002460CA" w:rsidRDefault="002460CA" w:rsidP="002460CA">
            <w:pPr>
              <w:tabs>
                <w:tab w:val="left" w:pos="256"/>
              </w:tabs>
              <w:spacing w:after="60"/>
              <w:ind w:right="-13"/>
              <w:jc w:val="center"/>
              <w:rPr>
                <w:rFonts w:ascii="Times New Roman" w:hAnsi="Times New Roman" w:cs="Times New Roman"/>
                <w:sz w:val="22"/>
                <w:szCs w:val="22"/>
                <w:highlight w:val="yellow"/>
              </w:rPr>
            </w:pPr>
          </w:p>
        </w:tc>
        <w:tc>
          <w:tcPr>
            <w:tcW w:w="2295" w:type="dxa"/>
            <w:tcBorders>
              <w:top w:val="single" w:sz="4" w:space="0" w:color="000000"/>
              <w:left w:val="single" w:sz="4" w:space="0" w:color="000000"/>
              <w:bottom w:val="single" w:sz="4" w:space="0" w:color="000000"/>
              <w:right w:val="single" w:sz="4" w:space="0" w:color="000000"/>
            </w:tcBorders>
          </w:tcPr>
          <w:p w:rsidR="002460CA" w:rsidRPr="002460CA" w:rsidRDefault="002460CA" w:rsidP="002460CA">
            <w:pPr>
              <w:spacing w:after="60"/>
              <w:ind w:left="119" w:right="113"/>
              <w:jc w:val="both"/>
              <w:rPr>
                <w:rFonts w:ascii="Times New Roman" w:hAnsi="Times New Roman" w:cs="Times New Roman"/>
                <w:sz w:val="22"/>
                <w:szCs w:val="22"/>
              </w:rPr>
            </w:pPr>
            <w:r w:rsidRPr="002460CA">
              <w:rPr>
                <w:rFonts w:ascii="Times New Roman" w:hAnsi="Times New Roman" w:cs="Times New Roman"/>
                <w:sz w:val="22"/>
                <w:szCs w:val="22"/>
              </w:rPr>
              <w:t>Гарантийные обязательства</w:t>
            </w:r>
          </w:p>
        </w:tc>
        <w:tc>
          <w:tcPr>
            <w:tcW w:w="7060" w:type="dxa"/>
            <w:tcBorders>
              <w:top w:val="single" w:sz="4" w:space="0" w:color="000000"/>
              <w:left w:val="single" w:sz="4" w:space="0" w:color="000000"/>
              <w:bottom w:val="single" w:sz="4" w:space="0" w:color="000000"/>
              <w:right w:val="single" w:sz="4" w:space="0" w:color="000000"/>
            </w:tcBorders>
          </w:tcPr>
          <w:p w:rsidR="002460CA" w:rsidRPr="002460CA" w:rsidRDefault="002460CA" w:rsidP="002460CA">
            <w:pPr>
              <w:spacing w:after="200"/>
              <w:ind w:left="56"/>
              <w:jc w:val="both"/>
              <w:rPr>
                <w:rFonts w:ascii="Times New Roman" w:hAnsi="Times New Roman" w:cs="Times New Roman"/>
                <w:sz w:val="22"/>
                <w:szCs w:val="22"/>
              </w:rPr>
            </w:pPr>
            <w:r w:rsidRPr="002460CA">
              <w:rPr>
                <w:rFonts w:ascii="Times New Roman" w:hAnsi="Times New Roman" w:cs="Times New Roman"/>
                <w:sz w:val="22"/>
                <w:szCs w:val="22"/>
              </w:rPr>
              <w:t>Срок действия гарантийных обязательств – 2 года со дня подписания акта сдачи-приемки выполненных работ</w:t>
            </w:r>
          </w:p>
          <w:p w:rsidR="002460CA" w:rsidRPr="002460CA" w:rsidRDefault="002460CA" w:rsidP="002460CA">
            <w:pPr>
              <w:tabs>
                <w:tab w:val="left" w:pos="7121"/>
              </w:tabs>
              <w:spacing w:after="60"/>
              <w:ind w:left="56" w:right="100"/>
              <w:jc w:val="both"/>
              <w:rPr>
                <w:rFonts w:ascii="Times New Roman" w:hAnsi="Times New Roman" w:cs="Times New Roman"/>
                <w:sz w:val="22"/>
                <w:szCs w:val="22"/>
              </w:rPr>
            </w:pPr>
            <w:r w:rsidRPr="002460CA">
              <w:rPr>
                <w:rFonts w:ascii="Times New Roman" w:hAnsi="Times New Roman" w:cs="Times New Roman"/>
                <w:sz w:val="22"/>
                <w:szCs w:val="22"/>
              </w:rPr>
              <w:t>Устранение в выполненной работе опечаток, ошибок в текстовых и графических материалах.</w:t>
            </w:r>
          </w:p>
          <w:p w:rsidR="002460CA" w:rsidRPr="002460CA" w:rsidRDefault="002460CA" w:rsidP="002460CA">
            <w:pPr>
              <w:tabs>
                <w:tab w:val="left" w:pos="7121"/>
              </w:tabs>
              <w:spacing w:after="60"/>
              <w:ind w:left="56" w:right="100"/>
              <w:jc w:val="both"/>
              <w:rPr>
                <w:rFonts w:ascii="Times New Roman" w:hAnsi="Times New Roman" w:cs="Times New Roman"/>
                <w:sz w:val="22"/>
                <w:szCs w:val="22"/>
              </w:rPr>
            </w:pPr>
            <w:r w:rsidRPr="002460CA">
              <w:rPr>
                <w:rFonts w:ascii="Times New Roman" w:hAnsi="Times New Roman" w:cs="Times New Roman"/>
                <w:sz w:val="22"/>
                <w:szCs w:val="22"/>
              </w:rPr>
              <w:t>Предоставление устных и письменных консультаций, рекомендаций и разъяснений, а также иной информации, касающейся результатов работы.</w:t>
            </w:r>
          </w:p>
          <w:p w:rsidR="002460CA" w:rsidRPr="002460CA" w:rsidRDefault="002460CA" w:rsidP="002460CA">
            <w:pPr>
              <w:tabs>
                <w:tab w:val="left" w:pos="7121"/>
              </w:tabs>
              <w:spacing w:after="60"/>
              <w:ind w:left="56" w:right="100"/>
              <w:jc w:val="both"/>
              <w:rPr>
                <w:rFonts w:ascii="Times New Roman" w:hAnsi="Times New Roman" w:cs="Times New Roman"/>
                <w:sz w:val="22"/>
                <w:szCs w:val="22"/>
              </w:rPr>
            </w:pPr>
            <w:r w:rsidRPr="002460CA">
              <w:rPr>
                <w:rFonts w:ascii="Times New Roman" w:hAnsi="Times New Roman" w:cs="Times New Roman"/>
                <w:sz w:val="22"/>
                <w:szCs w:val="22"/>
              </w:rPr>
              <w:t>Хранение на серверных ресурсах Исполнителя копий результатов работы, сданных Заказчику, и других необходимых данных, сформированных в ходе выполнения работы.</w:t>
            </w:r>
          </w:p>
          <w:p w:rsidR="002460CA" w:rsidRPr="002460CA" w:rsidRDefault="002460CA" w:rsidP="002460CA">
            <w:pPr>
              <w:tabs>
                <w:tab w:val="left" w:pos="7485"/>
              </w:tabs>
              <w:spacing w:after="60"/>
              <w:ind w:left="56" w:right="102"/>
              <w:jc w:val="both"/>
              <w:rPr>
                <w:rFonts w:ascii="Times New Roman" w:hAnsi="Times New Roman" w:cs="Times New Roman"/>
                <w:sz w:val="22"/>
                <w:szCs w:val="22"/>
                <w:highlight w:val="yellow"/>
              </w:rPr>
            </w:pPr>
            <w:r w:rsidRPr="002460CA">
              <w:rPr>
                <w:rFonts w:ascii="Times New Roman" w:hAnsi="Times New Roman" w:cs="Times New Roman"/>
                <w:sz w:val="22"/>
                <w:szCs w:val="22"/>
              </w:rPr>
              <w:t xml:space="preserve">Если в период гарантийного срока на выполненные работы обнаружатся недостатки, то Исполнитель (в случае, если не докажет отсутствие своей вины) обязан устранить их за свой счёт в сроки, согласованные Сторонами и зафиксированные в соответствующем акте с перечнем выявленных недостатков и сроком их устранения. Гарантийный срок в этом случае соответственно продлевается на </w:t>
            </w:r>
            <w:r w:rsidRPr="002460CA">
              <w:rPr>
                <w:rFonts w:ascii="Times New Roman" w:hAnsi="Times New Roman" w:cs="Times New Roman"/>
                <w:sz w:val="22"/>
                <w:szCs w:val="22"/>
              </w:rPr>
              <w:lastRenderedPageBreak/>
              <w:t>период устранения недостатков.</w:t>
            </w:r>
          </w:p>
        </w:tc>
      </w:tr>
    </w:tbl>
    <w:p w:rsidR="00990B2C" w:rsidRDefault="00990B2C" w:rsidP="002460CA">
      <w:pPr>
        <w:keepNext/>
        <w:tabs>
          <w:tab w:val="left" w:pos="4680"/>
        </w:tabs>
        <w:spacing w:after="60"/>
        <w:rPr>
          <w:rFonts w:ascii="Times New Roman" w:eastAsia="Times New Roman" w:hAnsi="Times New Roman" w:cs="Times New Roman"/>
          <w:b/>
          <w:sz w:val="22"/>
          <w:szCs w:val="22"/>
        </w:rPr>
      </w:pPr>
    </w:p>
    <w:tbl>
      <w:tblPr>
        <w:tblStyle w:val="a7"/>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990B2C">
        <w:tc>
          <w:tcPr>
            <w:tcW w:w="4672" w:type="dxa"/>
          </w:tcPr>
          <w:p w:rsidR="00990B2C" w:rsidRDefault="00C927B5">
            <w:pPr>
              <w:spacing w:line="257" w:lineRule="auto"/>
              <w:rPr>
                <w:rFonts w:ascii="Times New Roman" w:eastAsia="Times New Roman" w:hAnsi="Times New Roman" w:cs="Times New Roman"/>
              </w:rPr>
            </w:pPr>
            <w:r>
              <w:rPr>
                <w:rFonts w:ascii="Times New Roman" w:eastAsia="Times New Roman" w:hAnsi="Times New Roman" w:cs="Times New Roman"/>
              </w:rPr>
              <w:t>Заказчик:</w:t>
            </w:r>
          </w:p>
          <w:p w:rsidR="00990B2C" w:rsidRDefault="00C927B5">
            <w:pPr>
              <w:spacing w:line="257" w:lineRule="auto"/>
              <w:rPr>
                <w:rFonts w:ascii="Times New Roman" w:eastAsia="Times New Roman" w:hAnsi="Times New Roman" w:cs="Times New Roman"/>
              </w:rPr>
            </w:pPr>
            <w:r>
              <w:rPr>
                <w:rFonts w:ascii="Times New Roman" w:eastAsia="Times New Roman" w:hAnsi="Times New Roman" w:cs="Times New Roman"/>
              </w:rPr>
              <w:t>АНО «Центр развития территорий»</w:t>
            </w:r>
          </w:p>
          <w:p w:rsidR="00990B2C" w:rsidRDefault="00990B2C">
            <w:pPr>
              <w:spacing w:line="257" w:lineRule="auto"/>
              <w:rPr>
                <w:rFonts w:ascii="Times New Roman" w:eastAsia="Times New Roman" w:hAnsi="Times New Roman" w:cs="Times New Roman"/>
              </w:rPr>
            </w:pPr>
          </w:p>
          <w:p w:rsidR="00990B2C" w:rsidRDefault="00C927B5">
            <w:pPr>
              <w:spacing w:line="257" w:lineRule="auto"/>
              <w:rPr>
                <w:rFonts w:ascii="Times New Roman" w:eastAsia="Times New Roman" w:hAnsi="Times New Roman" w:cs="Times New Roman"/>
              </w:rPr>
            </w:pPr>
            <w:r>
              <w:rPr>
                <w:rFonts w:ascii="Times New Roman" w:eastAsia="Times New Roman" w:hAnsi="Times New Roman" w:cs="Times New Roman"/>
              </w:rPr>
              <w:t xml:space="preserve">Директор </w:t>
            </w:r>
          </w:p>
          <w:p w:rsidR="00990B2C" w:rsidRDefault="00990B2C">
            <w:pPr>
              <w:spacing w:line="257" w:lineRule="auto"/>
              <w:rPr>
                <w:rFonts w:ascii="Times New Roman" w:eastAsia="Times New Roman" w:hAnsi="Times New Roman" w:cs="Times New Roman"/>
              </w:rPr>
            </w:pPr>
          </w:p>
          <w:p w:rsidR="00990B2C" w:rsidRDefault="00C927B5">
            <w:pPr>
              <w:spacing w:line="257" w:lineRule="auto"/>
              <w:rPr>
                <w:rFonts w:ascii="Times New Roman" w:eastAsia="Times New Roman" w:hAnsi="Times New Roman" w:cs="Times New Roman"/>
              </w:rPr>
            </w:pPr>
            <w:r>
              <w:rPr>
                <w:rFonts w:ascii="Times New Roman" w:eastAsia="Times New Roman" w:hAnsi="Times New Roman" w:cs="Times New Roman"/>
              </w:rPr>
              <w:t>________________ П.Н. Стрелец</w:t>
            </w:r>
          </w:p>
          <w:p w:rsidR="00990B2C" w:rsidRDefault="00C927B5">
            <w:pPr>
              <w:pBdr>
                <w:top w:val="nil"/>
                <w:left w:val="nil"/>
                <w:bottom w:val="nil"/>
                <w:right w:val="nil"/>
                <w:between w:val="nil"/>
              </w:pBdr>
              <w:spacing w:before="20" w:after="20"/>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4673" w:type="dxa"/>
          </w:tcPr>
          <w:p w:rsidR="00990B2C" w:rsidRDefault="00C927B5">
            <w:pPr>
              <w:spacing w:line="257" w:lineRule="auto"/>
              <w:rPr>
                <w:rFonts w:ascii="Times New Roman" w:eastAsia="Times New Roman" w:hAnsi="Times New Roman" w:cs="Times New Roman"/>
              </w:rPr>
            </w:pPr>
            <w:r>
              <w:rPr>
                <w:rFonts w:ascii="Times New Roman" w:eastAsia="Times New Roman" w:hAnsi="Times New Roman" w:cs="Times New Roman"/>
              </w:rPr>
              <w:t>Подрядчик:</w:t>
            </w:r>
          </w:p>
          <w:p w:rsidR="00990B2C" w:rsidRDefault="00990B2C">
            <w:pPr>
              <w:spacing w:line="257" w:lineRule="auto"/>
              <w:rPr>
                <w:rFonts w:ascii="Times New Roman" w:eastAsia="Times New Roman" w:hAnsi="Times New Roman" w:cs="Times New Roman"/>
              </w:rPr>
            </w:pPr>
          </w:p>
          <w:p w:rsidR="00990B2C" w:rsidRDefault="00990B2C">
            <w:pPr>
              <w:spacing w:line="257" w:lineRule="auto"/>
              <w:rPr>
                <w:rFonts w:ascii="Times New Roman" w:eastAsia="Times New Roman" w:hAnsi="Times New Roman" w:cs="Times New Roman"/>
              </w:rPr>
            </w:pPr>
          </w:p>
          <w:p w:rsidR="00990B2C" w:rsidRDefault="00C927B5">
            <w:pPr>
              <w:spacing w:line="257" w:lineRule="auto"/>
              <w:rPr>
                <w:rFonts w:ascii="Times New Roman" w:eastAsia="Times New Roman" w:hAnsi="Times New Roman" w:cs="Times New Roman"/>
              </w:rPr>
            </w:pPr>
            <w:r>
              <w:rPr>
                <w:rFonts w:ascii="Times New Roman" w:eastAsia="Times New Roman" w:hAnsi="Times New Roman" w:cs="Times New Roman"/>
              </w:rPr>
              <w:t>Генеральный директор</w:t>
            </w:r>
          </w:p>
          <w:p w:rsidR="00990B2C" w:rsidRDefault="00990B2C">
            <w:pPr>
              <w:spacing w:line="257" w:lineRule="auto"/>
              <w:rPr>
                <w:rFonts w:ascii="Times New Roman" w:eastAsia="Times New Roman" w:hAnsi="Times New Roman" w:cs="Times New Roman"/>
              </w:rPr>
            </w:pPr>
          </w:p>
          <w:p w:rsidR="00990B2C" w:rsidRDefault="00C927B5">
            <w:pPr>
              <w:spacing w:line="257" w:lineRule="auto"/>
              <w:rPr>
                <w:rFonts w:ascii="Times New Roman" w:eastAsia="Times New Roman" w:hAnsi="Times New Roman" w:cs="Times New Roman"/>
              </w:rPr>
            </w:pPr>
            <w:r>
              <w:rPr>
                <w:rFonts w:ascii="Times New Roman" w:eastAsia="Times New Roman" w:hAnsi="Times New Roman" w:cs="Times New Roman"/>
              </w:rPr>
              <w:t>_______________И.О. Фамилия</w:t>
            </w:r>
          </w:p>
          <w:p w:rsidR="00990B2C" w:rsidRDefault="00C927B5">
            <w:pPr>
              <w:pBdr>
                <w:top w:val="nil"/>
                <w:left w:val="nil"/>
                <w:bottom w:val="nil"/>
                <w:right w:val="nil"/>
                <w:between w:val="nil"/>
              </w:pBdr>
              <w:spacing w:before="20" w:after="20"/>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r>
    </w:tbl>
    <w:p w:rsidR="00990B2C" w:rsidRDefault="00990B2C">
      <w:pPr>
        <w:spacing w:line="259" w:lineRule="auto"/>
        <w:rPr>
          <w:rFonts w:ascii="Times New Roman" w:eastAsia="Times New Roman" w:hAnsi="Times New Roman" w:cs="Times New Roman"/>
        </w:rPr>
        <w:sectPr w:rsidR="00990B2C">
          <w:pgSz w:w="11900" w:h="16840"/>
          <w:pgMar w:top="1379" w:right="523" w:bottom="426" w:left="631" w:header="0" w:footer="3" w:gutter="0"/>
          <w:pgNumType w:start="12"/>
          <w:cols w:space="720"/>
          <w:titlePg/>
        </w:sectPr>
      </w:pPr>
    </w:p>
    <w:p w:rsidR="00990B2C" w:rsidRDefault="00C927B5">
      <w:pPr>
        <w:pBdr>
          <w:top w:val="nil"/>
          <w:left w:val="nil"/>
          <w:bottom w:val="nil"/>
          <w:right w:val="nil"/>
          <w:between w:val="nil"/>
        </w:pBdr>
        <w:ind w:left="6663"/>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lastRenderedPageBreak/>
        <w:t xml:space="preserve">Приложение № </w:t>
      </w:r>
      <w:r>
        <w:rPr>
          <w:rFonts w:ascii="Times New Roman" w:eastAsia="Times New Roman" w:hAnsi="Times New Roman" w:cs="Times New Roman"/>
          <w:sz w:val="22"/>
          <w:szCs w:val="22"/>
        </w:rPr>
        <w:t>2</w:t>
      </w:r>
    </w:p>
    <w:p w:rsidR="00990B2C" w:rsidRDefault="00C927B5">
      <w:pPr>
        <w:pBdr>
          <w:top w:val="nil"/>
          <w:left w:val="nil"/>
          <w:bottom w:val="nil"/>
          <w:right w:val="nil"/>
          <w:between w:val="nil"/>
        </w:pBdr>
        <w:ind w:left="6663"/>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rsidR="00990B2C" w:rsidRDefault="00C927B5">
      <w:pPr>
        <w:spacing w:line="259" w:lineRule="auto"/>
        <w:ind w:left="6663"/>
        <w:rPr>
          <w:rFonts w:ascii="Times New Roman" w:eastAsia="Times New Roman" w:hAnsi="Times New Roman" w:cs="Times New Roman"/>
          <w:sz w:val="22"/>
          <w:szCs w:val="22"/>
        </w:rPr>
      </w:pPr>
      <w:bookmarkStart w:id="4" w:name="_2et92p0" w:colFirst="0" w:colLast="0"/>
      <w:bookmarkEnd w:id="4"/>
      <w:r>
        <w:rPr>
          <w:rFonts w:ascii="Times New Roman" w:eastAsia="Times New Roman" w:hAnsi="Times New Roman" w:cs="Times New Roman"/>
          <w:color w:val="191919"/>
          <w:sz w:val="22"/>
          <w:szCs w:val="22"/>
        </w:rPr>
        <w:t>открытого запроса предложений</w:t>
      </w:r>
    </w:p>
    <w:p w:rsidR="00990B2C" w:rsidRDefault="00990B2C">
      <w:pPr>
        <w:pBdr>
          <w:top w:val="nil"/>
          <w:left w:val="nil"/>
          <w:bottom w:val="nil"/>
          <w:right w:val="nil"/>
          <w:between w:val="nil"/>
        </w:pBdr>
        <w:spacing w:after="240" w:line="264" w:lineRule="auto"/>
        <w:jc w:val="both"/>
        <w:rPr>
          <w:rFonts w:ascii="Times New Roman" w:eastAsia="Times New Roman" w:hAnsi="Times New Roman" w:cs="Times New Roman"/>
          <w:color w:val="191919"/>
          <w:sz w:val="20"/>
          <w:szCs w:val="20"/>
        </w:rPr>
      </w:pPr>
    </w:p>
    <w:p w:rsidR="00990B2C" w:rsidRDefault="00C927B5">
      <w:pPr>
        <w:keepNext/>
        <w:keepLines/>
        <w:pBdr>
          <w:top w:val="nil"/>
          <w:left w:val="nil"/>
          <w:bottom w:val="nil"/>
          <w:right w:val="nil"/>
          <w:between w:val="nil"/>
        </w:pBdr>
        <w:spacing w:after="240" w:line="264" w:lineRule="auto"/>
        <w:jc w:val="center"/>
        <w:rPr>
          <w:rFonts w:ascii="Times New Roman" w:eastAsia="Times New Roman" w:hAnsi="Times New Roman" w:cs="Times New Roman"/>
          <w:b/>
          <w:color w:val="191919"/>
          <w:sz w:val="22"/>
          <w:szCs w:val="22"/>
        </w:rPr>
      </w:pPr>
      <w:bookmarkStart w:id="5" w:name="tyjcwt" w:colFirst="0" w:colLast="0"/>
      <w:bookmarkEnd w:id="5"/>
      <w:r>
        <w:rPr>
          <w:rFonts w:ascii="Times New Roman" w:eastAsia="Times New Roman" w:hAnsi="Times New Roman" w:cs="Times New Roman"/>
          <w:b/>
          <w:color w:val="191919"/>
          <w:sz w:val="22"/>
          <w:szCs w:val="22"/>
        </w:rPr>
        <w:t>Заявка</w:t>
      </w:r>
    </w:p>
    <w:p w:rsidR="00990B2C" w:rsidRDefault="00990B2C">
      <w:pPr>
        <w:keepNext/>
        <w:keepLines/>
        <w:pBdr>
          <w:top w:val="nil"/>
          <w:left w:val="nil"/>
          <w:bottom w:val="nil"/>
          <w:right w:val="nil"/>
          <w:between w:val="nil"/>
        </w:pBdr>
        <w:spacing w:after="240" w:line="264" w:lineRule="auto"/>
        <w:jc w:val="center"/>
        <w:rPr>
          <w:rFonts w:ascii="Times New Roman" w:eastAsia="Times New Roman" w:hAnsi="Times New Roman" w:cs="Times New Roman"/>
          <w:b/>
          <w:color w:val="191919"/>
          <w:sz w:val="22"/>
          <w:szCs w:val="22"/>
        </w:rPr>
      </w:pPr>
    </w:p>
    <w:p w:rsidR="00990B2C" w:rsidRDefault="00C927B5">
      <w:pPr>
        <w:pBdr>
          <w:top w:val="single" w:sz="4" w:space="0" w:color="000000"/>
          <w:left w:val="nil"/>
          <w:bottom w:val="nil"/>
          <w:right w:val="nil"/>
          <w:between w:val="nil"/>
        </w:pBdr>
        <w:spacing w:line="306" w:lineRule="auto"/>
        <w:jc w:val="center"/>
        <w:rPr>
          <w:rFonts w:ascii="Times New Roman" w:eastAsia="Times New Roman" w:hAnsi="Times New Roman" w:cs="Times New Roman"/>
          <w:color w:val="191919"/>
          <w:sz w:val="18"/>
          <w:szCs w:val="18"/>
        </w:rPr>
      </w:pPr>
      <w:r>
        <w:rPr>
          <w:rFonts w:ascii="Times New Roman" w:eastAsia="Times New Roman" w:hAnsi="Times New Roman" w:cs="Times New Roman"/>
          <w:color w:val="191919"/>
          <w:sz w:val="18"/>
          <w:szCs w:val="18"/>
        </w:rPr>
        <w:t>(наименование организации)</w:t>
      </w:r>
    </w:p>
    <w:p w:rsidR="00990B2C" w:rsidRDefault="00C927B5">
      <w:pPr>
        <w:pBdr>
          <w:top w:val="nil"/>
          <w:left w:val="nil"/>
          <w:bottom w:val="nil"/>
          <w:right w:val="nil"/>
          <w:between w:val="nil"/>
        </w:pBdr>
        <w:spacing w:line="261"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b/>
          <w:color w:val="191919"/>
          <w:sz w:val="22"/>
          <w:szCs w:val="22"/>
        </w:rPr>
        <w:t>на участие в открытом запросе предложений на право заключения договора</w:t>
      </w:r>
    </w:p>
    <w:p w:rsidR="00990B2C" w:rsidRDefault="00C927B5">
      <w:pPr>
        <w:pBdr>
          <w:top w:val="nil"/>
          <w:left w:val="nil"/>
          <w:bottom w:val="nil"/>
          <w:right w:val="nil"/>
          <w:between w:val="nil"/>
        </w:pBdr>
        <w:spacing w:line="261" w:lineRule="auto"/>
        <w:jc w:val="center"/>
        <w:rPr>
          <w:rFonts w:ascii="Times New Roman" w:eastAsia="Times New Roman" w:hAnsi="Times New Roman" w:cs="Times New Roman"/>
          <w:b/>
          <w:color w:val="191919"/>
          <w:sz w:val="22"/>
          <w:szCs w:val="22"/>
        </w:rPr>
      </w:pPr>
      <w:bookmarkStart w:id="6" w:name="_3dy6vkm" w:colFirst="0" w:colLast="0"/>
      <w:bookmarkEnd w:id="6"/>
      <w:r>
        <w:rPr>
          <w:rFonts w:ascii="Times New Roman" w:eastAsia="Times New Roman" w:hAnsi="Times New Roman" w:cs="Times New Roman"/>
          <w:b/>
          <w:color w:val="191919"/>
          <w:sz w:val="22"/>
          <w:szCs w:val="22"/>
        </w:rPr>
        <w:t xml:space="preserve">на </w:t>
      </w:r>
      <w:r>
        <w:rPr>
          <w:rFonts w:ascii="Times New Roman" w:eastAsia="Times New Roman" w:hAnsi="Times New Roman" w:cs="Times New Roman"/>
          <w:b/>
        </w:rPr>
        <w:t>подготовку транспортной схемы для агломерации и расчета влияния на транспортные потоки с учетом верификации паспортов пересечений, анализа геоинформационных данных по транспортным перемещениям и динамическим моделированием, формирование типовых поперечных профилей улиц и ключевых транспортных узлов</w:t>
      </w:r>
    </w:p>
    <w:p w:rsidR="00990B2C" w:rsidRDefault="00990B2C">
      <w:pPr>
        <w:pBdr>
          <w:top w:val="nil"/>
          <w:left w:val="nil"/>
          <w:bottom w:val="nil"/>
          <w:right w:val="nil"/>
          <w:between w:val="nil"/>
        </w:pBdr>
        <w:spacing w:line="261" w:lineRule="auto"/>
        <w:jc w:val="center"/>
        <w:rPr>
          <w:rFonts w:ascii="Times New Roman" w:eastAsia="Times New Roman" w:hAnsi="Times New Roman" w:cs="Times New Roman"/>
          <w:color w:val="191919"/>
          <w:sz w:val="22"/>
          <w:szCs w:val="22"/>
        </w:rPr>
      </w:pPr>
    </w:p>
    <w:p w:rsidR="00990B2C" w:rsidRDefault="00C927B5" w:rsidP="00316942">
      <w:pPr>
        <w:pBdr>
          <w:top w:val="nil"/>
          <w:left w:val="nil"/>
          <w:bottom w:val="nil"/>
          <w:right w:val="nil"/>
          <w:between w:val="nil"/>
        </w:pBdr>
        <w:spacing w:line="261" w:lineRule="auto"/>
        <w:ind w:firstLine="426"/>
        <w:jc w:val="both"/>
        <w:rPr>
          <w:rFonts w:ascii="Times New Roman" w:eastAsia="Times New Roman" w:hAnsi="Times New Roman" w:cs="Times New Roman"/>
          <w:color w:val="191919"/>
          <w:sz w:val="22"/>
          <w:szCs w:val="22"/>
        </w:rPr>
      </w:pPr>
      <w:r w:rsidRPr="00316942">
        <w:rPr>
          <w:rFonts w:ascii="Times New Roman" w:eastAsia="Times New Roman" w:hAnsi="Times New Roman" w:cs="Times New Roman"/>
          <w:color w:val="191919"/>
          <w:sz w:val="22"/>
          <w:szCs w:val="22"/>
        </w:rPr>
        <w:t xml:space="preserve">Изучив закупочную документацию на </w:t>
      </w:r>
      <w:r w:rsidR="00316942" w:rsidRPr="00316942">
        <w:rPr>
          <w:rFonts w:ascii="Times New Roman" w:eastAsia="Times New Roman" w:hAnsi="Times New Roman" w:cs="Times New Roman"/>
          <w:color w:val="191919"/>
          <w:sz w:val="22"/>
          <w:szCs w:val="22"/>
        </w:rPr>
        <w:t>право заключения договора</w:t>
      </w:r>
      <w:r w:rsidR="00316942">
        <w:rPr>
          <w:rFonts w:ascii="Times New Roman" w:eastAsia="Times New Roman" w:hAnsi="Times New Roman" w:cs="Times New Roman"/>
          <w:color w:val="191919"/>
          <w:sz w:val="22"/>
          <w:szCs w:val="22"/>
        </w:rPr>
        <w:t xml:space="preserve"> </w:t>
      </w:r>
      <w:r w:rsidR="00316942" w:rsidRPr="00316942">
        <w:rPr>
          <w:rFonts w:ascii="Times New Roman" w:eastAsia="Times New Roman" w:hAnsi="Times New Roman" w:cs="Times New Roman"/>
          <w:color w:val="191919"/>
          <w:sz w:val="22"/>
          <w:szCs w:val="22"/>
        </w:rPr>
        <w:t xml:space="preserve">на </w:t>
      </w:r>
      <w:r w:rsidR="00316942" w:rsidRPr="00316942">
        <w:rPr>
          <w:rFonts w:ascii="Times New Roman" w:eastAsia="Times New Roman" w:hAnsi="Times New Roman" w:cs="Times New Roman"/>
          <w:sz w:val="22"/>
          <w:szCs w:val="22"/>
        </w:rPr>
        <w:t>подготовку транспортной схемы для агломерации и расчета влияния на транспортные потоки с учетом верификации паспортов пересечений, анализа геоинформационных данных по транспортным перемещениям и динамическим моделированием, формирование типовых поперечных профилей улиц и ключевых транспортных узлов</w:t>
      </w:r>
      <w:r w:rsidRPr="00316942">
        <w:rPr>
          <w:rFonts w:ascii="Times New Roman" w:eastAsia="Times New Roman" w:hAnsi="Times New Roman" w:cs="Times New Roman"/>
          <w:color w:val="191919"/>
          <w:sz w:val="22"/>
          <w:szCs w:val="22"/>
        </w:rPr>
        <w:t>, мы _____________________________________сообщаем о согласии участвовать в Запросе предложений на условиях, установленных</w:t>
      </w:r>
      <w:r>
        <w:rPr>
          <w:rFonts w:ascii="Times New Roman" w:eastAsia="Times New Roman" w:hAnsi="Times New Roman" w:cs="Times New Roman"/>
          <w:color w:val="191919"/>
          <w:sz w:val="22"/>
          <w:szCs w:val="22"/>
        </w:rPr>
        <w:t xml:space="preserve"> Закупочной документацией и изложенных нами в нашей заявке на участие в Запросе предложений.</w:t>
      </w:r>
    </w:p>
    <w:p w:rsidR="00990B2C" w:rsidRDefault="00C927B5">
      <w:pPr>
        <w:pBdr>
          <w:top w:val="nil"/>
          <w:left w:val="nil"/>
          <w:bottom w:val="nil"/>
          <w:right w:val="nil"/>
          <w:between w:val="nil"/>
        </w:pBdr>
        <w:spacing w:line="266" w:lineRule="auto"/>
        <w:ind w:firstLine="36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 случае, если нам будет предложено заключить договор по итогам данной закупочной процедуры, мы согласны подписать договор в течение 5 (пяти) рабочих дней, со дня объявления нас победителем в Запросе цен, и оказать услуги, указанные в Закупочной документации в соответствии с требованиями, изложенными в Техническом задании и проекте Договора, прилагаемых к Закупочной документации, согласно условиям, предложенным в нашей заявке (см. Приложения):</w:t>
      </w:r>
    </w:p>
    <w:p w:rsidR="00316942" w:rsidRPr="00E15C35" w:rsidRDefault="00C927B5" w:rsidP="00E15C35">
      <w:pPr>
        <w:pBdr>
          <w:top w:val="nil"/>
          <w:left w:val="nil"/>
          <w:bottom w:val="nil"/>
          <w:right w:val="nil"/>
          <w:between w:val="nil"/>
        </w:pBdr>
        <w:jc w:val="both"/>
        <w:rPr>
          <w:rFonts w:ascii="Times New Roman" w:eastAsia="Times New Roman" w:hAnsi="Times New Roman" w:cs="Times New Roman"/>
          <w:sz w:val="22"/>
          <w:szCs w:val="22"/>
        </w:rPr>
      </w:pPr>
      <w:r w:rsidRPr="00E15C35">
        <w:rPr>
          <w:rFonts w:ascii="Times New Roman" w:eastAsia="Times New Roman" w:hAnsi="Times New Roman" w:cs="Times New Roman"/>
          <w:b/>
          <w:sz w:val="22"/>
          <w:szCs w:val="22"/>
        </w:rPr>
        <w:t xml:space="preserve">• Смета </w:t>
      </w:r>
      <w:r w:rsidR="00316942" w:rsidRPr="00E15C35">
        <w:rPr>
          <w:rFonts w:ascii="Times New Roman" w:eastAsia="Times New Roman" w:hAnsi="Times New Roman" w:cs="Times New Roman"/>
          <w:b/>
          <w:sz w:val="22"/>
          <w:szCs w:val="22"/>
        </w:rPr>
        <w:t xml:space="preserve">на </w:t>
      </w:r>
      <w:r w:rsidR="00316942" w:rsidRPr="00E15C35">
        <w:rPr>
          <w:rFonts w:ascii="Times New Roman" w:eastAsia="Times New Roman" w:hAnsi="Times New Roman" w:cs="Times New Roman"/>
          <w:b/>
        </w:rPr>
        <w:t>подготовку транспортной схемы для агломерации и расчета влияния на транспортные потоки с учетом верификации паспортов пересечений, анализа геоинформационных данных по транспортным перемещениям и динамическим моделированием, формирование типовых поперечных профилей улиц и ключевых транспортных узлов.</w:t>
      </w:r>
    </w:p>
    <w:p w:rsidR="00990B2C" w:rsidRDefault="00990B2C" w:rsidP="00316942">
      <w:pPr>
        <w:pBdr>
          <w:top w:val="nil"/>
          <w:left w:val="nil"/>
          <w:bottom w:val="nil"/>
          <w:right w:val="nil"/>
          <w:between w:val="nil"/>
        </w:pBdr>
        <w:spacing w:line="264" w:lineRule="auto"/>
        <w:jc w:val="both"/>
        <w:rPr>
          <w:rFonts w:ascii="Times New Roman" w:eastAsia="Times New Roman" w:hAnsi="Times New Roman" w:cs="Times New Roman"/>
          <w:color w:val="191919"/>
          <w:sz w:val="22"/>
          <w:szCs w:val="22"/>
        </w:rPr>
      </w:pPr>
    </w:p>
    <w:p w:rsidR="00990B2C" w:rsidRDefault="00C927B5">
      <w:pPr>
        <w:pBdr>
          <w:top w:val="nil"/>
          <w:left w:val="nil"/>
          <w:bottom w:val="nil"/>
          <w:right w:val="nil"/>
          <w:between w:val="nil"/>
        </w:pBdr>
        <w:spacing w:line="264" w:lineRule="auto"/>
        <w:ind w:firstLine="36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Настоящей заявкой мы подтверждаем, что:</w:t>
      </w:r>
    </w:p>
    <w:p w:rsidR="00990B2C" w:rsidRDefault="00C927B5">
      <w:pPr>
        <w:numPr>
          <w:ilvl w:val="0"/>
          <w:numId w:val="15"/>
        </w:numPr>
        <w:pBdr>
          <w:top w:val="nil"/>
          <w:left w:val="nil"/>
          <w:bottom w:val="nil"/>
          <w:right w:val="nil"/>
          <w:between w:val="nil"/>
        </w:pBdr>
        <w:tabs>
          <w:tab w:val="left" w:pos="426"/>
        </w:tabs>
        <w:spacing w:line="264" w:lineRule="auto"/>
        <w:jc w:val="both"/>
      </w:pPr>
      <w:r>
        <w:rPr>
          <w:rFonts w:ascii="Times New Roman" w:eastAsia="Times New Roman" w:hAnsi="Times New Roman" w:cs="Times New Roman"/>
          <w:color w:val="191919"/>
          <w:sz w:val="22"/>
          <w:szCs w:val="22"/>
        </w:rPr>
        <w:t>______________________________________соответствует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являющихся предметом настоящей закупки (наличие правоспособности на заключение договора);</w:t>
      </w:r>
    </w:p>
    <w:p w:rsidR="00990B2C" w:rsidRDefault="00C927B5">
      <w:pPr>
        <w:numPr>
          <w:ilvl w:val="0"/>
          <w:numId w:val="15"/>
        </w:numPr>
        <w:pBdr>
          <w:top w:val="nil"/>
          <w:left w:val="nil"/>
          <w:bottom w:val="nil"/>
          <w:right w:val="nil"/>
          <w:between w:val="nil"/>
        </w:pBdr>
        <w:tabs>
          <w:tab w:val="left" w:pos="426"/>
        </w:tabs>
        <w:spacing w:line="264" w:lineRule="auto"/>
        <w:jc w:val="both"/>
      </w:pPr>
      <w:r>
        <w:rPr>
          <w:rFonts w:ascii="Times New Roman" w:eastAsia="Times New Roman" w:hAnsi="Times New Roman" w:cs="Times New Roman"/>
          <w:color w:val="191919"/>
          <w:sz w:val="22"/>
          <w:szCs w:val="22"/>
        </w:rPr>
        <w:t>В отношении ___________________________ не проводится ликвидация и отсутствует решение арбитражного суда о признании Участника закупки - несостоятельным (банкротом) и об открытии конкурсного производства;</w:t>
      </w:r>
    </w:p>
    <w:p w:rsidR="00990B2C" w:rsidRDefault="00C927B5">
      <w:pPr>
        <w:numPr>
          <w:ilvl w:val="0"/>
          <w:numId w:val="15"/>
        </w:numPr>
        <w:pBdr>
          <w:top w:val="nil"/>
          <w:left w:val="nil"/>
          <w:bottom w:val="nil"/>
          <w:right w:val="nil"/>
          <w:between w:val="nil"/>
        </w:pBdr>
        <w:tabs>
          <w:tab w:val="left" w:pos="426"/>
        </w:tabs>
        <w:spacing w:line="264" w:lineRule="auto"/>
        <w:jc w:val="both"/>
      </w:pPr>
      <w:r>
        <w:rPr>
          <w:rFonts w:ascii="Times New Roman" w:eastAsia="Times New Roman" w:hAnsi="Times New Roman" w:cs="Times New Roman"/>
          <w:color w:val="191919"/>
          <w:sz w:val="22"/>
          <w:szCs w:val="22"/>
        </w:rPr>
        <w:t>Деятельность _______________________________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990B2C" w:rsidRDefault="00C927B5">
      <w:pPr>
        <w:numPr>
          <w:ilvl w:val="0"/>
          <w:numId w:val="15"/>
        </w:numPr>
        <w:pBdr>
          <w:top w:val="nil"/>
          <w:left w:val="nil"/>
          <w:bottom w:val="nil"/>
          <w:right w:val="nil"/>
          <w:between w:val="nil"/>
        </w:pBdr>
        <w:tabs>
          <w:tab w:val="left" w:pos="426"/>
        </w:tabs>
        <w:spacing w:line="264" w:lineRule="auto"/>
        <w:jc w:val="both"/>
      </w:pPr>
      <w:r>
        <w:rPr>
          <w:rFonts w:ascii="Times New Roman" w:eastAsia="Times New Roman" w:hAnsi="Times New Roman" w:cs="Times New Roman"/>
          <w:color w:val="191919"/>
          <w:sz w:val="22"/>
          <w:szCs w:val="22"/>
        </w:rPr>
        <w:t xml:space="preserve">У ______________________________ отсутствует недоимка по налогам, сборам, задолженность по иным обязательным платежам в бюджеты бюджетной системы Российской Федерации </w:t>
      </w:r>
      <w:r>
        <w:rPr>
          <w:rFonts w:ascii="Times New Roman" w:eastAsia="Times New Roman" w:hAnsi="Times New Roman" w:cs="Times New Roman"/>
          <w:i/>
          <w:color w:val="191919"/>
          <w:sz w:val="22"/>
          <w:szCs w:val="22"/>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Pr>
          <w:rFonts w:ascii="Times New Roman" w:eastAsia="Times New Roman" w:hAnsi="Times New Roman" w:cs="Times New Roman"/>
          <w:color w:val="191919"/>
          <w:sz w:val="22"/>
          <w:szCs w:val="22"/>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90B2C" w:rsidRDefault="00C927B5">
      <w:pPr>
        <w:numPr>
          <w:ilvl w:val="0"/>
          <w:numId w:val="15"/>
        </w:numPr>
        <w:pBdr>
          <w:top w:val="nil"/>
          <w:left w:val="nil"/>
          <w:bottom w:val="nil"/>
          <w:right w:val="nil"/>
          <w:between w:val="nil"/>
        </w:pBdr>
        <w:tabs>
          <w:tab w:val="left" w:pos="426"/>
        </w:tabs>
        <w:spacing w:line="259" w:lineRule="auto"/>
        <w:jc w:val="both"/>
      </w:pPr>
      <w:r>
        <w:rPr>
          <w:rFonts w:ascii="Times New Roman" w:eastAsia="Times New Roman" w:hAnsi="Times New Roman" w:cs="Times New Roman"/>
          <w:color w:val="191919"/>
          <w:sz w:val="22"/>
          <w:szCs w:val="22"/>
        </w:rPr>
        <w:t xml:space="preserve">Между _____________________________и Заказчиком отсутствует конфликт интересов, под которым понимаются случаи, при которых руководитель Заказчика, член Комиссии по осуществлению закупок состоят в </w:t>
      </w:r>
      <w:r>
        <w:rPr>
          <w:rFonts w:ascii="Times New Roman" w:eastAsia="Times New Roman" w:hAnsi="Times New Roman" w:cs="Times New Roman"/>
          <w:color w:val="191919"/>
          <w:sz w:val="22"/>
          <w:szCs w:val="22"/>
        </w:rPr>
        <w:lastRenderedPageBreak/>
        <w:t>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90B2C" w:rsidRDefault="00C927B5">
      <w:pPr>
        <w:numPr>
          <w:ilvl w:val="0"/>
          <w:numId w:val="15"/>
        </w:numPr>
        <w:pBdr>
          <w:top w:val="nil"/>
          <w:left w:val="nil"/>
          <w:bottom w:val="nil"/>
          <w:right w:val="nil"/>
          <w:between w:val="nil"/>
        </w:pBdr>
        <w:tabs>
          <w:tab w:val="left" w:pos="426"/>
        </w:tabs>
        <w:spacing w:line="269" w:lineRule="auto"/>
        <w:jc w:val="both"/>
      </w:pPr>
      <w:r>
        <w:rPr>
          <w:rFonts w:ascii="Times New Roman" w:eastAsia="Times New Roman" w:hAnsi="Times New Roman" w:cs="Times New Roman"/>
          <w:color w:val="191919"/>
          <w:sz w:val="22"/>
          <w:szCs w:val="22"/>
        </w:rPr>
        <w:t>Участник закупки не является офшорной компанией;</w:t>
      </w:r>
    </w:p>
    <w:p w:rsidR="00990B2C" w:rsidRDefault="00C927B5">
      <w:pPr>
        <w:numPr>
          <w:ilvl w:val="0"/>
          <w:numId w:val="15"/>
        </w:numPr>
        <w:pBdr>
          <w:top w:val="nil"/>
          <w:left w:val="nil"/>
          <w:bottom w:val="nil"/>
          <w:right w:val="nil"/>
          <w:between w:val="nil"/>
        </w:pBdr>
        <w:tabs>
          <w:tab w:val="left" w:pos="426"/>
          <w:tab w:val="left" w:pos="6365"/>
        </w:tabs>
        <w:spacing w:line="269" w:lineRule="auto"/>
        <w:jc w:val="both"/>
      </w:pPr>
      <w:r>
        <w:rPr>
          <w:rFonts w:ascii="Times New Roman" w:eastAsia="Times New Roman" w:hAnsi="Times New Roman" w:cs="Times New Roman"/>
          <w:color w:val="191919"/>
          <w:sz w:val="22"/>
          <w:szCs w:val="22"/>
        </w:rPr>
        <w:t>Сведения об отсутствуют в реестре недобросовестных поставщиков, предусмотренном статьей 5 Федерального закона № 223-ФЗ от 18.07.2011, и в реестре недобросовестных поставщиков, предусмотренном Федеральным законом от 05.04.2014 года № 44-ФЗ «О контрактной системе в сфере закупок товаров, работ, услуг для обеспечения государственных и муниципальных нужд».</w:t>
      </w:r>
    </w:p>
    <w:p w:rsidR="00990B2C" w:rsidRDefault="00C927B5">
      <w:pPr>
        <w:pBdr>
          <w:top w:val="nil"/>
          <w:left w:val="nil"/>
          <w:bottom w:val="nil"/>
          <w:right w:val="nil"/>
          <w:between w:val="nil"/>
        </w:pBdr>
        <w:ind w:left="91"/>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2"/>
          <w:szCs w:val="22"/>
        </w:rPr>
        <w:t>9) Сообщаем сведения об Участнике закупки</w:t>
      </w:r>
      <w:r>
        <w:rPr>
          <w:rFonts w:ascii="Times New Roman" w:eastAsia="Times New Roman" w:hAnsi="Times New Roman" w:cs="Times New Roman"/>
          <w:color w:val="191919"/>
          <w:sz w:val="20"/>
          <w:szCs w:val="20"/>
        </w:rPr>
        <w:t>:</w:t>
      </w:r>
    </w:p>
    <w:tbl>
      <w:tblPr>
        <w:tblStyle w:val="a8"/>
        <w:tblW w:w="9782" w:type="dxa"/>
        <w:jc w:val="center"/>
        <w:tblInd w:w="0" w:type="dxa"/>
        <w:tblLayout w:type="fixed"/>
        <w:tblLook w:val="0000" w:firstRow="0" w:lastRow="0" w:firstColumn="0" w:lastColumn="0" w:noHBand="0" w:noVBand="0"/>
      </w:tblPr>
      <w:tblGrid>
        <w:gridCol w:w="687"/>
        <w:gridCol w:w="5834"/>
        <w:gridCol w:w="3261"/>
      </w:tblGrid>
      <w:tr w:rsidR="00990B2C">
        <w:trPr>
          <w:trHeight w:val="283"/>
          <w:jc w:val="center"/>
        </w:trPr>
        <w:tc>
          <w:tcPr>
            <w:tcW w:w="687" w:type="dxa"/>
            <w:tcBorders>
              <w:top w:val="single" w:sz="4" w:space="0" w:color="000000"/>
              <w:left w:val="single" w:sz="4" w:space="0" w:color="000000"/>
            </w:tcBorders>
            <w:shd w:val="clear" w:color="auto" w:fill="auto"/>
            <w:vAlign w:val="bottom"/>
          </w:tcPr>
          <w:p w:rsidR="00990B2C" w:rsidRDefault="00C927B5">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w:t>
            </w:r>
          </w:p>
        </w:tc>
        <w:tc>
          <w:tcPr>
            <w:tcW w:w="5834" w:type="dxa"/>
            <w:tcBorders>
              <w:top w:val="single" w:sz="4" w:space="0" w:color="000000"/>
              <w:left w:val="single" w:sz="4" w:space="0" w:color="000000"/>
            </w:tcBorders>
            <w:shd w:val="clear" w:color="auto" w:fill="auto"/>
            <w:vAlign w:val="bottom"/>
          </w:tcPr>
          <w:p w:rsidR="00990B2C" w:rsidRDefault="00C927B5">
            <w:pPr>
              <w:pBdr>
                <w:top w:val="nil"/>
                <w:left w:val="nil"/>
                <w:bottom w:val="nil"/>
                <w:right w:val="nil"/>
                <w:between w:val="nil"/>
              </w:pBdr>
              <w:ind w:left="248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Наименование</w:t>
            </w:r>
          </w:p>
        </w:tc>
        <w:tc>
          <w:tcPr>
            <w:tcW w:w="3261" w:type="dxa"/>
            <w:tcBorders>
              <w:top w:val="single" w:sz="4" w:space="0" w:color="000000"/>
              <w:left w:val="single" w:sz="4" w:space="0" w:color="000000"/>
              <w:right w:val="single" w:sz="4" w:space="0" w:color="000000"/>
            </w:tcBorders>
            <w:shd w:val="clear" w:color="auto" w:fill="auto"/>
            <w:vAlign w:val="bottom"/>
          </w:tcPr>
          <w:p w:rsidR="00990B2C" w:rsidRDefault="00C927B5">
            <w:pPr>
              <w:pBdr>
                <w:top w:val="nil"/>
                <w:left w:val="nil"/>
                <w:bottom w:val="nil"/>
                <w:right w:val="nil"/>
                <w:between w:val="nil"/>
              </w:pBdr>
              <w:ind w:firstLine="2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Сведения об участнике конкурса</w:t>
            </w:r>
          </w:p>
        </w:tc>
      </w:tr>
      <w:tr w:rsidR="00990B2C" w:rsidTr="00E15C35">
        <w:trPr>
          <w:trHeight w:val="322"/>
          <w:jc w:val="center"/>
        </w:trPr>
        <w:tc>
          <w:tcPr>
            <w:tcW w:w="687" w:type="dxa"/>
            <w:tcBorders>
              <w:top w:val="single" w:sz="4" w:space="0" w:color="000000"/>
              <w:left w:val="single" w:sz="4" w:space="0" w:color="000000"/>
            </w:tcBorders>
            <w:shd w:val="clear" w:color="auto" w:fill="auto"/>
            <w:vAlign w:val="center"/>
          </w:tcPr>
          <w:p w:rsidR="00990B2C" w:rsidRDefault="00C927B5">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sz w:val="20"/>
                <w:szCs w:val="20"/>
              </w:rPr>
              <w:t>1.</w:t>
            </w:r>
          </w:p>
        </w:tc>
        <w:tc>
          <w:tcPr>
            <w:tcW w:w="5834" w:type="dxa"/>
            <w:tcBorders>
              <w:top w:val="single" w:sz="4" w:space="0" w:color="000000"/>
              <w:left w:val="single" w:sz="4" w:space="0" w:color="000000"/>
            </w:tcBorders>
            <w:shd w:val="clear" w:color="auto" w:fill="auto"/>
            <w:vAlign w:val="center"/>
          </w:tcPr>
          <w:p w:rsidR="00990B2C" w:rsidRDefault="00C927B5">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Полное наименование</w:t>
            </w:r>
          </w:p>
        </w:tc>
        <w:tc>
          <w:tcPr>
            <w:tcW w:w="3261" w:type="dxa"/>
            <w:tcBorders>
              <w:top w:val="single" w:sz="4" w:space="0" w:color="000000"/>
              <w:left w:val="single" w:sz="4" w:space="0" w:color="000000"/>
              <w:right w:val="single" w:sz="4" w:space="0" w:color="000000"/>
            </w:tcBorders>
            <w:shd w:val="clear" w:color="auto" w:fill="auto"/>
          </w:tcPr>
          <w:p w:rsidR="00990B2C" w:rsidRDefault="00990B2C">
            <w:pPr>
              <w:rPr>
                <w:sz w:val="10"/>
                <w:szCs w:val="10"/>
              </w:rPr>
            </w:pPr>
          </w:p>
        </w:tc>
      </w:tr>
      <w:tr w:rsidR="00990B2C" w:rsidTr="00E15C35">
        <w:trPr>
          <w:trHeight w:val="214"/>
          <w:jc w:val="center"/>
        </w:trPr>
        <w:tc>
          <w:tcPr>
            <w:tcW w:w="687" w:type="dxa"/>
            <w:tcBorders>
              <w:top w:val="single" w:sz="4" w:space="0" w:color="000000"/>
              <w:left w:val="single" w:sz="4" w:space="0" w:color="000000"/>
            </w:tcBorders>
            <w:shd w:val="clear" w:color="auto" w:fill="auto"/>
            <w:vAlign w:val="center"/>
          </w:tcPr>
          <w:p w:rsidR="00990B2C" w:rsidRDefault="00C927B5">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2.</w:t>
            </w:r>
          </w:p>
        </w:tc>
        <w:tc>
          <w:tcPr>
            <w:tcW w:w="5834" w:type="dxa"/>
            <w:tcBorders>
              <w:top w:val="single" w:sz="4" w:space="0" w:color="000000"/>
              <w:left w:val="single" w:sz="4" w:space="0" w:color="000000"/>
            </w:tcBorders>
            <w:shd w:val="clear" w:color="auto" w:fill="auto"/>
            <w:vAlign w:val="center"/>
          </w:tcPr>
          <w:p w:rsidR="00990B2C" w:rsidRDefault="00C927B5">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sz w:val="20"/>
                <w:szCs w:val="20"/>
              </w:rPr>
              <w:t>Сокращенное наименование</w:t>
            </w:r>
          </w:p>
        </w:tc>
        <w:tc>
          <w:tcPr>
            <w:tcW w:w="3261" w:type="dxa"/>
            <w:tcBorders>
              <w:top w:val="single" w:sz="4" w:space="0" w:color="000000"/>
              <w:left w:val="single" w:sz="4" w:space="0" w:color="000000"/>
              <w:right w:val="single" w:sz="4" w:space="0" w:color="000000"/>
            </w:tcBorders>
            <w:shd w:val="clear" w:color="auto" w:fill="auto"/>
          </w:tcPr>
          <w:p w:rsidR="00990B2C" w:rsidRDefault="00990B2C">
            <w:pPr>
              <w:rPr>
                <w:sz w:val="10"/>
                <w:szCs w:val="10"/>
              </w:rPr>
            </w:pPr>
          </w:p>
        </w:tc>
      </w:tr>
      <w:tr w:rsidR="00990B2C" w:rsidTr="00E15C35">
        <w:trPr>
          <w:trHeight w:val="204"/>
          <w:jc w:val="center"/>
        </w:trPr>
        <w:tc>
          <w:tcPr>
            <w:tcW w:w="687" w:type="dxa"/>
            <w:tcBorders>
              <w:top w:val="single" w:sz="4" w:space="0" w:color="000000"/>
              <w:left w:val="single" w:sz="4" w:space="0" w:color="000000"/>
            </w:tcBorders>
            <w:shd w:val="clear" w:color="auto" w:fill="auto"/>
            <w:vAlign w:val="bottom"/>
          </w:tcPr>
          <w:p w:rsidR="00990B2C" w:rsidRDefault="00C927B5">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3.</w:t>
            </w:r>
          </w:p>
        </w:tc>
        <w:tc>
          <w:tcPr>
            <w:tcW w:w="5834" w:type="dxa"/>
            <w:tcBorders>
              <w:top w:val="single" w:sz="4" w:space="0" w:color="000000"/>
              <w:left w:val="single" w:sz="4" w:space="0" w:color="000000"/>
            </w:tcBorders>
            <w:shd w:val="clear" w:color="auto" w:fill="auto"/>
            <w:vAlign w:val="bottom"/>
          </w:tcPr>
          <w:p w:rsidR="00990B2C" w:rsidRDefault="00C927B5">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ОГРН, ИНН, КПП, ОКПО, ОКАТО</w:t>
            </w:r>
          </w:p>
        </w:tc>
        <w:tc>
          <w:tcPr>
            <w:tcW w:w="3261" w:type="dxa"/>
            <w:tcBorders>
              <w:top w:val="single" w:sz="4" w:space="0" w:color="000000"/>
              <w:left w:val="single" w:sz="4" w:space="0" w:color="000000"/>
              <w:right w:val="single" w:sz="4" w:space="0" w:color="000000"/>
            </w:tcBorders>
            <w:shd w:val="clear" w:color="auto" w:fill="auto"/>
          </w:tcPr>
          <w:p w:rsidR="00990B2C" w:rsidRDefault="00990B2C">
            <w:pPr>
              <w:rPr>
                <w:sz w:val="10"/>
                <w:szCs w:val="10"/>
              </w:rPr>
            </w:pPr>
          </w:p>
        </w:tc>
      </w:tr>
      <w:tr w:rsidR="00990B2C" w:rsidTr="00E15C35">
        <w:trPr>
          <w:trHeight w:val="194"/>
          <w:jc w:val="center"/>
        </w:trPr>
        <w:tc>
          <w:tcPr>
            <w:tcW w:w="687" w:type="dxa"/>
            <w:tcBorders>
              <w:top w:val="single" w:sz="4" w:space="0" w:color="000000"/>
              <w:left w:val="single" w:sz="4" w:space="0" w:color="000000"/>
            </w:tcBorders>
            <w:shd w:val="clear" w:color="auto" w:fill="auto"/>
            <w:vAlign w:val="center"/>
          </w:tcPr>
          <w:p w:rsidR="00990B2C" w:rsidRDefault="00C927B5">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4.</w:t>
            </w:r>
          </w:p>
        </w:tc>
        <w:tc>
          <w:tcPr>
            <w:tcW w:w="5834" w:type="dxa"/>
            <w:tcBorders>
              <w:top w:val="single" w:sz="4" w:space="0" w:color="000000"/>
              <w:left w:val="single" w:sz="4" w:space="0" w:color="000000"/>
            </w:tcBorders>
            <w:shd w:val="clear" w:color="auto" w:fill="auto"/>
            <w:vAlign w:val="center"/>
          </w:tcPr>
          <w:p w:rsidR="00990B2C" w:rsidRDefault="00C927B5">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Место нахождения (юридический адрес)</w:t>
            </w:r>
          </w:p>
        </w:tc>
        <w:tc>
          <w:tcPr>
            <w:tcW w:w="3261" w:type="dxa"/>
            <w:tcBorders>
              <w:top w:val="single" w:sz="4" w:space="0" w:color="000000"/>
              <w:left w:val="single" w:sz="4" w:space="0" w:color="000000"/>
              <w:right w:val="single" w:sz="4" w:space="0" w:color="000000"/>
            </w:tcBorders>
            <w:shd w:val="clear" w:color="auto" w:fill="auto"/>
          </w:tcPr>
          <w:p w:rsidR="00990B2C" w:rsidRDefault="00990B2C">
            <w:pPr>
              <w:rPr>
                <w:sz w:val="10"/>
                <w:szCs w:val="10"/>
              </w:rPr>
            </w:pPr>
          </w:p>
        </w:tc>
      </w:tr>
      <w:tr w:rsidR="00990B2C" w:rsidTr="00E15C35">
        <w:trPr>
          <w:trHeight w:val="184"/>
          <w:jc w:val="center"/>
        </w:trPr>
        <w:tc>
          <w:tcPr>
            <w:tcW w:w="687" w:type="dxa"/>
            <w:tcBorders>
              <w:top w:val="single" w:sz="4" w:space="0" w:color="000000"/>
              <w:left w:val="single" w:sz="4" w:space="0" w:color="000000"/>
            </w:tcBorders>
            <w:shd w:val="clear" w:color="auto" w:fill="auto"/>
            <w:vAlign w:val="bottom"/>
          </w:tcPr>
          <w:p w:rsidR="00990B2C" w:rsidRDefault="00C927B5">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5.</w:t>
            </w:r>
          </w:p>
        </w:tc>
        <w:tc>
          <w:tcPr>
            <w:tcW w:w="5834" w:type="dxa"/>
            <w:tcBorders>
              <w:top w:val="single" w:sz="4" w:space="0" w:color="000000"/>
              <w:left w:val="single" w:sz="4" w:space="0" w:color="000000"/>
            </w:tcBorders>
            <w:shd w:val="clear" w:color="auto" w:fill="auto"/>
            <w:vAlign w:val="bottom"/>
          </w:tcPr>
          <w:p w:rsidR="00990B2C" w:rsidRDefault="00C927B5">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Почтовый адрес</w:t>
            </w:r>
          </w:p>
        </w:tc>
        <w:tc>
          <w:tcPr>
            <w:tcW w:w="3261" w:type="dxa"/>
            <w:tcBorders>
              <w:top w:val="single" w:sz="4" w:space="0" w:color="000000"/>
              <w:left w:val="single" w:sz="4" w:space="0" w:color="000000"/>
              <w:right w:val="single" w:sz="4" w:space="0" w:color="000000"/>
            </w:tcBorders>
            <w:shd w:val="clear" w:color="auto" w:fill="auto"/>
          </w:tcPr>
          <w:p w:rsidR="00990B2C" w:rsidRDefault="00990B2C">
            <w:pPr>
              <w:rPr>
                <w:sz w:val="10"/>
                <w:szCs w:val="10"/>
              </w:rPr>
            </w:pPr>
          </w:p>
        </w:tc>
      </w:tr>
      <w:tr w:rsidR="00990B2C" w:rsidTr="00E15C35">
        <w:trPr>
          <w:trHeight w:val="174"/>
          <w:jc w:val="center"/>
        </w:trPr>
        <w:tc>
          <w:tcPr>
            <w:tcW w:w="687" w:type="dxa"/>
            <w:tcBorders>
              <w:top w:val="single" w:sz="4" w:space="0" w:color="000000"/>
              <w:left w:val="single" w:sz="4" w:space="0" w:color="000000"/>
            </w:tcBorders>
            <w:shd w:val="clear" w:color="auto" w:fill="auto"/>
            <w:vAlign w:val="bottom"/>
          </w:tcPr>
          <w:p w:rsidR="00990B2C" w:rsidRDefault="00C927B5">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6.</w:t>
            </w:r>
          </w:p>
        </w:tc>
        <w:tc>
          <w:tcPr>
            <w:tcW w:w="5834" w:type="dxa"/>
            <w:tcBorders>
              <w:top w:val="single" w:sz="4" w:space="0" w:color="000000"/>
              <w:left w:val="single" w:sz="4" w:space="0" w:color="000000"/>
            </w:tcBorders>
            <w:shd w:val="clear" w:color="auto" w:fill="auto"/>
            <w:vAlign w:val="bottom"/>
          </w:tcPr>
          <w:p w:rsidR="00990B2C" w:rsidRDefault="00C927B5">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Основной вид деятельности</w:t>
            </w:r>
          </w:p>
        </w:tc>
        <w:tc>
          <w:tcPr>
            <w:tcW w:w="3261" w:type="dxa"/>
            <w:tcBorders>
              <w:top w:val="single" w:sz="4" w:space="0" w:color="000000"/>
              <w:left w:val="single" w:sz="4" w:space="0" w:color="000000"/>
              <w:right w:val="single" w:sz="4" w:space="0" w:color="000000"/>
            </w:tcBorders>
            <w:shd w:val="clear" w:color="auto" w:fill="auto"/>
          </w:tcPr>
          <w:p w:rsidR="00990B2C" w:rsidRDefault="00990B2C">
            <w:pPr>
              <w:rPr>
                <w:sz w:val="10"/>
                <w:szCs w:val="10"/>
              </w:rPr>
            </w:pPr>
          </w:p>
        </w:tc>
      </w:tr>
      <w:tr w:rsidR="00990B2C" w:rsidTr="00E15C35">
        <w:trPr>
          <w:trHeight w:val="150"/>
          <w:jc w:val="center"/>
        </w:trPr>
        <w:tc>
          <w:tcPr>
            <w:tcW w:w="687" w:type="dxa"/>
            <w:tcBorders>
              <w:top w:val="single" w:sz="4" w:space="0" w:color="000000"/>
              <w:left w:val="single" w:sz="4" w:space="0" w:color="000000"/>
            </w:tcBorders>
            <w:shd w:val="clear" w:color="auto" w:fill="auto"/>
            <w:vAlign w:val="center"/>
          </w:tcPr>
          <w:p w:rsidR="00990B2C" w:rsidRDefault="00C927B5">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7.</w:t>
            </w:r>
          </w:p>
        </w:tc>
        <w:tc>
          <w:tcPr>
            <w:tcW w:w="5834" w:type="dxa"/>
            <w:tcBorders>
              <w:top w:val="single" w:sz="4" w:space="0" w:color="000000"/>
              <w:left w:val="single" w:sz="4" w:space="0" w:color="000000"/>
            </w:tcBorders>
            <w:shd w:val="clear" w:color="auto" w:fill="auto"/>
            <w:vAlign w:val="center"/>
          </w:tcPr>
          <w:p w:rsidR="00990B2C" w:rsidRDefault="00C927B5">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sz w:val="20"/>
                <w:szCs w:val="20"/>
              </w:rPr>
              <w:t>Телефоны и факс (с указанием кода города)</w:t>
            </w:r>
          </w:p>
        </w:tc>
        <w:tc>
          <w:tcPr>
            <w:tcW w:w="3261" w:type="dxa"/>
            <w:tcBorders>
              <w:top w:val="single" w:sz="4" w:space="0" w:color="000000"/>
              <w:left w:val="single" w:sz="4" w:space="0" w:color="000000"/>
              <w:right w:val="single" w:sz="4" w:space="0" w:color="000000"/>
            </w:tcBorders>
            <w:shd w:val="clear" w:color="auto" w:fill="auto"/>
          </w:tcPr>
          <w:p w:rsidR="00990B2C" w:rsidRDefault="00990B2C">
            <w:pPr>
              <w:rPr>
                <w:sz w:val="10"/>
                <w:szCs w:val="10"/>
              </w:rPr>
            </w:pPr>
          </w:p>
        </w:tc>
      </w:tr>
      <w:tr w:rsidR="00990B2C" w:rsidTr="00E15C35">
        <w:trPr>
          <w:trHeight w:val="154"/>
          <w:jc w:val="center"/>
        </w:trPr>
        <w:tc>
          <w:tcPr>
            <w:tcW w:w="687" w:type="dxa"/>
            <w:tcBorders>
              <w:top w:val="single" w:sz="4" w:space="0" w:color="000000"/>
              <w:left w:val="single" w:sz="4" w:space="0" w:color="000000"/>
            </w:tcBorders>
            <w:shd w:val="clear" w:color="auto" w:fill="auto"/>
            <w:vAlign w:val="bottom"/>
          </w:tcPr>
          <w:p w:rsidR="00990B2C" w:rsidRDefault="00C927B5">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8.</w:t>
            </w:r>
          </w:p>
        </w:tc>
        <w:tc>
          <w:tcPr>
            <w:tcW w:w="5834" w:type="dxa"/>
            <w:tcBorders>
              <w:top w:val="single" w:sz="4" w:space="0" w:color="000000"/>
              <w:left w:val="single" w:sz="4" w:space="0" w:color="000000"/>
            </w:tcBorders>
            <w:shd w:val="clear" w:color="auto" w:fill="auto"/>
            <w:vAlign w:val="bottom"/>
          </w:tcPr>
          <w:p w:rsidR="00990B2C" w:rsidRDefault="00C927B5">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Адрес электронной почты</w:t>
            </w:r>
          </w:p>
        </w:tc>
        <w:tc>
          <w:tcPr>
            <w:tcW w:w="3261" w:type="dxa"/>
            <w:tcBorders>
              <w:top w:val="single" w:sz="4" w:space="0" w:color="000000"/>
              <w:left w:val="single" w:sz="4" w:space="0" w:color="000000"/>
              <w:right w:val="single" w:sz="4" w:space="0" w:color="000000"/>
            </w:tcBorders>
            <w:shd w:val="clear" w:color="auto" w:fill="auto"/>
          </w:tcPr>
          <w:p w:rsidR="00990B2C" w:rsidRDefault="00990B2C">
            <w:pPr>
              <w:rPr>
                <w:sz w:val="10"/>
                <w:szCs w:val="10"/>
              </w:rPr>
            </w:pPr>
          </w:p>
        </w:tc>
      </w:tr>
      <w:tr w:rsidR="00990B2C">
        <w:trPr>
          <w:trHeight w:val="518"/>
          <w:jc w:val="center"/>
        </w:trPr>
        <w:tc>
          <w:tcPr>
            <w:tcW w:w="687" w:type="dxa"/>
            <w:tcBorders>
              <w:top w:val="single" w:sz="4" w:space="0" w:color="000000"/>
              <w:left w:val="single" w:sz="4" w:space="0" w:color="000000"/>
            </w:tcBorders>
            <w:shd w:val="clear" w:color="auto" w:fill="auto"/>
            <w:vAlign w:val="center"/>
          </w:tcPr>
          <w:p w:rsidR="00990B2C" w:rsidRDefault="00C927B5">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9.</w:t>
            </w:r>
          </w:p>
        </w:tc>
        <w:tc>
          <w:tcPr>
            <w:tcW w:w="5834" w:type="dxa"/>
            <w:tcBorders>
              <w:top w:val="single" w:sz="4" w:space="0" w:color="000000"/>
              <w:left w:val="single" w:sz="4" w:space="0" w:color="000000"/>
            </w:tcBorders>
            <w:shd w:val="clear" w:color="auto" w:fill="auto"/>
            <w:vAlign w:val="bottom"/>
          </w:tcPr>
          <w:p w:rsidR="00990B2C" w:rsidRDefault="00C927B5">
            <w:pPr>
              <w:pBdr>
                <w:top w:val="nil"/>
                <w:left w:val="nil"/>
                <w:bottom w:val="nil"/>
                <w:right w:val="nil"/>
                <w:between w:val="nil"/>
              </w:pBdr>
              <w:spacing w:line="266" w:lineRule="auto"/>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Фамилия, Имя и Отчество (при наличии), должность руководителя Участника закупки</w:t>
            </w:r>
          </w:p>
        </w:tc>
        <w:tc>
          <w:tcPr>
            <w:tcW w:w="3261" w:type="dxa"/>
            <w:tcBorders>
              <w:top w:val="single" w:sz="4" w:space="0" w:color="000000"/>
              <w:left w:val="single" w:sz="4" w:space="0" w:color="000000"/>
              <w:right w:val="single" w:sz="4" w:space="0" w:color="000000"/>
            </w:tcBorders>
            <w:shd w:val="clear" w:color="auto" w:fill="auto"/>
          </w:tcPr>
          <w:p w:rsidR="00990B2C" w:rsidRDefault="00990B2C">
            <w:pPr>
              <w:rPr>
                <w:sz w:val="10"/>
                <w:szCs w:val="10"/>
              </w:rPr>
            </w:pPr>
          </w:p>
        </w:tc>
      </w:tr>
      <w:tr w:rsidR="00990B2C" w:rsidTr="00E15C35">
        <w:trPr>
          <w:trHeight w:val="677"/>
          <w:jc w:val="center"/>
        </w:trPr>
        <w:tc>
          <w:tcPr>
            <w:tcW w:w="687" w:type="dxa"/>
            <w:tcBorders>
              <w:top w:val="single" w:sz="4" w:space="0" w:color="000000"/>
              <w:left w:val="single" w:sz="4" w:space="0" w:color="000000"/>
            </w:tcBorders>
            <w:shd w:val="clear" w:color="auto" w:fill="auto"/>
            <w:vAlign w:val="center"/>
          </w:tcPr>
          <w:p w:rsidR="00990B2C" w:rsidRDefault="00C927B5">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10.</w:t>
            </w:r>
          </w:p>
        </w:tc>
        <w:tc>
          <w:tcPr>
            <w:tcW w:w="5834" w:type="dxa"/>
            <w:tcBorders>
              <w:top w:val="single" w:sz="4" w:space="0" w:color="000000"/>
              <w:left w:val="single" w:sz="4" w:space="0" w:color="000000"/>
            </w:tcBorders>
            <w:shd w:val="clear" w:color="auto" w:fill="auto"/>
            <w:vAlign w:val="bottom"/>
          </w:tcPr>
          <w:p w:rsidR="00990B2C" w:rsidRDefault="00C927B5">
            <w:pPr>
              <w:pBdr>
                <w:top w:val="nil"/>
                <w:left w:val="nil"/>
                <w:bottom w:val="nil"/>
                <w:right w:val="nil"/>
                <w:between w:val="nil"/>
              </w:pBdr>
              <w:spacing w:line="266" w:lineRule="auto"/>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Фамилия, Имя и Отчество (при наличии) уполномоченного лица Участника закупки (по вопросам размещения заказа) с указанием должности, контактного телефона, адреса эл. почты</w:t>
            </w:r>
          </w:p>
        </w:tc>
        <w:tc>
          <w:tcPr>
            <w:tcW w:w="3261" w:type="dxa"/>
            <w:tcBorders>
              <w:top w:val="single" w:sz="4" w:space="0" w:color="000000"/>
              <w:left w:val="single" w:sz="4" w:space="0" w:color="000000"/>
              <w:right w:val="single" w:sz="4" w:space="0" w:color="000000"/>
            </w:tcBorders>
            <w:shd w:val="clear" w:color="auto" w:fill="auto"/>
          </w:tcPr>
          <w:p w:rsidR="00990B2C" w:rsidRDefault="00990B2C">
            <w:pPr>
              <w:rPr>
                <w:sz w:val="10"/>
                <w:szCs w:val="10"/>
              </w:rPr>
            </w:pPr>
          </w:p>
        </w:tc>
      </w:tr>
      <w:tr w:rsidR="00990B2C" w:rsidTr="00E15C35">
        <w:trPr>
          <w:trHeight w:val="137"/>
          <w:jc w:val="center"/>
        </w:trPr>
        <w:tc>
          <w:tcPr>
            <w:tcW w:w="687" w:type="dxa"/>
            <w:tcBorders>
              <w:top w:val="single" w:sz="4" w:space="0" w:color="000000"/>
              <w:left w:val="single" w:sz="4" w:space="0" w:color="000000"/>
            </w:tcBorders>
            <w:shd w:val="clear" w:color="auto" w:fill="auto"/>
            <w:vAlign w:val="bottom"/>
          </w:tcPr>
          <w:p w:rsidR="00990B2C" w:rsidRDefault="00C927B5">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11.</w:t>
            </w:r>
          </w:p>
        </w:tc>
        <w:tc>
          <w:tcPr>
            <w:tcW w:w="5834" w:type="dxa"/>
            <w:tcBorders>
              <w:top w:val="single" w:sz="4" w:space="0" w:color="000000"/>
              <w:left w:val="single" w:sz="4" w:space="0" w:color="000000"/>
            </w:tcBorders>
            <w:shd w:val="clear" w:color="auto" w:fill="auto"/>
            <w:vAlign w:val="bottom"/>
          </w:tcPr>
          <w:p w:rsidR="00990B2C" w:rsidRDefault="00C927B5">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sz w:val="20"/>
                <w:szCs w:val="20"/>
              </w:rPr>
              <w:t>Банковские реквизиты</w:t>
            </w:r>
          </w:p>
        </w:tc>
        <w:tc>
          <w:tcPr>
            <w:tcW w:w="3261" w:type="dxa"/>
            <w:tcBorders>
              <w:top w:val="single" w:sz="4" w:space="0" w:color="000000"/>
              <w:left w:val="single" w:sz="4" w:space="0" w:color="000000"/>
              <w:right w:val="single" w:sz="4" w:space="0" w:color="000000"/>
            </w:tcBorders>
            <w:shd w:val="clear" w:color="auto" w:fill="auto"/>
          </w:tcPr>
          <w:p w:rsidR="00990B2C" w:rsidRDefault="00990B2C">
            <w:pPr>
              <w:rPr>
                <w:sz w:val="10"/>
                <w:szCs w:val="10"/>
              </w:rPr>
            </w:pPr>
          </w:p>
        </w:tc>
      </w:tr>
      <w:tr w:rsidR="00990B2C" w:rsidTr="00E15C35">
        <w:trPr>
          <w:trHeight w:val="126"/>
          <w:jc w:val="center"/>
        </w:trPr>
        <w:tc>
          <w:tcPr>
            <w:tcW w:w="687" w:type="dxa"/>
            <w:tcBorders>
              <w:top w:val="single" w:sz="4" w:space="0" w:color="000000"/>
              <w:left w:val="single" w:sz="4" w:space="0" w:color="000000"/>
            </w:tcBorders>
            <w:shd w:val="clear" w:color="auto" w:fill="auto"/>
            <w:vAlign w:val="bottom"/>
          </w:tcPr>
          <w:p w:rsidR="00990B2C" w:rsidRDefault="00C927B5">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sz w:val="20"/>
                <w:szCs w:val="20"/>
              </w:rPr>
              <w:t>12.</w:t>
            </w:r>
          </w:p>
        </w:tc>
        <w:tc>
          <w:tcPr>
            <w:tcW w:w="5834" w:type="dxa"/>
            <w:tcBorders>
              <w:top w:val="single" w:sz="4" w:space="0" w:color="000000"/>
              <w:left w:val="single" w:sz="4" w:space="0" w:color="000000"/>
            </w:tcBorders>
            <w:shd w:val="clear" w:color="auto" w:fill="auto"/>
            <w:vAlign w:val="bottom"/>
          </w:tcPr>
          <w:p w:rsidR="00990B2C" w:rsidRDefault="00C927B5">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Адрес сайта участника закупки в сети Интернет</w:t>
            </w:r>
          </w:p>
        </w:tc>
        <w:tc>
          <w:tcPr>
            <w:tcW w:w="3261" w:type="dxa"/>
            <w:tcBorders>
              <w:top w:val="single" w:sz="4" w:space="0" w:color="000000"/>
              <w:left w:val="single" w:sz="4" w:space="0" w:color="000000"/>
              <w:right w:val="single" w:sz="4" w:space="0" w:color="000000"/>
            </w:tcBorders>
            <w:shd w:val="clear" w:color="auto" w:fill="auto"/>
          </w:tcPr>
          <w:p w:rsidR="00990B2C" w:rsidRDefault="00990B2C">
            <w:pPr>
              <w:rPr>
                <w:sz w:val="10"/>
                <w:szCs w:val="10"/>
              </w:rPr>
            </w:pPr>
          </w:p>
        </w:tc>
      </w:tr>
      <w:tr w:rsidR="00990B2C" w:rsidTr="00E15C35">
        <w:trPr>
          <w:trHeight w:val="245"/>
          <w:jc w:val="center"/>
        </w:trPr>
        <w:tc>
          <w:tcPr>
            <w:tcW w:w="687" w:type="dxa"/>
            <w:tcBorders>
              <w:top w:val="single" w:sz="4" w:space="0" w:color="000000"/>
              <w:left w:val="single" w:sz="4" w:space="0" w:color="000000"/>
              <w:bottom w:val="single" w:sz="4" w:space="0" w:color="000000"/>
            </w:tcBorders>
            <w:shd w:val="clear" w:color="auto" w:fill="auto"/>
            <w:vAlign w:val="bottom"/>
          </w:tcPr>
          <w:p w:rsidR="00990B2C" w:rsidRDefault="00C927B5">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13.</w:t>
            </w:r>
          </w:p>
        </w:tc>
        <w:tc>
          <w:tcPr>
            <w:tcW w:w="5834" w:type="dxa"/>
            <w:tcBorders>
              <w:top w:val="single" w:sz="4" w:space="0" w:color="000000"/>
              <w:left w:val="single" w:sz="4" w:space="0" w:color="000000"/>
              <w:bottom w:val="single" w:sz="4" w:space="0" w:color="000000"/>
            </w:tcBorders>
            <w:shd w:val="clear" w:color="auto" w:fill="auto"/>
            <w:vAlign w:val="bottom"/>
          </w:tcPr>
          <w:p w:rsidR="00990B2C" w:rsidRDefault="00C927B5">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Информация о режиме налогообложения Участника закупки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990B2C" w:rsidRDefault="00990B2C">
            <w:pPr>
              <w:rPr>
                <w:sz w:val="10"/>
                <w:szCs w:val="10"/>
              </w:rPr>
            </w:pPr>
          </w:p>
        </w:tc>
      </w:tr>
    </w:tbl>
    <w:p w:rsidR="00990B2C" w:rsidRDefault="00C927B5">
      <w:pPr>
        <w:pBdr>
          <w:top w:val="nil"/>
          <w:left w:val="nil"/>
          <w:bottom w:val="nil"/>
          <w:right w:val="nil"/>
          <w:between w:val="nil"/>
        </w:pBdr>
        <w:tabs>
          <w:tab w:val="left" w:pos="8818"/>
        </w:tabs>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     __________________________________________ гарантирует достоверность представленной информации в нашей заявке и подтверждает право Заказчика запрашивать у нас, в уполномоченных органах власти и у иных лиц информацию, уточняющую представленные нами сведения.</w:t>
      </w:r>
    </w:p>
    <w:p w:rsidR="00990B2C" w:rsidRDefault="00C927B5">
      <w:pPr>
        <w:pBdr>
          <w:top w:val="nil"/>
          <w:left w:val="nil"/>
          <w:bottom w:val="nil"/>
          <w:right w:val="nil"/>
          <w:between w:val="nil"/>
        </w:pBdr>
        <w:spacing w:line="266" w:lineRule="auto"/>
        <w:ind w:firstLine="46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Если по результатам проведения размещения заказа победитель Запроса предложений или Участник, занявший меньшее место, будет признан уклонившимся от заключения договора с АНО «Центр развития территорий» мы обязуемся подписать договор с АНО «Центр развития территорий» по итогам настоящей закупки в соответствии с требованиями закупочной документации и условиям нашей заявки.</w:t>
      </w:r>
    </w:p>
    <w:p w:rsidR="00990B2C" w:rsidRDefault="00C927B5">
      <w:pPr>
        <w:pBdr>
          <w:top w:val="nil"/>
          <w:left w:val="nil"/>
          <w:bottom w:val="nil"/>
          <w:right w:val="nil"/>
          <w:between w:val="nil"/>
        </w:pBdr>
        <w:spacing w:after="240" w:line="266" w:lineRule="auto"/>
        <w:ind w:firstLine="46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 случае присуждения нам права заключить договор по итогам Запроса предложений до момента подписания договора настоящая заявка будет носить характер предварительного заключенного между нами и Заказчиком соглашения о заключении договора на условиях нашей заявки и по цене договора, которая будет указана в протоколе подведения итогов.</w:t>
      </w:r>
    </w:p>
    <w:p w:rsidR="00990B2C" w:rsidRDefault="00C927B5">
      <w:pPr>
        <w:pBdr>
          <w:top w:val="nil"/>
          <w:left w:val="nil"/>
          <w:bottom w:val="nil"/>
          <w:right w:val="nil"/>
          <w:between w:val="nil"/>
        </w:pBdr>
        <w:spacing w:after="120" w:line="266" w:lineRule="auto"/>
        <w:ind w:firstLine="46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К настоящей заявке прилагаются документы на листах.</w:t>
      </w:r>
    </w:p>
    <w:p w:rsidR="00990B2C" w:rsidRDefault="00C927B5">
      <w:pPr>
        <w:spacing w:line="14" w:lineRule="auto"/>
      </w:pPr>
      <w:r>
        <w:br w:type="page"/>
      </w:r>
      <w:r>
        <w:rPr>
          <w:noProof/>
        </w:rPr>
        <mc:AlternateContent>
          <mc:Choice Requires="wps">
            <w:drawing>
              <wp:anchor distT="393700" distB="0" distL="0" distR="0" simplePos="0" relativeHeight="251659264" behindDoc="0" locked="0" layoutInCell="1" hidden="0" allowOverlap="1">
                <wp:simplePos x="0" y="0"/>
                <wp:positionH relativeFrom="column">
                  <wp:posOffset>520700</wp:posOffset>
                </wp:positionH>
                <wp:positionV relativeFrom="paragraph">
                  <wp:posOffset>393700</wp:posOffset>
                </wp:positionV>
                <wp:extent cx="2262505" cy="187325"/>
                <wp:effectExtent l="0" t="0" r="0" b="0"/>
                <wp:wrapTopAndBottom distT="393700" distB="0"/>
                <wp:docPr id="1" name="Прямоугольник 1"/>
                <wp:cNvGraphicFramePr/>
                <a:graphic xmlns:a="http://schemas.openxmlformats.org/drawingml/2006/main">
                  <a:graphicData uri="http://schemas.microsoft.com/office/word/2010/wordprocessingShape">
                    <wps:wsp>
                      <wps:cNvSpPr/>
                      <wps:spPr>
                        <a:xfrm>
                          <a:off x="4229035" y="3700625"/>
                          <a:ext cx="2233930" cy="158750"/>
                        </a:xfrm>
                        <a:prstGeom prst="rect">
                          <a:avLst/>
                        </a:prstGeom>
                        <a:noFill/>
                        <a:ln>
                          <a:noFill/>
                        </a:ln>
                      </wps:spPr>
                      <wps:txbx>
                        <w:txbxContent>
                          <w:p w:rsidR="006D3909" w:rsidRDefault="006D3909">
                            <w:pPr>
                              <w:textDirection w:val="btLr"/>
                            </w:pPr>
                            <w:r>
                              <w:rPr>
                                <w:rFonts w:ascii="Times New Roman" w:eastAsia="Times New Roman" w:hAnsi="Times New Roman" w:cs="Times New Roman"/>
                                <w:color w:val="191919"/>
                                <w:sz w:val="19"/>
                              </w:rPr>
                              <w:t>(должность, наименование организации)</w:t>
                            </w:r>
                          </w:p>
                        </w:txbxContent>
                      </wps:txbx>
                      <wps:bodyPr spcFirstLastPara="1" wrap="square" lIns="0" tIns="0" rIns="0" bIns="0" anchor="t" anchorCtr="0">
                        <a:noAutofit/>
                      </wps:bodyPr>
                    </wps:wsp>
                  </a:graphicData>
                </a:graphic>
              </wp:anchor>
            </w:drawing>
          </mc:Choice>
          <mc:Fallback>
            <w:pict>
              <v:rect id="Прямоугольник 1" o:spid="_x0000_s1026" style="position:absolute;margin-left:41pt;margin-top:31pt;width:178.15pt;height:14.75pt;z-index:251659264;visibility:visible;mso-wrap-style:square;mso-wrap-distance-left:0;mso-wrap-distance-top:31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" filled="f" stroked="f">
                <v:textbox inset="0,0,0,0">
                  <w:txbxContent>
                    <w:p w:rsidR="006D3909" w:rsidRDefault="006D3909">
                      <w:pPr>
                        <w:textDirection w:val="btLr"/>
                      </w:pPr>
                      <w:r>
                        <w:rPr>
                          <w:rFonts w:ascii="Times New Roman" w:eastAsia="Times New Roman" w:hAnsi="Times New Roman" w:cs="Times New Roman"/>
                          <w:color w:val="191919"/>
                          <w:sz w:val="19"/>
                        </w:rPr>
                        <w:t>(должность, наименование организации)</w:t>
                      </w:r>
                    </w:p>
                  </w:txbxContent>
                </v:textbox>
                <w10:wrap type="topAndBottom"/>
              </v:rect>
            </w:pict>
          </mc:Fallback>
        </mc:AlternateContent>
      </w:r>
      <w:r>
        <w:rPr>
          <w:noProof/>
        </w:rPr>
        <mc:AlternateContent>
          <mc:Choice Requires="wps">
            <w:drawing>
              <wp:anchor distT="393700" distB="6350" distL="0" distR="0" simplePos="0" relativeHeight="251660288" behindDoc="0" locked="0" layoutInCell="1" hidden="0" allowOverlap="1">
                <wp:simplePos x="0" y="0"/>
                <wp:positionH relativeFrom="column">
                  <wp:posOffset>3111500</wp:posOffset>
                </wp:positionH>
                <wp:positionV relativeFrom="paragraph">
                  <wp:posOffset>393700</wp:posOffset>
                </wp:positionV>
                <wp:extent cx="263525" cy="180975"/>
                <wp:effectExtent l="0" t="0" r="0" b="0"/>
                <wp:wrapTopAndBottom distT="393700" distB="6350"/>
                <wp:docPr id="5" name="Прямоугольник 5"/>
                <wp:cNvGraphicFramePr/>
                <a:graphic xmlns:a="http://schemas.openxmlformats.org/drawingml/2006/main">
                  <a:graphicData uri="http://schemas.microsoft.com/office/word/2010/wordprocessingShape">
                    <wps:wsp>
                      <wps:cNvSpPr/>
                      <wps:spPr>
                        <a:xfrm>
                          <a:off x="5228525" y="3703800"/>
                          <a:ext cx="234950" cy="152400"/>
                        </a:xfrm>
                        <a:prstGeom prst="rect">
                          <a:avLst/>
                        </a:prstGeom>
                        <a:noFill/>
                        <a:ln>
                          <a:noFill/>
                        </a:ln>
                      </wps:spPr>
                      <wps:txbx>
                        <w:txbxContent>
                          <w:p w:rsidR="006D3909" w:rsidRDefault="006D3909">
                            <w:pPr>
                              <w:textDirection w:val="btLr"/>
                            </w:pPr>
                            <w:proofErr w:type="spellStart"/>
                            <w:r>
                              <w:rPr>
                                <w:rFonts w:ascii="Times New Roman" w:eastAsia="Times New Roman" w:hAnsi="Times New Roman" w:cs="Times New Roman"/>
                                <w:i/>
                                <w:color w:val="191919"/>
                                <w:sz w:val="19"/>
                              </w:rPr>
                              <w:t>м.п</w:t>
                            </w:r>
                            <w:proofErr w:type="spellEnd"/>
                            <w:r>
                              <w:rPr>
                                <w:rFonts w:ascii="Times New Roman" w:eastAsia="Times New Roman" w:hAnsi="Times New Roman" w:cs="Times New Roman"/>
                                <w:i/>
                                <w:color w:val="191919"/>
                                <w:sz w:val="19"/>
                              </w:rPr>
                              <w:t>.</w:t>
                            </w:r>
                          </w:p>
                        </w:txbxContent>
                      </wps:txbx>
                      <wps:bodyPr spcFirstLastPara="1" wrap="square" lIns="0" tIns="0" rIns="0" bIns="0" anchor="t" anchorCtr="0">
                        <a:noAutofit/>
                      </wps:bodyPr>
                    </wps:wsp>
                  </a:graphicData>
                </a:graphic>
              </wp:anchor>
            </w:drawing>
          </mc:Choice>
          <mc:Fallback>
            <w:pict>
              <v:rect id="Прямоугольник 5" o:spid="_x0000_s1027" style="position:absolute;margin-left:245pt;margin-top:31pt;width:20.75pt;height:14.25pt;z-index:251660288;visibility:visible;mso-wrap-style:square;mso-wrap-distance-left:0;mso-wrap-distance-top:31pt;mso-wrap-distance-right:0;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" filled="f" stroked="f">
                <v:textbox inset="0,0,0,0">
                  <w:txbxContent>
                    <w:p w:rsidR="006D3909" w:rsidRDefault="006D3909">
                      <w:pPr>
                        <w:textDirection w:val="btLr"/>
                      </w:pPr>
                      <w:proofErr w:type="spellStart"/>
                      <w:r>
                        <w:rPr>
                          <w:rFonts w:ascii="Times New Roman" w:eastAsia="Times New Roman" w:hAnsi="Times New Roman" w:cs="Times New Roman"/>
                          <w:i/>
                          <w:color w:val="191919"/>
                          <w:sz w:val="19"/>
                        </w:rPr>
                        <w:t>м.п</w:t>
                      </w:r>
                      <w:proofErr w:type="spellEnd"/>
                      <w:r>
                        <w:rPr>
                          <w:rFonts w:ascii="Times New Roman" w:eastAsia="Times New Roman" w:hAnsi="Times New Roman" w:cs="Times New Roman"/>
                          <w:i/>
                          <w:color w:val="191919"/>
                          <w:sz w:val="19"/>
                        </w:rPr>
                        <w:t>.</w:t>
                      </w:r>
                    </w:p>
                  </w:txbxContent>
                </v:textbox>
                <w10:wrap type="topAndBottom"/>
              </v:rect>
            </w:pict>
          </mc:Fallback>
        </mc:AlternateContent>
      </w:r>
      <w:r>
        <w:rPr>
          <w:noProof/>
        </w:rPr>
        <mc:AlternateContent>
          <mc:Choice Requires="wps">
            <w:drawing>
              <wp:anchor distT="393700" distB="0" distL="0" distR="0" simplePos="0" relativeHeight="251661312" behindDoc="0" locked="0" layoutInCell="1" hidden="0" allowOverlap="1">
                <wp:simplePos x="0" y="0"/>
                <wp:positionH relativeFrom="column">
                  <wp:posOffset>3568700</wp:posOffset>
                </wp:positionH>
                <wp:positionV relativeFrom="paragraph">
                  <wp:posOffset>393700</wp:posOffset>
                </wp:positionV>
                <wp:extent cx="586105" cy="187325"/>
                <wp:effectExtent l="0" t="0" r="0" b="0"/>
                <wp:wrapTopAndBottom distT="393700" distB="0"/>
                <wp:docPr id="11" name="Прямоугольник 11"/>
                <wp:cNvGraphicFramePr/>
                <a:graphic xmlns:a="http://schemas.openxmlformats.org/drawingml/2006/main">
                  <a:graphicData uri="http://schemas.microsoft.com/office/word/2010/wordprocessingShape">
                    <wps:wsp>
                      <wps:cNvSpPr/>
                      <wps:spPr>
                        <a:xfrm>
                          <a:off x="5067235" y="3700625"/>
                          <a:ext cx="557530" cy="158750"/>
                        </a:xfrm>
                        <a:prstGeom prst="rect">
                          <a:avLst/>
                        </a:prstGeom>
                        <a:noFill/>
                        <a:ln>
                          <a:noFill/>
                        </a:ln>
                      </wps:spPr>
                      <wps:txbx>
                        <w:txbxContent>
                          <w:p w:rsidR="006D3909" w:rsidRDefault="006D3909">
                            <w:pPr>
                              <w:textDirection w:val="btLr"/>
                            </w:pPr>
                            <w:r>
                              <w:rPr>
                                <w:rFonts w:ascii="Times New Roman" w:eastAsia="Times New Roman" w:hAnsi="Times New Roman" w:cs="Times New Roman"/>
                                <w:color w:val="000000"/>
                                <w:sz w:val="19"/>
                              </w:rPr>
                              <w:t>(подпись)</w:t>
                            </w:r>
                          </w:p>
                        </w:txbxContent>
                      </wps:txbx>
                      <wps:bodyPr spcFirstLastPara="1" wrap="square" lIns="0" tIns="0" rIns="0" bIns="0" anchor="t" anchorCtr="0">
                        <a:noAutofit/>
                      </wps:bodyPr>
                    </wps:wsp>
                  </a:graphicData>
                </a:graphic>
              </wp:anchor>
            </w:drawing>
          </mc:Choice>
          <mc:Fallback>
            <w:pict>
              <v:rect id="Прямоугольник 11" o:spid="_x0000_s1028" style="position:absolute;margin-left:281pt;margin-top:31pt;width:46.15pt;height:14.75pt;z-index:251661312;visibility:visible;mso-wrap-style:square;mso-wrap-distance-left:0;mso-wrap-distance-top:31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" filled="f" stroked="f">
                <v:textbox inset="0,0,0,0">
                  <w:txbxContent>
                    <w:p w:rsidR="006D3909" w:rsidRDefault="006D3909">
                      <w:pPr>
                        <w:textDirection w:val="btLr"/>
                      </w:pPr>
                      <w:r>
                        <w:rPr>
                          <w:rFonts w:ascii="Times New Roman" w:eastAsia="Times New Roman" w:hAnsi="Times New Roman" w:cs="Times New Roman"/>
                          <w:color w:val="000000"/>
                          <w:sz w:val="19"/>
                        </w:rPr>
                        <w:t>(подпись)</w:t>
                      </w:r>
                    </w:p>
                  </w:txbxContent>
                </v:textbox>
                <w10:wrap type="topAndBottom"/>
              </v:rect>
            </w:pict>
          </mc:Fallback>
        </mc:AlternateContent>
      </w:r>
      <w:r>
        <w:rPr>
          <w:noProof/>
        </w:rPr>
        <mc:AlternateContent>
          <mc:Choice Requires="wps">
            <w:drawing>
              <wp:anchor distT="393700" distB="0" distL="0" distR="0" simplePos="0" relativeHeight="251662336" behindDoc="0" locked="0" layoutInCell="1" hidden="0" allowOverlap="1">
                <wp:simplePos x="0" y="0"/>
                <wp:positionH relativeFrom="column">
                  <wp:posOffset>4787900</wp:posOffset>
                </wp:positionH>
                <wp:positionV relativeFrom="paragraph">
                  <wp:posOffset>393700</wp:posOffset>
                </wp:positionV>
                <wp:extent cx="1217295" cy="187325"/>
                <wp:effectExtent l="0" t="0" r="0" b="0"/>
                <wp:wrapTopAndBottom distT="393700" distB="0"/>
                <wp:docPr id="8" name="Прямоугольник 8"/>
                <wp:cNvGraphicFramePr/>
                <a:graphic xmlns:a="http://schemas.openxmlformats.org/drawingml/2006/main">
                  <a:graphicData uri="http://schemas.microsoft.com/office/word/2010/wordprocessingShape">
                    <wps:wsp>
                      <wps:cNvSpPr/>
                      <wps:spPr>
                        <a:xfrm>
                          <a:off x="4751640" y="3700625"/>
                          <a:ext cx="1188720" cy="158750"/>
                        </a:xfrm>
                        <a:prstGeom prst="rect">
                          <a:avLst/>
                        </a:prstGeom>
                        <a:noFill/>
                        <a:ln>
                          <a:noFill/>
                        </a:ln>
                      </wps:spPr>
                      <wps:txbx>
                        <w:txbxContent>
                          <w:p w:rsidR="006D3909" w:rsidRDefault="006D3909">
                            <w:pPr>
                              <w:textDirection w:val="btLr"/>
                            </w:pPr>
                            <w:r>
                              <w:rPr>
                                <w:rFonts w:ascii="Times New Roman" w:eastAsia="Times New Roman" w:hAnsi="Times New Roman" w:cs="Times New Roman"/>
                                <w:color w:val="191919"/>
                                <w:sz w:val="19"/>
                              </w:rPr>
                              <w:t>(фамилия, инициалы)</w:t>
                            </w:r>
                          </w:p>
                        </w:txbxContent>
                      </wps:txbx>
                      <wps:bodyPr spcFirstLastPara="1" wrap="square" lIns="0" tIns="0" rIns="0" bIns="0" anchor="t" anchorCtr="0">
                        <a:noAutofit/>
                      </wps:bodyPr>
                    </wps:wsp>
                  </a:graphicData>
                </a:graphic>
              </wp:anchor>
            </w:drawing>
          </mc:Choice>
          <mc:Fallback>
            <w:pict>
              <v:rect id="Прямоугольник 8" o:spid="_x0000_s1029" style="position:absolute;margin-left:377pt;margin-top:31pt;width:95.85pt;height:14.75pt;z-index:251662336;visibility:visible;mso-wrap-style:square;mso-wrap-distance-left:0;mso-wrap-distance-top:31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" filled="f" stroked="f">
                <v:textbox inset="0,0,0,0">
                  <w:txbxContent>
                    <w:p w:rsidR="006D3909" w:rsidRDefault="006D3909">
                      <w:pPr>
                        <w:textDirection w:val="btLr"/>
                      </w:pPr>
                      <w:r>
                        <w:rPr>
                          <w:rFonts w:ascii="Times New Roman" w:eastAsia="Times New Roman" w:hAnsi="Times New Roman" w:cs="Times New Roman"/>
                          <w:color w:val="191919"/>
                          <w:sz w:val="19"/>
                        </w:rPr>
                        <w:t>(фамилия, инициалы)</w:t>
                      </w:r>
                    </w:p>
                  </w:txbxContent>
                </v:textbox>
                <w10:wrap type="topAndBottom"/>
              </v:rect>
            </w:pict>
          </mc:Fallback>
        </mc:AlternateContent>
      </w:r>
    </w:p>
    <w:p w:rsidR="00990B2C" w:rsidRDefault="00C927B5">
      <w:pPr>
        <w:pBdr>
          <w:top w:val="nil"/>
          <w:left w:val="nil"/>
          <w:bottom w:val="nil"/>
          <w:right w:val="nil"/>
          <w:between w:val="nil"/>
        </w:pBdr>
        <w:ind w:left="7513"/>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Приложение № 1</w:t>
      </w:r>
    </w:p>
    <w:p w:rsidR="00990B2C" w:rsidRDefault="00C927B5">
      <w:pPr>
        <w:pBdr>
          <w:top w:val="nil"/>
          <w:left w:val="nil"/>
          <w:bottom w:val="nil"/>
          <w:right w:val="nil"/>
          <w:between w:val="nil"/>
        </w:pBdr>
        <w:ind w:left="7513"/>
        <w:rPr>
          <w:rFonts w:ascii="Times New Roman" w:eastAsia="Times New Roman" w:hAnsi="Times New Roman" w:cs="Times New Roman"/>
          <w:sz w:val="22"/>
          <w:szCs w:val="22"/>
        </w:rPr>
      </w:pPr>
      <w:r>
        <w:rPr>
          <w:rFonts w:ascii="Times New Roman" w:eastAsia="Times New Roman" w:hAnsi="Times New Roman" w:cs="Times New Roman"/>
          <w:sz w:val="22"/>
          <w:szCs w:val="22"/>
        </w:rPr>
        <w:t>к Заявке на участие</w:t>
      </w:r>
    </w:p>
    <w:p w:rsidR="00990B2C" w:rsidRDefault="00C927B5">
      <w:pPr>
        <w:pBdr>
          <w:top w:val="nil"/>
          <w:left w:val="nil"/>
          <w:bottom w:val="nil"/>
          <w:right w:val="nil"/>
          <w:between w:val="nil"/>
        </w:pBdr>
        <w:ind w:left="7513"/>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в открытом запросе </w:t>
      </w:r>
      <w:r>
        <w:rPr>
          <w:rFonts w:ascii="Times New Roman" w:eastAsia="Times New Roman" w:hAnsi="Times New Roman" w:cs="Times New Roman"/>
          <w:color w:val="191919"/>
          <w:sz w:val="22"/>
          <w:szCs w:val="22"/>
        </w:rPr>
        <w:t>предложений</w:t>
      </w:r>
    </w:p>
    <w:p w:rsidR="00990B2C" w:rsidRDefault="00990B2C">
      <w:pPr>
        <w:spacing w:line="259" w:lineRule="auto"/>
        <w:rPr>
          <w:rFonts w:ascii="Times New Roman" w:eastAsia="Times New Roman" w:hAnsi="Times New Roman" w:cs="Times New Roman"/>
        </w:rPr>
      </w:pPr>
    </w:p>
    <w:p w:rsidR="00990B2C" w:rsidRDefault="00990B2C">
      <w:pPr>
        <w:spacing w:line="259" w:lineRule="auto"/>
        <w:rPr>
          <w:rFonts w:ascii="Times New Roman" w:eastAsia="Times New Roman" w:hAnsi="Times New Roman" w:cs="Times New Roman"/>
          <w:sz w:val="22"/>
          <w:szCs w:val="22"/>
        </w:rPr>
      </w:pPr>
    </w:p>
    <w:p w:rsidR="00990B2C" w:rsidRDefault="00C927B5">
      <w:pPr>
        <w:pBdr>
          <w:top w:val="nil"/>
          <w:left w:val="nil"/>
          <w:bottom w:val="nil"/>
          <w:right w:val="nil"/>
          <w:between w:val="nil"/>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b/>
          <w:color w:val="191919"/>
          <w:sz w:val="22"/>
          <w:szCs w:val="22"/>
        </w:rPr>
        <w:t>Смета</w:t>
      </w:r>
    </w:p>
    <w:p w:rsidR="00990B2C" w:rsidRDefault="00C927B5">
      <w:pPr>
        <w:pBdr>
          <w:top w:val="nil"/>
          <w:left w:val="nil"/>
          <w:bottom w:val="nil"/>
          <w:right w:val="nil"/>
          <w:between w:val="nil"/>
        </w:pBdr>
        <w:spacing w:line="261"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b/>
          <w:color w:val="191919"/>
          <w:sz w:val="22"/>
          <w:szCs w:val="22"/>
        </w:rPr>
        <w:t>на</w:t>
      </w:r>
      <w:r>
        <w:rPr>
          <w:rFonts w:ascii="Times New Roman" w:eastAsia="Times New Roman" w:hAnsi="Times New Roman" w:cs="Times New Roman"/>
          <w:b/>
        </w:rPr>
        <w:t xml:space="preserve"> подготовку транспортной схемы для агломерации и расчета влияния на транспортные потоки с учетом верификации паспортов пересечений, анализа геоинформационных данных по транспортным перемещениям и динамическим моделированием, формирование типовых поперечных профилей улиц и ключевых транспортных узлов</w:t>
      </w:r>
    </w:p>
    <w:tbl>
      <w:tblPr>
        <w:tblStyle w:val="a9"/>
        <w:tblW w:w="10368" w:type="dxa"/>
        <w:jc w:val="center"/>
        <w:tblInd w:w="0" w:type="dxa"/>
        <w:tblLayout w:type="fixed"/>
        <w:tblLook w:val="0000" w:firstRow="0" w:lastRow="0" w:firstColumn="0" w:lastColumn="0" w:noHBand="0" w:noVBand="0"/>
      </w:tblPr>
      <w:tblGrid>
        <w:gridCol w:w="682"/>
        <w:gridCol w:w="7838"/>
        <w:gridCol w:w="1848"/>
      </w:tblGrid>
      <w:tr w:rsidR="00990B2C">
        <w:trPr>
          <w:trHeight w:val="298"/>
          <w:jc w:val="center"/>
        </w:trPr>
        <w:tc>
          <w:tcPr>
            <w:tcW w:w="682" w:type="dxa"/>
            <w:tcBorders>
              <w:top w:val="single" w:sz="4" w:space="0" w:color="000000"/>
              <w:left w:val="single" w:sz="4" w:space="0" w:color="000000"/>
            </w:tcBorders>
            <w:shd w:val="clear" w:color="auto" w:fill="auto"/>
            <w:vAlign w:val="bottom"/>
          </w:tcPr>
          <w:p w:rsidR="00990B2C" w:rsidRDefault="00C927B5">
            <w:pPr>
              <w:pBdr>
                <w:top w:val="nil"/>
                <w:left w:val="nil"/>
                <w:bottom w:val="nil"/>
                <w:right w:val="nil"/>
                <w:between w:val="nil"/>
              </w:pBdr>
              <w:ind w:firstLine="220"/>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w:t>
            </w:r>
          </w:p>
        </w:tc>
        <w:tc>
          <w:tcPr>
            <w:tcW w:w="7838" w:type="dxa"/>
            <w:tcBorders>
              <w:top w:val="single" w:sz="4" w:space="0" w:color="000000"/>
              <w:left w:val="single" w:sz="4" w:space="0" w:color="000000"/>
            </w:tcBorders>
            <w:shd w:val="clear" w:color="auto" w:fill="auto"/>
            <w:vAlign w:val="bottom"/>
          </w:tcPr>
          <w:p w:rsidR="00990B2C" w:rsidRDefault="00C927B5">
            <w:pPr>
              <w:pBdr>
                <w:top w:val="nil"/>
                <w:left w:val="nil"/>
                <w:bottom w:val="nil"/>
                <w:right w:val="nil"/>
                <w:between w:val="nil"/>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Наименование услуг</w:t>
            </w:r>
          </w:p>
        </w:tc>
        <w:tc>
          <w:tcPr>
            <w:tcW w:w="1848" w:type="dxa"/>
            <w:tcBorders>
              <w:top w:val="single" w:sz="4" w:space="0" w:color="000000"/>
              <w:left w:val="single" w:sz="4" w:space="0" w:color="000000"/>
              <w:right w:val="single" w:sz="4" w:space="0" w:color="000000"/>
            </w:tcBorders>
            <w:shd w:val="clear" w:color="auto" w:fill="auto"/>
            <w:vAlign w:val="bottom"/>
          </w:tcPr>
          <w:p w:rsidR="00990B2C" w:rsidRDefault="00C927B5">
            <w:pPr>
              <w:pBdr>
                <w:top w:val="nil"/>
                <w:left w:val="nil"/>
                <w:bottom w:val="nil"/>
                <w:right w:val="nil"/>
                <w:between w:val="nil"/>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Цена</w:t>
            </w:r>
          </w:p>
        </w:tc>
      </w:tr>
      <w:tr w:rsidR="00990B2C">
        <w:trPr>
          <w:trHeight w:val="288"/>
          <w:jc w:val="center"/>
        </w:trPr>
        <w:tc>
          <w:tcPr>
            <w:tcW w:w="682" w:type="dxa"/>
            <w:tcBorders>
              <w:top w:val="single" w:sz="4" w:space="0" w:color="000000"/>
              <w:left w:val="single" w:sz="4" w:space="0" w:color="000000"/>
            </w:tcBorders>
            <w:shd w:val="clear" w:color="auto" w:fill="auto"/>
          </w:tcPr>
          <w:p w:rsidR="00990B2C" w:rsidRDefault="00990B2C">
            <w:pPr>
              <w:rPr>
                <w:sz w:val="22"/>
                <w:szCs w:val="22"/>
              </w:rPr>
            </w:pPr>
          </w:p>
        </w:tc>
        <w:tc>
          <w:tcPr>
            <w:tcW w:w="7838" w:type="dxa"/>
            <w:tcBorders>
              <w:top w:val="single" w:sz="4" w:space="0" w:color="000000"/>
              <w:left w:val="single" w:sz="4" w:space="0" w:color="000000"/>
            </w:tcBorders>
            <w:shd w:val="clear" w:color="auto" w:fill="auto"/>
          </w:tcPr>
          <w:p w:rsidR="00990B2C" w:rsidRDefault="00990B2C">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990B2C" w:rsidRDefault="00990B2C">
            <w:pPr>
              <w:rPr>
                <w:sz w:val="22"/>
                <w:szCs w:val="22"/>
              </w:rPr>
            </w:pPr>
          </w:p>
        </w:tc>
      </w:tr>
      <w:tr w:rsidR="00990B2C">
        <w:trPr>
          <w:trHeight w:val="288"/>
          <w:jc w:val="center"/>
        </w:trPr>
        <w:tc>
          <w:tcPr>
            <w:tcW w:w="682" w:type="dxa"/>
            <w:tcBorders>
              <w:top w:val="single" w:sz="4" w:space="0" w:color="000000"/>
              <w:left w:val="single" w:sz="4" w:space="0" w:color="000000"/>
            </w:tcBorders>
            <w:shd w:val="clear" w:color="auto" w:fill="auto"/>
          </w:tcPr>
          <w:p w:rsidR="00990B2C" w:rsidRDefault="00990B2C">
            <w:pPr>
              <w:rPr>
                <w:sz w:val="22"/>
                <w:szCs w:val="22"/>
              </w:rPr>
            </w:pPr>
          </w:p>
        </w:tc>
        <w:tc>
          <w:tcPr>
            <w:tcW w:w="7838" w:type="dxa"/>
            <w:tcBorders>
              <w:top w:val="single" w:sz="4" w:space="0" w:color="000000"/>
              <w:left w:val="single" w:sz="4" w:space="0" w:color="000000"/>
            </w:tcBorders>
            <w:shd w:val="clear" w:color="auto" w:fill="auto"/>
          </w:tcPr>
          <w:p w:rsidR="00990B2C" w:rsidRDefault="00990B2C">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990B2C" w:rsidRDefault="00990B2C">
            <w:pPr>
              <w:rPr>
                <w:sz w:val="22"/>
                <w:szCs w:val="22"/>
              </w:rPr>
            </w:pPr>
          </w:p>
        </w:tc>
      </w:tr>
      <w:tr w:rsidR="00990B2C">
        <w:trPr>
          <w:trHeight w:val="283"/>
          <w:jc w:val="center"/>
        </w:trPr>
        <w:tc>
          <w:tcPr>
            <w:tcW w:w="682" w:type="dxa"/>
            <w:tcBorders>
              <w:top w:val="single" w:sz="4" w:space="0" w:color="000000"/>
              <w:left w:val="single" w:sz="4" w:space="0" w:color="000000"/>
            </w:tcBorders>
            <w:shd w:val="clear" w:color="auto" w:fill="auto"/>
          </w:tcPr>
          <w:p w:rsidR="00990B2C" w:rsidRDefault="00990B2C">
            <w:pPr>
              <w:rPr>
                <w:sz w:val="22"/>
                <w:szCs w:val="22"/>
              </w:rPr>
            </w:pPr>
          </w:p>
        </w:tc>
        <w:tc>
          <w:tcPr>
            <w:tcW w:w="7838" w:type="dxa"/>
            <w:tcBorders>
              <w:top w:val="single" w:sz="4" w:space="0" w:color="000000"/>
              <w:left w:val="single" w:sz="4" w:space="0" w:color="000000"/>
            </w:tcBorders>
            <w:shd w:val="clear" w:color="auto" w:fill="auto"/>
          </w:tcPr>
          <w:p w:rsidR="00990B2C" w:rsidRDefault="00990B2C">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990B2C" w:rsidRDefault="00990B2C">
            <w:pPr>
              <w:rPr>
                <w:sz w:val="22"/>
                <w:szCs w:val="22"/>
              </w:rPr>
            </w:pPr>
          </w:p>
        </w:tc>
      </w:tr>
      <w:tr w:rsidR="00990B2C">
        <w:trPr>
          <w:trHeight w:val="288"/>
          <w:jc w:val="center"/>
        </w:trPr>
        <w:tc>
          <w:tcPr>
            <w:tcW w:w="682" w:type="dxa"/>
            <w:tcBorders>
              <w:top w:val="single" w:sz="4" w:space="0" w:color="000000"/>
              <w:left w:val="single" w:sz="4" w:space="0" w:color="000000"/>
            </w:tcBorders>
            <w:shd w:val="clear" w:color="auto" w:fill="auto"/>
          </w:tcPr>
          <w:p w:rsidR="00990B2C" w:rsidRDefault="00990B2C">
            <w:pPr>
              <w:rPr>
                <w:sz w:val="22"/>
                <w:szCs w:val="22"/>
              </w:rPr>
            </w:pPr>
          </w:p>
        </w:tc>
        <w:tc>
          <w:tcPr>
            <w:tcW w:w="7838" w:type="dxa"/>
            <w:tcBorders>
              <w:top w:val="single" w:sz="4" w:space="0" w:color="000000"/>
              <w:left w:val="single" w:sz="4" w:space="0" w:color="000000"/>
            </w:tcBorders>
            <w:shd w:val="clear" w:color="auto" w:fill="auto"/>
          </w:tcPr>
          <w:p w:rsidR="00990B2C" w:rsidRDefault="00990B2C">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990B2C" w:rsidRDefault="00990B2C">
            <w:pPr>
              <w:rPr>
                <w:sz w:val="22"/>
                <w:szCs w:val="22"/>
              </w:rPr>
            </w:pPr>
          </w:p>
        </w:tc>
      </w:tr>
      <w:tr w:rsidR="00990B2C">
        <w:trPr>
          <w:trHeight w:val="288"/>
          <w:jc w:val="center"/>
        </w:trPr>
        <w:tc>
          <w:tcPr>
            <w:tcW w:w="682" w:type="dxa"/>
            <w:tcBorders>
              <w:top w:val="single" w:sz="4" w:space="0" w:color="000000"/>
              <w:left w:val="single" w:sz="4" w:space="0" w:color="000000"/>
            </w:tcBorders>
            <w:shd w:val="clear" w:color="auto" w:fill="auto"/>
          </w:tcPr>
          <w:p w:rsidR="00990B2C" w:rsidRDefault="00990B2C">
            <w:pPr>
              <w:rPr>
                <w:sz w:val="22"/>
                <w:szCs w:val="22"/>
              </w:rPr>
            </w:pPr>
          </w:p>
        </w:tc>
        <w:tc>
          <w:tcPr>
            <w:tcW w:w="7838" w:type="dxa"/>
            <w:tcBorders>
              <w:top w:val="single" w:sz="4" w:space="0" w:color="000000"/>
              <w:left w:val="single" w:sz="4" w:space="0" w:color="000000"/>
            </w:tcBorders>
            <w:shd w:val="clear" w:color="auto" w:fill="auto"/>
          </w:tcPr>
          <w:p w:rsidR="00990B2C" w:rsidRDefault="00990B2C">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990B2C" w:rsidRDefault="00990B2C">
            <w:pPr>
              <w:rPr>
                <w:sz w:val="22"/>
                <w:szCs w:val="22"/>
              </w:rPr>
            </w:pPr>
          </w:p>
        </w:tc>
      </w:tr>
      <w:tr w:rsidR="00990B2C">
        <w:trPr>
          <w:trHeight w:val="288"/>
          <w:jc w:val="center"/>
        </w:trPr>
        <w:tc>
          <w:tcPr>
            <w:tcW w:w="682" w:type="dxa"/>
            <w:tcBorders>
              <w:top w:val="single" w:sz="4" w:space="0" w:color="000000"/>
              <w:left w:val="single" w:sz="4" w:space="0" w:color="000000"/>
            </w:tcBorders>
            <w:shd w:val="clear" w:color="auto" w:fill="auto"/>
          </w:tcPr>
          <w:p w:rsidR="00990B2C" w:rsidRDefault="00990B2C">
            <w:pPr>
              <w:rPr>
                <w:sz w:val="22"/>
                <w:szCs w:val="22"/>
              </w:rPr>
            </w:pPr>
          </w:p>
        </w:tc>
        <w:tc>
          <w:tcPr>
            <w:tcW w:w="7838" w:type="dxa"/>
            <w:tcBorders>
              <w:top w:val="single" w:sz="4" w:space="0" w:color="000000"/>
              <w:left w:val="single" w:sz="4" w:space="0" w:color="000000"/>
            </w:tcBorders>
            <w:shd w:val="clear" w:color="auto" w:fill="auto"/>
          </w:tcPr>
          <w:p w:rsidR="00990B2C" w:rsidRDefault="00990B2C">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990B2C" w:rsidRDefault="00990B2C">
            <w:pPr>
              <w:rPr>
                <w:sz w:val="22"/>
                <w:szCs w:val="22"/>
              </w:rPr>
            </w:pPr>
          </w:p>
        </w:tc>
      </w:tr>
      <w:tr w:rsidR="00990B2C">
        <w:trPr>
          <w:trHeight w:val="355"/>
          <w:jc w:val="center"/>
        </w:trPr>
        <w:tc>
          <w:tcPr>
            <w:tcW w:w="682" w:type="dxa"/>
            <w:tcBorders>
              <w:top w:val="single" w:sz="4" w:space="0" w:color="000000"/>
              <w:left w:val="single" w:sz="4" w:space="0" w:color="000000"/>
            </w:tcBorders>
            <w:shd w:val="clear" w:color="auto" w:fill="auto"/>
          </w:tcPr>
          <w:p w:rsidR="00990B2C" w:rsidRDefault="00990B2C">
            <w:pPr>
              <w:rPr>
                <w:sz w:val="22"/>
                <w:szCs w:val="22"/>
              </w:rPr>
            </w:pPr>
          </w:p>
        </w:tc>
        <w:tc>
          <w:tcPr>
            <w:tcW w:w="7838" w:type="dxa"/>
            <w:tcBorders>
              <w:top w:val="single" w:sz="4" w:space="0" w:color="000000"/>
              <w:left w:val="single" w:sz="4" w:space="0" w:color="000000"/>
            </w:tcBorders>
            <w:shd w:val="clear" w:color="auto" w:fill="auto"/>
          </w:tcPr>
          <w:p w:rsidR="00990B2C" w:rsidRDefault="00990B2C">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990B2C" w:rsidRDefault="00990B2C">
            <w:pPr>
              <w:rPr>
                <w:sz w:val="22"/>
                <w:szCs w:val="22"/>
              </w:rPr>
            </w:pPr>
          </w:p>
        </w:tc>
      </w:tr>
      <w:tr w:rsidR="00990B2C">
        <w:trPr>
          <w:trHeight w:val="360"/>
          <w:jc w:val="center"/>
        </w:trPr>
        <w:tc>
          <w:tcPr>
            <w:tcW w:w="682" w:type="dxa"/>
            <w:tcBorders>
              <w:top w:val="single" w:sz="4" w:space="0" w:color="000000"/>
              <w:left w:val="single" w:sz="4" w:space="0" w:color="000000"/>
            </w:tcBorders>
            <w:shd w:val="clear" w:color="auto" w:fill="auto"/>
          </w:tcPr>
          <w:p w:rsidR="00990B2C" w:rsidRDefault="00990B2C">
            <w:pPr>
              <w:rPr>
                <w:sz w:val="22"/>
                <w:szCs w:val="22"/>
              </w:rPr>
            </w:pPr>
          </w:p>
        </w:tc>
        <w:tc>
          <w:tcPr>
            <w:tcW w:w="7838" w:type="dxa"/>
            <w:tcBorders>
              <w:top w:val="single" w:sz="4" w:space="0" w:color="000000"/>
              <w:left w:val="single" w:sz="4" w:space="0" w:color="000000"/>
            </w:tcBorders>
            <w:shd w:val="clear" w:color="auto" w:fill="auto"/>
          </w:tcPr>
          <w:p w:rsidR="00990B2C" w:rsidRDefault="00990B2C">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990B2C" w:rsidRDefault="00990B2C">
            <w:pPr>
              <w:rPr>
                <w:sz w:val="22"/>
                <w:szCs w:val="22"/>
              </w:rPr>
            </w:pPr>
          </w:p>
        </w:tc>
      </w:tr>
      <w:tr w:rsidR="00990B2C">
        <w:trPr>
          <w:trHeight w:val="360"/>
          <w:jc w:val="center"/>
        </w:trPr>
        <w:tc>
          <w:tcPr>
            <w:tcW w:w="682" w:type="dxa"/>
            <w:tcBorders>
              <w:top w:val="single" w:sz="4" w:space="0" w:color="000000"/>
              <w:left w:val="single" w:sz="4" w:space="0" w:color="000000"/>
            </w:tcBorders>
            <w:shd w:val="clear" w:color="auto" w:fill="auto"/>
          </w:tcPr>
          <w:p w:rsidR="00990B2C" w:rsidRDefault="00990B2C">
            <w:pPr>
              <w:rPr>
                <w:sz w:val="22"/>
                <w:szCs w:val="22"/>
              </w:rPr>
            </w:pPr>
          </w:p>
        </w:tc>
        <w:tc>
          <w:tcPr>
            <w:tcW w:w="7838" w:type="dxa"/>
            <w:tcBorders>
              <w:top w:val="single" w:sz="4" w:space="0" w:color="000000"/>
              <w:left w:val="single" w:sz="4" w:space="0" w:color="000000"/>
            </w:tcBorders>
            <w:shd w:val="clear" w:color="auto" w:fill="auto"/>
          </w:tcPr>
          <w:p w:rsidR="00990B2C" w:rsidRDefault="00990B2C">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990B2C" w:rsidRDefault="00990B2C">
            <w:pPr>
              <w:rPr>
                <w:sz w:val="22"/>
                <w:szCs w:val="22"/>
              </w:rPr>
            </w:pPr>
          </w:p>
        </w:tc>
      </w:tr>
      <w:tr w:rsidR="00990B2C">
        <w:trPr>
          <w:trHeight w:val="360"/>
          <w:jc w:val="center"/>
        </w:trPr>
        <w:tc>
          <w:tcPr>
            <w:tcW w:w="682" w:type="dxa"/>
            <w:tcBorders>
              <w:top w:val="single" w:sz="4" w:space="0" w:color="000000"/>
              <w:left w:val="single" w:sz="4" w:space="0" w:color="000000"/>
            </w:tcBorders>
            <w:shd w:val="clear" w:color="auto" w:fill="auto"/>
          </w:tcPr>
          <w:p w:rsidR="00990B2C" w:rsidRDefault="00990B2C">
            <w:pPr>
              <w:rPr>
                <w:sz w:val="22"/>
                <w:szCs w:val="22"/>
              </w:rPr>
            </w:pPr>
          </w:p>
        </w:tc>
        <w:tc>
          <w:tcPr>
            <w:tcW w:w="7838" w:type="dxa"/>
            <w:tcBorders>
              <w:top w:val="single" w:sz="4" w:space="0" w:color="000000"/>
              <w:left w:val="single" w:sz="4" w:space="0" w:color="000000"/>
            </w:tcBorders>
            <w:shd w:val="clear" w:color="auto" w:fill="auto"/>
          </w:tcPr>
          <w:p w:rsidR="00990B2C" w:rsidRDefault="00990B2C">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990B2C" w:rsidRDefault="00990B2C">
            <w:pPr>
              <w:rPr>
                <w:sz w:val="22"/>
                <w:szCs w:val="22"/>
              </w:rPr>
            </w:pPr>
          </w:p>
        </w:tc>
      </w:tr>
      <w:tr w:rsidR="00990B2C">
        <w:trPr>
          <w:trHeight w:val="298"/>
          <w:jc w:val="center"/>
        </w:trPr>
        <w:tc>
          <w:tcPr>
            <w:tcW w:w="682" w:type="dxa"/>
            <w:tcBorders>
              <w:top w:val="single" w:sz="4" w:space="0" w:color="000000"/>
              <w:left w:val="single" w:sz="4" w:space="0" w:color="000000"/>
              <w:bottom w:val="single" w:sz="4" w:space="0" w:color="000000"/>
            </w:tcBorders>
            <w:shd w:val="clear" w:color="auto" w:fill="auto"/>
          </w:tcPr>
          <w:p w:rsidR="00990B2C" w:rsidRDefault="00990B2C">
            <w:pPr>
              <w:rPr>
                <w:sz w:val="22"/>
                <w:szCs w:val="22"/>
              </w:rPr>
            </w:pPr>
          </w:p>
        </w:tc>
        <w:tc>
          <w:tcPr>
            <w:tcW w:w="7838" w:type="dxa"/>
            <w:tcBorders>
              <w:top w:val="single" w:sz="4" w:space="0" w:color="000000"/>
              <w:left w:val="single" w:sz="4" w:space="0" w:color="000000"/>
              <w:bottom w:val="single" w:sz="4" w:space="0" w:color="000000"/>
            </w:tcBorders>
            <w:shd w:val="clear" w:color="auto" w:fill="auto"/>
          </w:tcPr>
          <w:p w:rsidR="00990B2C" w:rsidRDefault="00C927B5">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b/>
                <w:color w:val="191919"/>
                <w:sz w:val="22"/>
                <w:szCs w:val="22"/>
              </w:rPr>
              <w:t>ИТОГО:</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990B2C" w:rsidRDefault="00990B2C">
            <w:pPr>
              <w:rPr>
                <w:sz w:val="22"/>
                <w:szCs w:val="22"/>
              </w:rPr>
            </w:pPr>
          </w:p>
        </w:tc>
      </w:tr>
    </w:tbl>
    <w:p w:rsidR="00990B2C" w:rsidRDefault="00990B2C">
      <w:pPr>
        <w:spacing w:after="239" w:line="14" w:lineRule="auto"/>
        <w:rPr>
          <w:sz w:val="22"/>
          <w:szCs w:val="22"/>
        </w:rPr>
      </w:pPr>
    </w:p>
    <w:p w:rsidR="00990B2C" w:rsidRDefault="00C927B5">
      <w:pPr>
        <w:pBdr>
          <w:top w:val="nil"/>
          <w:left w:val="nil"/>
          <w:bottom w:val="nil"/>
          <w:right w:val="nil"/>
          <w:between w:val="nil"/>
        </w:pBdr>
        <w:spacing w:after="240" w:line="266" w:lineRule="auto"/>
        <w:ind w:firstLine="5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Общая стоимость () рублей 00 копеек, </w:t>
      </w:r>
      <w:r>
        <w:rPr>
          <w:rFonts w:ascii="Times New Roman" w:eastAsia="Times New Roman" w:hAnsi="Times New Roman" w:cs="Times New Roman"/>
          <w:color w:val="191919"/>
          <w:sz w:val="22"/>
          <w:szCs w:val="22"/>
          <w:u w:val="single"/>
        </w:rPr>
        <w:t>НДС не предусмотрен/в т.ч. НДС,</w:t>
      </w:r>
      <w:r>
        <w:rPr>
          <w:rFonts w:ascii="Times New Roman" w:eastAsia="Times New Roman" w:hAnsi="Times New Roman" w:cs="Times New Roman"/>
          <w:color w:val="191919"/>
          <w:sz w:val="22"/>
          <w:szCs w:val="22"/>
        </w:rPr>
        <w:t xml:space="preserve"> и включает в себя стоимость всех услуг, указанных в Техническом задании к Извещению о закупке.</w:t>
      </w:r>
    </w:p>
    <w:p w:rsidR="00990B2C" w:rsidRDefault="00C927B5">
      <w:pPr>
        <w:spacing w:line="14" w:lineRule="auto"/>
        <w:sectPr w:rsidR="00990B2C">
          <w:pgSz w:w="11900" w:h="16840"/>
          <w:pgMar w:top="1379" w:right="523" w:bottom="426" w:left="631" w:header="0" w:footer="3" w:gutter="0"/>
          <w:pgNumType w:start="12"/>
          <w:cols w:space="720"/>
          <w:titlePg/>
        </w:sectPr>
      </w:pPr>
      <w:r>
        <w:rPr>
          <w:noProof/>
        </w:rPr>
        <mc:AlternateContent>
          <mc:Choice Requires="wps">
            <w:drawing>
              <wp:anchor distT="676275" distB="0" distL="0" distR="0" simplePos="0" relativeHeight="251663360" behindDoc="0" locked="0" layoutInCell="1" hidden="0" allowOverlap="1">
                <wp:simplePos x="0" y="0"/>
                <wp:positionH relativeFrom="column">
                  <wp:posOffset>482600</wp:posOffset>
                </wp:positionH>
                <wp:positionV relativeFrom="paragraph">
                  <wp:posOffset>676275</wp:posOffset>
                </wp:positionV>
                <wp:extent cx="2262505" cy="189865"/>
                <wp:effectExtent l="0" t="0" r="0" b="0"/>
                <wp:wrapTopAndBottom distT="676275" distB="0"/>
                <wp:docPr id="9" name="Прямоугольник 9"/>
                <wp:cNvGraphicFramePr/>
                <a:graphic xmlns:a="http://schemas.openxmlformats.org/drawingml/2006/main">
                  <a:graphicData uri="http://schemas.microsoft.com/office/word/2010/wordprocessingShape">
                    <wps:wsp>
                      <wps:cNvSpPr/>
                      <wps:spPr>
                        <a:xfrm>
                          <a:off x="4229035" y="3699355"/>
                          <a:ext cx="2233930" cy="161290"/>
                        </a:xfrm>
                        <a:prstGeom prst="rect">
                          <a:avLst/>
                        </a:prstGeom>
                        <a:noFill/>
                        <a:ln>
                          <a:noFill/>
                        </a:ln>
                      </wps:spPr>
                      <wps:txbx>
                        <w:txbxContent>
                          <w:p w:rsidR="006D3909" w:rsidRDefault="006D3909">
                            <w:pPr>
                              <w:textDirection w:val="btLr"/>
                            </w:pPr>
                            <w:r>
                              <w:rPr>
                                <w:rFonts w:ascii="Times New Roman" w:eastAsia="Times New Roman" w:hAnsi="Times New Roman" w:cs="Times New Roman"/>
                                <w:color w:val="000000"/>
                                <w:sz w:val="19"/>
                              </w:rPr>
                              <w:t>(должность, наименование организации)</w:t>
                            </w:r>
                          </w:p>
                        </w:txbxContent>
                      </wps:txbx>
                      <wps:bodyPr spcFirstLastPara="1" wrap="square" lIns="0" tIns="0" rIns="0" bIns="0" anchor="t" anchorCtr="0">
                        <a:noAutofit/>
                      </wps:bodyPr>
                    </wps:wsp>
                  </a:graphicData>
                </a:graphic>
              </wp:anchor>
            </w:drawing>
          </mc:Choice>
          <mc:Fallback>
            <w:pict>
              <v:rect id="Прямоугольник 9" o:spid="_x0000_s1030" style="position:absolute;margin-left:38pt;margin-top:53.25pt;width:178.15pt;height:14.95pt;z-index:251663360;visibility:visible;mso-wrap-style:square;mso-wrap-distance-left:0;mso-wrap-distance-top:53.2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" filled="f" stroked="f">
                <v:textbox inset="0,0,0,0">
                  <w:txbxContent>
                    <w:p w:rsidR="006D3909" w:rsidRDefault="006D3909">
                      <w:pPr>
                        <w:textDirection w:val="btLr"/>
                      </w:pPr>
                      <w:r>
                        <w:rPr>
                          <w:rFonts w:ascii="Times New Roman" w:eastAsia="Times New Roman" w:hAnsi="Times New Roman" w:cs="Times New Roman"/>
                          <w:color w:val="000000"/>
                          <w:sz w:val="19"/>
                        </w:rPr>
                        <w:t>(должность, наименование организации)</w:t>
                      </w:r>
                    </w:p>
                  </w:txbxContent>
                </v:textbox>
                <w10:wrap type="topAndBottom"/>
              </v:rect>
            </w:pict>
          </mc:Fallback>
        </mc:AlternateContent>
      </w:r>
      <w:r>
        <w:rPr>
          <w:noProof/>
        </w:rPr>
        <mc:AlternateContent>
          <mc:Choice Requires="wps">
            <w:drawing>
              <wp:anchor distT="679450" distB="5715" distL="0" distR="0" simplePos="0" relativeHeight="251664384" behindDoc="0" locked="0" layoutInCell="1" hidden="0" allowOverlap="1">
                <wp:simplePos x="0" y="0"/>
                <wp:positionH relativeFrom="column">
                  <wp:posOffset>3060700</wp:posOffset>
                </wp:positionH>
                <wp:positionV relativeFrom="paragraph">
                  <wp:posOffset>679450</wp:posOffset>
                </wp:positionV>
                <wp:extent cx="263525" cy="180975"/>
                <wp:effectExtent l="0" t="0" r="0" b="0"/>
                <wp:wrapTopAndBottom distT="679450" distB="5715"/>
                <wp:docPr id="3" name="Прямоугольник 3"/>
                <wp:cNvGraphicFramePr/>
                <a:graphic xmlns:a="http://schemas.openxmlformats.org/drawingml/2006/main">
                  <a:graphicData uri="http://schemas.microsoft.com/office/word/2010/wordprocessingShape">
                    <wps:wsp>
                      <wps:cNvSpPr/>
                      <wps:spPr>
                        <a:xfrm>
                          <a:off x="5228525" y="3703800"/>
                          <a:ext cx="234950" cy="152400"/>
                        </a:xfrm>
                        <a:prstGeom prst="rect">
                          <a:avLst/>
                        </a:prstGeom>
                        <a:noFill/>
                        <a:ln>
                          <a:noFill/>
                        </a:ln>
                      </wps:spPr>
                      <wps:txbx>
                        <w:txbxContent>
                          <w:p w:rsidR="006D3909" w:rsidRDefault="006D3909">
                            <w:pPr>
                              <w:textDirection w:val="btLr"/>
                            </w:pPr>
                            <w:proofErr w:type="spellStart"/>
                            <w:r>
                              <w:rPr>
                                <w:rFonts w:ascii="Times New Roman" w:eastAsia="Times New Roman" w:hAnsi="Times New Roman" w:cs="Times New Roman"/>
                                <w:i/>
                                <w:color w:val="000000"/>
                                <w:sz w:val="19"/>
                              </w:rPr>
                              <w:t>м.п</w:t>
                            </w:r>
                            <w:proofErr w:type="spellEnd"/>
                            <w:r>
                              <w:rPr>
                                <w:rFonts w:ascii="Times New Roman" w:eastAsia="Times New Roman" w:hAnsi="Times New Roman" w:cs="Times New Roman"/>
                                <w:i/>
                                <w:color w:val="000000"/>
                                <w:sz w:val="19"/>
                              </w:rPr>
                              <w:t>.</w:t>
                            </w:r>
                          </w:p>
                        </w:txbxContent>
                      </wps:txbx>
                      <wps:bodyPr spcFirstLastPara="1" wrap="square" lIns="0" tIns="0" rIns="0" bIns="0" anchor="t" anchorCtr="0">
                        <a:noAutofit/>
                      </wps:bodyPr>
                    </wps:wsp>
                  </a:graphicData>
                </a:graphic>
              </wp:anchor>
            </w:drawing>
          </mc:Choice>
          <mc:Fallback>
            <w:pict>
              <v:rect id="Прямоугольник 3" o:spid="_x0000_s1031" style="position:absolute;margin-left:241pt;margin-top:53.5pt;width:20.75pt;height:14.25pt;z-index:251664384;visibility:visible;mso-wrap-style:square;mso-wrap-distance-left:0;mso-wrap-distance-top:53.5pt;mso-wrap-distance-right:0;mso-wrap-distance-bottom:.4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" filled="f" stroked="f">
                <v:textbox inset="0,0,0,0">
                  <w:txbxContent>
                    <w:p w:rsidR="006D3909" w:rsidRDefault="006D3909">
                      <w:pPr>
                        <w:textDirection w:val="btLr"/>
                      </w:pPr>
                      <w:proofErr w:type="spellStart"/>
                      <w:r>
                        <w:rPr>
                          <w:rFonts w:ascii="Times New Roman" w:eastAsia="Times New Roman" w:hAnsi="Times New Roman" w:cs="Times New Roman"/>
                          <w:i/>
                          <w:color w:val="000000"/>
                          <w:sz w:val="19"/>
                        </w:rPr>
                        <w:t>м.п</w:t>
                      </w:r>
                      <w:proofErr w:type="spellEnd"/>
                      <w:r>
                        <w:rPr>
                          <w:rFonts w:ascii="Times New Roman" w:eastAsia="Times New Roman" w:hAnsi="Times New Roman" w:cs="Times New Roman"/>
                          <w:i/>
                          <w:color w:val="000000"/>
                          <w:sz w:val="19"/>
                        </w:rPr>
                        <w:t>.</w:t>
                      </w:r>
                    </w:p>
                  </w:txbxContent>
                </v:textbox>
                <w10:wrap type="topAndBottom"/>
              </v:rect>
            </w:pict>
          </mc:Fallback>
        </mc:AlternateContent>
      </w:r>
      <w:r>
        <w:rPr>
          <w:noProof/>
        </w:rPr>
        <mc:AlternateContent>
          <mc:Choice Requires="wps">
            <w:drawing>
              <wp:anchor distT="676275" distB="5715" distL="0" distR="0" simplePos="0" relativeHeight="251665408" behindDoc="0" locked="0" layoutInCell="1" hidden="0" allowOverlap="1">
                <wp:simplePos x="0" y="0"/>
                <wp:positionH relativeFrom="column">
                  <wp:posOffset>3530600</wp:posOffset>
                </wp:positionH>
                <wp:positionV relativeFrom="paragraph">
                  <wp:posOffset>676275</wp:posOffset>
                </wp:positionV>
                <wp:extent cx="586105" cy="184150"/>
                <wp:effectExtent l="0" t="0" r="0" b="0"/>
                <wp:wrapTopAndBottom distT="676275" distB="5715"/>
                <wp:docPr id="7" name="Прямоугольник 7"/>
                <wp:cNvGraphicFramePr/>
                <a:graphic xmlns:a="http://schemas.openxmlformats.org/drawingml/2006/main">
                  <a:graphicData uri="http://schemas.microsoft.com/office/word/2010/wordprocessingShape">
                    <wps:wsp>
                      <wps:cNvSpPr/>
                      <wps:spPr>
                        <a:xfrm>
                          <a:off x="5067235" y="3702213"/>
                          <a:ext cx="557530" cy="155575"/>
                        </a:xfrm>
                        <a:prstGeom prst="rect">
                          <a:avLst/>
                        </a:prstGeom>
                        <a:noFill/>
                        <a:ln>
                          <a:noFill/>
                        </a:ln>
                      </wps:spPr>
                      <wps:txbx>
                        <w:txbxContent>
                          <w:p w:rsidR="006D3909" w:rsidRDefault="006D3909">
                            <w:pPr>
                              <w:textDirection w:val="btLr"/>
                            </w:pPr>
                            <w:r>
                              <w:rPr>
                                <w:rFonts w:ascii="Times New Roman" w:eastAsia="Times New Roman" w:hAnsi="Times New Roman" w:cs="Times New Roman"/>
                                <w:color w:val="000000"/>
                                <w:sz w:val="19"/>
                              </w:rPr>
                              <w:t>(подпись)</w:t>
                            </w:r>
                          </w:p>
                        </w:txbxContent>
                      </wps:txbx>
                      <wps:bodyPr spcFirstLastPara="1" wrap="square" lIns="0" tIns="0" rIns="0" bIns="0" anchor="t" anchorCtr="0">
                        <a:noAutofit/>
                      </wps:bodyPr>
                    </wps:wsp>
                  </a:graphicData>
                </a:graphic>
              </wp:anchor>
            </w:drawing>
          </mc:Choice>
          <mc:Fallback>
            <w:pict>
              <v:rect id="Прямоугольник 7" o:spid="_x0000_s1032" style="position:absolute;margin-left:278pt;margin-top:53.25pt;width:46.15pt;height:14.5pt;z-index:251665408;visibility:visible;mso-wrap-style:square;mso-wrap-distance-left:0;mso-wrap-distance-top:53.25pt;mso-wrap-distance-right:0;mso-wrap-distance-bottom:.4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" filled="f" stroked="f">
                <v:textbox inset="0,0,0,0">
                  <w:txbxContent>
                    <w:p w:rsidR="006D3909" w:rsidRDefault="006D3909">
                      <w:pPr>
                        <w:textDirection w:val="btLr"/>
                      </w:pPr>
                      <w:r>
                        <w:rPr>
                          <w:rFonts w:ascii="Times New Roman" w:eastAsia="Times New Roman" w:hAnsi="Times New Roman" w:cs="Times New Roman"/>
                          <w:color w:val="000000"/>
                          <w:sz w:val="19"/>
                        </w:rPr>
                        <w:t>(подпись)</w:t>
                      </w:r>
                    </w:p>
                  </w:txbxContent>
                </v:textbox>
                <w10:wrap type="topAndBottom"/>
              </v:rect>
            </w:pict>
          </mc:Fallback>
        </mc:AlternateContent>
      </w:r>
      <w:r>
        <w:rPr>
          <w:noProof/>
        </w:rPr>
        <mc:AlternateContent>
          <mc:Choice Requires="wps">
            <w:drawing>
              <wp:anchor distT="673100" distB="3175" distL="0" distR="0" simplePos="0" relativeHeight="251666432" behindDoc="0" locked="0" layoutInCell="1" hidden="0" allowOverlap="1">
                <wp:simplePos x="0" y="0"/>
                <wp:positionH relativeFrom="column">
                  <wp:posOffset>4749800</wp:posOffset>
                </wp:positionH>
                <wp:positionV relativeFrom="paragraph">
                  <wp:posOffset>673100</wp:posOffset>
                </wp:positionV>
                <wp:extent cx="1220470" cy="189865"/>
                <wp:effectExtent l="0" t="0" r="0" b="0"/>
                <wp:wrapTopAndBottom distT="673100" distB="3175"/>
                <wp:docPr id="10" name="Прямоугольник 10"/>
                <wp:cNvGraphicFramePr/>
                <a:graphic xmlns:a="http://schemas.openxmlformats.org/drawingml/2006/main">
                  <a:graphicData uri="http://schemas.microsoft.com/office/word/2010/wordprocessingShape">
                    <wps:wsp>
                      <wps:cNvSpPr/>
                      <wps:spPr>
                        <a:xfrm>
                          <a:off x="4750053" y="3699355"/>
                          <a:ext cx="1191895" cy="161290"/>
                        </a:xfrm>
                        <a:prstGeom prst="rect">
                          <a:avLst/>
                        </a:prstGeom>
                        <a:noFill/>
                        <a:ln>
                          <a:noFill/>
                        </a:ln>
                      </wps:spPr>
                      <wps:txbx>
                        <w:txbxContent>
                          <w:p w:rsidR="006D3909" w:rsidRDefault="006D3909">
                            <w:pPr>
                              <w:textDirection w:val="btLr"/>
                            </w:pPr>
                            <w:r>
                              <w:rPr>
                                <w:rFonts w:ascii="Times New Roman" w:eastAsia="Times New Roman" w:hAnsi="Times New Roman" w:cs="Times New Roman"/>
                                <w:color w:val="000000"/>
                                <w:sz w:val="19"/>
                              </w:rPr>
                              <w:t>(фамилия, инициалы)</w:t>
                            </w:r>
                          </w:p>
                        </w:txbxContent>
                      </wps:txbx>
                      <wps:bodyPr spcFirstLastPara="1" wrap="square" lIns="0" tIns="0" rIns="0" bIns="0" anchor="t" anchorCtr="0">
                        <a:noAutofit/>
                      </wps:bodyPr>
                    </wps:wsp>
                  </a:graphicData>
                </a:graphic>
              </wp:anchor>
            </w:drawing>
          </mc:Choice>
          <mc:Fallback>
            <w:pict>
              <v:rect id="Прямоугольник 10" o:spid="_x0000_s1033" style="position:absolute;margin-left:374pt;margin-top:53pt;width:96.1pt;height:14.95pt;z-index:251666432;visibility:visible;mso-wrap-style:square;mso-wrap-distance-left:0;mso-wrap-distance-top:53pt;mso-wrap-distance-right:0;mso-wrap-distance-bottom:.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" filled="f" stroked="f">
                <v:textbox inset="0,0,0,0">
                  <w:txbxContent>
                    <w:p w:rsidR="006D3909" w:rsidRDefault="006D3909">
                      <w:pPr>
                        <w:textDirection w:val="btLr"/>
                      </w:pPr>
                      <w:r>
                        <w:rPr>
                          <w:rFonts w:ascii="Times New Roman" w:eastAsia="Times New Roman" w:hAnsi="Times New Roman" w:cs="Times New Roman"/>
                          <w:color w:val="000000"/>
                          <w:sz w:val="19"/>
                        </w:rPr>
                        <w:t>(фамилия, инициалы)</w:t>
                      </w:r>
                    </w:p>
                  </w:txbxContent>
                </v:textbox>
                <w10:wrap type="topAndBottom"/>
              </v:rect>
            </w:pict>
          </mc:Fallback>
        </mc:AlternateContent>
      </w:r>
    </w:p>
    <w:p w:rsidR="00990B2C" w:rsidRDefault="00C927B5">
      <w:pPr>
        <w:pBdr>
          <w:top w:val="nil"/>
          <w:left w:val="nil"/>
          <w:bottom w:val="nil"/>
          <w:right w:val="nil"/>
          <w:between w:val="nil"/>
        </w:pBdr>
        <w:ind w:left="7088"/>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Приложение № 2</w:t>
      </w:r>
    </w:p>
    <w:p w:rsidR="00990B2C" w:rsidRDefault="00C927B5">
      <w:pPr>
        <w:pBdr>
          <w:top w:val="nil"/>
          <w:left w:val="nil"/>
          <w:bottom w:val="nil"/>
          <w:right w:val="nil"/>
          <w:between w:val="nil"/>
        </w:pBdr>
        <w:ind w:left="7088"/>
        <w:rPr>
          <w:rFonts w:ascii="Times New Roman" w:eastAsia="Times New Roman" w:hAnsi="Times New Roman" w:cs="Times New Roman"/>
          <w:sz w:val="22"/>
          <w:szCs w:val="22"/>
        </w:rPr>
      </w:pPr>
      <w:r>
        <w:rPr>
          <w:rFonts w:ascii="Times New Roman" w:eastAsia="Times New Roman" w:hAnsi="Times New Roman" w:cs="Times New Roman"/>
          <w:sz w:val="22"/>
          <w:szCs w:val="22"/>
        </w:rPr>
        <w:t>к Заявке на участие</w:t>
      </w:r>
    </w:p>
    <w:p w:rsidR="00990B2C" w:rsidRDefault="00C927B5">
      <w:pPr>
        <w:pBdr>
          <w:top w:val="nil"/>
          <w:left w:val="nil"/>
          <w:bottom w:val="nil"/>
          <w:right w:val="nil"/>
          <w:between w:val="nil"/>
        </w:pBdr>
        <w:ind w:left="708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в открытом запросе </w:t>
      </w:r>
      <w:r>
        <w:rPr>
          <w:rFonts w:ascii="Times New Roman" w:eastAsia="Times New Roman" w:hAnsi="Times New Roman" w:cs="Times New Roman"/>
          <w:color w:val="191919"/>
          <w:sz w:val="22"/>
          <w:szCs w:val="22"/>
        </w:rPr>
        <w:t>предложений</w:t>
      </w:r>
    </w:p>
    <w:p w:rsidR="00990B2C" w:rsidRDefault="00990B2C">
      <w:pPr>
        <w:pBdr>
          <w:top w:val="nil"/>
          <w:left w:val="nil"/>
          <w:bottom w:val="nil"/>
          <w:right w:val="nil"/>
          <w:between w:val="nil"/>
        </w:pBdr>
        <w:ind w:left="6521"/>
        <w:rPr>
          <w:rFonts w:ascii="Times New Roman" w:eastAsia="Times New Roman" w:hAnsi="Times New Roman" w:cs="Times New Roman"/>
          <w:color w:val="191919"/>
          <w:sz w:val="22"/>
          <w:szCs w:val="22"/>
        </w:rPr>
      </w:pPr>
    </w:p>
    <w:p w:rsidR="00990B2C" w:rsidRDefault="00990B2C">
      <w:pPr>
        <w:pBdr>
          <w:top w:val="nil"/>
          <w:left w:val="nil"/>
          <w:bottom w:val="nil"/>
          <w:right w:val="nil"/>
          <w:between w:val="nil"/>
        </w:pBdr>
        <w:ind w:left="6521"/>
        <w:rPr>
          <w:rFonts w:ascii="Times New Roman" w:eastAsia="Times New Roman" w:hAnsi="Times New Roman" w:cs="Times New Roman"/>
          <w:color w:val="191919"/>
          <w:sz w:val="22"/>
          <w:szCs w:val="22"/>
        </w:rPr>
      </w:pPr>
    </w:p>
    <w:p w:rsidR="00990B2C" w:rsidRDefault="00990B2C">
      <w:pPr>
        <w:pBdr>
          <w:top w:val="nil"/>
          <w:left w:val="nil"/>
          <w:bottom w:val="nil"/>
          <w:right w:val="nil"/>
          <w:between w:val="nil"/>
        </w:pBdr>
        <w:ind w:left="6521"/>
        <w:rPr>
          <w:rFonts w:ascii="Times New Roman" w:eastAsia="Times New Roman" w:hAnsi="Times New Roman" w:cs="Times New Roman"/>
          <w:color w:val="191919"/>
          <w:sz w:val="22"/>
          <w:szCs w:val="22"/>
        </w:rPr>
      </w:pPr>
    </w:p>
    <w:p w:rsidR="00990B2C" w:rsidRDefault="00990B2C">
      <w:pPr>
        <w:pBdr>
          <w:top w:val="nil"/>
          <w:left w:val="nil"/>
          <w:bottom w:val="nil"/>
          <w:right w:val="nil"/>
          <w:between w:val="nil"/>
        </w:pBdr>
        <w:ind w:left="6521"/>
        <w:jc w:val="center"/>
        <w:rPr>
          <w:rFonts w:ascii="Times New Roman" w:eastAsia="Times New Roman" w:hAnsi="Times New Roman" w:cs="Times New Roman"/>
          <w:color w:val="191919"/>
          <w:sz w:val="22"/>
          <w:szCs w:val="22"/>
        </w:rPr>
      </w:pPr>
    </w:p>
    <w:p w:rsidR="00990B2C" w:rsidRDefault="00C927B5">
      <w:pPr>
        <w:widowControl/>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Справка о перечне и объемах выполнения аналогичных договоров</w:t>
      </w:r>
    </w:p>
    <w:p w:rsidR="00990B2C" w:rsidRDefault="00990B2C">
      <w:pPr>
        <w:widowControl/>
        <w:jc w:val="center"/>
        <w:rPr>
          <w:rFonts w:ascii="Times New Roman" w:eastAsia="Times New Roman" w:hAnsi="Times New Roman" w:cs="Times New Roman"/>
          <w:b/>
          <w:sz w:val="22"/>
          <w:szCs w:val="22"/>
        </w:rPr>
      </w:pPr>
    </w:p>
    <w:p w:rsidR="00990B2C" w:rsidRDefault="00C927B5">
      <w:pPr>
        <w:widowControl/>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____________________________________________________________________________________________</w:t>
      </w:r>
    </w:p>
    <w:p w:rsidR="00990B2C" w:rsidRDefault="00C927B5">
      <w:pPr>
        <w:widowControl/>
        <w:jc w:val="center"/>
        <w:rPr>
          <w:rFonts w:ascii="Times New Roman" w:eastAsia="Times New Roman" w:hAnsi="Times New Roman" w:cs="Times New Roman"/>
          <w:b/>
          <w:sz w:val="22"/>
          <w:szCs w:val="22"/>
        </w:rPr>
      </w:pPr>
      <w:r>
        <w:rPr>
          <w:rFonts w:ascii="Times New Roman" w:eastAsia="Times New Roman" w:hAnsi="Times New Roman" w:cs="Times New Roman"/>
          <w:sz w:val="22"/>
          <w:szCs w:val="22"/>
        </w:rPr>
        <w:t>Наименование и адрес Участника запроса предложений</w:t>
      </w:r>
    </w:p>
    <w:p w:rsidR="00990B2C" w:rsidRDefault="00990B2C">
      <w:pPr>
        <w:widowControl/>
        <w:jc w:val="center"/>
        <w:rPr>
          <w:rFonts w:ascii="Times New Roman" w:eastAsia="Times New Roman" w:hAnsi="Times New Roman" w:cs="Times New Roman"/>
          <w:b/>
          <w:sz w:val="22"/>
          <w:szCs w:val="22"/>
        </w:rPr>
      </w:pPr>
    </w:p>
    <w:tbl>
      <w:tblPr>
        <w:tblStyle w:val="aa"/>
        <w:tblW w:w="103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119"/>
        <w:gridCol w:w="3260"/>
        <w:gridCol w:w="3290"/>
      </w:tblGrid>
      <w:tr w:rsidR="00990B2C">
        <w:tc>
          <w:tcPr>
            <w:tcW w:w="704" w:type="dxa"/>
          </w:tcPr>
          <w:p w:rsidR="00990B2C" w:rsidRDefault="00C927B5">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rsidR="00990B2C" w:rsidRDefault="00C927B5">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п/п</w:t>
            </w:r>
          </w:p>
          <w:p w:rsidR="00990B2C" w:rsidRDefault="00990B2C">
            <w:pPr>
              <w:widowControl/>
              <w:jc w:val="center"/>
              <w:rPr>
                <w:rFonts w:ascii="Times New Roman" w:eastAsia="Times New Roman" w:hAnsi="Times New Roman" w:cs="Times New Roman"/>
                <w:b/>
                <w:sz w:val="22"/>
                <w:szCs w:val="22"/>
              </w:rPr>
            </w:pPr>
          </w:p>
        </w:tc>
        <w:tc>
          <w:tcPr>
            <w:tcW w:w="3119" w:type="dxa"/>
          </w:tcPr>
          <w:p w:rsidR="00990B2C" w:rsidRDefault="00C927B5">
            <w:pPr>
              <w:widowControl/>
              <w:jc w:val="center"/>
              <w:rPr>
                <w:rFonts w:ascii="Times New Roman" w:eastAsia="Times New Roman" w:hAnsi="Times New Roman" w:cs="Times New Roman"/>
                <w:b/>
                <w:sz w:val="22"/>
                <w:szCs w:val="22"/>
              </w:rPr>
            </w:pPr>
            <w:r>
              <w:rPr>
                <w:rFonts w:ascii="Times New Roman" w:eastAsia="Times New Roman" w:hAnsi="Times New Roman" w:cs="Times New Roman"/>
                <w:sz w:val="22"/>
                <w:szCs w:val="22"/>
              </w:rPr>
              <w:t>Сроки договора (год и месяц начала оказания услуг — год и месяц фактического окончания оказания услуг)</w:t>
            </w:r>
          </w:p>
        </w:tc>
        <w:tc>
          <w:tcPr>
            <w:tcW w:w="3260" w:type="dxa"/>
          </w:tcPr>
          <w:p w:rsidR="00990B2C" w:rsidRDefault="00C927B5">
            <w:pPr>
              <w:widowControl/>
              <w:jc w:val="center"/>
              <w:rPr>
                <w:rFonts w:ascii="Times New Roman" w:eastAsia="Times New Roman" w:hAnsi="Times New Roman" w:cs="Times New Roman"/>
                <w:b/>
                <w:sz w:val="22"/>
                <w:szCs w:val="22"/>
              </w:rPr>
            </w:pPr>
            <w:r>
              <w:rPr>
                <w:rFonts w:ascii="Times New Roman" w:eastAsia="Times New Roman" w:hAnsi="Times New Roman" w:cs="Times New Roman"/>
                <w:sz w:val="22"/>
                <w:szCs w:val="22"/>
              </w:rPr>
              <w:t>Заказчик (наименование, адрес, профиль бизнеса)</w:t>
            </w:r>
          </w:p>
        </w:tc>
        <w:tc>
          <w:tcPr>
            <w:tcW w:w="3290" w:type="dxa"/>
          </w:tcPr>
          <w:p w:rsidR="00990B2C" w:rsidRDefault="00C927B5">
            <w:pPr>
              <w:widowControl/>
              <w:jc w:val="center"/>
              <w:rPr>
                <w:rFonts w:ascii="Times New Roman" w:eastAsia="Times New Roman" w:hAnsi="Times New Roman" w:cs="Times New Roman"/>
                <w:b/>
                <w:sz w:val="22"/>
                <w:szCs w:val="22"/>
              </w:rPr>
            </w:pPr>
            <w:r>
              <w:rPr>
                <w:rFonts w:ascii="Times New Roman" w:eastAsia="Times New Roman" w:hAnsi="Times New Roman" w:cs="Times New Roman"/>
                <w:sz w:val="22"/>
                <w:szCs w:val="22"/>
              </w:rPr>
              <w:t>Краткое Описание договора и результата услуг по договору</w:t>
            </w:r>
          </w:p>
        </w:tc>
      </w:tr>
      <w:tr w:rsidR="00990B2C">
        <w:tc>
          <w:tcPr>
            <w:tcW w:w="704" w:type="dxa"/>
          </w:tcPr>
          <w:p w:rsidR="00990B2C" w:rsidRDefault="00990B2C">
            <w:pPr>
              <w:widowControl/>
              <w:jc w:val="center"/>
              <w:rPr>
                <w:rFonts w:ascii="Times New Roman" w:eastAsia="Times New Roman" w:hAnsi="Times New Roman" w:cs="Times New Roman"/>
                <w:b/>
                <w:sz w:val="22"/>
                <w:szCs w:val="22"/>
              </w:rPr>
            </w:pPr>
          </w:p>
        </w:tc>
        <w:tc>
          <w:tcPr>
            <w:tcW w:w="3119" w:type="dxa"/>
          </w:tcPr>
          <w:p w:rsidR="00990B2C" w:rsidRDefault="00990B2C">
            <w:pPr>
              <w:widowControl/>
              <w:jc w:val="center"/>
              <w:rPr>
                <w:rFonts w:ascii="Times New Roman" w:eastAsia="Times New Roman" w:hAnsi="Times New Roman" w:cs="Times New Roman"/>
                <w:b/>
                <w:sz w:val="22"/>
                <w:szCs w:val="22"/>
              </w:rPr>
            </w:pPr>
          </w:p>
        </w:tc>
        <w:tc>
          <w:tcPr>
            <w:tcW w:w="3260" w:type="dxa"/>
          </w:tcPr>
          <w:p w:rsidR="00990B2C" w:rsidRDefault="00990B2C">
            <w:pPr>
              <w:widowControl/>
              <w:jc w:val="center"/>
              <w:rPr>
                <w:rFonts w:ascii="Times New Roman" w:eastAsia="Times New Roman" w:hAnsi="Times New Roman" w:cs="Times New Roman"/>
                <w:b/>
                <w:sz w:val="22"/>
                <w:szCs w:val="22"/>
              </w:rPr>
            </w:pPr>
          </w:p>
        </w:tc>
        <w:tc>
          <w:tcPr>
            <w:tcW w:w="3290" w:type="dxa"/>
          </w:tcPr>
          <w:p w:rsidR="00990B2C" w:rsidRDefault="00990B2C">
            <w:pPr>
              <w:widowControl/>
              <w:jc w:val="center"/>
              <w:rPr>
                <w:rFonts w:ascii="Times New Roman" w:eastAsia="Times New Roman" w:hAnsi="Times New Roman" w:cs="Times New Roman"/>
                <w:b/>
                <w:sz w:val="22"/>
                <w:szCs w:val="22"/>
              </w:rPr>
            </w:pPr>
          </w:p>
        </w:tc>
      </w:tr>
      <w:tr w:rsidR="00990B2C">
        <w:tc>
          <w:tcPr>
            <w:tcW w:w="704" w:type="dxa"/>
          </w:tcPr>
          <w:p w:rsidR="00990B2C" w:rsidRDefault="00990B2C">
            <w:pPr>
              <w:widowControl/>
              <w:jc w:val="center"/>
              <w:rPr>
                <w:rFonts w:ascii="Times New Roman" w:eastAsia="Times New Roman" w:hAnsi="Times New Roman" w:cs="Times New Roman"/>
                <w:b/>
                <w:sz w:val="22"/>
                <w:szCs w:val="22"/>
              </w:rPr>
            </w:pPr>
          </w:p>
        </w:tc>
        <w:tc>
          <w:tcPr>
            <w:tcW w:w="3119" w:type="dxa"/>
          </w:tcPr>
          <w:p w:rsidR="00990B2C" w:rsidRDefault="00990B2C">
            <w:pPr>
              <w:widowControl/>
              <w:jc w:val="center"/>
              <w:rPr>
                <w:rFonts w:ascii="Times New Roman" w:eastAsia="Times New Roman" w:hAnsi="Times New Roman" w:cs="Times New Roman"/>
                <w:b/>
                <w:sz w:val="22"/>
                <w:szCs w:val="22"/>
              </w:rPr>
            </w:pPr>
          </w:p>
        </w:tc>
        <w:tc>
          <w:tcPr>
            <w:tcW w:w="3260" w:type="dxa"/>
          </w:tcPr>
          <w:p w:rsidR="00990B2C" w:rsidRDefault="00990B2C">
            <w:pPr>
              <w:widowControl/>
              <w:jc w:val="center"/>
              <w:rPr>
                <w:rFonts w:ascii="Times New Roman" w:eastAsia="Times New Roman" w:hAnsi="Times New Roman" w:cs="Times New Roman"/>
                <w:b/>
                <w:sz w:val="22"/>
                <w:szCs w:val="22"/>
              </w:rPr>
            </w:pPr>
          </w:p>
        </w:tc>
        <w:tc>
          <w:tcPr>
            <w:tcW w:w="3290" w:type="dxa"/>
          </w:tcPr>
          <w:p w:rsidR="00990B2C" w:rsidRDefault="00990B2C">
            <w:pPr>
              <w:widowControl/>
              <w:jc w:val="center"/>
              <w:rPr>
                <w:rFonts w:ascii="Times New Roman" w:eastAsia="Times New Roman" w:hAnsi="Times New Roman" w:cs="Times New Roman"/>
                <w:b/>
                <w:sz w:val="22"/>
                <w:szCs w:val="22"/>
              </w:rPr>
            </w:pPr>
          </w:p>
        </w:tc>
      </w:tr>
      <w:tr w:rsidR="00990B2C">
        <w:tc>
          <w:tcPr>
            <w:tcW w:w="704" w:type="dxa"/>
          </w:tcPr>
          <w:p w:rsidR="00990B2C" w:rsidRDefault="00990B2C">
            <w:pPr>
              <w:widowControl/>
              <w:jc w:val="center"/>
              <w:rPr>
                <w:rFonts w:ascii="Times New Roman" w:eastAsia="Times New Roman" w:hAnsi="Times New Roman" w:cs="Times New Roman"/>
                <w:b/>
                <w:sz w:val="22"/>
                <w:szCs w:val="22"/>
              </w:rPr>
            </w:pPr>
          </w:p>
        </w:tc>
        <w:tc>
          <w:tcPr>
            <w:tcW w:w="3119" w:type="dxa"/>
          </w:tcPr>
          <w:p w:rsidR="00990B2C" w:rsidRDefault="00990B2C">
            <w:pPr>
              <w:widowControl/>
              <w:jc w:val="center"/>
              <w:rPr>
                <w:rFonts w:ascii="Times New Roman" w:eastAsia="Times New Roman" w:hAnsi="Times New Roman" w:cs="Times New Roman"/>
                <w:b/>
                <w:sz w:val="22"/>
                <w:szCs w:val="22"/>
              </w:rPr>
            </w:pPr>
          </w:p>
        </w:tc>
        <w:tc>
          <w:tcPr>
            <w:tcW w:w="3260" w:type="dxa"/>
          </w:tcPr>
          <w:p w:rsidR="00990B2C" w:rsidRDefault="00990B2C">
            <w:pPr>
              <w:widowControl/>
              <w:jc w:val="center"/>
              <w:rPr>
                <w:rFonts w:ascii="Times New Roman" w:eastAsia="Times New Roman" w:hAnsi="Times New Roman" w:cs="Times New Roman"/>
                <w:b/>
                <w:sz w:val="22"/>
                <w:szCs w:val="22"/>
              </w:rPr>
            </w:pPr>
          </w:p>
        </w:tc>
        <w:tc>
          <w:tcPr>
            <w:tcW w:w="3290" w:type="dxa"/>
          </w:tcPr>
          <w:p w:rsidR="00990B2C" w:rsidRDefault="00990B2C">
            <w:pPr>
              <w:widowControl/>
              <w:jc w:val="center"/>
              <w:rPr>
                <w:rFonts w:ascii="Times New Roman" w:eastAsia="Times New Roman" w:hAnsi="Times New Roman" w:cs="Times New Roman"/>
                <w:b/>
                <w:sz w:val="22"/>
                <w:szCs w:val="22"/>
              </w:rPr>
            </w:pPr>
          </w:p>
        </w:tc>
      </w:tr>
    </w:tbl>
    <w:p w:rsidR="00990B2C" w:rsidRDefault="00990B2C">
      <w:pPr>
        <w:widowControl/>
        <w:jc w:val="center"/>
        <w:rPr>
          <w:rFonts w:ascii="Times New Roman" w:eastAsia="Times New Roman" w:hAnsi="Times New Roman" w:cs="Times New Roman"/>
          <w:sz w:val="22"/>
          <w:szCs w:val="22"/>
        </w:rPr>
      </w:pPr>
    </w:p>
    <w:p w:rsidR="00990B2C" w:rsidRDefault="00990B2C">
      <w:pPr>
        <w:widowControl/>
        <w:jc w:val="center"/>
        <w:rPr>
          <w:rFonts w:ascii="Times New Roman" w:eastAsia="Times New Roman" w:hAnsi="Times New Roman" w:cs="Times New Roman"/>
          <w:sz w:val="22"/>
          <w:szCs w:val="22"/>
        </w:rPr>
      </w:pPr>
    </w:p>
    <w:p w:rsidR="00990B2C" w:rsidRDefault="00C927B5">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w:t>
      </w:r>
    </w:p>
    <w:p w:rsidR="00990B2C" w:rsidRDefault="00C927B5">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(подпись)</w:t>
      </w:r>
    </w:p>
    <w:p w:rsidR="00990B2C" w:rsidRDefault="00990B2C">
      <w:pPr>
        <w:widowControl/>
        <w:rPr>
          <w:rFonts w:ascii="Times New Roman" w:eastAsia="Times New Roman" w:hAnsi="Times New Roman" w:cs="Times New Roman"/>
          <w:sz w:val="22"/>
          <w:szCs w:val="22"/>
        </w:rPr>
      </w:pPr>
    </w:p>
    <w:p w:rsidR="00990B2C" w:rsidRDefault="00C927B5">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w:t>
      </w:r>
    </w:p>
    <w:p w:rsidR="00990B2C" w:rsidRDefault="00C927B5">
      <w:pPr>
        <w:widowControl/>
        <w:rPr>
          <w:rFonts w:ascii="Times New Roman" w:eastAsia="Times New Roman" w:hAnsi="Times New Roman" w:cs="Times New Roman"/>
          <w:sz w:val="22"/>
          <w:szCs w:val="22"/>
        </w:rPr>
        <w:sectPr w:rsidR="00990B2C">
          <w:headerReference w:type="default" r:id="rId12"/>
          <w:pgSz w:w="11900" w:h="16840"/>
          <w:pgMar w:top="1418" w:right="892" w:bottom="1632" w:left="625" w:header="0" w:footer="1204" w:gutter="0"/>
          <w:pgNumType w:start="3"/>
          <w:cols w:space="720"/>
        </w:sectPr>
      </w:pPr>
      <w:r>
        <w:rPr>
          <w:rFonts w:ascii="Times New Roman" w:eastAsia="Times New Roman" w:hAnsi="Times New Roman" w:cs="Times New Roman"/>
          <w:sz w:val="22"/>
          <w:szCs w:val="22"/>
        </w:rPr>
        <w:t>(фамилия, имя, отчество подписавшего, должность)</w:t>
      </w:r>
    </w:p>
    <w:p w:rsidR="00990B2C" w:rsidRDefault="00C927B5">
      <w:pPr>
        <w:pBdr>
          <w:top w:val="nil"/>
          <w:left w:val="nil"/>
          <w:bottom w:val="nil"/>
          <w:right w:val="nil"/>
          <w:between w:val="nil"/>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lastRenderedPageBreak/>
        <w:t xml:space="preserve">Приложение № </w:t>
      </w:r>
      <w:r>
        <w:rPr>
          <w:rFonts w:ascii="Times New Roman" w:eastAsia="Times New Roman" w:hAnsi="Times New Roman" w:cs="Times New Roman"/>
          <w:sz w:val="22"/>
          <w:szCs w:val="22"/>
        </w:rPr>
        <w:t>3</w:t>
      </w:r>
    </w:p>
    <w:p w:rsidR="00990B2C" w:rsidRDefault="00C927B5">
      <w:pPr>
        <w:pBdr>
          <w:top w:val="nil"/>
          <w:left w:val="nil"/>
          <w:bottom w:val="nil"/>
          <w:right w:val="nil"/>
          <w:between w:val="nil"/>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rsidR="00990B2C" w:rsidRDefault="00C927B5">
      <w:pPr>
        <w:spacing w:line="259" w:lineRule="auto"/>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открытого запроса предложений</w:t>
      </w:r>
    </w:p>
    <w:p w:rsidR="00990B2C" w:rsidRDefault="00990B2C">
      <w:pPr>
        <w:spacing w:line="259" w:lineRule="auto"/>
        <w:ind w:left="6521"/>
        <w:rPr>
          <w:rFonts w:ascii="Times New Roman" w:eastAsia="Times New Roman" w:hAnsi="Times New Roman" w:cs="Times New Roman"/>
          <w:sz w:val="22"/>
          <w:szCs w:val="22"/>
        </w:rPr>
      </w:pPr>
    </w:p>
    <w:p w:rsidR="00990B2C" w:rsidRDefault="00990B2C">
      <w:pPr>
        <w:spacing w:line="259" w:lineRule="auto"/>
        <w:rPr>
          <w:rFonts w:ascii="Times New Roman" w:eastAsia="Times New Roman" w:hAnsi="Times New Roman" w:cs="Times New Roman"/>
        </w:rPr>
      </w:pPr>
    </w:p>
    <w:p w:rsidR="00990B2C" w:rsidRDefault="00C927B5">
      <w:pPr>
        <w:keepNext/>
        <w:keepLines/>
        <w:pBdr>
          <w:top w:val="nil"/>
          <w:left w:val="nil"/>
          <w:bottom w:val="nil"/>
          <w:right w:val="nil"/>
          <w:between w:val="nil"/>
        </w:pBdr>
        <w:spacing w:after="240" w:line="261" w:lineRule="auto"/>
        <w:jc w:val="center"/>
        <w:rPr>
          <w:rFonts w:ascii="Times New Roman" w:eastAsia="Times New Roman" w:hAnsi="Times New Roman" w:cs="Times New Roman"/>
          <w:b/>
          <w:color w:val="191919"/>
          <w:sz w:val="22"/>
          <w:szCs w:val="22"/>
        </w:rPr>
      </w:pPr>
      <w:bookmarkStart w:id="7" w:name="1t3h5sf" w:colFirst="0" w:colLast="0"/>
      <w:bookmarkEnd w:id="7"/>
      <w:r>
        <w:rPr>
          <w:rFonts w:ascii="Times New Roman" w:eastAsia="Times New Roman" w:hAnsi="Times New Roman" w:cs="Times New Roman"/>
          <w:b/>
          <w:color w:val="191919"/>
          <w:sz w:val="22"/>
          <w:szCs w:val="22"/>
        </w:rPr>
        <w:t>Форма описи документов,</w:t>
      </w:r>
      <w:r>
        <w:rPr>
          <w:rFonts w:ascii="Times New Roman" w:eastAsia="Times New Roman" w:hAnsi="Times New Roman" w:cs="Times New Roman"/>
          <w:b/>
          <w:color w:val="191919"/>
          <w:sz w:val="22"/>
          <w:szCs w:val="22"/>
        </w:rPr>
        <w:br/>
        <w:t>входящих в состав заявки на участие в запросе предложений</w:t>
      </w:r>
    </w:p>
    <w:p w:rsidR="00990B2C" w:rsidRDefault="00C927B5">
      <w:pPr>
        <w:pBdr>
          <w:top w:val="nil"/>
          <w:left w:val="nil"/>
          <w:bottom w:val="nil"/>
          <w:right w:val="nil"/>
          <w:between w:val="nil"/>
        </w:pBdr>
        <w:spacing w:line="264" w:lineRule="auto"/>
        <w:ind w:left="3657" w:right="499"/>
        <w:jc w:val="right"/>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Директору АНО «Центр развития территорий» </w:t>
      </w:r>
      <w:r>
        <w:rPr>
          <w:noProof/>
        </w:rPr>
        <mc:AlternateContent>
          <mc:Choice Requires="wps">
            <w:drawing>
              <wp:anchor distT="0" distB="0" distL="114300" distR="114300" simplePos="0" relativeHeight="251667456" behindDoc="0" locked="0" layoutInCell="1" hidden="0" allowOverlap="1">
                <wp:simplePos x="0" y="0"/>
                <wp:positionH relativeFrom="column">
                  <wp:posOffset>-38099</wp:posOffset>
                </wp:positionH>
                <wp:positionV relativeFrom="paragraph">
                  <wp:posOffset>152400</wp:posOffset>
                </wp:positionV>
                <wp:extent cx="1530985" cy="354965"/>
                <wp:effectExtent l="0" t="0" r="0" b="0"/>
                <wp:wrapSquare wrapText="bothSides" distT="0" distB="0" distL="114300" distR="114300"/>
                <wp:docPr id="6" name="Прямоугольник 6"/>
                <wp:cNvGraphicFramePr/>
                <a:graphic xmlns:a="http://schemas.openxmlformats.org/drawingml/2006/main">
                  <a:graphicData uri="http://schemas.microsoft.com/office/word/2010/wordprocessingShape">
                    <wps:wsp>
                      <wps:cNvSpPr/>
                      <wps:spPr>
                        <a:xfrm>
                          <a:off x="4594795" y="3616805"/>
                          <a:ext cx="1502410" cy="326390"/>
                        </a:xfrm>
                        <a:prstGeom prst="rect">
                          <a:avLst/>
                        </a:prstGeom>
                        <a:noFill/>
                        <a:ln>
                          <a:noFill/>
                        </a:ln>
                      </wps:spPr>
                      <wps:txbx>
                        <w:txbxContent>
                          <w:p w:rsidR="006D3909" w:rsidRDefault="006D3909">
                            <w:pPr>
                              <w:textDirection w:val="btLr"/>
                            </w:pPr>
                            <w:r>
                              <w:rPr>
                                <w:rFonts w:ascii="Times New Roman" w:eastAsia="Times New Roman" w:hAnsi="Times New Roman" w:cs="Times New Roman"/>
                                <w:b/>
                                <w:i/>
                                <w:color w:val="191919"/>
                                <w:sz w:val="20"/>
                              </w:rPr>
                              <w:t>На бланке организации</w:t>
                            </w:r>
                          </w:p>
                          <w:p w:rsidR="006D3909" w:rsidRDefault="006D3909">
                            <w:pPr>
                              <w:textDirection w:val="btLr"/>
                            </w:pPr>
                            <w:r>
                              <w:rPr>
                                <w:rFonts w:ascii="Times New Roman" w:eastAsia="Times New Roman" w:hAnsi="Times New Roman" w:cs="Times New Roman"/>
                                <w:i/>
                                <w:color w:val="191919"/>
                                <w:sz w:val="20"/>
                              </w:rPr>
                              <w:t>Дата, исх. номер</w:t>
                            </w:r>
                          </w:p>
                        </w:txbxContent>
                      </wps:txbx>
                      <wps:bodyPr spcFirstLastPara="1" wrap="square" lIns="0" tIns="0" rIns="0" bIns="0" anchor="t" anchorCtr="0">
                        <a:noAutofit/>
                      </wps:bodyPr>
                    </wps:wsp>
                  </a:graphicData>
                </a:graphic>
              </wp:anchor>
            </w:drawing>
          </mc:Choice>
          <mc:Fallback>
            <w:pict>
              <v:rect id="Прямоугольник 6" o:spid="_x0000_s1034" style="position:absolute;left:0;text-align:left;margin-left:-3pt;margin-top:12pt;width:120.55pt;height:27.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" filled="f" stroked="f">
                <v:textbox inset="0,0,0,0">
                  <w:txbxContent>
                    <w:p w:rsidR="006D3909" w:rsidRDefault="006D3909">
                      <w:pPr>
                        <w:textDirection w:val="btLr"/>
                      </w:pPr>
                      <w:r>
                        <w:rPr>
                          <w:rFonts w:ascii="Times New Roman" w:eastAsia="Times New Roman" w:hAnsi="Times New Roman" w:cs="Times New Roman"/>
                          <w:b/>
                          <w:i/>
                          <w:color w:val="191919"/>
                          <w:sz w:val="20"/>
                        </w:rPr>
                        <w:t>На бланке организации</w:t>
                      </w:r>
                    </w:p>
                    <w:p w:rsidR="006D3909" w:rsidRDefault="006D3909">
                      <w:pPr>
                        <w:textDirection w:val="btLr"/>
                      </w:pPr>
                      <w:r>
                        <w:rPr>
                          <w:rFonts w:ascii="Times New Roman" w:eastAsia="Times New Roman" w:hAnsi="Times New Roman" w:cs="Times New Roman"/>
                          <w:i/>
                          <w:color w:val="191919"/>
                          <w:sz w:val="20"/>
                        </w:rPr>
                        <w:t>Дата, исх. номер</w:t>
                      </w:r>
                    </w:p>
                  </w:txbxContent>
                </v:textbox>
                <w10:wrap type="square"/>
              </v:rect>
            </w:pict>
          </mc:Fallback>
        </mc:AlternateContent>
      </w:r>
    </w:p>
    <w:p w:rsidR="00990B2C" w:rsidRDefault="00C927B5">
      <w:pPr>
        <w:pBdr>
          <w:top w:val="nil"/>
          <w:left w:val="nil"/>
          <w:bottom w:val="nil"/>
          <w:right w:val="nil"/>
          <w:between w:val="nil"/>
        </w:pBdr>
        <w:spacing w:line="264" w:lineRule="auto"/>
        <w:ind w:left="3657" w:right="499"/>
        <w:jc w:val="right"/>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Стрельцу П.Н.</w:t>
      </w:r>
    </w:p>
    <w:p w:rsidR="00990B2C" w:rsidRDefault="00990B2C">
      <w:pPr>
        <w:pBdr>
          <w:top w:val="nil"/>
          <w:left w:val="nil"/>
          <w:bottom w:val="nil"/>
          <w:right w:val="nil"/>
          <w:between w:val="nil"/>
        </w:pBdr>
        <w:spacing w:line="257" w:lineRule="auto"/>
        <w:rPr>
          <w:rFonts w:ascii="Times New Roman" w:eastAsia="Times New Roman" w:hAnsi="Times New Roman" w:cs="Times New Roman"/>
          <w:color w:val="191919"/>
          <w:sz w:val="22"/>
          <w:szCs w:val="22"/>
        </w:rPr>
      </w:pPr>
    </w:p>
    <w:p w:rsidR="00990B2C" w:rsidRDefault="00C927B5">
      <w:pPr>
        <w:pBdr>
          <w:top w:val="nil"/>
          <w:left w:val="nil"/>
          <w:bottom w:val="nil"/>
          <w:right w:val="nil"/>
          <w:between w:val="nil"/>
        </w:pBdr>
        <w:spacing w:line="257"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ОПИСЬ ДОКУМЕНТОВ</w:t>
      </w:r>
    </w:p>
    <w:p w:rsidR="00990B2C" w:rsidRDefault="00C927B5">
      <w:pPr>
        <w:pBdr>
          <w:top w:val="nil"/>
          <w:left w:val="nil"/>
          <w:bottom w:val="nil"/>
          <w:right w:val="nil"/>
          <w:between w:val="nil"/>
        </w:pBdr>
        <w:spacing w:line="257"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входящих в состав заявки на участие в Запросе предложений</w:t>
      </w:r>
    </w:p>
    <w:p w:rsidR="00990B2C" w:rsidRDefault="00C927B5">
      <w:pPr>
        <w:pBdr>
          <w:top w:val="nil"/>
          <w:left w:val="nil"/>
          <w:bottom w:val="nil"/>
          <w:right w:val="nil"/>
          <w:between w:val="nil"/>
        </w:pBdr>
        <w:tabs>
          <w:tab w:val="left" w:pos="9778"/>
        </w:tabs>
        <w:spacing w:line="261"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Настоящим</w:t>
      </w:r>
      <w:r>
        <w:rPr>
          <w:rFonts w:ascii="Times New Roman" w:eastAsia="Times New Roman" w:hAnsi="Times New Roman" w:cs="Times New Roman"/>
          <w:color w:val="191919"/>
          <w:sz w:val="22"/>
          <w:szCs w:val="22"/>
        </w:rPr>
        <w:tab/>
      </w:r>
    </w:p>
    <w:p w:rsidR="00990B2C" w:rsidRDefault="00C927B5">
      <w:pPr>
        <w:pBdr>
          <w:top w:val="nil"/>
          <w:left w:val="nil"/>
          <w:bottom w:val="nil"/>
          <w:right w:val="nil"/>
          <w:between w:val="nil"/>
        </w:pBdr>
        <w:spacing w:line="261"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(наименование Участника закупки)</w:t>
      </w:r>
    </w:p>
    <w:p w:rsidR="00990B2C" w:rsidRDefault="00E40986">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pPr>
      <w:r>
        <w:rPr>
          <w:noProof/>
        </w:rPr>
        <mc:AlternateContent>
          <mc:Choice Requires="wps">
            <w:drawing>
              <wp:anchor distT="422275" distB="0" distL="0" distR="0" simplePos="0" relativeHeight="251669504" behindDoc="0" locked="0" layoutInCell="1" hidden="0" allowOverlap="1" wp14:anchorId="102349BF" wp14:editId="34D0CC1A">
                <wp:simplePos x="0" y="0"/>
                <wp:positionH relativeFrom="column">
                  <wp:posOffset>336550</wp:posOffset>
                </wp:positionH>
                <wp:positionV relativeFrom="paragraph">
                  <wp:posOffset>4018280</wp:posOffset>
                </wp:positionV>
                <wp:extent cx="2371090" cy="462915"/>
                <wp:effectExtent l="0" t="0" r="10160" b="13335"/>
                <wp:wrapTopAndBottom distT="422275" distB="0"/>
                <wp:docPr id="4" name="Прямоугольник 4"/>
                <wp:cNvGraphicFramePr/>
                <a:graphic xmlns:a="http://schemas.openxmlformats.org/drawingml/2006/main">
                  <a:graphicData uri="http://schemas.microsoft.com/office/word/2010/wordprocessingShape">
                    <wps:wsp>
                      <wps:cNvSpPr/>
                      <wps:spPr>
                        <a:xfrm>
                          <a:off x="0" y="0"/>
                          <a:ext cx="2371090" cy="462915"/>
                        </a:xfrm>
                        <a:prstGeom prst="rect">
                          <a:avLst/>
                        </a:prstGeom>
                        <a:noFill/>
                        <a:ln>
                          <a:noFill/>
                        </a:ln>
                      </wps:spPr>
                      <wps:txbx>
                        <w:txbxContent>
                          <w:p w:rsidR="006D3909" w:rsidRDefault="006D3909">
                            <w:pPr>
                              <w:textDirection w:val="btLr"/>
                            </w:pPr>
                            <w:r>
                              <w:rPr>
                                <w:rFonts w:ascii="Times New Roman" w:eastAsia="Times New Roman" w:hAnsi="Times New Roman" w:cs="Times New Roman"/>
                                <w:color w:val="191919"/>
                                <w:sz w:val="20"/>
                              </w:rPr>
                              <w:t>(должность, наименование организации)</w:t>
                            </w:r>
                          </w:p>
                          <w:p w:rsidR="006D3909" w:rsidRDefault="006D3909">
                            <w:pPr>
                              <w:ind w:left="3740" w:firstLine="11220"/>
                              <w:textDirection w:val="btLr"/>
                            </w:pPr>
                            <w:r>
                              <w:rPr>
                                <w:rFonts w:ascii="Times New Roman" w:eastAsia="Times New Roman" w:hAnsi="Times New Roman" w:cs="Times New Roman"/>
                                <w:i/>
                                <w:color w:val="191919"/>
                                <w:sz w:val="19"/>
                              </w:rPr>
                              <w:t>М.П.</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102349BF" id="Прямоугольник 4" o:spid="_x0000_s1035" style="position:absolute;left:0;text-align:left;margin-left:26.5pt;margin-top:316.4pt;width:186.7pt;height:36.45pt;z-index:251669504;visibility:visible;mso-wrap-style:square;mso-width-percent:0;mso-height-percent:0;mso-wrap-distance-left:0;mso-wrap-distance-top:33.25pt;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" filled="f" stroked="f">
                <v:textbox inset="0,0,0,0">
                  <w:txbxContent>
                    <w:p w:rsidR="006D3909" w:rsidRDefault="006D3909">
                      <w:pPr>
                        <w:textDirection w:val="btLr"/>
                      </w:pPr>
                      <w:r>
                        <w:rPr>
                          <w:rFonts w:ascii="Times New Roman" w:eastAsia="Times New Roman" w:hAnsi="Times New Roman" w:cs="Times New Roman"/>
                          <w:color w:val="191919"/>
                          <w:sz w:val="20"/>
                        </w:rPr>
                        <w:t>(должность, наименование организации)</w:t>
                      </w:r>
                    </w:p>
                    <w:p w:rsidR="006D3909" w:rsidRDefault="006D3909">
                      <w:pPr>
                        <w:ind w:left="3740" w:firstLine="11220"/>
                        <w:textDirection w:val="btLr"/>
                      </w:pPr>
                      <w:r>
                        <w:rPr>
                          <w:rFonts w:ascii="Times New Roman" w:eastAsia="Times New Roman" w:hAnsi="Times New Roman" w:cs="Times New Roman"/>
                          <w:i/>
                          <w:color w:val="191919"/>
                          <w:sz w:val="19"/>
                        </w:rPr>
                        <w:t>М.П.</w:t>
                      </w:r>
                    </w:p>
                  </w:txbxContent>
                </v:textbox>
                <w10:wrap type="topAndBottom"/>
              </v:rect>
            </w:pict>
          </mc:Fallback>
        </mc:AlternateContent>
      </w:r>
      <w:r w:rsidR="00C927B5">
        <w:rPr>
          <w:rFonts w:ascii="Times New Roman" w:eastAsia="Times New Roman" w:hAnsi="Times New Roman" w:cs="Times New Roman"/>
          <w:color w:val="191919"/>
          <w:sz w:val="22"/>
          <w:szCs w:val="22"/>
        </w:rPr>
        <w:t xml:space="preserve">подтверждает, что для участия в открытом запросе предложений на право заключения договора на </w:t>
      </w:r>
      <w:r w:rsidR="00C927B5">
        <w:rPr>
          <w:rFonts w:ascii="Times New Roman" w:eastAsia="Times New Roman" w:hAnsi="Times New Roman" w:cs="Times New Roman"/>
          <w:b/>
        </w:rPr>
        <w:t xml:space="preserve"> </w:t>
      </w:r>
      <w:r w:rsidR="00C927B5">
        <w:rPr>
          <w:rFonts w:ascii="Times New Roman" w:eastAsia="Times New Roman" w:hAnsi="Times New Roman" w:cs="Times New Roman"/>
          <w:color w:val="191919"/>
          <w:sz w:val="22"/>
          <w:szCs w:val="22"/>
        </w:rPr>
        <w:t>подготовку транспортной схемы для агломерации и расчета влияния на транспортные потоки с учетом верификации паспортов пересечений, анализа геоинформационных данных по транспортным перемещениям и динамическим моделированием, формирование типовых поперечных профилей улиц и ключевых транспортных узлов в состав заявки входят следующие документы:</w:t>
      </w:r>
      <w:r w:rsidR="00C927B5">
        <w:rPr>
          <w:noProof/>
        </w:rPr>
        <mc:AlternateContent>
          <mc:Choice Requires="wps">
            <w:drawing>
              <wp:anchor distT="419100" distB="155575" distL="0" distR="0" simplePos="0" relativeHeight="251668480" behindDoc="0" locked="0" layoutInCell="1" hidden="0" allowOverlap="1" wp14:anchorId="35F9E89B" wp14:editId="4F5D600B">
                <wp:simplePos x="0" y="0"/>
                <wp:positionH relativeFrom="column">
                  <wp:posOffset>3810000</wp:posOffset>
                </wp:positionH>
                <wp:positionV relativeFrom="paragraph">
                  <wp:posOffset>4165600</wp:posOffset>
                </wp:positionV>
                <wp:extent cx="2506345" cy="196215"/>
                <wp:effectExtent l="0" t="0" r="0" b="0"/>
                <wp:wrapTopAndBottom distT="419100" distB="155575"/>
                <wp:docPr id="2" name="Прямоугольник 2"/>
                <wp:cNvGraphicFramePr/>
                <a:graphic xmlns:a="http://schemas.openxmlformats.org/drawingml/2006/main">
                  <a:graphicData uri="http://schemas.microsoft.com/office/word/2010/wordprocessingShape">
                    <wps:wsp>
                      <wps:cNvSpPr/>
                      <wps:spPr>
                        <a:xfrm>
                          <a:off x="4107115" y="3696180"/>
                          <a:ext cx="2477770" cy="167640"/>
                        </a:xfrm>
                        <a:prstGeom prst="rect">
                          <a:avLst/>
                        </a:prstGeom>
                        <a:noFill/>
                        <a:ln>
                          <a:noFill/>
                        </a:ln>
                      </wps:spPr>
                      <wps:txbx>
                        <w:txbxContent>
                          <w:p w:rsidR="006D3909" w:rsidRDefault="006D3909">
                            <w:pPr>
                              <w:textDirection w:val="btLr"/>
                            </w:pPr>
                            <w:r>
                              <w:rPr>
                                <w:rFonts w:ascii="Times New Roman" w:eastAsia="Times New Roman" w:hAnsi="Times New Roman" w:cs="Times New Roman"/>
                                <w:color w:val="000000"/>
                                <w:sz w:val="20"/>
                              </w:rPr>
                              <w:t>(подпись)</w:t>
                            </w:r>
                            <w:r>
                              <w:rPr>
                                <w:rFonts w:ascii="Times New Roman" w:eastAsia="Times New Roman" w:hAnsi="Times New Roman" w:cs="Times New Roman"/>
                                <w:color w:val="000000"/>
                                <w:sz w:val="20"/>
                              </w:rPr>
                              <w:tab/>
                              <w:t>(фамилия, инициалы)</w:t>
                            </w:r>
                          </w:p>
                        </w:txbxContent>
                      </wps:txbx>
                      <wps:bodyPr spcFirstLastPara="1" wrap="square" lIns="0" tIns="0" rIns="0" bIns="0" anchor="t" anchorCtr="0">
                        <a:noAutofit/>
                      </wps:bodyPr>
                    </wps:wsp>
                  </a:graphicData>
                </a:graphic>
              </wp:anchor>
            </w:drawing>
          </mc:Choice>
          <mc:Fallback>
            <w:pict>
              <v:rect w14:anchorId="35F9E89B" id="Прямоугольник 2" o:spid="_x0000_s1036" style="position:absolute;left:0;text-align:left;margin-left:300pt;margin-top:328pt;width:197.35pt;height:15.45pt;z-index:251668480;visibility:visible;mso-wrap-style:square;mso-wrap-distance-left:0;mso-wrap-distance-top:33pt;mso-wrap-distance-right:0;mso-wrap-distance-bottom:12.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" filled="f" stroked="f">
                <v:textbox inset="0,0,0,0">
                  <w:txbxContent>
                    <w:p w:rsidR="006D3909" w:rsidRDefault="006D3909">
                      <w:pPr>
                        <w:textDirection w:val="btLr"/>
                      </w:pPr>
                      <w:r>
                        <w:rPr>
                          <w:rFonts w:ascii="Times New Roman" w:eastAsia="Times New Roman" w:hAnsi="Times New Roman" w:cs="Times New Roman"/>
                          <w:color w:val="000000"/>
                          <w:sz w:val="20"/>
                        </w:rPr>
                        <w:t>(подпись)</w:t>
                      </w:r>
                      <w:r>
                        <w:rPr>
                          <w:rFonts w:ascii="Times New Roman" w:eastAsia="Times New Roman" w:hAnsi="Times New Roman" w:cs="Times New Roman"/>
                          <w:color w:val="000000"/>
                          <w:sz w:val="20"/>
                        </w:rPr>
                        <w:tab/>
                        <w:t>(фамилия, инициалы)</w:t>
                      </w:r>
                    </w:p>
                  </w:txbxContent>
                </v:textbox>
                <w10:wrap type="topAndBottom"/>
              </v:rect>
            </w:pict>
          </mc:Fallback>
        </mc:AlternateContent>
      </w:r>
    </w:p>
    <w:tbl>
      <w:tblPr>
        <w:tblStyle w:val="ab"/>
        <w:tblW w:w="9936" w:type="dxa"/>
        <w:tblInd w:w="0" w:type="dxa"/>
        <w:tblLayout w:type="fixed"/>
        <w:tblLook w:val="0000" w:firstRow="0" w:lastRow="0" w:firstColumn="0" w:lastColumn="0" w:noHBand="0" w:noVBand="0"/>
      </w:tblPr>
      <w:tblGrid>
        <w:gridCol w:w="1133"/>
        <w:gridCol w:w="7502"/>
        <w:gridCol w:w="1301"/>
      </w:tblGrid>
      <w:tr w:rsidR="00990B2C">
        <w:trPr>
          <w:trHeight w:val="533"/>
        </w:trPr>
        <w:tc>
          <w:tcPr>
            <w:tcW w:w="1133" w:type="dxa"/>
            <w:tcBorders>
              <w:top w:val="single" w:sz="4" w:space="0" w:color="000000"/>
              <w:left w:val="single" w:sz="4" w:space="0" w:color="000000"/>
            </w:tcBorders>
            <w:shd w:val="clear" w:color="auto" w:fill="auto"/>
            <w:vAlign w:val="bottom"/>
          </w:tcPr>
          <w:p w:rsidR="00990B2C" w:rsidRDefault="00C927B5">
            <w:pPr>
              <w:pBdr>
                <w:top w:val="nil"/>
                <w:left w:val="nil"/>
                <w:bottom w:val="nil"/>
                <w:right w:val="nil"/>
                <w:between w:val="nil"/>
              </w:pBdr>
              <w:spacing w:line="261"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п/п</w:t>
            </w:r>
          </w:p>
        </w:tc>
        <w:tc>
          <w:tcPr>
            <w:tcW w:w="7502" w:type="dxa"/>
            <w:tcBorders>
              <w:top w:val="single" w:sz="4" w:space="0" w:color="000000"/>
              <w:left w:val="single" w:sz="4" w:space="0" w:color="000000"/>
            </w:tcBorders>
            <w:shd w:val="clear" w:color="auto" w:fill="auto"/>
            <w:vAlign w:val="center"/>
          </w:tcPr>
          <w:p w:rsidR="00990B2C" w:rsidRDefault="00C927B5">
            <w:pPr>
              <w:pBdr>
                <w:top w:val="nil"/>
                <w:left w:val="nil"/>
                <w:bottom w:val="nil"/>
                <w:right w:val="nil"/>
                <w:between w:val="nil"/>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Наименование документа</w:t>
            </w:r>
          </w:p>
        </w:tc>
        <w:tc>
          <w:tcPr>
            <w:tcW w:w="1301" w:type="dxa"/>
            <w:tcBorders>
              <w:top w:val="single" w:sz="4" w:space="0" w:color="000000"/>
              <w:left w:val="single" w:sz="4" w:space="0" w:color="000000"/>
              <w:right w:val="single" w:sz="4" w:space="0" w:color="000000"/>
            </w:tcBorders>
            <w:shd w:val="clear" w:color="auto" w:fill="auto"/>
            <w:vAlign w:val="bottom"/>
          </w:tcPr>
          <w:p w:rsidR="00990B2C" w:rsidRDefault="00C927B5">
            <w:pPr>
              <w:pBdr>
                <w:top w:val="nil"/>
                <w:left w:val="nil"/>
                <w:bottom w:val="nil"/>
                <w:right w:val="nil"/>
                <w:between w:val="nil"/>
              </w:pBdr>
              <w:spacing w:line="266"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Число страниц</w:t>
            </w:r>
          </w:p>
        </w:tc>
      </w:tr>
      <w:tr w:rsidR="00990B2C">
        <w:trPr>
          <w:trHeight w:val="264"/>
        </w:trPr>
        <w:tc>
          <w:tcPr>
            <w:tcW w:w="1133" w:type="dxa"/>
            <w:tcBorders>
              <w:top w:val="single" w:sz="4" w:space="0" w:color="000000"/>
              <w:left w:val="single" w:sz="4" w:space="0" w:color="000000"/>
            </w:tcBorders>
            <w:shd w:val="clear" w:color="auto" w:fill="auto"/>
          </w:tcPr>
          <w:p w:rsidR="00990B2C" w:rsidRDefault="00990B2C">
            <w:pPr>
              <w:rPr>
                <w:sz w:val="22"/>
                <w:szCs w:val="22"/>
              </w:rPr>
            </w:pPr>
          </w:p>
        </w:tc>
        <w:tc>
          <w:tcPr>
            <w:tcW w:w="7502" w:type="dxa"/>
            <w:tcBorders>
              <w:top w:val="single" w:sz="4" w:space="0" w:color="000000"/>
              <w:left w:val="single" w:sz="4" w:space="0" w:color="000000"/>
            </w:tcBorders>
            <w:shd w:val="clear" w:color="auto" w:fill="auto"/>
          </w:tcPr>
          <w:p w:rsidR="00990B2C" w:rsidRDefault="00990B2C">
            <w:pPr>
              <w:rPr>
                <w:sz w:val="22"/>
                <w:szCs w:val="22"/>
              </w:rPr>
            </w:pPr>
          </w:p>
        </w:tc>
        <w:tc>
          <w:tcPr>
            <w:tcW w:w="1301" w:type="dxa"/>
            <w:tcBorders>
              <w:top w:val="single" w:sz="4" w:space="0" w:color="000000"/>
              <w:left w:val="single" w:sz="4" w:space="0" w:color="000000"/>
              <w:right w:val="single" w:sz="4" w:space="0" w:color="000000"/>
            </w:tcBorders>
            <w:shd w:val="clear" w:color="auto" w:fill="auto"/>
          </w:tcPr>
          <w:p w:rsidR="00990B2C" w:rsidRDefault="00990B2C">
            <w:pPr>
              <w:rPr>
                <w:sz w:val="22"/>
                <w:szCs w:val="22"/>
              </w:rPr>
            </w:pPr>
          </w:p>
        </w:tc>
      </w:tr>
      <w:tr w:rsidR="00990B2C">
        <w:trPr>
          <w:trHeight w:val="264"/>
        </w:trPr>
        <w:tc>
          <w:tcPr>
            <w:tcW w:w="1133" w:type="dxa"/>
            <w:tcBorders>
              <w:top w:val="single" w:sz="4" w:space="0" w:color="000000"/>
              <w:left w:val="single" w:sz="4" w:space="0" w:color="000000"/>
            </w:tcBorders>
            <w:shd w:val="clear" w:color="auto" w:fill="auto"/>
          </w:tcPr>
          <w:p w:rsidR="00990B2C" w:rsidRDefault="00990B2C">
            <w:pPr>
              <w:rPr>
                <w:sz w:val="10"/>
                <w:szCs w:val="10"/>
              </w:rPr>
            </w:pPr>
          </w:p>
        </w:tc>
        <w:tc>
          <w:tcPr>
            <w:tcW w:w="7502" w:type="dxa"/>
            <w:tcBorders>
              <w:top w:val="single" w:sz="4" w:space="0" w:color="000000"/>
              <w:left w:val="single" w:sz="4" w:space="0" w:color="000000"/>
            </w:tcBorders>
            <w:shd w:val="clear" w:color="auto" w:fill="auto"/>
          </w:tcPr>
          <w:p w:rsidR="00990B2C" w:rsidRDefault="00990B2C">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990B2C" w:rsidRDefault="00990B2C">
            <w:pPr>
              <w:rPr>
                <w:sz w:val="10"/>
                <w:szCs w:val="10"/>
              </w:rPr>
            </w:pPr>
          </w:p>
        </w:tc>
      </w:tr>
      <w:tr w:rsidR="00990B2C">
        <w:trPr>
          <w:trHeight w:val="269"/>
        </w:trPr>
        <w:tc>
          <w:tcPr>
            <w:tcW w:w="1133" w:type="dxa"/>
            <w:tcBorders>
              <w:top w:val="single" w:sz="4" w:space="0" w:color="000000"/>
              <w:left w:val="single" w:sz="4" w:space="0" w:color="000000"/>
            </w:tcBorders>
            <w:shd w:val="clear" w:color="auto" w:fill="auto"/>
          </w:tcPr>
          <w:p w:rsidR="00990B2C" w:rsidRDefault="00990B2C">
            <w:pPr>
              <w:rPr>
                <w:sz w:val="10"/>
                <w:szCs w:val="10"/>
              </w:rPr>
            </w:pPr>
          </w:p>
        </w:tc>
        <w:tc>
          <w:tcPr>
            <w:tcW w:w="7502" w:type="dxa"/>
            <w:tcBorders>
              <w:top w:val="single" w:sz="4" w:space="0" w:color="000000"/>
              <w:left w:val="single" w:sz="4" w:space="0" w:color="000000"/>
            </w:tcBorders>
            <w:shd w:val="clear" w:color="auto" w:fill="auto"/>
          </w:tcPr>
          <w:p w:rsidR="00990B2C" w:rsidRDefault="00990B2C">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990B2C" w:rsidRDefault="00990B2C">
            <w:pPr>
              <w:rPr>
                <w:sz w:val="10"/>
                <w:szCs w:val="10"/>
              </w:rPr>
            </w:pPr>
          </w:p>
        </w:tc>
      </w:tr>
      <w:tr w:rsidR="00990B2C">
        <w:trPr>
          <w:trHeight w:val="269"/>
        </w:trPr>
        <w:tc>
          <w:tcPr>
            <w:tcW w:w="1133" w:type="dxa"/>
            <w:tcBorders>
              <w:top w:val="single" w:sz="4" w:space="0" w:color="000000"/>
              <w:left w:val="single" w:sz="4" w:space="0" w:color="000000"/>
            </w:tcBorders>
            <w:shd w:val="clear" w:color="auto" w:fill="auto"/>
          </w:tcPr>
          <w:p w:rsidR="00990B2C" w:rsidRDefault="00990B2C">
            <w:pPr>
              <w:rPr>
                <w:sz w:val="10"/>
                <w:szCs w:val="10"/>
              </w:rPr>
            </w:pPr>
          </w:p>
        </w:tc>
        <w:tc>
          <w:tcPr>
            <w:tcW w:w="7502" w:type="dxa"/>
            <w:tcBorders>
              <w:top w:val="single" w:sz="4" w:space="0" w:color="000000"/>
              <w:left w:val="single" w:sz="4" w:space="0" w:color="000000"/>
            </w:tcBorders>
            <w:shd w:val="clear" w:color="auto" w:fill="auto"/>
          </w:tcPr>
          <w:p w:rsidR="00990B2C" w:rsidRDefault="00990B2C">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990B2C" w:rsidRDefault="00990B2C">
            <w:pPr>
              <w:rPr>
                <w:sz w:val="10"/>
                <w:szCs w:val="10"/>
              </w:rPr>
            </w:pPr>
          </w:p>
        </w:tc>
      </w:tr>
      <w:tr w:rsidR="00990B2C">
        <w:trPr>
          <w:trHeight w:val="264"/>
        </w:trPr>
        <w:tc>
          <w:tcPr>
            <w:tcW w:w="1133" w:type="dxa"/>
            <w:tcBorders>
              <w:top w:val="single" w:sz="4" w:space="0" w:color="000000"/>
              <w:left w:val="single" w:sz="4" w:space="0" w:color="000000"/>
            </w:tcBorders>
            <w:shd w:val="clear" w:color="auto" w:fill="auto"/>
          </w:tcPr>
          <w:p w:rsidR="00990B2C" w:rsidRDefault="00990B2C">
            <w:pPr>
              <w:rPr>
                <w:sz w:val="10"/>
                <w:szCs w:val="10"/>
              </w:rPr>
            </w:pPr>
          </w:p>
        </w:tc>
        <w:tc>
          <w:tcPr>
            <w:tcW w:w="7502" w:type="dxa"/>
            <w:tcBorders>
              <w:top w:val="single" w:sz="4" w:space="0" w:color="000000"/>
              <w:left w:val="single" w:sz="4" w:space="0" w:color="000000"/>
            </w:tcBorders>
            <w:shd w:val="clear" w:color="auto" w:fill="auto"/>
          </w:tcPr>
          <w:p w:rsidR="00990B2C" w:rsidRDefault="00990B2C">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990B2C" w:rsidRDefault="00990B2C">
            <w:pPr>
              <w:rPr>
                <w:sz w:val="10"/>
                <w:szCs w:val="10"/>
              </w:rPr>
            </w:pPr>
          </w:p>
        </w:tc>
      </w:tr>
      <w:tr w:rsidR="00990B2C">
        <w:trPr>
          <w:trHeight w:val="259"/>
        </w:trPr>
        <w:tc>
          <w:tcPr>
            <w:tcW w:w="1133" w:type="dxa"/>
            <w:tcBorders>
              <w:top w:val="single" w:sz="4" w:space="0" w:color="000000"/>
              <w:left w:val="single" w:sz="4" w:space="0" w:color="000000"/>
            </w:tcBorders>
            <w:shd w:val="clear" w:color="auto" w:fill="auto"/>
          </w:tcPr>
          <w:p w:rsidR="00990B2C" w:rsidRDefault="00990B2C">
            <w:pPr>
              <w:rPr>
                <w:sz w:val="10"/>
                <w:szCs w:val="10"/>
              </w:rPr>
            </w:pPr>
          </w:p>
        </w:tc>
        <w:tc>
          <w:tcPr>
            <w:tcW w:w="7502" w:type="dxa"/>
            <w:tcBorders>
              <w:top w:val="single" w:sz="4" w:space="0" w:color="000000"/>
              <w:left w:val="single" w:sz="4" w:space="0" w:color="000000"/>
            </w:tcBorders>
            <w:shd w:val="clear" w:color="auto" w:fill="auto"/>
          </w:tcPr>
          <w:p w:rsidR="00990B2C" w:rsidRDefault="00990B2C">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990B2C" w:rsidRDefault="00990B2C">
            <w:pPr>
              <w:rPr>
                <w:sz w:val="10"/>
                <w:szCs w:val="10"/>
              </w:rPr>
            </w:pPr>
          </w:p>
        </w:tc>
      </w:tr>
      <w:tr w:rsidR="00990B2C">
        <w:trPr>
          <w:trHeight w:val="264"/>
        </w:trPr>
        <w:tc>
          <w:tcPr>
            <w:tcW w:w="1133" w:type="dxa"/>
            <w:tcBorders>
              <w:top w:val="single" w:sz="4" w:space="0" w:color="000000"/>
              <w:left w:val="single" w:sz="4" w:space="0" w:color="000000"/>
            </w:tcBorders>
            <w:shd w:val="clear" w:color="auto" w:fill="auto"/>
          </w:tcPr>
          <w:p w:rsidR="00990B2C" w:rsidRDefault="00990B2C">
            <w:pPr>
              <w:rPr>
                <w:sz w:val="10"/>
                <w:szCs w:val="10"/>
              </w:rPr>
            </w:pPr>
          </w:p>
        </w:tc>
        <w:tc>
          <w:tcPr>
            <w:tcW w:w="7502" w:type="dxa"/>
            <w:tcBorders>
              <w:top w:val="single" w:sz="4" w:space="0" w:color="000000"/>
              <w:left w:val="single" w:sz="4" w:space="0" w:color="000000"/>
            </w:tcBorders>
            <w:shd w:val="clear" w:color="auto" w:fill="auto"/>
          </w:tcPr>
          <w:p w:rsidR="00990B2C" w:rsidRDefault="00990B2C">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990B2C" w:rsidRDefault="00990B2C">
            <w:pPr>
              <w:rPr>
                <w:sz w:val="10"/>
                <w:szCs w:val="10"/>
              </w:rPr>
            </w:pPr>
          </w:p>
        </w:tc>
      </w:tr>
      <w:tr w:rsidR="00990B2C">
        <w:trPr>
          <w:trHeight w:val="264"/>
        </w:trPr>
        <w:tc>
          <w:tcPr>
            <w:tcW w:w="1133" w:type="dxa"/>
            <w:tcBorders>
              <w:top w:val="single" w:sz="4" w:space="0" w:color="000000"/>
              <w:left w:val="single" w:sz="4" w:space="0" w:color="000000"/>
            </w:tcBorders>
            <w:shd w:val="clear" w:color="auto" w:fill="auto"/>
          </w:tcPr>
          <w:p w:rsidR="00990B2C" w:rsidRDefault="00990B2C">
            <w:pPr>
              <w:rPr>
                <w:sz w:val="10"/>
                <w:szCs w:val="10"/>
              </w:rPr>
            </w:pPr>
          </w:p>
        </w:tc>
        <w:tc>
          <w:tcPr>
            <w:tcW w:w="7502" w:type="dxa"/>
            <w:tcBorders>
              <w:top w:val="single" w:sz="4" w:space="0" w:color="000000"/>
              <w:left w:val="single" w:sz="4" w:space="0" w:color="000000"/>
            </w:tcBorders>
            <w:shd w:val="clear" w:color="auto" w:fill="auto"/>
          </w:tcPr>
          <w:p w:rsidR="00990B2C" w:rsidRDefault="00990B2C">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990B2C" w:rsidRDefault="00990B2C">
            <w:pPr>
              <w:rPr>
                <w:sz w:val="10"/>
                <w:szCs w:val="10"/>
              </w:rPr>
            </w:pPr>
          </w:p>
        </w:tc>
      </w:tr>
      <w:tr w:rsidR="00990B2C">
        <w:trPr>
          <w:trHeight w:val="264"/>
        </w:trPr>
        <w:tc>
          <w:tcPr>
            <w:tcW w:w="1133" w:type="dxa"/>
            <w:tcBorders>
              <w:top w:val="single" w:sz="4" w:space="0" w:color="000000"/>
              <w:left w:val="single" w:sz="4" w:space="0" w:color="000000"/>
            </w:tcBorders>
            <w:shd w:val="clear" w:color="auto" w:fill="auto"/>
          </w:tcPr>
          <w:p w:rsidR="00990B2C" w:rsidRDefault="00990B2C">
            <w:pPr>
              <w:rPr>
                <w:sz w:val="10"/>
                <w:szCs w:val="10"/>
              </w:rPr>
            </w:pPr>
          </w:p>
        </w:tc>
        <w:tc>
          <w:tcPr>
            <w:tcW w:w="7502" w:type="dxa"/>
            <w:tcBorders>
              <w:top w:val="single" w:sz="4" w:space="0" w:color="000000"/>
              <w:left w:val="single" w:sz="4" w:space="0" w:color="000000"/>
            </w:tcBorders>
            <w:shd w:val="clear" w:color="auto" w:fill="auto"/>
          </w:tcPr>
          <w:p w:rsidR="00990B2C" w:rsidRDefault="00990B2C">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990B2C" w:rsidRDefault="00990B2C">
            <w:pPr>
              <w:rPr>
                <w:sz w:val="10"/>
                <w:szCs w:val="10"/>
              </w:rPr>
            </w:pPr>
          </w:p>
        </w:tc>
      </w:tr>
      <w:tr w:rsidR="00E40986" w:rsidTr="00E40986">
        <w:trPr>
          <w:trHeight w:val="264"/>
        </w:trPr>
        <w:tc>
          <w:tcPr>
            <w:tcW w:w="1133" w:type="dxa"/>
            <w:tcBorders>
              <w:top w:val="single" w:sz="4" w:space="0" w:color="000000"/>
              <w:left w:val="single" w:sz="4" w:space="0" w:color="000000"/>
              <w:bottom w:val="single" w:sz="4" w:space="0" w:color="auto"/>
            </w:tcBorders>
            <w:shd w:val="clear" w:color="auto" w:fill="auto"/>
          </w:tcPr>
          <w:p w:rsidR="00E40986" w:rsidRDefault="00E40986">
            <w:pPr>
              <w:rPr>
                <w:sz w:val="10"/>
                <w:szCs w:val="10"/>
              </w:rPr>
            </w:pPr>
          </w:p>
        </w:tc>
        <w:tc>
          <w:tcPr>
            <w:tcW w:w="7502" w:type="dxa"/>
            <w:tcBorders>
              <w:top w:val="single" w:sz="4" w:space="0" w:color="000000"/>
              <w:left w:val="single" w:sz="4" w:space="0" w:color="000000"/>
              <w:bottom w:val="single" w:sz="4" w:space="0" w:color="auto"/>
            </w:tcBorders>
            <w:shd w:val="clear" w:color="auto" w:fill="auto"/>
          </w:tcPr>
          <w:p w:rsidR="00E40986" w:rsidRDefault="00E40986">
            <w:pPr>
              <w:rPr>
                <w:sz w:val="10"/>
                <w:szCs w:val="10"/>
              </w:rPr>
            </w:pPr>
          </w:p>
        </w:tc>
        <w:tc>
          <w:tcPr>
            <w:tcW w:w="1301" w:type="dxa"/>
            <w:tcBorders>
              <w:top w:val="single" w:sz="4" w:space="0" w:color="000000"/>
              <w:left w:val="single" w:sz="4" w:space="0" w:color="000000"/>
              <w:bottom w:val="single" w:sz="4" w:space="0" w:color="auto"/>
              <w:right w:val="single" w:sz="4" w:space="0" w:color="000000"/>
            </w:tcBorders>
            <w:shd w:val="clear" w:color="auto" w:fill="auto"/>
          </w:tcPr>
          <w:p w:rsidR="00E40986" w:rsidRDefault="00E40986">
            <w:pPr>
              <w:rPr>
                <w:sz w:val="10"/>
                <w:szCs w:val="10"/>
              </w:rPr>
            </w:pPr>
          </w:p>
        </w:tc>
      </w:tr>
      <w:tr w:rsidR="00990B2C" w:rsidTr="00E40986">
        <w:trPr>
          <w:trHeight w:val="259"/>
        </w:trPr>
        <w:tc>
          <w:tcPr>
            <w:tcW w:w="1133" w:type="dxa"/>
            <w:tcBorders>
              <w:top w:val="single" w:sz="4" w:space="0" w:color="auto"/>
              <w:left w:val="single" w:sz="4" w:space="0" w:color="auto"/>
              <w:bottom w:val="single" w:sz="4" w:space="0" w:color="auto"/>
              <w:right w:val="single" w:sz="4" w:space="0" w:color="auto"/>
            </w:tcBorders>
            <w:shd w:val="clear" w:color="auto" w:fill="auto"/>
          </w:tcPr>
          <w:p w:rsidR="00990B2C" w:rsidRDefault="00990B2C">
            <w:pPr>
              <w:rPr>
                <w:sz w:val="10"/>
                <w:szCs w:val="10"/>
              </w:rPr>
            </w:pPr>
          </w:p>
        </w:tc>
        <w:tc>
          <w:tcPr>
            <w:tcW w:w="7502" w:type="dxa"/>
            <w:tcBorders>
              <w:top w:val="single" w:sz="4" w:space="0" w:color="auto"/>
              <w:left w:val="single" w:sz="4" w:space="0" w:color="auto"/>
              <w:bottom w:val="single" w:sz="4" w:space="0" w:color="auto"/>
              <w:right w:val="single" w:sz="4" w:space="0" w:color="auto"/>
            </w:tcBorders>
            <w:shd w:val="clear" w:color="auto" w:fill="auto"/>
          </w:tcPr>
          <w:p w:rsidR="00990B2C" w:rsidRDefault="00E40986">
            <w:pPr>
              <w:rPr>
                <w:sz w:val="10"/>
                <w:szCs w:val="10"/>
              </w:rPr>
            </w:pPr>
            <w:r>
              <w:rPr>
                <w:rFonts w:ascii="Times New Roman" w:eastAsia="Times New Roman" w:hAnsi="Times New Roman" w:cs="Times New Roman"/>
                <w:color w:val="191919"/>
                <w:sz w:val="20"/>
                <w:szCs w:val="20"/>
              </w:rPr>
              <w:t>Итого количество листов</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990B2C" w:rsidRDefault="00990B2C">
            <w:pPr>
              <w:rPr>
                <w:sz w:val="10"/>
                <w:szCs w:val="10"/>
              </w:rPr>
            </w:pPr>
          </w:p>
        </w:tc>
      </w:tr>
    </w:tbl>
    <w:p w:rsidR="00990B2C" w:rsidRDefault="00990B2C">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sectPr w:rsidR="00990B2C">
          <w:pgSz w:w="11900" w:h="16840"/>
          <w:pgMar w:top="1418" w:right="892" w:bottom="1632" w:left="625" w:header="0" w:footer="1204" w:gutter="0"/>
          <w:pgNumType w:start="3"/>
          <w:cols w:space="720"/>
        </w:sectPr>
      </w:pPr>
    </w:p>
    <w:p w:rsidR="00990B2C" w:rsidRDefault="00C927B5">
      <w:pPr>
        <w:pBdr>
          <w:top w:val="nil"/>
          <w:left w:val="nil"/>
          <w:bottom w:val="nil"/>
          <w:right w:val="nil"/>
          <w:between w:val="nil"/>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lastRenderedPageBreak/>
        <w:t xml:space="preserve">Приложение № </w:t>
      </w:r>
      <w:r>
        <w:rPr>
          <w:rFonts w:ascii="Times New Roman" w:eastAsia="Times New Roman" w:hAnsi="Times New Roman" w:cs="Times New Roman"/>
          <w:sz w:val="22"/>
          <w:szCs w:val="22"/>
        </w:rPr>
        <w:t>4</w:t>
      </w:r>
    </w:p>
    <w:p w:rsidR="00990B2C" w:rsidRDefault="00C927B5">
      <w:pPr>
        <w:pBdr>
          <w:top w:val="nil"/>
          <w:left w:val="nil"/>
          <w:bottom w:val="nil"/>
          <w:right w:val="nil"/>
          <w:between w:val="nil"/>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rsidR="00990B2C" w:rsidRDefault="00C927B5">
      <w:pPr>
        <w:spacing w:line="259" w:lineRule="auto"/>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открытого запроса предложений</w:t>
      </w:r>
    </w:p>
    <w:p w:rsidR="00990B2C" w:rsidRDefault="00990B2C">
      <w:pPr>
        <w:spacing w:line="259" w:lineRule="auto"/>
        <w:ind w:left="6521"/>
        <w:rPr>
          <w:rFonts w:ascii="Times New Roman" w:eastAsia="Times New Roman" w:hAnsi="Times New Roman" w:cs="Times New Roman"/>
          <w:sz w:val="22"/>
          <w:szCs w:val="22"/>
        </w:rPr>
      </w:pPr>
    </w:p>
    <w:p w:rsidR="00990B2C" w:rsidRDefault="00C927B5">
      <w:pPr>
        <w:pBdr>
          <w:top w:val="nil"/>
          <w:left w:val="nil"/>
          <w:bottom w:val="nil"/>
          <w:right w:val="nil"/>
          <w:between w:val="nil"/>
        </w:pBdr>
        <w:spacing w:before="100" w:line="257"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СОГЛАСИЕ</w:t>
      </w:r>
    </w:p>
    <w:p w:rsidR="00990B2C" w:rsidRDefault="00C927B5">
      <w:pPr>
        <w:pBdr>
          <w:top w:val="nil"/>
          <w:left w:val="nil"/>
          <w:bottom w:val="nil"/>
          <w:right w:val="nil"/>
          <w:between w:val="nil"/>
        </w:pBdr>
        <w:spacing w:after="240" w:line="261" w:lineRule="auto"/>
        <w:jc w:val="center"/>
        <w:rPr>
          <w:rFonts w:ascii="Times New Roman" w:eastAsia="Times New Roman" w:hAnsi="Times New Roman" w:cs="Times New Roman"/>
          <w:i/>
          <w:color w:val="191919"/>
          <w:sz w:val="22"/>
          <w:szCs w:val="22"/>
        </w:rPr>
        <w:sectPr w:rsidR="00990B2C">
          <w:pgSz w:w="11900" w:h="16840"/>
          <w:pgMar w:top="1135" w:right="892" w:bottom="1632" w:left="625" w:header="0" w:footer="1204" w:gutter="0"/>
          <w:pgNumType w:start="3"/>
          <w:cols w:space="720"/>
        </w:sectPr>
      </w:pPr>
      <w:r>
        <w:rPr>
          <w:rFonts w:ascii="Times New Roman" w:eastAsia="Times New Roman" w:hAnsi="Times New Roman" w:cs="Times New Roman"/>
          <w:color w:val="191919"/>
          <w:sz w:val="22"/>
          <w:szCs w:val="22"/>
        </w:rPr>
        <w:t>на обработку персональных данных</w:t>
      </w:r>
      <w:r>
        <w:rPr>
          <w:rFonts w:ascii="Times New Roman" w:eastAsia="Times New Roman" w:hAnsi="Times New Roman" w:cs="Times New Roman"/>
          <w:color w:val="191919"/>
          <w:sz w:val="22"/>
          <w:szCs w:val="22"/>
        </w:rPr>
        <w:br/>
      </w:r>
      <w:r>
        <w:rPr>
          <w:rFonts w:ascii="Times New Roman" w:eastAsia="Times New Roman" w:hAnsi="Times New Roman" w:cs="Times New Roman"/>
          <w:i/>
          <w:color w:val="191919"/>
          <w:sz w:val="22"/>
          <w:szCs w:val="22"/>
        </w:rPr>
        <w:t>(для заполнения субъектом персональных данных')</w:t>
      </w:r>
    </w:p>
    <w:p w:rsidR="00990B2C" w:rsidRDefault="00C927B5">
      <w:pPr>
        <w:spacing w:line="257" w:lineRule="auto"/>
        <w:rPr>
          <w:rFonts w:ascii="Times New Roman" w:eastAsia="Times New Roman" w:hAnsi="Times New Roman" w:cs="Times New Roman"/>
          <w:sz w:val="22"/>
          <w:szCs w:val="22"/>
        </w:rPr>
      </w:pPr>
      <w:r>
        <w:rPr>
          <w:b/>
          <w:i/>
          <w:sz w:val="20"/>
          <w:szCs w:val="20"/>
        </w:rPr>
        <w:t xml:space="preserve">На </w:t>
      </w:r>
      <w:r>
        <w:rPr>
          <w:rFonts w:ascii="Times New Roman" w:eastAsia="Times New Roman" w:hAnsi="Times New Roman" w:cs="Times New Roman"/>
          <w:b/>
          <w:i/>
          <w:sz w:val="22"/>
          <w:szCs w:val="22"/>
        </w:rPr>
        <w:t>бланке организации</w:t>
      </w:r>
    </w:p>
    <w:p w:rsidR="00990B2C" w:rsidRDefault="00C927B5">
      <w:pPr>
        <w:spacing w:line="257"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Дата, исх. номер</w:t>
      </w:r>
    </w:p>
    <w:p w:rsidR="00990B2C" w:rsidRDefault="00990B2C">
      <w:pPr>
        <w:pBdr>
          <w:top w:val="nil"/>
          <w:left w:val="nil"/>
          <w:bottom w:val="nil"/>
          <w:right w:val="nil"/>
          <w:between w:val="nil"/>
        </w:pBdr>
        <w:spacing w:line="257" w:lineRule="auto"/>
        <w:jc w:val="center"/>
        <w:rPr>
          <w:rFonts w:ascii="Times New Roman" w:eastAsia="Times New Roman" w:hAnsi="Times New Roman" w:cs="Times New Roman"/>
          <w:color w:val="191919"/>
          <w:sz w:val="22"/>
          <w:szCs w:val="22"/>
        </w:rPr>
      </w:pPr>
    </w:p>
    <w:p w:rsidR="00990B2C" w:rsidRDefault="00C927B5">
      <w:pPr>
        <w:spacing w:line="257"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Директору</w:t>
      </w:r>
    </w:p>
    <w:p w:rsidR="00990B2C" w:rsidRDefault="00C927B5">
      <w:pPr>
        <w:spacing w:line="257"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АНО «Центр развития территорий»</w:t>
      </w:r>
    </w:p>
    <w:p w:rsidR="00990B2C" w:rsidRDefault="00C927B5">
      <w:pPr>
        <w:spacing w:line="257" w:lineRule="auto"/>
        <w:rPr>
          <w:rFonts w:ascii="Times New Roman" w:eastAsia="Times New Roman" w:hAnsi="Times New Roman" w:cs="Times New Roman"/>
          <w:sz w:val="22"/>
          <w:szCs w:val="22"/>
        </w:rPr>
        <w:sectPr w:rsidR="00990B2C">
          <w:type w:val="continuous"/>
          <w:pgSz w:w="11900" w:h="16840"/>
          <w:pgMar w:top="1992" w:right="892" w:bottom="1632" w:left="625" w:header="0" w:footer="1204" w:gutter="0"/>
          <w:pgNumType w:start="3"/>
          <w:cols w:num="2" w:space="720" w:equalWidth="0">
            <w:col w:w="4831" w:space="720"/>
            <w:col w:w="4831" w:space="0"/>
          </w:cols>
        </w:sectPr>
      </w:pPr>
      <w:r>
        <w:rPr>
          <w:rFonts w:ascii="Times New Roman" w:eastAsia="Times New Roman" w:hAnsi="Times New Roman" w:cs="Times New Roman"/>
          <w:sz w:val="22"/>
          <w:szCs w:val="22"/>
        </w:rPr>
        <w:t>Стрельцу П.Н.</w:t>
      </w:r>
    </w:p>
    <w:p w:rsidR="00990B2C" w:rsidRDefault="00990B2C">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sectPr w:rsidR="00990B2C">
          <w:type w:val="continuous"/>
          <w:pgSz w:w="11900" w:h="16840"/>
          <w:pgMar w:top="1992" w:right="892" w:bottom="1632" w:left="625" w:header="0" w:footer="1204" w:gutter="0"/>
          <w:pgNumType w:start="3"/>
          <w:cols w:space="720"/>
        </w:sectPr>
      </w:pPr>
    </w:p>
    <w:p w:rsidR="00990B2C" w:rsidRDefault="00C927B5">
      <w:pPr>
        <w:pBdr>
          <w:top w:val="nil"/>
          <w:left w:val="nil"/>
          <w:bottom w:val="nil"/>
          <w:right w:val="nil"/>
          <w:between w:val="nil"/>
        </w:pBdr>
        <w:tabs>
          <w:tab w:val="left" w:pos="9839"/>
        </w:tabs>
        <w:ind w:firstLine="34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Я,</w:t>
      </w:r>
      <w:r>
        <w:rPr>
          <w:rFonts w:ascii="Times New Roman" w:eastAsia="Times New Roman" w:hAnsi="Times New Roman" w:cs="Times New Roman"/>
          <w:color w:val="191919"/>
          <w:sz w:val="22"/>
          <w:szCs w:val="22"/>
        </w:rPr>
        <w:tab/>
        <w:t>,</w:t>
      </w:r>
    </w:p>
    <w:p w:rsidR="00990B2C" w:rsidRDefault="00C927B5">
      <w:pPr>
        <w:pBdr>
          <w:top w:val="nil"/>
          <w:left w:val="nil"/>
          <w:bottom w:val="nil"/>
          <w:right w:val="nil"/>
          <w:between w:val="nil"/>
        </w:pBdr>
        <w:spacing w:after="80"/>
        <w:jc w:val="center"/>
        <w:rPr>
          <w:rFonts w:ascii="Times New Roman" w:eastAsia="Times New Roman" w:hAnsi="Times New Roman" w:cs="Times New Roman"/>
          <w:color w:val="191919"/>
          <w:sz w:val="18"/>
          <w:szCs w:val="18"/>
        </w:rPr>
      </w:pPr>
      <w:r>
        <w:rPr>
          <w:rFonts w:ascii="Times New Roman" w:eastAsia="Times New Roman" w:hAnsi="Times New Roman" w:cs="Times New Roman"/>
          <w:color w:val="191919"/>
          <w:sz w:val="18"/>
          <w:szCs w:val="18"/>
        </w:rPr>
        <w:t>(фамилия, имя, отчество (если имеется) полностью)</w:t>
      </w:r>
    </w:p>
    <w:p w:rsidR="00990B2C" w:rsidRDefault="00C927B5">
      <w:pPr>
        <w:pBdr>
          <w:top w:val="nil"/>
          <w:left w:val="nil"/>
          <w:bottom w:val="nil"/>
          <w:right w:val="nil"/>
          <w:between w:val="nil"/>
        </w:pBdr>
        <w:spacing w:line="252"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паспорт серия  № , кем выдан , дата выдачи , код подразделения, зарегистрированный (-</w:t>
      </w:r>
      <w:proofErr w:type="spellStart"/>
      <w:r>
        <w:rPr>
          <w:rFonts w:ascii="Times New Roman" w:eastAsia="Times New Roman" w:hAnsi="Times New Roman" w:cs="Times New Roman"/>
          <w:color w:val="191919"/>
          <w:sz w:val="22"/>
          <w:szCs w:val="22"/>
        </w:rPr>
        <w:t>ая</w:t>
      </w:r>
      <w:proofErr w:type="spellEnd"/>
      <w:r>
        <w:rPr>
          <w:rFonts w:ascii="Times New Roman" w:eastAsia="Times New Roman" w:hAnsi="Times New Roman" w:cs="Times New Roman"/>
          <w:color w:val="191919"/>
          <w:sz w:val="22"/>
          <w:szCs w:val="22"/>
        </w:rPr>
        <w:t>) по адресу: индекс , ИНН  (если имеется), СНИЛС  (если имеется), настоящим предоставляю АНО «Центр развития территорий» (далее - Заказчик) свое согласие на обработку моих персональных данных всеми способами, указанными в настоящем Согласии, включая получение их от меня и/или от любых третьих лиц, с учётом требований действующего законодательства РФ, и подтверждаю, что, предоставляя такое Согласие, я действую своей волей и в своем интересе.</w:t>
      </w:r>
    </w:p>
    <w:p w:rsidR="00DF2AD7" w:rsidRPr="00DF2AD7" w:rsidRDefault="00C927B5" w:rsidP="00DF2AD7">
      <w:pPr>
        <w:pBdr>
          <w:top w:val="nil"/>
          <w:left w:val="nil"/>
          <w:bottom w:val="nil"/>
          <w:right w:val="nil"/>
          <w:between w:val="nil"/>
        </w:pBdr>
        <w:ind w:firstLine="426"/>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Настоящее согласие предоставляется мною в целях </w:t>
      </w:r>
      <w:r w:rsidRPr="00DF2AD7">
        <w:rPr>
          <w:rFonts w:ascii="Times New Roman" w:eastAsia="Times New Roman" w:hAnsi="Times New Roman" w:cs="Times New Roman"/>
          <w:color w:val="191919"/>
          <w:sz w:val="22"/>
          <w:szCs w:val="22"/>
        </w:rPr>
        <w:t xml:space="preserve">рассмотрения Заказчиком подаваемой Участником заявки для участия в открытом запросе предложений на </w:t>
      </w:r>
      <w:r w:rsidR="00DF2AD7" w:rsidRPr="00DF2AD7">
        <w:rPr>
          <w:rFonts w:ascii="Times New Roman" w:eastAsia="Times New Roman" w:hAnsi="Times New Roman" w:cs="Times New Roman"/>
          <w:color w:val="191919"/>
          <w:sz w:val="22"/>
          <w:szCs w:val="22"/>
        </w:rPr>
        <w:t>право заключения договора</w:t>
      </w:r>
      <w:r w:rsidR="00DF2AD7">
        <w:rPr>
          <w:rFonts w:ascii="Times New Roman" w:eastAsia="Times New Roman" w:hAnsi="Times New Roman" w:cs="Times New Roman"/>
          <w:color w:val="191919"/>
          <w:sz w:val="22"/>
          <w:szCs w:val="22"/>
        </w:rPr>
        <w:t xml:space="preserve"> </w:t>
      </w:r>
      <w:r w:rsidR="00DF2AD7" w:rsidRPr="00DF2AD7">
        <w:rPr>
          <w:rFonts w:ascii="Times New Roman" w:eastAsia="Times New Roman" w:hAnsi="Times New Roman" w:cs="Times New Roman"/>
          <w:color w:val="191919"/>
          <w:sz w:val="22"/>
          <w:szCs w:val="22"/>
        </w:rPr>
        <w:t xml:space="preserve">на </w:t>
      </w:r>
      <w:r w:rsidR="00DF2AD7" w:rsidRPr="00DF2AD7">
        <w:rPr>
          <w:rFonts w:ascii="Times New Roman" w:eastAsia="Times New Roman" w:hAnsi="Times New Roman" w:cs="Times New Roman"/>
          <w:sz w:val="22"/>
          <w:szCs w:val="22"/>
        </w:rPr>
        <w:t>подготовку транспортной схемы для агломерации и расчета влияния на транспортные потоки с учетом верификации паспортов пересечений, анализа геоинформационных данных по транспортным перемещениям и динамическим моделированием, формирование типовых поперечных профилей улиц и ключевых транспортных узлов</w:t>
      </w:r>
      <w:r w:rsidR="00DF2AD7">
        <w:rPr>
          <w:rFonts w:ascii="Times New Roman" w:eastAsia="Times New Roman" w:hAnsi="Times New Roman" w:cs="Times New Roman"/>
          <w:sz w:val="22"/>
          <w:szCs w:val="22"/>
        </w:rPr>
        <w:t>.</w:t>
      </w:r>
    </w:p>
    <w:p w:rsidR="00DF2AD7" w:rsidRPr="00DF2AD7" w:rsidRDefault="00C927B5" w:rsidP="00DF2AD7">
      <w:pPr>
        <w:pBdr>
          <w:top w:val="nil"/>
          <w:left w:val="nil"/>
          <w:bottom w:val="nil"/>
          <w:right w:val="nil"/>
          <w:between w:val="nil"/>
        </w:pBdr>
        <w:spacing w:line="261" w:lineRule="auto"/>
        <w:ind w:firstLine="426"/>
        <w:jc w:val="both"/>
        <w:rPr>
          <w:rFonts w:ascii="Times New Roman" w:eastAsia="Times New Roman" w:hAnsi="Times New Roman" w:cs="Times New Roman"/>
          <w:color w:val="191919"/>
          <w:sz w:val="22"/>
          <w:szCs w:val="22"/>
        </w:rPr>
      </w:pPr>
      <w:r w:rsidRPr="00DF2AD7">
        <w:rPr>
          <w:rFonts w:ascii="Times New Roman" w:eastAsia="Times New Roman" w:hAnsi="Times New Roman" w:cs="Times New Roman"/>
          <w:color w:val="191919"/>
          <w:sz w:val="22"/>
          <w:szCs w:val="22"/>
        </w:rPr>
        <w:t>Настоящее Согласие распространяется на следующую информацию, включая, но</w:t>
      </w:r>
      <w:r>
        <w:rPr>
          <w:rFonts w:ascii="Times New Roman" w:eastAsia="Times New Roman" w:hAnsi="Times New Roman" w:cs="Times New Roman"/>
          <w:color w:val="191919"/>
          <w:sz w:val="22"/>
          <w:szCs w:val="22"/>
        </w:rPr>
        <w:t xml:space="preserve"> не ограничиваясь: мои фамилия, имя, отчество, дата рождения, место рождения, адрес регистрации, сведения о документе удостоверяющему личность (паспортные данные), ИНН, СНИЛС, номер телефона, адрес электронной почты, должность, место работы и иную информацию, относящуюся к моей личности, доступную либо известную в любой конкретный момент времени Заказчику в связи с рассмотрением Заказчиком заявки в открытом запросе предложений на </w:t>
      </w:r>
      <w:r w:rsidRPr="00DF2AD7">
        <w:rPr>
          <w:rFonts w:ascii="Times New Roman" w:eastAsia="Times New Roman" w:hAnsi="Times New Roman" w:cs="Times New Roman"/>
          <w:color w:val="191919"/>
          <w:sz w:val="22"/>
          <w:szCs w:val="22"/>
        </w:rPr>
        <w:t xml:space="preserve">право заключения договора на оказание услуг </w:t>
      </w:r>
      <w:r w:rsidR="00DF2AD7" w:rsidRPr="00DF2AD7">
        <w:rPr>
          <w:rFonts w:ascii="Times New Roman" w:eastAsia="Times New Roman" w:hAnsi="Times New Roman" w:cs="Times New Roman"/>
          <w:color w:val="191919"/>
          <w:sz w:val="22"/>
          <w:szCs w:val="22"/>
        </w:rPr>
        <w:t xml:space="preserve">по </w:t>
      </w:r>
      <w:r w:rsidR="00DF2AD7" w:rsidRPr="00DF2AD7">
        <w:rPr>
          <w:rFonts w:ascii="Times New Roman" w:eastAsia="Times New Roman" w:hAnsi="Times New Roman" w:cs="Times New Roman"/>
        </w:rPr>
        <w:t>подготовке транспортной схемы для агломерации и расчета влияния на транспортные потоки с учетом верификации паспортов пересечений, анализа геоинформационных данных по транспортным перемещениям и динамическим моделированием, формирование типовых поперечных профилей улиц и ключевых транспортных узлов</w:t>
      </w:r>
      <w:r w:rsidR="00DF2AD7">
        <w:rPr>
          <w:rFonts w:ascii="Times New Roman" w:eastAsia="Times New Roman" w:hAnsi="Times New Roman" w:cs="Times New Roman"/>
        </w:rPr>
        <w:t>.</w:t>
      </w:r>
    </w:p>
    <w:p w:rsidR="00990B2C" w:rsidRDefault="00C927B5" w:rsidP="00DF2AD7">
      <w:pPr>
        <w:pBdr>
          <w:top w:val="nil"/>
          <w:left w:val="nil"/>
          <w:bottom w:val="nil"/>
          <w:right w:val="nil"/>
          <w:between w:val="nil"/>
        </w:pBdr>
        <w:spacing w:line="261" w:lineRule="auto"/>
        <w:ind w:firstLine="426"/>
        <w:jc w:val="both"/>
        <w:rPr>
          <w:rFonts w:ascii="Times New Roman" w:eastAsia="Times New Roman" w:hAnsi="Times New Roman" w:cs="Times New Roman"/>
          <w:color w:val="191919"/>
          <w:sz w:val="22"/>
          <w:szCs w:val="22"/>
        </w:rPr>
      </w:pPr>
      <w:r w:rsidRPr="00DF2AD7">
        <w:rPr>
          <w:rFonts w:ascii="Times New Roman" w:eastAsia="Times New Roman" w:hAnsi="Times New Roman" w:cs="Times New Roman"/>
          <w:color w:val="191919"/>
          <w:sz w:val="22"/>
          <w:szCs w:val="22"/>
        </w:rPr>
        <w:t xml:space="preserve">Настоящее Согласие предоставляется на срок рассмотрения заявки в </w:t>
      </w:r>
      <w:r w:rsidR="00DF2AD7">
        <w:rPr>
          <w:rFonts w:ascii="Times New Roman" w:eastAsia="Times New Roman" w:hAnsi="Times New Roman" w:cs="Times New Roman"/>
          <w:color w:val="191919"/>
          <w:sz w:val="22"/>
          <w:szCs w:val="22"/>
        </w:rPr>
        <w:t xml:space="preserve">открытом запросе предложений на </w:t>
      </w:r>
      <w:r w:rsidRPr="00DF2AD7">
        <w:rPr>
          <w:rFonts w:ascii="Times New Roman" w:eastAsia="Times New Roman" w:hAnsi="Times New Roman" w:cs="Times New Roman"/>
          <w:color w:val="191919"/>
          <w:sz w:val="22"/>
          <w:szCs w:val="22"/>
        </w:rPr>
        <w:t xml:space="preserve">право заключения договора </w:t>
      </w:r>
      <w:r w:rsidR="00DF2AD7" w:rsidRPr="00DF2AD7">
        <w:rPr>
          <w:rFonts w:ascii="Times New Roman" w:eastAsia="Times New Roman" w:hAnsi="Times New Roman" w:cs="Times New Roman"/>
          <w:color w:val="191919"/>
          <w:sz w:val="22"/>
          <w:szCs w:val="22"/>
        </w:rPr>
        <w:t xml:space="preserve">на </w:t>
      </w:r>
      <w:r w:rsidR="00DF2AD7" w:rsidRPr="00DF2AD7">
        <w:rPr>
          <w:rFonts w:ascii="Times New Roman" w:eastAsia="Times New Roman" w:hAnsi="Times New Roman" w:cs="Times New Roman"/>
          <w:sz w:val="22"/>
          <w:szCs w:val="22"/>
        </w:rPr>
        <w:t>подготовку транспортной схемы для агломерации и расчета влияния на транспортные потоки с учетом верификации паспортов пересечений, анализа геоинформационных данных по транспортным перемещениям и динамическим моделированием, формирование типовых поперечных профилей улиц и ключевых транспортных узлов</w:t>
      </w:r>
      <w:r w:rsidRPr="00DF2AD7">
        <w:rPr>
          <w:rFonts w:ascii="Times New Roman" w:eastAsia="Times New Roman" w:hAnsi="Times New Roman" w:cs="Times New Roman"/>
          <w:color w:val="191919"/>
          <w:sz w:val="22"/>
          <w:szCs w:val="22"/>
        </w:rPr>
        <w:t>, а также в течение 5 (пяти) лет после прекращения действия указанных договора/</w:t>
      </w:r>
      <w:proofErr w:type="spellStart"/>
      <w:r w:rsidRPr="00DF2AD7">
        <w:rPr>
          <w:rFonts w:ascii="Times New Roman" w:eastAsia="Times New Roman" w:hAnsi="Times New Roman" w:cs="Times New Roman"/>
          <w:color w:val="191919"/>
          <w:sz w:val="22"/>
          <w:szCs w:val="22"/>
        </w:rPr>
        <w:t>ов</w:t>
      </w:r>
      <w:proofErr w:type="spellEnd"/>
      <w:r w:rsidRPr="00DF2AD7">
        <w:rPr>
          <w:rFonts w:ascii="Times New Roman" w:eastAsia="Times New Roman" w:hAnsi="Times New Roman" w:cs="Times New Roman"/>
          <w:color w:val="191919"/>
          <w:sz w:val="22"/>
          <w:szCs w:val="22"/>
        </w:rPr>
        <w:t xml:space="preserve"> и правоотношений по любым</w:t>
      </w:r>
      <w:r>
        <w:rPr>
          <w:rFonts w:ascii="Times New Roman" w:eastAsia="Times New Roman" w:hAnsi="Times New Roman" w:cs="Times New Roman"/>
          <w:color w:val="191919"/>
          <w:sz w:val="22"/>
          <w:szCs w:val="22"/>
        </w:rPr>
        <w:t xml:space="preserve"> основаниям.</w:t>
      </w:r>
    </w:p>
    <w:p w:rsidR="00990B2C" w:rsidRDefault="00C927B5">
      <w:pPr>
        <w:pBdr>
          <w:top w:val="nil"/>
          <w:left w:val="nil"/>
          <w:bottom w:val="nil"/>
          <w:right w:val="nil"/>
          <w:between w:val="nil"/>
        </w:pBdr>
        <w:spacing w:line="252"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Настоящее Согласие может быть отозвано в порядке направления соответствующего письменного отзыва в адрес Заказчика по почте заказным письмом с уведомлением о вручении либо путем вручения лично под расписку представителю Заказчика не позднее, чем за 1 (один) месяц до даты вступления соответствующего отзыва в силу. В этом случае Заказчик прекращает обработку моих персональных данных, а персональные данные подлежат уничтожению, если отсутствуют иные правовые основания для обработки моих персональных данных, установленные законодательством РФ или документами Заказчика, регламентирующие вопросы обработки Персональных данных.</w:t>
      </w:r>
    </w:p>
    <w:p w:rsidR="00990B2C" w:rsidRDefault="00C927B5">
      <w:pPr>
        <w:pBdr>
          <w:top w:val="nil"/>
          <w:left w:val="nil"/>
          <w:bottom w:val="nil"/>
          <w:right w:val="nil"/>
          <w:between w:val="nil"/>
        </w:pBdr>
        <w:spacing w:line="252"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Настоящее Согласие предоставляется на осуществление следующих действий в отношении моих персональных данных, которые необходимы или желаемы для достижения указанных выше целей, </w:t>
      </w:r>
      <w:r>
        <w:rPr>
          <w:rFonts w:ascii="Times New Roman" w:eastAsia="Times New Roman" w:hAnsi="Times New Roman" w:cs="Times New Roman"/>
          <w:color w:val="191919"/>
          <w:sz w:val="22"/>
          <w:szCs w:val="22"/>
        </w:rPr>
        <w:lastRenderedPageBreak/>
        <w:t>включая, но не ограничиваясь: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иных необходимых действий с моими персональными данными с учётом действующего законодательства РФ.</w:t>
      </w:r>
    </w:p>
    <w:p w:rsidR="00990B2C" w:rsidRDefault="00C927B5">
      <w:pPr>
        <w:pBdr>
          <w:top w:val="nil"/>
          <w:left w:val="nil"/>
          <w:bottom w:val="nil"/>
          <w:right w:val="nil"/>
          <w:between w:val="nil"/>
        </w:pBdr>
        <w:spacing w:line="252"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Обработка моих персональных данных осуществляется Заказчиком как с применением средств автоматизации, так и без использования средств автоматизации.</w:t>
      </w:r>
    </w:p>
    <w:p w:rsidR="00990B2C" w:rsidRDefault="00C927B5">
      <w:pPr>
        <w:pBdr>
          <w:top w:val="nil"/>
          <w:left w:val="nil"/>
          <w:bottom w:val="nil"/>
          <w:right w:val="nil"/>
          <w:between w:val="nil"/>
        </w:pBdr>
        <w:spacing w:line="252"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Настоящим я признаю и подтверждаю, что, в случае необходимости предоставления персональных данных для достижения указанных выше целей третьему лицу (в том числе государственным и (или) муниципальным органам власти), а равно как при привлечении третьих лиц к оказанию услуг в указанных целях, передаче Заказчиком принадлежащих ему функций и полномочий иному лицу, Заказчик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и иным уполномоченным ими лицам, а также предоставлять таким лицам соответствующие документы, содержащие такую информацию.</w:t>
      </w:r>
    </w:p>
    <w:p w:rsidR="00990B2C" w:rsidRDefault="00C927B5">
      <w:pPr>
        <w:pBdr>
          <w:top w:val="nil"/>
          <w:left w:val="nil"/>
          <w:bottom w:val="nil"/>
          <w:right w:val="nil"/>
          <w:between w:val="nil"/>
        </w:pBdr>
        <w:spacing w:after="460" w:line="252"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Также настоящим признаю и подтверждаю, что настоящее Согласие считается данным мною любым третьим лицам, указанным выше, с учётом соответствующих изменений, и любые такие третьи лица имеют право на обработку персональных данных на основании настоящего Согласия.</w:t>
      </w:r>
    </w:p>
    <w:p w:rsidR="00990B2C" w:rsidRDefault="00C927B5">
      <w:pPr>
        <w:pBdr>
          <w:top w:val="nil"/>
          <w:left w:val="nil"/>
          <w:bottom w:val="nil"/>
          <w:right w:val="nil"/>
          <w:between w:val="nil"/>
        </w:pBdr>
        <w:spacing w:line="252" w:lineRule="auto"/>
        <w:ind w:firstLine="760"/>
        <w:jc w:val="both"/>
        <w:rPr>
          <w:rFonts w:ascii="Times New Roman" w:eastAsia="Times New Roman" w:hAnsi="Times New Roman" w:cs="Times New Roman"/>
          <w:color w:val="191919"/>
          <w:sz w:val="19"/>
          <w:szCs w:val="19"/>
        </w:rPr>
      </w:pPr>
      <w:r>
        <w:rPr>
          <w:rFonts w:ascii="Times New Roman" w:eastAsia="Times New Roman" w:hAnsi="Times New Roman" w:cs="Times New Roman"/>
          <w:color w:val="191919"/>
          <w:sz w:val="19"/>
          <w:szCs w:val="19"/>
        </w:rPr>
        <w:t>Подпись://</w:t>
      </w:r>
    </w:p>
    <w:p w:rsidR="00990B2C" w:rsidRDefault="00C927B5">
      <w:pPr>
        <w:pBdr>
          <w:top w:val="single" w:sz="4" w:space="0" w:color="000000"/>
          <w:left w:val="nil"/>
          <w:bottom w:val="nil"/>
          <w:right w:val="nil"/>
          <w:between w:val="nil"/>
        </w:pBdr>
        <w:spacing w:after="40"/>
        <w:ind w:left="4340"/>
        <w:jc w:val="both"/>
        <w:rPr>
          <w:rFonts w:ascii="Times New Roman" w:eastAsia="Times New Roman" w:hAnsi="Times New Roman" w:cs="Times New Roman"/>
          <w:color w:val="191919"/>
          <w:sz w:val="14"/>
          <w:szCs w:val="14"/>
        </w:rPr>
      </w:pPr>
      <w:r>
        <w:rPr>
          <w:rFonts w:ascii="Times New Roman" w:eastAsia="Times New Roman" w:hAnsi="Times New Roman" w:cs="Times New Roman"/>
          <w:color w:val="191919"/>
          <w:sz w:val="14"/>
          <w:szCs w:val="14"/>
        </w:rPr>
        <w:t>(фамилия, имя, отчество (если имеется) полностью)</w:t>
      </w:r>
    </w:p>
    <w:p w:rsidR="00990B2C" w:rsidRDefault="00990B2C">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pPr>
    </w:p>
    <w:p w:rsidR="00990B2C" w:rsidRDefault="00990B2C">
      <w:pPr>
        <w:pBdr>
          <w:top w:val="nil"/>
          <w:left w:val="nil"/>
          <w:bottom w:val="nil"/>
          <w:right w:val="nil"/>
          <w:between w:val="nil"/>
        </w:pBdr>
        <w:ind w:left="6521"/>
        <w:rPr>
          <w:rFonts w:ascii="Times New Roman" w:eastAsia="Times New Roman" w:hAnsi="Times New Roman" w:cs="Times New Roman"/>
          <w:color w:val="191919"/>
          <w:sz w:val="22"/>
          <w:szCs w:val="22"/>
        </w:rPr>
        <w:sectPr w:rsidR="00990B2C">
          <w:type w:val="continuous"/>
          <w:pgSz w:w="11900" w:h="16840"/>
          <w:pgMar w:top="1135" w:right="851" w:bottom="1134" w:left="1134" w:header="709" w:footer="709" w:gutter="0"/>
          <w:pgNumType w:start="1"/>
          <w:cols w:space="720"/>
        </w:sectPr>
      </w:pPr>
    </w:p>
    <w:p w:rsidR="00990B2C" w:rsidRDefault="00C927B5">
      <w:pPr>
        <w:pBdr>
          <w:top w:val="nil"/>
          <w:left w:val="nil"/>
          <w:bottom w:val="nil"/>
          <w:right w:val="nil"/>
          <w:between w:val="nil"/>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lastRenderedPageBreak/>
        <w:t xml:space="preserve">Приложение № </w:t>
      </w:r>
      <w:r>
        <w:rPr>
          <w:rFonts w:ascii="Times New Roman" w:eastAsia="Times New Roman" w:hAnsi="Times New Roman" w:cs="Times New Roman"/>
          <w:sz w:val="22"/>
          <w:szCs w:val="22"/>
        </w:rPr>
        <w:t>5</w:t>
      </w:r>
    </w:p>
    <w:p w:rsidR="00990B2C" w:rsidRDefault="00C927B5">
      <w:pPr>
        <w:pBdr>
          <w:top w:val="nil"/>
          <w:left w:val="nil"/>
          <w:bottom w:val="nil"/>
          <w:right w:val="nil"/>
          <w:between w:val="nil"/>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rsidR="00990B2C" w:rsidRDefault="00C927B5">
      <w:pPr>
        <w:spacing w:line="259" w:lineRule="auto"/>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открытого запроса предложений</w:t>
      </w:r>
    </w:p>
    <w:p w:rsidR="00990B2C" w:rsidRDefault="00990B2C">
      <w:pPr>
        <w:spacing w:line="259" w:lineRule="auto"/>
        <w:ind w:left="6521"/>
        <w:rPr>
          <w:rFonts w:ascii="Times New Roman" w:eastAsia="Times New Roman" w:hAnsi="Times New Roman" w:cs="Times New Roman"/>
          <w:sz w:val="22"/>
          <w:szCs w:val="22"/>
        </w:rPr>
      </w:pPr>
    </w:p>
    <w:p w:rsidR="00990B2C" w:rsidRDefault="00990B2C">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pPr>
    </w:p>
    <w:p w:rsidR="00990B2C" w:rsidRDefault="00990B2C">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pPr>
    </w:p>
    <w:p w:rsidR="00990B2C" w:rsidRDefault="00C927B5">
      <w:pPr>
        <w:keepNext/>
        <w:keepLines/>
        <w:tabs>
          <w:tab w:val="left" w:pos="8577"/>
        </w:tabs>
        <w:spacing w:after="60" w:line="252" w:lineRule="auto"/>
        <w:ind w:left="284"/>
        <w:jc w:val="center"/>
        <w:rPr>
          <w:rFonts w:ascii="Times New Roman" w:eastAsia="Times New Roman" w:hAnsi="Times New Roman" w:cs="Times New Roman"/>
          <w:b/>
        </w:rPr>
      </w:pPr>
      <w:r>
        <w:rPr>
          <w:rFonts w:ascii="Times New Roman" w:eastAsia="Times New Roman" w:hAnsi="Times New Roman" w:cs="Times New Roman"/>
          <w:b/>
        </w:rPr>
        <w:t>Договор № ______</w:t>
      </w:r>
    </w:p>
    <w:p w:rsidR="00990B2C" w:rsidRDefault="00C927B5">
      <w:pPr>
        <w:keepNext/>
        <w:keepLines/>
        <w:ind w:right="-23"/>
        <w:jc w:val="center"/>
        <w:rPr>
          <w:rFonts w:ascii="Times New Roman" w:eastAsia="Times New Roman" w:hAnsi="Times New Roman" w:cs="Times New Roman"/>
          <w:b/>
        </w:rPr>
      </w:pPr>
      <w:bookmarkStart w:id="8" w:name="_4d34og8" w:colFirst="0" w:colLast="0"/>
      <w:bookmarkEnd w:id="8"/>
      <w:r>
        <w:rPr>
          <w:rFonts w:ascii="Times New Roman" w:eastAsia="Times New Roman" w:hAnsi="Times New Roman" w:cs="Times New Roman"/>
          <w:b/>
        </w:rPr>
        <w:t>об оказании услуг по подготовке транспортной схемы для агломерации и расчета влияния на транспортные потоки с учетом верификации паспортов пересечений, анализа геоинформационных данных по транспортным перемещениям и динамическим моделированием, формирование типовых поперечных профилей улиц и ключевых транспортных узлов</w:t>
      </w:r>
    </w:p>
    <w:p w:rsidR="00990B2C" w:rsidRDefault="00990B2C">
      <w:pPr>
        <w:keepNext/>
        <w:keepLines/>
        <w:ind w:right="-23"/>
        <w:jc w:val="center"/>
        <w:rPr>
          <w:rFonts w:ascii="Times New Roman" w:eastAsia="Times New Roman" w:hAnsi="Times New Roman" w:cs="Times New Roman"/>
          <w:b/>
        </w:rPr>
      </w:pPr>
    </w:p>
    <w:p w:rsidR="00990B2C" w:rsidRDefault="00C927B5">
      <w:pPr>
        <w:pBdr>
          <w:top w:val="nil"/>
          <w:left w:val="nil"/>
          <w:bottom w:val="nil"/>
          <w:right w:val="nil"/>
          <w:between w:val="nil"/>
        </w:pBdr>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Автономная некоммерческая организация «Центр развития территорий», именуемая в дальнейшем «Заказчик», в лице директора Стрельца Петра Николаевича</w:t>
      </w:r>
      <w:r>
        <w:rPr>
          <w:rFonts w:ascii="Times New Roman" w:eastAsia="Times New Roman" w:hAnsi="Times New Roman" w:cs="Times New Roman"/>
          <w:i/>
        </w:rPr>
        <w:t>,</w:t>
      </w:r>
      <w:r>
        <w:rPr>
          <w:rFonts w:ascii="Times New Roman" w:eastAsia="Times New Roman" w:hAnsi="Times New Roman" w:cs="Times New Roman"/>
        </w:rPr>
        <w:t xml:space="preserve"> действующего на основании Устава, с одной стороны, и (</w:t>
      </w:r>
      <w:r>
        <w:rPr>
          <w:rFonts w:ascii="Times New Roman" w:eastAsia="Times New Roman" w:hAnsi="Times New Roman" w:cs="Times New Roman"/>
          <w:u w:val="single"/>
        </w:rPr>
        <w:t>ИП, юридическое или физическое лицо</w:t>
      </w:r>
      <w:r>
        <w:rPr>
          <w:rFonts w:ascii="Times New Roman" w:eastAsia="Times New Roman" w:hAnsi="Times New Roman" w:cs="Times New Roman"/>
        </w:rPr>
        <w:t xml:space="preserve">), именуемый в дальнейшем «Подрядчик», в лице </w:t>
      </w:r>
      <w:r>
        <w:rPr>
          <w:rFonts w:ascii="Times New Roman" w:eastAsia="Times New Roman" w:hAnsi="Times New Roman" w:cs="Times New Roman"/>
          <w:u w:val="single"/>
        </w:rPr>
        <w:t>ФИО,</w:t>
      </w:r>
      <w:r>
        <w:rPr>
          <w:rFonts w:ascii="Times New Roman" w:eastAsia="Times New Roman" w:hAnsi="Times New Roman" w:cs="Times New Roman"/>
        </w:rPr>
        <w:t xml:space="preserve"> действующего на основании ____, с другой стороны, вместе именуемые «Стороны» и каждый в отдельности «Сторона», с соблюдением требований Гражданского кодекса Российской Федерации, на основании результатов определения Подрядчика способом закупки открытый запрос </w:t>
      </w:r>
      <w:r>
        <w:rPr>
          <w:rFonts w:ascii="Times New Roman" w:eastAsia="Times New Roman" w:hAnsi="Times New Roman" w:cs="Times New Roman"/>
          <w:color w:val="191919"/>
          <w:sz w:val="22"/>
          <w:szCs w:val="22"/>
        </w:rPr>
        <w:t>предложений</w:t>
      </w:r>
      <w:r>
        <w:rPr>
          <w:rFonts w:ascii="Times New Roman" w:eastAsia="Times New Roman" w:hAnsi="Times New Roman" w:cs="Times New Roman"/>
        </w:rPr>
        <w:t xml:space="preserve">, протокол от «__» ____20__ г. № _____, заключили настоящий Договор (далее - Договор) о нижеследующем: </w:t>
      </w:r>
    </w:p>
    <w:p w:rsidR="00990B2C" w:rsidRDefault="00C927B5">
      <w:pPr>
        <w:pBdr>
          <w:top w:val="nil"/>
          <w:left w:val="nil"/>
          <w:bottom w:val="nil"/>
          <w:right w:val="nil"/>
          <w:between w:val="nil"/>
        </w:pBdr>
        <w:spacing w:before="120" w:after="120" w:line="257" w:lineRule="auto"/>
        <w:jc w:val="center"/>
        <w:rPr>
          <w:rFonts w:ascii="Times New Roman" w:eastAsia="Times New Roman" w:hAnsi="Times New Roman" w:cs="Times New Roman"/>
          <w:b/>
        </w:rPr>
      </w:pPr>
      <w:bookmarkStart w:id="9" w:name="2s8eyo1" w:colFirst="0" w:colLast="0"/>
      <w:bookmarkEnd w:id="9"/>
      <w:r>
        <w:rPr>
          <w:rFonts w:ascii="Times New Roman" w:eastAsia="Times New Roman" w:hAnsi="Times New Roman" w:cs="Times New Roman"/>
          <w:b/>
        </w:rPr>
        <w:t>1. Предмет Договора</w:t>
      </w:r>
    </w:p>
    <w:p w:rsidR="00990B2C" w:rsidRPr="00DF2AD7" w:rsidRDefault="00C927B5" w:rsidP="00DF2AD7">
      <w:pPr>
        <w:widowControl/>
        <w:numPr>
          <w:ilvl w:val="0"/>
          <w:numId w:val="2"/>
        </w:numPr>
        <w:pBdr>
          <w:top w:val="nil"/>
          <w:left w:val="nil"/>
          <w:bottom w:val="nil"/>
          <w:right w:val="nil"/>
          <w:between w:val="nil"/>
        </w:pBdr>
        <w:ind w:firstLine="567"/>
        <w:jc w:val="both"/>
        <w:rPr>
          <w:rFonts w:ascii="Times New Roman" w:hAnsi="Times New Roman" w:cs="Times New Roman"/>
        </w:rPr>
      </w:pPr>
      <w:r w:rsidRPr="00DF2AD7">
        <w:rPr>
          <w:rFonts w:ascii="Times New Roman" w:eastAsia="Times New Roman" w:hAnsi="Times New Roman" w:cs="Times New Roman"/>
        </w:rPr>
        <w:t>Заказчик поручает, а Подрядчик принимает на себя обязательства</w:t>
      </w:r>
      <w:r w:rsidRPr="00DF2AD7">
        <w:rPr>
          <w:rFonts w:ascii="Times New Roman" w:eastAsia="Times New Roman" w:hAnsi="Times New Roman" w:cs="Times New Roman"/>
          <w:b/>
        </w:rPr>
        <w:t xml:space="preserve"> </w:t>
      </w:r>
      <w:r w:rsidR="00DF2AD7" w:rsidRPr="00DF2AD7">
        <w:rPr>
          <w:rFonts w:ascii="Times New Roman" w:hAnsi="Times New Roman" w:cs="Times New Roman"/>
        </w:rPr>
        <w:t>по</w:t>
      </w:r>
      <w:r w:rsidR="00DF2AD7" w:rsidRPr="00DF2AD7">
        <w:rPr>
          <w:rFonts w:ascii="Times New Roman" w:eastAsia="Times New Roman" w:hAnsi="Times New Roman" w:cs="Times New Roman"/>
          <w:color w:val="191919"/>
          <w:sz w:val="22"/>
          <w:szCs w:val="22"/>
        </w:rPr>
        <w:t xml:space="preserve"> </w:t>
      </w:r>
      <w:r w:rsidR="00DF2AD7" w:rsidRPr="00DF2AD7">
        <w:rPr>
          <w:rFonts w:ascii="Times New Roman" w:eastAsia="Times New Roman" w:hAnsi="Times New Roman" w:cs="Times New Roman"/>
        </w:rPr>
        <w:t>подготовке транспортной схемы для агломерации и расчета влияния на транспортные потоки с учетом верификации паспортов пересечений, анализа геоинформационных данных по транспортным перемещениям и динамическим моделированием, формирование типовых поперечных профилей улиц и ключевых транспортных узлов</w:t>
      </w:r>
      <w:r w:rsidRPr="00DF2AD7">
        <w:rPr>
          <w:rFonts w:ascii="Times New Roman" w:eastAsia="Times New Roman" w:hAnsi="Times New Roman" w:cs="Times New Roman"/>
          <w:b/>
        </w:rPr>
        <w:t xml:space="preserve"> </w:t>
      </w:r>
      <w:r w:rsidRPr="00DF2AD7">
        <w:rPr>
          <w:rFonts w:ascii="Times New Roman" w:eastAsia="Times New Roman" w:hAnsi="Times New Roman" w:cs="Times New Roman"/>
        </w:rPr>
        <w:t>(далее – работы) в соответствии с условиями настоящего Договора, Техническим заданием (далее – Приложение № 1 к Договору), Графиком исполнения договора (Приложение № 2 к Договору), и передать результат работ Заказчику, а Заказчик обязуется принять результат работ и оплатить его в порядке и на условиях, предусмотренных Договором.</w:t>
      </w:r>
    </w:p>
    <w:p w:rsidR="00990B2C" w:rsidRDefault="00C927B5">
      <w:pPr>
        <w:widowControl/>
        <w:numPr>
          <w:ilvl w:val="0"/>
          <w:numId w:val="2"/>
        </w:numPr>
        <w:pBdr>
          <w:top w:val="nil"/>
          <w:left w:val="nil"/>
          <w:bottom w:val="nil"/>
          <w:right w:val="nil"/>
          <w:between w:val="nil"/>
        </w:pBdr>
        <w:ind w:firstLine="567"/>
        <w:jc w:val="both"/>
      </w:pPr>
      <w:r>
        <w:rPr>
          <w:rFonts w:ascii="Times New Roman" w:eastAsia="Times New Roman" w:hAnsi="Times New Roman" w:cs="Times New Roman"/>
        </w:rPr>
        <w:t xml:space="preserve">Подрядчик обязуется выполнить собственными и привлеченными силами и средствами работы в соответствии с условиями Договора.  </w:t>
      </w:r>
    </w:p>
    <w:p w:rsidR="00990B2C" w:rsidRDefault="00C927B5">
      <w:pPr>
        <w:widowControl/>
        <w:numPr>
          <w:ilvl w:val="0"/>
          <w:numId w:val="2"/>
        </w:numPr>
        <w:pBdr>
          <w:top w:val="nil"/>
          <w:left w:val="nil"/>
          <w:bottom w:val="nil"/>
          <w:right w:val="nil"/>
          <w:between w:val="nil"/>
        </w:pBdr>
        <w:ind w:firstLine="567"/>
        <w:jc w:val="both"/>
      </w:pPr>
      <w:r>
        <w:rPr>
          <w:rFonts w:ascii="Times New Roman" w:eastAsia="Times New Roman" w:hAnsi="Times New Roman" w:cs="Times New Roman"/>
        </w:rPr>
        <w:t xml:space="preserve">Результатом выполнения Работ по настоящему </w:t>
      </w:r>
      <w:r w:rsidR="00C515A8">
        <w:rPr>
          <w:rFonts w:ascii="Times New Roman" w:eastAsia="Times New Roman" w:hAnsi="Times New Roman" w:cs="Times New Roman"/>
        </w:rPr>
        <w:t>Договору является документация</w:t>
      </w:r>
      <w:r>
        <w:rPr>
          <w:rFonts w:ascii="Times New Roman" w:eastAsia="Times New Roman" w:hAnsi="Times New Roman" w:cs="Times New Roman"/>
        </w:rPr>
        <w:t>, выполненная в полном соответствии с Техническим заданием (Приложение № 1 к Договору).</w:t>
      </w:r>
    </w:p>
    <w:p w:rsidR="00990B2C" w:rsidRDefault="00C927B5">
      <w:pPr>
        <w:widowControl/>
        <w:numPr>
          <w:ilvl w:val="0"/>
          <w:numId w:val="2"/>
        </w:numPr>
        <w:pBdr>
          <w:top w:val="nil"/>
          <w:left w:val="nil"/>
          <w:bottom w:val="nil"/>
          <w:right w:val="nil"/>
          <w:between w:val="nil"/>
        </w:pBdr>
        <w:ind w:firstLine="567"/>
        <w:jc w:val="both"/>
      </w:pPr>
      <w:r>
        <w:rPr>
          <w:rFonts w:ascii="Times New Roman" w:eastAsia="Times New Roman" w:hAnsi="Times New Roman" w:cs="Times New Roman"/>
        </w:rPr>
        <w:t>Передача Заказчику исключительных прав на результаты работ регулируется разделом 1</w:t>
      </w:r>
      <w:r w:rsidR="00C515A8">
        <w:rPr>
          <w:rFonts w:ascii="Times New Roman" w:eastAsia="Times New Roman" w:hAnsi="Times New Roman" w:cs="Times New Roman"/>
        </w:rPr>
        <w:t>0</w:t>
      </w:r>
      <w:r>
        <w:rPr>
          <w:rFonts w:ascii="Times New Roman" w:eastAsia="Times New Roman" w:hAnsi="Times New Roman" w:cs="Times New Roman"/>
        </w:rPr>
        <w:t xml:space="preserve"> Договора. </w:t>
      </w:r>
    </w:p>
    <w:p w:rsidR="00990B2C" w:rsidRDefault="00C927B5">
      <w:pPr>
        <w:widowControl/>
        <w:numPr>
          <w:ilvl w:val="0"/>
          <w:numId w:val="2"/>
        </w:numPr>
        <w:pBdr>
          <w:top w:val="nil"/>
          <w:left w:val="nil"/>
          <w:bottom w:val="nil"/>
          <w:right w:val="nil"/>
          <w:between w:val="nil"/>
        </w:pBdr>
        <w:ind w:firstLine="567"/>
        <w:jc w:val="both"/>
      </w:pPr>
      <w:r>
        <w:rPr>
          <w:rFonts w:ascii="Times New Roman" w:eastAsia="Times New Roman" w:hAnsi="Times New Roman" w:cs="Times New Roman"/>
        </w:rPr>
        <w:t>Работы выполняются по месту нахождения Подрядчика.</w:t>
      </w:r>
    </w:p>
    <w:p w:rsidR="00990B2C" w:rsidRDefault="00C927B5">
      <w:pPr>
        <w:numPr>
          <w:ilvl w:val="0"/>
          <w:numId w:val="2"/>
        </w:numPr>
        <w:pBdr>
          <w:top w:val="nil"/>
          <w:left w:val="nil"/>
          <w:bottom w:val="nil"/>
          <w:right w:val="nil"/>
          <w:between w:val="nil"/>
        </w:pBdr>
        <w:ind w:firstLine="567"/>
        <w:jc w:val="both"/>
      </w:pPr>
      <w:r>
        <w:rPr>
          <w:rFonts w:ascii="Times New Roman" w:eastAsia="Times New Roman" w:hAnsi="Times New Roman" w:cs="Times New Roman"/>
        </w:rPr>
        <w:t xml:space="preserve">Подрядчик полностью ознакомлен со всеми условиями, связанными с выполнением работ по Договору, принимает на себя все расходы, риск и трудности выполнения работ. Подрядчик получил полную информацию по всем вопросам, которые могли бы повлиять на сроки, стоимость и качество работ, при этом данный пункт не исключает обязанностей Заказчика по предоставлению исходных данных и оказания содействия, предусмотренного Договором и Техническим заданием. Никакая иная работа Подрядчика не является приоритетной в ущерб работам по настоящему Договору. </w:t>
      </w:r>
    </w:p>
    <w:p w:rsidR="00990B2C" w:rsidRDefault="00C927B5">
      <w:pPr>
        <w:numPr>
          <w:ilvl w:val="0"/>
          <w:numId w:val="13"/>
        </w:numPr>
        <w:pBdr>
          <w:top w:val="nil"/>
          <w:left w:val="nil"/>
          <w:bottom w:val="nil"/>
          <w:right w:val="nil"/>
          <w:between w:val="nil"/>
        </w:pBdr>
        <w:spacing w:before="120" w:after="120" w:line="257" w:lineRule="auto"/>
        <w:ind w:left="357" w:hanging="357"/>
        <w:jc w:val="center"/>
        <w:rPr>
          <w:rFonts w:ascii="Times New Roman" w:eastAsia="Times New Roman" w:hAnsi="Times New Roman" w:cs="Times New Roman"/>
          <w:b/>
        </w:rPr>
      </w:pPr>
      <w:bookmarkStart w:id="10" w:name="17dp8vu" w:colFirst="0" w:colLast="0"/>
      <w:bookmarkEnd w:id="10"/>
      <w:r>
        <w:rPr>
          <w:rFonts w:ascii="Times New Roman" w:eastAsia="Times New Roman" w:hAnsi="Times New Roman" w:cs="Times New Roman"/>
          <w:b/>
        </w:rPr>
        <w:t>Цена Договора и порядок расчетов</w:t>
      </w:r>
    </w:p>
    <w:p w:rsidR="00990B2C" w:rsidRDefault="00C927B5">
      <w:pPr>
        <w:widowControl/>
        <w:numPr>
          <w:ilvl w:val="1"/>
          <w:numId w:val="13"/>
        </w:numPr>
        <w:pBdr>
          <w:top w:val="nil"/>
          <w:left w:val="nil"/>
          <w:bottom w:val="nil"/>
          <w:right w:val="nil"/>
          <w:between w:val="nil"/>
        </w:pBdr>
        <w:tabs>
          <w:tab w:val="left" w:pos="57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Цена Договора составляет 000 000 (сумма прописью) рублей 00 копеек, в том числе НДС 000 000 (сумма прописью) рублей 00 копеек (или без НДС) (далее - Цена Договора), а, в случае если Договор заключается с лицами, не являющимися в соответствии с законодательством </w:t>
      </w:r>
      <w:r>
        <w:rPr>
          <w:rFonts w:ascii="Times New Roman" w:eastAsia="Times New Roman" w:hAnsi="Times New Roman" w:cs="Times New Roman"/>
        </w:rPr>
        <w:lastRenderedPageBreak/>
        <w:t>Российской Федерации о налогах и сборах плательщиком НДС, то цена Договора НДС не облагается.</w:t>
      </w:r>
    </w:p>
    <w:p w:rsidR="00990B2C" w:rsidRDefault="00C927B5">
      <w:pPr>
        <w:widowControl/>
        <w:numPr>
          <w:ilvl w:val="1"/>
          <w:numId w:val="13"/>
        </w:numPr>
        <w:pBdr>
          <w:top w:val="nil"/>
          <w:left w:val="nil"/>
          <w:bottom w:val="nil"/>
          <w:right w:val="nil"/>
          <w:between w:val="nil"/>
        </w:pBdr>
        <w:tabs>
          <w:tab w:val="left" w:pos="579"/>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90B2C" w:rsidRDefault="00C927B5">
      <w:pPr>
        <w:widowControl/>
        <w:numPr>
          <w:ilvl w:val="1"/>
          <w:numId w:val="13"/>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В цену Договора входит выполнение всего комплекса работ в полном соответствии с Техническим заданием (Приложение №1 к Договору), в том числе стоимость передаваемых исключительных прав на результаты работ, как на целостное произведение, указанных в п. 1</w:t>
      </w:r>
      <w:r w:rsidR="00C515A8">
        <w:rPr>
          <w:rFonts w:ascii="Times New Roman" w:eastAsia="Times New Roman" w:hAnsi="Times New Roman" w:cs="Times New Roman"/>
        </w:rPr>
        <w:t>0</w:t>
      </w:r>
      <w:r>
        <w:rPr>
          <w:rFonts w:ascii="Times New Roman" w:eastAsia="Times New Roman" w:hAnsi="Times New Roman" w:cs="Times New Roman"/>
        </w:rPr>
        <w:t xml:space="preserve">.1. настоящего Договора. </w:t>
      </w:r>
    </w:p>
    <w:p w:rsidR="00990B2C" w:rsidRDefault="00C927B5">
      <w:pPr>
        <w:widowControl/>
        <w:numPr>
          <w:ilvl w:val="1"/>
          <w:numId w:val="13"/>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Цена Договора является твердой, определяется на весь срок исполнения Договора и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Договору.</w:t>
      </w:r>
    </w:p>
    <w:p w:rsidR="00990B2C" w:rsidRDefault="00C927B5">
      <w:pPr>
        <w:widowControl/>
        <w:numPr>
          <w:ilvl w:val="1"/>
          <w:numId w:val="13"/>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Источник финансирования: средства бюджета Амурской области.</w:t>
      </w:r>
    </w:p>
    <w:p w:rsidR="00990B2C" w:rsidRDefault="00C927B5">
      <w:pPr>
        <w:widowControl/>
        <w:numPr>
          <w:ilvl w:val="1"/>
          <w:numId w:val="13"/>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Оплата по Договору осуществляется в рублях Российской Федерации, путем перечисления денежных средств на счет Подрядчика в соответствии с лимитами бюджетных обязательств и объемами финансирования, доводимыми главным распорядителем бюджетных средств до Заказчика.</w:t>
      </w:r>
    </w:p>
    <w:p w:rsidR="00990B2C" w:rsidRDefault="00C927B5">
      <w:pPr>
        <w:widowControl/>
        <w:numPr>
          <w:ilvl w:val="1"/>
          <w:numId w:val="13"/>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Предварительная оплата по Договору осуществляется на основании выставленного счета в размере 30 % стоимости всех работ по настоящему Договора, что составляет: 000 000 (сумма прописью) рублей 00 копеек, в том числе НДС 000 000 (сумма прописью) рублей 00 копеек (или без НДС), в течение 5 (пяти) рабочих дней с момента подписания настоящего Договора.</w:t>
      </w:r>
    </w:p>
    <w:p w:rsidR="00990B2C" w:rsidRDefault="00C927B5">
      <w:pPr>
        <w:widowControl/>
        <w:numPr>
          <w:ilvl w:val="1"/>
          <w:numId w:val="13"/>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bookmarkStart w:id="11" w:name="_3rdcrjn" w:colFirst="0" w:colLast="0"/>
      <w:bookmarkEnd w:id="11"/>
      <w:r>
        <w:rPr>
          <w:rFonts w:ascii="Times New Roman" w:eastAsia="Times New Roman" w:hAnsi="Times New Roman" w:cs="Times New Roman"/>
        </w:rPr>
        <w:t>Окончательную оплату по Договору Заказчик производит на основании надлежаще оформленного и подписанного обеими Сторонами Акта сдачи-приемки выполненных работ (форма акта предусмотрена в Приложении № 3 к Договору), счета/счета-фактуры с приложением документов, подтверждающих объем выполненных работ, в течение 5 (пяти) рабочих дней с момента подписания Заказчиком Акта сд</w:t>
      </w:r>
      <w:r w:rsidR="00C515A8">
        <w:rPr>
          <w:rFonts w:ascii="Times New Roman" w:eastAsia="Times New Roman" w:hAnsi="Times New Roman" w:cs="Times New Roman"/>
        </w:rPr>
        <w:t>ачи-приемки выполненных работ</w:t>
      </w:r>
      <w:r>
        <w:rPr>
          <w:rFonts w:ascii="Times New Roman" w:eastAsia="Times New Roman" w:hAnsi="Times New Roman" w:cs="Times New Roman"/>
        </w:rPr>
        <w:t>.</w:t>
      </w:r>
    </w:p>
    <w:p w:rsidR="00990B2C" w:rsidRDefault="00C927B5">
      <w:pPr>
        <w:widowControl/>
        <w:numPr>
          <w:ilvl w:val="1"/>
          <w:numId w:val="13"/>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Оплата по Договору осуществляется на основании Счета и Акта сдачи-приемки выполненных работ, в котором указывается: сумма, подлежащая оплате в соответствии с условиями заключенного Договора; размер неустойки (штрафа, пени), подлежащий взысканию, если применимо; основания применения и порядок расчета неустойки (штрафа, пени), если применимо; итоговая сумма, подлежащая оплате Подрядчику по Договору.</w:t>
      </w:r>
    </w:p>
    <w:p w:rsidR="00990B2C" w:rsidRDefault="00C927B5">
      <w:pPr>
        <w:numPr>
          <w:ilvl w:val="1"/>
          <w:numId w:val="13"/>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Обязательства Заказчика по оплате стоимости выполненных работ считаются исполненными с момента списания денежных средств с расчетного счета Заказчика, указанного в разделе </w:t>
      </w:r>
      <w:r w:rsidR="00315658">
        <w:rPr>
          <w:rFonts w:ascii="Times New Roman" w:eastAsia="Times New Roman" w:hAnsi="Times New Roman" w:cs="Times New Roman"/>
        </w:rPr>
        <w:t>13</w:t>
      </w:r>
      <w:r>
        <w:rPr>
          <w:rFonts w:ascii="Times New Roman" w:eastAsia="Times New Roman" w:hAnsi="Times New Roman" w:cs="Times New Roman"/>
        </w:rPr>
        <w:t xml:space="preserve"> Договора.</w:t>
      </w:r>
    </w:p>
    <w:p w:rsidR="00990B2C" w:rsidRDefault="00C927B5">
      <w:pPr>
        <w:pBdr>
          <w:top w:val="nil"/>
          <w:left w:val="nil"/>
          <w:bottom w:val="nil"/>
          <w:right w:val="nil"/>
          <w:between w:val="nil"/>
        </w:pBdr>
        <w:spacing w:before="120" w:after="120" w:line="257" w:lineRule="auto"/>
        <w:jc w:val="center"/>
        <w:rPr>
          <w:rFonts w:ascii="Times New Roman" w:eastAsia="Times New Roman" w:hAnsi="Times New Roman" w:cs="Times New Roman"/>
        </w:rPr>
      </w:pPr>
      <w:r>
        <w:rPr>
          <w:rFonts w:ascii="Times New Roman" w:eastAsia="Times New Roman" w:hAnsi="Times New Roman" w:cs="Times New Roman"/>
          <w:b/>
        </w:rPr>
        <w:t>3. Сроки выполнения работ</w:t>
      </w:r>
    </w:p>
    <w:p w:rsidR="00990B2C" w:rsidRDefault="00C927B5">
      <w:pPr>
        <w:widowControl/>
        <w:numPr>
          <w:ilvl w:val="1"/>
          <w:numId w:val="10"/>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Работы, предусмотренные настоящим Договором, выполняются Подрядчиком в соответствии с Техническим заданием (Приложение №1 к Договору), Графиком исполнения договора (Приложение №2 к Договору) в следующие сроки:</w:t>
      </w:r>
    </w:p>
    <w:p w:rsidR="00990B2C" w:rsidRDefault="00C927B5">
      <w:pPr>
        <w:widowControl/>
        <w:tabs>
          <w:tab w:val="left" w:pos="993"/>
        </w:tabs>
        <w:ind w:firstLine="567"/>
        <w:jc w:val="both"/>
        <w:rPr>
          <w:rFonts w:ascii="Times New Roman" w:eastAsia="Times New Roman" w:hAnsi="Times New Roman" w:cs="Times New Roman"/>
        </w:rPr>
      </w:pPr>
      <w:r>
        <w:rPr>
          <w:rFonts w:ascii="Times New Roman" w:eastAsia="Times New Roman" w:hAnsi="Times New Roman" w:cs="Times New Roman"/>
        </w:rPr>
        <w:t>- начало работ: со следующего дня после первого платежа и предоставления необходимых исходных данных;</w:t>
      </w:r>
    </w:p>
    <w:p w:rsidR="00990B2C" w:rsidRDefault="00C927B5">
      <w:pPr>
        <w:widowControl/>
        <w:tabs>
          <w:tab w:val="left" w:pos="993"/>
        </w:tabs>
        <w:ind w:firstLine="567"/>
        <w:jc w:val="both"/>
        <w:rPr>
          <w:rFonts w:ascii="Times New Roman" w:eastAsia="Times New Roman" w:hAnsi="Times New Roman" w:cs="Times New Roman"/>
        </w:rPr>
      </w:pPr>
      <w:r>
        <w:rPr>
          <w:rFonts w:ascii="Times New Roman" w:eastAsia="Times New Roman" w:hAnsi="Times New Roman" w:cs="Times New Roman"/>
        </w:rPr>
        <w:t>- окончание работ: в соответствии с Графиком исполнения договора.</w:t>
      </w:r>
    </w:p>
    <w:p w:rsidR="00990B2C" w:rsidRDefault="00C927B5">
      <w:pPr>
        <w:widowControl/>
        <w:numPr>
          <w:ilvl w:val="1"/>
          <w:numId w:val="10"/>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Работы выполняются в соответствии с Техническим заданием.</w:t>
      </w:r>
    </w:p>
    <w:p w:rsidR="00990B2C" w:rsidRDefault="00C927B5">
      <w:pPr>
        <w:widowControl/>
        <w:numPr>
          <w:ilvl w:val="1"/>
          <w:numId w:val="10"/>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Подрядчик вправе досрочно выполнить работы по согласованию с Заказчиком.</w:t>
      </w:r>
    </w:p>
    <w:p w:rsidR="00990B2C" w:rsidRDefault="00C927B5">
      <w:pPr>
        <w:widowControl/>
        <w:numPr>
          <w:ilvl w:val="1"/>
          <w:numId w:val="10"/>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lastRenderedPageBreak/>
        <w:t>Даты начала и окончания выполнения работ, указанные в п. 3.1. настоящего Договора, являются исходными для определения имущественных санкций в случаях нарушения сроков выполнения работ.</w:t>
      </w:r>
    </w:p>
    <w:p w:rsidR="00990B2C" w:rsidRDefault="00C927B5">
      <w:pPr>
        <w:widowControl/>
        <w:numPr>
          <w:ilvl w:val="1"/>
          <w:numId w:val="10"/>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Датой выполнения Подрядчиком принятых на себя обязательств по Договору является дата подписания Акта сдачи-приемки выполненных работ в порядке, предусмотренном Договором. </w:t>
      </w:r>
    </w:p>
    <w:p w:rsidR="00990B2C" w:rsidRDefault="00C927B5">
      <w:pPr>
        <w:pBdr>
          <w:top w:val="nil"/>
          <w:left w:val="nil"/>
          <w:bottom w:val="nil"/>
          <w:right w:val="nil"/>
          <w:between w:val="nil"/>
        </w:pBdr>
        <w:spacing w:before="120" w:after="120" w:line="257" w:lineRule="auto"/>
        <w:jc w:val="center"/>
        <w:rPr>
          <w:rFonts w:ascii="Times New Roman" w:eastAsia="Times New Roman" w:hAnsi="Times New Roman" w:cs="Times New Roman"/>
        </w:rPr>
      </w:pPr>
      <w:r>
        <w:rPr>
          <w:rFonts w:ascii="Times New Roman" w:eastAsia="Times New Roman" w:hAnsi="Times New Roman" w:cs="Times New Roman"/>
          <w:b/>
        </w:rPr>
        <w:t>4. Порядок сдачи-приемки выполненных работ</w:t>
      </w:r>
    </w:p>
    <w:p w:rsidR="00990B2C" w:rsidRDefault="00C927B5">
      <w:pPr>
        <w:numPr>
          <w:ilvl w:val="1"/>
          <w:numId w:val="14"/>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Подрядчик в срок не позднее 10 (десяти) рабочих дней после окончания завершения выполнения работ, представляет Заказчику комплект отчетной документации, предусмотренной Техническим заданием, в формате, указанном в Техническом задании, в 2 (двух) экземплярах и Акт сдачи-приемки выполненных работ, подписанные Подрядчиком, в 2 (двух) экземплярах.</w:t>
      </w:r>
    </w:p>
    <w:p w:rsidR="00990B2C" w:rsidRDefault="00C927B5">
      <w:pPr>
        <w:numPr>
          <w:ilvl w:val="1"/>
          <w:numId w:val="14"/>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Не позднее 10 (десяти) рабочих дней после получения от Подрядчика документов, указанных в настоящем разделе Договор</w:t>
      </w:r>
      <w:r w:rsidR="002A6C33">
        <w:rPr>
          <w:rFonts w:ascii="Times New Roman" w:eastAsia="Times New Roman" w:hAnsi="Times New Roman" w:cs="Times New Roman"/>
        </w:rPr>
        <w:t>а</w:t>
      </w:r>
      <w:r>
        <w:rPr>
          <w:rFonts w:ascii="Times New Roman" w:eastAsia="Times New Roman" w:hAnsi="Times New Roman" w:cs="Times New Roman"/>
        </w:rPr>
        <w:t>, Заказчик рассматривает результаты и осуществляет приемку выполненных работ согласно Договору на предмет соответствия их объема, качества требованиям, изложенным в Договор</w:t>
      </w:r>
      <w:r w:rsidR="002A6C33">
        <w:rPr>
          <w:rFonts w:ascii="Times New Roman" w:eastAsia="Times New Roman" w:hAnsi="Times New Roman" w:cs="Times New Roman"/>
        </w:rPr>
        <w:t>е</w:t>
      </w:r>
      <w:r>
        <w:rPr>
          <w:rFonts w:ascii="Times New Roman" w:eastAsia="Times New Roman" w:hAnsi="Times New Roman" w:cs="Times New Roman"/>
        </w:rPr>
        <w:t xml:space="preserve"> и Техническом задании, и направляет заказным письмом с уведомлением, либо нарочно отдает Подрядчику подписанный Заказчиком 1 (один) экземпляр Акта </w:t>
      </w:r>
      <w:r w:rsidR="002A6C33">
        <w:rPr>
          <w:rFonts w:ascii="Times New Roman" w:eastAsia="Times New Roman" w:hAnsi="Times New Roman" w:cs="Times New Roman"/>
        </w:rPr>
        <w:t xml:space="preserve">сдачи-приемки выполненных работ, </w:t>
      </w:r>
      <w:r>
        <w:rPr>
          <w:rFonts w:ascii="Times New Roman" w:eastAsia="Times New Roman" w:hAnsi="Times New Roman" w:cs="Times New Roman"/>
        </w:rPr>
        <w:t>либо запрос о предоставлении разъяснений касательно результатов выполненных работ или мотивированный отказ от принятия результатов выполненных работ с перечнем замечаний и сроком их устранения, который не может быть менее 10 (десяти) рабочих дней с момента получения Подрядчиком запроса разъяснений или мотивированного отказа.</w:t>
      </w:r>
    </w:p>
    <w:p w:rsidR="00990B2C" w:rsidRDefault="00C927B5">
      <w:pPr>
        <w:pBdr>
          <w:top w:val="nil"/>
          <w:left w:val="nil"/>
          <w:bottom w:val="nil"/>
          <w:right w:val="nil"/>
          <w:between w:val="nil"/>
        </w:pBdr>
        <w:tabs>
          <w:tab w:val="left" w:pos="1134"/>
        </w:tabs>
        <w:spacing w:line="257" w:lineRule="auto"/>
        <w:jc w:val="both"/>
        <w:rPr>
          <w:rFonts w:ascii="Times New Roman" w:eastAsia="Times New Roman" w:hAnsi="Times New Roman" w:cs="Times New Roman"/>
        </w:rPr>
      </w:pPr>
      <w:r>
        <w:rPr>
          <w:rFonts w:ascii="Times New Roman" w:eastAsia="Times New Roman" w:hAnsi="Times New Roman" w:cs="Times New Roman"/>
        </w:rPr>
        <w:tab/>
        <w:t>Заказчик имеет право на однократное направление Подрядчику запроса о предоставлении разъяснений касательно результатов выполненных работ или мотивированного отказа от принятия результатов выполненных работ с перечнем замечаний, при условии, что Заказчик получит ответы на все вопросы, указанные в запросе, или Заказчик повторно получит результат работ, в котором все замечания, указанные в мотивированном отказе, будут устранены.</w:t>
      </w:r>
    </w:p>
    <w:p w:rsidR="00990B2C" w:rsidRDefault="00C927B5">
      <w:pPr>
        <w:pBdr>
          <w:top w:val="nil"/>
          <w:left w:val="nil"/>
          <w:bottom w:val="nil"/>
          <w:right w:val="nil"/>
          <w:between w:val="nil"/>
        </w:pBdr>
        <w:tabs>
          <w:tab w:val="left" w:pos="1134"/>
        </w:tabs>
        <w:spacing w:line="257" w:lineRule="auto"/>
        <w:jc w:val="both"/>
        <w:rPr>
          <w:rFonts w:ascii="Times New Roman" w:eastAsia="Times New Roman" w:hAnsi="Times New Roman" w:cs="Times New Roman"/>
        </w:rPr>
      </w:pPr>
      <w:r>
        <w:rPr>
          <w:rFonts w:ascii="Times New Roman" w:eastAsia="Times New Roman" w:hAnsi="Times New Roman" w:cs="Times New Roman"/>
        </w:rPr>
        <w:tab/>
        <w:t>Запрос разъяснений или замечания в мотивированном отказе должны соответствовать ранее утвержденным Заказчиком в процессе выполнения работ материалам и параметрам, а также параметрам, утвержденным Сторонами в настоящем Договоре, Приложениях к настоящему Договору и иной документации, в том числе электронной.</w:t>
      </w:r>
    </w:p>
    <w:p w:rsidR="00990B2C" w:rsidRDefault="00C927B5">
      <w:pPr>
        <w:pBdr>
          <w:top w:val="nil"/>
          <w:left w:val="nil"/>
          <w:bottom w:val="nil"/>
          <w:right w:val="nil"/>
          <w:between w:val="nil"/>
        </w:pBdr>
        <w:tabs>
          <w:tab w:val="left" w:pos="1134"/>
        </w:tabs>
        <w:spacing w:line="257" w:lineRule="auto"/>
        <w:jc w:val="both"/>
        <w:rPr>
          <w:rFonts w:ascii="Times New Roman" w:eastAsia="Times New Roman" w:hAnsi="Times New Roman" w:cs="Times New Roman"/>
        </w:rPr>
      </w:pPr>
      <w:r>
        <w:rPr>
          <w:rFonts w:ascii="Times New Roman" w:eastAsia="Times New Roman" w:hAnsi="Times New Roman" w:cs="Times New Roman"/>
        </w:rPr>
        <w:t>Замечания должны быть полными, развернутыми, четкими и непротиворечивыми.</w:t>
      </w:r>
    </w:p>
    <w:p w:rsidR="00990B2C" w:rsidRDefault="00C927B5">
      <w:pPr>
        <w:numPr>
          <w:ilvl w:val="1"/>
          <w:numId w:val="14"/>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В случае получения от Заказчика, надлежащим образом официально направленного (почтой или нарочно) запроса о предоставлении разъяснений касательно результатов выполненных работ или мотивированного отказа от принятия результатов выполненных работ, Подрядчик обязуется направить Заказчику ответы на запрос разъяснений или устранить замечания и направить результаты работ Заказчику в установленный Заказчиком срок, который не может быть менее 10 (десяти) рабочих дней с момента получения Подрядчиком запроса разъяснений или мотивированного отказа,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сдачи-приемки выполненных работ в 2 (двух) экземплярах для принятия Заказчиком выполненных работ.</w:t>
      </w:r>
    </w:p>
    <w:p w:rsidR="00990B2C" w:rsidRDefault="00C927B5">
      <w:pPr>
        <w:numPr>
          <w:ilvl w:val="1"/>
          <w:numId w:val="14"/>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В случае если по результатам рассмотрения отчета об устранении недостатков и необходимых доработок,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сдачи-приемки выполненных работ, один из которых направляет Подрядчику в порядке, </w:t>
      </w:r>
      <w:r>
        <w:rPr>
          <w:rFonts w:ascii="Times New Roman" w:eastAsia="Times New Roman" w:hAnsi="Times New Roman" w:cs="Times New Roman"/>
        </w:rPr>
        <w:lastRenderedPageBreak/>
        <w:t>предусмотренном в настоящем разделе Договора.</w:t>
      </w:r>
    </w:p>
    <w:p w:rsidR="00990B2C" w:rsidRPr="002A6C33" w:rsidRDefault="00C927B5" w:rsidP="002A6C33">
      <w:pPr>
        <w:pBdr>
          <w:top w:val="nil"/>
          <w:left w:val="nil"/>
          <w:bottom w:val="nil"/>
          <w:right w:val="nil"/>
          <w:between w:val="nil"/>
        </w:pBdr>
        <w:spacing w:line="261" w:lineRule="auto"/>
        <w:ind w:firstLine="567"/>
        <w:jc w:val="both"/>
        <w:rPr>
          <w:rFonts w:ascii="Times New Roman" w:eastAsia="Times New Roman" w:hAnsi="Times New Roman" w:cs="Times New Roman"/>
          <w:color w:val="191919"/>
        </w:rPr>
      </w:pPr>
      <w:r>
        <w:rPr>
          <w:rFonts w:ascii="Times New Roman" w:eastAsia="Times New Roman" w:hAnsi="Times New Roman" w:cs="Times New Roman"/>
        </w:rPr>
        <w:t xml:space="preserve">В </w:t>
      </w:r>
      <w:r w:rsidRPr="002A6C33">
        <w:rPr>
          <w:rFonts w:ascii="Times New Roman" w:eastAsia="Times New Roman" w:hAnsi="Times New Roman" w:cs="Times New Roman"/>
        </w:rPr>
        <w:t xml:space="preserve">том случае, если Заказчик не сообщит Подрядчику о своих замечаниях в установленный срок, результаты работ будут считаться принятыми и Акты, предусмотренные настоящим Договором, подписанные только со стороны Подрядчика, будут считаться надлежащими. Заказчик имеет право отказаться от приёмки работ </w:t>
      </w:r>
      <w:r w:rsidR="002A6C33">
        <w:rPr>
          <w:rFonts w:ascii="Times New Roman" w:eastAsia="Times New Roman" w:hAnsi="Times New Roman" w:cs="Times New Roman"/>
          <w:color w:val="191919"/>
        </w:rPr>
        <w:t>по</w:t>
      </w:r>
      <w:r w:rsidR="002A6C33" w:rsidRPr="002A6C33">
        <w:rPr>
          <w:rFonts w:ascii="Times New Roman" w:eastAsia="Times New Roman" w:hAnsi="Times New Roman" w:cs="Times New Roman"/>
          <w:color w:val="191919"/>
        </w:rPr>
        <w:t xml:space="preserve"> </w:t>
      </w:r>
      <w:r w:rsidR="002A6C33" w:rsidRPr="002A6C33">
        <w:rPr>
          <w:rFonts w:ascii="Times New Roman" w:eastAsia="Times New Roman" w:hAnsi="Times New Roman" w:cs="Times New Roman"/>
        </w:rPr>
        <w:t>подготовк</w:t>
      </w:r>
      <w:r w:rsidR="002A6C33">
        <w:rPr>
          <w:rFonts w:ascii="Times New Roman" w:eastAsia="Times New Roman" w:hAnsi="Times New Roman" w:cs="Times New Roman"/>
        </w:rPr>
        <w:t>е</w:t>
      </w:r>
      <w:r w:rsidR="002A6C33" w:rsidRPr="002A6C33">
        <w:rPr>
          <w:rFonts w:ascii="Times New Roman" w:eastAsia="Times New Roman" w:hAnsi="Times New Roman" w:cs="Times New Roman"/>
        </w:rPr>
        <w:t xml:space="preserve"> транспортной схемы для агломерации и расчета влияния на транспортные потоки с учетом верификации паспортов пересечений, анализа геоинформационных данных по транспортным перемещениям и динамическим моделированием, формирование типовых поперечных профилей улиц и ключевых транспортных узлов</w:t>
      </w:r>
      <w:r>
        <w:rPr>
          <w:rFonts w:ascii="Times New Roman" w:eastAsia="Times New Roman" w:hAnsi="Times New Roman" w:cs="Times New Roman"/>
        </w:rPr>
        <w:t>. При этом Заказчик обязан письменно обосновать свой отказ и передать Подрядчику уведомление с объяснением причин отказа.</w:t>
      </w:r>
    </w:p>
    <w:p w:rsidR="00990B2C" w:rsidRDefault="00C927B5">
      <w:pPr>
        <w:numPr>
          <w:ilvl w:val="1"/>
          <w:numId w:val="14"/>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Основанием для отказа в приемке работ может являться:</w:t>
      </w:r>
    </w:p>
    <w:p w:rsidR="00990B2C" w:rsidRDefault="00C927B5">
      <w:pPr>
        <w:pBdr>
          <w:top w:val="nil"/>
          <w:left w:val="nil"/>
          <w:bottom w:val="nil"/>
          <w:right w:val="nil"/>
          <w:between w:val="nil"/>
        </w:pBdr>
        <w:tabs>
          <w:tab w:val="left" w:pos="1134"/>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 несоответствие результата работ Техническому заданию (Приложение № 1 к Договору), а также обоснованным требованиям и указаниям Заказчика, основанным на Техническом задании;</w:t>
      </w:r>
    </w:p>
    <w:p w:rsidR="00990B2C" w:rsidRDefault="00C927B5">
      <w:pPr>
        <w:pBdr>
          <w:top w:val="nil"/>
          <w:left w:val="nil"/>
          <w:bottom w:val="nil"/>
          <w:right w:val="nil"/>
          <w:between w:val="nil"/>
        </w:pBdr>
        <w:tabs>
          <w:tab w:val="left" w:pos="1134"/>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 неустранение замечаний Заказчика, основанным на Техническом задании.</w:t>
      </w:r>
    </w:p>
    <w:p w:rsidR="00990B2C" w:rsidRDefault="00C927B5">
      <w:pPr>
        <w:numPr>
          <w:ilvl w:val="1"/>
          <w:numId w:val="14"/>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Каждое из перечисленных оснований для отказа в приемке работ может являться самостоятельным основанием для отказа в приемке выполненных работ.</w:t>
      </w:r>
    </w:p>
    <w:p w:rsidR="00990B2C" w:rsidRDefault="00C927B5">
      <w:pPr>
        <w:numPr>
          <w:ilvl w:val="1"/>
          <w:numId w:val="14"/>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Подписанный Заказчиком и Подрядчиком, Акт сдачи-приемки выполненных работ и предъявленный Подрядчиком Заказчику счет на оплату стоимости выполненных работ являются основанием для оплаты Подрядчику выполненных работ</w:t>
      </w:r>
      <w:r w:rsidR="002A6C33">
        <w:rPr>
          <w:rFonts w:ascii="Times New Roman" w:eastAsia="Times New Roman" w:hAnsi="Times New Roman" w:cs="Times New Roman"/>
        </w:rPr>
        <w:t>.</w:t>
      </w:r>
    </w:p>
    <w:p w:rsidR="00990B2C" w:rsidRDefault="00C927B5">
      <w:pPr>
        <w:pBdr>
          <w:top w:val="nil"/>
          <w:left w:val="nil"/>
          <w:bottom w:val="nil"/>
          <w:right w:val="nil"/>
          <w:between w:val="nil"/>
        </w:pBdr>
        <w:spacing w:before="120" w:after="120" w:line="257" w:lineRule="auto"/>
        <w:jc w:val="center"/>
        <w:rPr>
          <w:rFonts w:ascii="Times New Roman" w:eastAsia="Times New Roman" w:hAnsi="Times New Roman" w:cs="Times New Roman"/>
          <w:b/>
        </w:rPr>
      </w:pPr>
      <w:bookmarkStart w:id="12" w:name="26in1rg" w:colFirst="0" w:colLast="0"/>
      <w:bookmarkEnd w:id="12"/>
      <w:r>
        <w:rPr>
          <w:rFonts w:ascii="Times New Roman" w:eastAsia="Times New Roman" w:hAnsi="Times New Roman" w:cs="Times New Roman"/>
          <w:b/>
        </w:rPr>
        <w:t>5. Права и обязанности Сторон</w:t>
      </w:r>
    </w:p>
    <w:p w:rsidR="00990B2C" w:rsidRDefault="00C927B5">
      <w:pPr>
        <w:numPr>
          <w:ilvl w:val="0"/>
          <w:numId w:val="5"/>
        </w:numPr>
        <w:pBdr>
          <w:top w:val="nil"/>
          <w:left w:val="nil"/>
          <w:bottom w:val="nil"/>
          <w:right w:val="nil"/>
          <w:between w:val="nil"/>
        </w:pBdr>
        <w:tabs>
          <w:tab w:val="left" w:pos="535"/>
        </w:tabs>
        <w:spacing w:line="257" w:lineRule="auto"/>
        <w:ind w:firstLine="567"/>
        <w:jc w:val="both"/>
      </w:pPr>
      <w:bookmarkStart w:id="13" w:name="lnxbz9" w:colFirst="0" w:colLast="0"/>
      <w:bookmarkEnd w:id="13"/>
      <w:r>
        <w:rPr>
          <w:rFonts w:ascii="Times New Roman" w:eastAsia="Times New Roman" w:hAnsi="Times New Roman" w:cs="Times New Roman"/>
          <w:b/>
        </w:rPr>
        <w:t>Заказчик вправе:</w:t>
      </w:r>
    </w:p>
    <w:p w:rsidR="00990B2C" w:rsidRDefault="00C927B5">
      <w:pPr>
        <w:widowControl/>
        <w:numPr>
          <w:ilvl w:val="0"/>
          <w:numId w:val="6"/>
        </w:numPr>
        <w:pBdr>
          <w:top w:val="nil"/>
          <w:left w:val="nil"/>
          <w:bottom w:val="nil"/>
          <w:right w:val="nil"/>
          <w:between w:val="nil"/>
        </w:pBdr>
        <w:tabs>
          <w:tab w:val="left" w:pos="737"/>
        </w:tabs>
        <w:spacing w:line="257" w:lineRule="auto"/>
        <w:ind w:firstLine="567"/>
        <w:jc w:val="both"/>
      </w:pPr>
      <w:r>
        <w:rPr>
          <w:rFonts w:ascii="Times New Roman" w:eastAsia="Times New Roman" w:hAnsi="Times New Roman" w:cs="Times New Roman"/>
        </w:rPr>
        <w:t>Требовать от Подрядчика надлежащего исполнения обязательств в соответствии с Договором и иными обязательными нормами законодательства, регулирующими данную сферу деятельности, а также требовать своевременного устранения выявленных недостатков.</w:t>
      </w:r>
    </w:p>
    <w:p w:rsidR="00990B2C" w:rsidRDefault="00C927B5">
      <w:pPr>
        <w:widowControl/>
        <w:numPr>
          <w:ilvl w:val="0"/>
          <w:numId w:val="6"/>
        </w:numPr>
        <w:pBdr>
          <w:top w:val="nil"/>
          <w:left w:val="nil"/>
          <w:bottom w:val="nil"/>
          <w:right w:val="nil"/>
          <w:between w:val="nil"/>
        </w:pBdr>
        <w:tabs>
          <w:tab w:val="left" w:pos="761"/>
        </w:tabs>
        <w:spacing w:line="257" w:lineRule="auto"/>
        <w:ind w:firstLine="567"/>
        <w:jc w:val="both"/>
      </w:pPr>
      <w:r>
        <w:rPr>
          <w:rFonts w:ascii="Times New Roman" w:eastAsia="Times New Roman" w:hAnsi="Times New Roman" w:cs="Times New Roman"/>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Техническим заданием и Договором.</w:t>
      </w:r>
    </w:p>
    <w:p w:rsidR="00990B2C" w:rsidRDefault="00C927B5">
      <w:pPr>
        <w:widowControl/>
        <w:numPr>
          <w:ilvl w:val="0"/>
          <w:numId w:val="6"/>
        </w:numPr>
        <w:pBdr>
          <w:top w:val="nil"/>
          <w:left w:val="nil"/>
          <w:bottom w:val="nil"/>
          <w:right w:val="nil"/>
          <w:between w:val="nil"/>
        </w:pBdr>
        <w:tabs>
          <w:tab w:val="left" w:pos="746"/>
        </w:tabs>
        <w:spacing w:line="257" w:lineRule="auto"/>
        <w:ind w:firstLine="567"/>
        <w:jc w:val="both"/>
      </w:pPr>
      <w:r>
        <w:rPr>
          <w:rFonts w:ascii="Times New Roman" w:eastAsia="Times New Roman" w:hAnsi="Times New Roman" w:cs="Times New Roman"/>
        </w:rPr>
        <w:t>Письменно запрашивать информацию о ходе выполняемых работ. На данный запрос Подрядчик предоставляет ответ в письменной форме в течение 5 (пяти) рабочих дней.</w:t>
      </w:r>
    </w:p>
    <w:p w:rsidR="00990B2C" w:rsidRDefault="00C927B5">
      <w:pPr>
        <w:widowControl/>
        <w:numPr>
          <w:ilvl w:val="0"/>
          <w:numId w:val="6"/>
        </w:numPr>
        <w:pBdr>
          <w:top w:val="nil"/>
          <w:left w:val="nil"/>
          <w:bottom w:val="nil"/>
          <w:right w:val="nil"/>
          <w:between w:val="nil"/>
        </w:pBdr>
        <w:tabs>
          <w:tab w:val="left" w:pos="761"/>
        </w:tabs>
        <w:spacing w:line="257" w:lineRule="auto"/>
        <w:ind w:firstLine="567"/>
        <w:jc w:val="both"/>
      </w:pPr>
      <w:r>
        <w:rPr>
          <w:rFonts w:ascii="Times New Roman" w:eastAsia="Times New Roman" w:hAnsi="Times New Roman" w:cs="Times New Roman"/>
        </w:rPr>
        <w:t>В любое время проверять ход и качество выполняемых работ, не вмешиваясь в его хозяйственную деятельность.</w:t>
      </w:r>
    </w:p>
    <w:p w:rsidR="00990B2C" w:rsidRDefault="00C927B5">
      <w:pPr>
        <w:widowControl/>
        <w:numPr>
          <w:ilvl w:val="0"/>
          <w:numId w:val="6"/>
        </w:numPr>
        <w:pBdr>
          <w:top w:val="nil"/>
          <w:left w:val="nil"/>
          <w:bottom w:val="nil"/>
          <w:right w:val="nil"/>
          <w:between w:val="nil"/>
        </w:pBdr>
        <w:tabs>
          <w:tab w:val="left" w:pos="761"/>
        </w:tabs>
        <w:spacing w:line="257" w:lineRule="auto"/>
        <w:ind w:firstLine="567"/>
        <w:jc w:val="both"/>
      </w:pPr>
      <w:r>
        <w:rPr>
          <w:rFonts w:ascii="Times New Roman" w:eastAsia="Times New Roman" w:hAnsi="Times New Roman" w:cs="Times New Roman"/>
        </w:rPr>
        <w:t>Запрашивать у Подрядчика информацию о ходе и состоянии выполняемых работ</w:t>
      </w:r>
      <w:r w:rsidR="00042F7B">
        <w:rPr>
          <w:rFonts w:ascii="Times New Roman" w:eastAsia="Times New Roman" w:hAnsi="Times New Roman" w:cs="Times New Roman"/>
        </w:rPr>
        <w:t>.</w:t>
      </w:r>
    </w:p>
    <w:p w:rsidR="00990B2C" w:rsidRDefault="00C927B5">
      <w:pPr>
        <w:numPr>
          <w:ilvl w:val="0"/>
          <w:numId w:val="6"/>
        </w:numPr>
        <w:pBdr>
          <w:top w:val="nil"/>
          <w:left w:val="nil"/>
          <w:bottom w:val="nil"/>
          <w:right w:val="nil"/>
          <w:between w:val="nil"/>
        </w:pBdr>
        <w:tabs>
          <w:tab w:val="left" w:pos="761"/>
        </w:tabs>
        <w:spacing w:line="257" w:lineRule="auto"/>
        <w:ind w:firstLine="567"/>
        <w:jc w:val="both"/>
      </w:pPr>
      <w:r>
        <w:rPr>
          <w:rFonts w:ascii="Times New Roman" w:eastAsia="Times New Roman" w:hAnsi="Times New Roman" w:cs="Times New Roman"/>
        </w:rPr>
        <w:t xml:space="preserve">Отказаться от приемки выполненных работ в случаях, предусмотренных Договором и законодательством Российской Федерации. </w:t>
      </w:r>
    </w:p>
    <w:p w:rsidR="00990B2C" w:rsidRDefault="00C927B5">
      <w:pPr>
        <w:numPr>
          <w:ilvl w:val="0"/>
          <w:numId w:val="6"/>
        </w:numPr>
        <w:pBdr>
          <w:top w:val="nil"/>
          <w:left w:val="nil"/>
          <w:bottom w:val="nil"/>
          <w:right w:val="nil"/>
          <w:between w:val="nil"/>
        </w:pBdr>
        <w:tabs>
          <w:tab w:val="left" w:pos="761"/>
        </w:tabs>
        <w:spacing w:line="257" w:lineRule="auto"/>
        <w:ind w:firstLine="567"/>
        <w:jc w:val="both"/>
      </w:pPr>
      <w:r>
        <w:rPr>
          <w:rFonts w:ascii="Times New Roman" w:eastAsia="Times New Roman" w:hAnsi="Times New Roman" w:cs="Times New Roman"/>
        </w:rPr>
        <w:t>За свой счет и в сроки, предусмотренные условиями Договора о приемке работ, привлекать экспертов, экспертные организации для проверки соответствия качества выполненных работ требованиям, установленным Договором.</w:t>
      </w:r>
    </w:p>
    <w:p w:rsidR="00990B2C" w:rsidRDefault="00C927B5">
      <w:pPr>
        <w:numPr>
          <w:ilvl w:val="0"/>
          <w:numId w:val="6"/>
        </w:numPr>
        <w:pBdr>
          <w:top w:val="nil"/>
          <w:left w:val="nil"/>
          <w:bottom w:val="nil"/>
          <w:right w:val="nil"/>
          <w:between w:val="nil"/>
        </w:pBdr>
        <w:tabs>
          <w:tab w:val="left" w:pos="761"/>
        </w:tabs>
        <w:spacing w:line="257" w:lineRule="auto"/>
        <w:ind w:firstLine="567"/>
        <w:jc w:val="both"/>
      </w:pPr>
      <w:r>
        <w:rPr>
          <w:rFonts w:ascii="Times New Roman" w:eastAsia="Times New Roman" w:hAnsi="Times New Roman" w:cs="Times New Roman"/>
        </w:rPr>
        <w:t>Требовать расторжения Договора в порядке и случаях, предусмотренных разделом 1</w:t>
      </w:r>
      <w:r w:rsidR="00042F7B">
        <w:rPr>
          <w:rFonts w:ascii="Times New Roman" w:eastAsia="Times New Roman" w:hAnsi="Times New Roman" w:cs="Times New Roman"/>
        </w:rPr>
        <w:t>1</w:t>
      </w:r>
      <w:r>
        <w:rPr>
          <w:rFonts w:ascii="Times New Roman" w:eastAsia="Times New Roman" w:hAnsi="Times New Roman" w:cs="Times New Roman"/>
        </w:rPr>
        <w:t xml:space="preserve"> Договора.</w:t>
      </w:r>
    </w:p>
    <w:p w:rsidR="00990B2C" w:rsidRDefault="00C927B5">
      <w:pPr>
        <w:numPr>
          <w:ilvl w:val="0"/>
          <w:numId w:val="6"/>
        </w:numPr>
        <w:pBdr>
          <w:top w:val="nil"/>
          <w:left w:val="nil"/>
          <w:bottom w:val="nil"/>
          <w:right w:val="nil"/>
          <w:between w:val="nil"/>
        </w:pBdr>
        <w:tabs>
          <w:tab w:val="left" w:pos="761"/>
        </w:tabs>
        <w:spacing w:line="257" w:lineRule="auto"/>
        <w:ind w:firstLine="567"/>
        <w:jc w:val="both"/>
      </w:pPr>
      <w:r>
        <w:rPr>
          <w:rFonts w:ascii="Times New Roman" w:eastAsia="Times New Roman" w:hAnsi="Times New Roman" w:cs="Times New Roman"/>
        </w:rPr>
        <w:t>Принять решение об одностороннем отказе от исполнения Договора по основаниям, предусмотренным Договором.</w:t>
      </w:r>
    </w:p>
    <w:p w:rsidR="00990B2C" w:rsidRDefault="00C927B5">
      <w:pPr>
        <w:numPr>
          <w:ilvl w:val="0"/>
          <w:numId w:val="6"/>
        </w:numPr>
        <w:pBdr>
          <w:top w:val="nil"/>
          <w:left w:val="nil"/>
          <w:bottom w:val="nil"/>
          <w:right w:val="nil"/>
          <w:between w:val="nil"/>
        </w:pBdr>
        <w:tabs>
          <w:tab w:val="left" w:pos="761"/>
        </w:tabs>
        <w:spacing w:line="257" w:lineRule="auto"/>
        <w:ind w:firstLine="567"/>
        <w:jc w:val="both"/>
      </w:pPr>
      <w:r>
        <w:rPr>
          <w:rFonts w:ascii="Times New Roman" w:eastAsia="Times New Roman" w:hAnsi="Times New Roman" w:cs="Times New Roman"/>
        </w:rPr>
        <w:t>Заказчик имеет иные права, определенные настоящим Договором и действующим законодательством Российской Федерации.</w:t>
      </w:r>
    </w:p>
    <w:p w:rsidR="00990B2C" w:rsidRDefault="00C927B5">
      <w:pPr>
        <w:numPr>
          <w:ilvl w:val="0"/>
          <w:numId w:val="5"/>
        </w:numPr>
        <w:pBdr>
          <w:top w:val="nil"/>
          <w:left w:val="nil"/>
          <w:bottom w:val="nil"/>
          <w:right w:val="nil"/>
          <w:between w:val="nil"/>
        </w:pBdr>
        <w:tabs>
          <w:tab w:val="left" w:pos="535"/>
        </w:tabs>
        <w:spacing w:line="257" w:lineRule="auto"/>
        <w:ind w:firstLine="567"/>
        <w:jc w:val="both"/>
      </w:pPr>
      <w:bookmarkStart w:id="14" w:name="35nkun2" w:colFirst="0" w:colLast="0"/>
      <w:bookmarkEnd w:id="14"/>
      <w:r>
        <w:rPr>
          <w:rFonts w:ascii="Times New Roman" w:eastAsia="Times New Roman" w:hAnsi="Times New Roman" w:cs="Times New Roman"/>
          <w:b/>
        </w:rPr>
        <w:t>Заказчик обязан:</w:t>
      </w:r>
    </w:p>
    <w:p w:rsidR="00990B2C" w:rsidRDefault="00C927B5">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5.2.1.</w:t>
      </w:r>
      <w:r>
        <w:rPr>
          <w:rFonts w:ascii="Times New Roman" w:eastAsia="Times New Roman" w:hAnsi="Times New Roman" w:cs="Times New Roman"/>
        </w:rPr>
        <w:tab/>
        <w:t>В течение 3 (трех) дней с момента заключения настоящего Договора назначает приказом комиссию, которая осуществляет приемку выполненных Подрядчиком работ, при этом Заказчик письменно уведомляет Подрядчика о составе членов комиссии.</w:t>
      </w:r>
    </w:p>
    <w:p w:rsidR="00990B2C" w:rsidRDefault="00C927B5">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5.2.2.</w:t>
      </w:r>
      <w:r>
        <w:rPr>
          <w:rFonts w:ascii="Times New Roman" w:eastAsia="Times New Roman" w:hAnsi="Times New Roman" w:cs="Times New Roman"/>
        </w:rPr>
        <w:tab/>
        <w:t xml:space="preserve">Предоставить Подрядчику имеющиеся данные, необходимые для надлежащего </w:t>
      </w:r>
      <w:r>
        <w:rPr>
          <w:rFonts w:ascii="Times New Roman" w:eastAsia="Times New Roman" w:hAnsi="Times New Roman" w:cs="Times New Roman"/>
        </w:rPr>
        <w:lastRenderedPageBreak/>
        <w:t>выполнения Подрядчиком обязательств по настоящему Договору, в том числе документы, указанные в Техническом задании (Приложение №1 к Договору) в течение 2 (двух) рабочих дней с момента заключения настоящего Договора.</w:t>
      </w:r>
    </w:p>
    <w:p w:rsidR="00990B2C" w:rsidRDefault="00C927B5">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5.2.3. Осуществлять приемку результатов выполненных работ в соответствии с Графиком исполнения договора, который является Приложением № 2 и его неотъемлемой частью.</w:t>
      </w:r>
    </w:p>
    <w:p w:rsidR="00990B2C" w:rsidRDefault="00C927B5">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5.2.4. Оплачивать выполненные по Договору работы в размерах, установленных Договором не позднее 5 (пяти) рабочих дней с даты подписания сторонами акта сдачи-приемки выполненных работ, при предоставлении Подрядчиком Заказчику счета/счета-фактуры.</w:t>
      </w:r>
    </w:p>
    <w:p w:rsidR="00990B2C" w:rsidRDefault="00C927B5">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5.2.5. Применять к Подрядчику меры ответственности, предусмотренные законодательством и настоящим Договором.</w:t>
      </w:r>
    </w:p>
    <w:p w:rsidR="00990B2C" w:rsidRDefault="00C927B5">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5.2.6. Выполнить в полном объеме все иные обязательства, предусмотренные настоящим Договором.</w:t>
      </w:r>
    </w:p>
    <w:p w:rsidR="00990B2C" w:rsidRDefault="00C927B5">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b/>
        </w:rPr>
      </w:pPr>
      <w:r>
        <w:rPr>
          <w:rFonts w:ascii="Times New Roman" w:eastAsia="Times New Roman" w:hAnsi="Times New Roman" w:cs="Times New Roman"/>
          <w:b/>
        </w:rPr>
        <w:t>5.3</w:t>
      </w:r>
      <w:r>
        <w:rPr>
          <w:rFonts w:ascii="Times New Roman" w:eastAsia="Times New Roman" w:hAnsi="Times New Roman" w:cs="Times New Roman"/>
          <w:b/>
        </w:rPr>
        <w:tab/>
        <w:t>Подрядчик вправе:</w:t>
      </w:r>
    </w:p>
    <w:p w:rsidR="00990B2C" w:rsidRDefault="00C927B5">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5.3.1.</w:t>
      </w:r>
      <w:r>
        <w:rPr>
          <w:rFonts w:ascii="Times New Roman" w:eastAsia="Times New Roman" w:hAnsi="Times New Roman" w:cs="Times New Roman"/>
        </w:rPr>
        <w:tab/>
        <w:t>Требовать своевременного подписания Заказчиком Акта сдачи-приемки выполненных работ на основании представленных Подрядчиком отчетных документов и при условии истечения срока, указанного в разделе 4 Договора.</w:t>
      </w:r>
    </w:p>
    <w:p w:rsidR="00990B2C" w:rsidRDefault="00C927B5">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5.3.2.</w:t>
      </w:r>
      <w:r>
        <w:rPr>
          <w:rFonts w:ascii="Times New Roman" w:eastAsia="Times New Roman" w:hAnsi="Times New Roman" w:cs="Times New Roman"/>
        </w:rPr>
        <w:tab/>
        <w:t>Требовать своевременной оплаты выполненных работ в соответствии с разделом 2 Договора.</w:t>
      </w:r>
    </w:p>
    <w:p w:rsidR="00990B2C" w:rsidRDefault="00C927B5">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5.3.3.</w:t>
      </w:r>
      <w:r>
        <w:rPr>
          <w:rFonts w:ascii="Times New Roman" w:eastAsia="Times New Roman" w:hAnsi="Times New Roman" w:cs="Times New Roman"/>
        </w:rPr>
        <w:tab/>
        <w:t>Привлечь к исполнению своих обязательств по Договору других лиц - субподрядчиков, обладающих специальными знаниями, навыками, специальным оборудованием и т.п., по видам (содержанию) работ, предусмотренных в Техническом задании. При этом Подрядчик несет ответственность перед Заказчиком за неисполнение или ненадлежащее исполнение обязательств субподрядчиками.</w:t>
      </w:r>
    </w:p>
    <w:p w:rsidR="00990B2C" w:rsidRDefault="00C927B5">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5.3.4.</w:t>
      </w:r>
      <w:r>
        <w:rPr>
          <w:rFonts w:ascii="Times New Roman" w:eastAsia="Times New Roman" w:hAnsi="Times New Roman" w:cs="Times New Roman"/>
        </w:rPr>
        <w:tab/>
        <w:t xml:space="preserve">В случае привлечения субподрядчиков Подрядчик письменно уведомляет об этом Заказчика. </w:t>
      </w:r>
    </w:p>
    <w:p w:rsidR="00990B2C" w:rsidRDefault="00C927B5">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5.3.5.</w:t>
      </w:r>
      <w:r>
        <w:rPr>
          <w:rFonts w:ascii="Times New Roman" w:eastAsia="Times New Roman" w:hAnsi="Times New Roman" w:cs="Times New Roman"/>
        </w:rPr>
        <w:tab/>
        <w:t xml:space="preserve">Привлечение субподрядчиков не влечет изменение Цены Договора и/или объемов работ по Договору. </w:t>
      </w:r>
    </w:p>
    <w:p w:rsidR="00990B2C" w:rsidRDefault="00C927B5">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5.3.6.</w:t>
      </w:r>
      <w:r>
        <w:rPr>
          <w:rFonts w:ascii="Times New Roman" w:eastAsia="Times New Roman" w:hAnsi="Times New Roman" w:cs="Times New Roman"/>
        </w:rPr>
        <w:tab/>
        <w:t>Подрядчик вправе в случае неисполнения или ненадлежащего исполнения субподрядчиком обязательств, предусмотренных договором, заключенным с субподрядчиком, осуществлять замену субподрядчика, с которым ранее был заключен договор, на другого субподрядчика.</w:t>
      </w:r>
    </w:p>
    <w:p w:rsidR="00990B2C" w:rsidRDefault="00C927B5">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5.3.7.</w:t>
      </w:r>
      <w:r>
        <w:rPr>
          <w:rFonts w:ascii="Times New Roman" w:eastAsia="Times New Roman" w:hAnsi="Times New Roman" w:cs="Times New Roman"/>
        </w:rPr>
        <w:tab/>
        <w:t>Письменно запрашивать у Заказчика разъяснения и уточнения относительно проведения работ в рамках Договора.</w:t>
      </w:r>
    </w:p>
    <w:p w:rsidR="00990B2C" w:rsidRDefault="00C927B5">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5.3.8.</w:t>
      </w:r>
      <w:r>
        <w:rPr>
          <w:rFonts w:ascii="Times New Roman" w:eastAsia="Times New Roman" w:hAnsi="Times New Roman" w:cs="Times New Roman"/>
        </w:rPr>
        <w:tab/>
        <w:t>Письменно запрашивать у Заказчика содействие и исходные данные.</w:t>
      </w:r>
    </w:p>
    <w:p w:rsidR="00990B2C" w:rsidRDefault="00C927B5">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5.3.9.</w:t>
      </w:r>
      <w:r>
        <w:rPr>
          <w:rFonts w:ascii="Times New Roman" w:eastAsia="Times New Roman" w:hAnsi="Times New Roman" w:cs="Times New Roman"/>
        </w:rPr>
        <w:tab/>
        <w:t>Письменно предупредив Заказчика, приостановить выполнение работ до момента устранения Заказчиком соответствующих нарушений в случае несвоевременного или ненадлежащего оказания содействия со стороны Заказчика, непредоставления или неполного предоставления исходных данных, отказа от проведения производственного совещания по запросу Подрядчика или несвоевременной оплаты.</w:t>
      </w:r>
    </w:p>
    <w:p w:rsidR="00990B2C" w:rsidRDefault="00C927B5">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5.3.10</w:t>
      </w:r>
      <w:r>
        <w:rPr>
          <w:rFonts w:ascii="Times New Roman" w:eastAsia="Times New Roman" w:hAnsi="Times New Roman" w:cs="Times New Roman"/>
        </w:rPr>
        <w:tab/>
        <w:t>Подрядчик имеет иные права, определенные настоящим Договором и действующим законодательством Российской Федерации.</w:t>
      </w:r>
    </w:p>
    <w:p w:rsidR="00990B2C" w:rsidRDefault="00C927B5">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b/>
        </w:rPr>
      </w:pPr>
      <w:r>
        <w:rPr>
          <w:rFonts w:ascii="Times New Roman" w:eastAsia="Times New Roman" w:hAnsi="Times New Roman" w:cs="Times New Roman"/>
          <w:b/>
        </w:rPr>
        <w:t>5.4</w:t>
      </w:r>
      <w:r>
        <w:rPr>
          <w:rFonts w:ascii="Times New Roman" w:eastAsia="Times New Roman" w:hAnsi="Times New Roman" w:cs="Times New Roman"/>
          <w:b/>
        </w:rPr>
        <w:tab/>
        <w:t>Подрядчик обязан:</w:t>
      </w:r>
    </w:p>
    <w:p w:rsidR="00990B2C" w:rsidRDefault="00C927B5">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5.4.1.</w:t>
      </w:r>
      <w:r>
        <w:rPr>
          <w:rFonts w:ascii="Times New Roman" w:eastAsia="Times New Roman" w:hAnsi="Times New Roman" w:cs="Times New Roman"/>
        </w:rPr>
        <w:tab/>
        <w:t xml:space="preserve">В течение 1 (одного) рабочего дня со дня заключения Договора представить Заказчику список ответственных лиц, представляющих интересы Подрядчика, с надлежащим образом оформленными полномочиями. В списке необходимо указать: Ф.И.О., должность, полномочия и обязанности в рамках исполнения Договора, контактный номер телефона, адрес электронной почты. </w:t>
      </w:r>
    </w:p>
    <w:p w:rsidR="00990B2C" w:rsidRDefault="00C927B5">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5.4.2.</w:t>
      </w:r>
      <w:r>
        <w:rPr>
          <w:rFonts w:ascii="Times New Roman" w:eastAsia="Times New Roman" w:hAnsi="Times New Roman" w:cs="Times New Roman"/>
        </w:rPr>
        <w:tab/>
        <w:t>Своевременно и надлежащим образом выполнить работы в соответствии с требованиями Технического задания и представить Зак</w:t>
      </w:r>
      <w:r w:rsidR="00B42D92">
        <w:rPr>
          <w:rFonts w:ascii="Times New Roman" w:eastAsia="Times New Roman" w:hAnsi="Times New Roman" w:cs="Times New Roman"/>
        </w:rPr>
        <w:t xml:space="preserve">азчику отчетную документацию </w:t>
      </w:r>
      <w:r>
        <w:rPr>
          <w:rFonts w:ascii="Times New Roman" w:eastAsia="Times New Roman" w:hAnsi="Times New Roman" w:cs="Times New Roman"/>
        </w:rPr>
        <w:t xml:space="preserve">согласно </w:t>
      </w:r>
      <w:r>
        <w:rPr>
          <w:rFonts w:ascii="Times New Roman" w:eastAsia="Times New Roman" w:hAnsi="Times New Roman" w:cs="Times New Roman"/>
        </w:rPr>
        <w:lastRenderedPageBreak/>
        <w:t>Техническому заданию.</w:t>
      </w:r>
    </w:p>
    <w:p w:rsidR="00990B2C" w:rsidRDefault="00C927B5">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5.4.3.</w:t>
      </w:r>
      <w:r>
        <w:rPr>
          <w:rFonts w:ascii="Times New Roman" w:eastAsia="Times New Roman" w:hAnsi="Times New Roman" w:cs="Times New Roman"/>
        </w:rPr>
        <w:tab/>
        <w:t>Подрядчик обязан соответствовать установленным документацией о закупке требованиям 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r w:rsidR="00B42D92">
        <w:rPr>
          <w:rFonts w:ascii="Times New Roman" w:eastAsia="Times New Roman" w:hAnsi="Times New Roman" w:cs="Times New Roman"/>
        </w:rPr>
        <w:t>.</w:t>
      </w:r>
    </w:p>
    <w:p w:rsidR="00990B2C" w:rsidRDefault="00C927B5">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5.4.4.</w:t>
      </w:r>
      <w:r>
        <w:rPr>
          <w:rFonts w:ascii="Times New Roman" w:eastAsia="Times New Roman" w:hAnsi="Times New Roman" w:cs="Times New Roman"/>
        </w:rPr>
        <w:tab/>
        <w:t>Обеспечить устранение недостатков, выявленных при сдаче-приемке работ за свой счет.</w:t>
      </w:r>
    </w:p>
    <w:p w:rsidR="00990B2C" w:rsidRDefault="00C927B5">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5.4.5.</w:t>
      </w:r>
      <w:r>
        <w:rPr>
          <w:rFonts w:ascii="Times New Roman" w:eastAsia="Times New Roman" w:hAnsi="Times New Roman" w:cs="Times New Roman"/>
        </w:rPr>
        <w:tab/>
        <w:t>Приостановить выполнение работ в случае обнаружения независящих от Подрядчика обстоятельств, которые могут оказать негативное влияние на годность результатов выполняемых работ или создать невозможность их завершения в установленный Договором срок, и сообщить об этом Заказчику немедленно после приостановления выполнения работ.</w:t>
      </w:r>
    </w:p>
    <w:p w:rsidR="00990B2C" w:rsidRDefault="00C927B5">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5.4.6.</w:t>
      </w:r>
      <w:r>
        <w:rPr>
          <w:rFonts w:ascii="Times New Roman" w:eastAsia="Times New Roman" w:hAnsi="Times New Roman" w:cs="Times New Roman"/>
        </w:rPr>
        <w:tab/>
        <w:t>В случае если законодательством Российской Федерации предусмотрено лицензирование вида деятельности, являющегося предметом Договора, а также в случае если законодательством Российской Федерации к лицам, осуществляющим выполнение работ, являющихся предметом Договора,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Подрядчиком Заказчику по его требованию в течение 2 (двух) рабочих дней.</w:t>
      </w:r>
    </w:p>
    <w:p w:rsidR="00990B2C" w:rsidRDefault="00C927B5">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5.4.7.</w:t>
      </w:r>
      <w:r>
        <w:rPr>
          <w:rFonts w:ascii="Times New Roman" w:eastAsia="Times New Roman" w:hAnsi="Times New Roman" w:cs="Times New Roman"/>
        </w:rPr>
        <w:tab/>
        <w:t>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Договоре.</w:t>
      </w:r>
    </w:p>
    <w:p w:rsidR="00990B2C" w:rsidRDefault="00C927B5">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5.4.8.</w:t>
      </w:r>
      <w:r>
        <w:rPr>
          <w:rFonts w:ascii="Times New Roman" w:eastAsia="Times New Roman" w:hAnsi="Times New Roman" w:cs="Times New Roman"/>
        </w:rPr>
        <w:tab/>
        <w:t>Сохранять в тайне и не разглашать третьим лицам (в том числе не публиковать в сети «Интернет»), не собирать и не обрабатывать любую информацию служебного, коммерческого, финансового, личного характера, персональные данные вне зависимости от формы ее предоставления и получения, прямо или косвенно относящуюся к взаимоотношениям Сторон, не обнародованную или иным способом не переданную для свободного доступа и ставшую известной Подрядчику в ходе исполнения Договора, за исключением случаев, прямо предусмотренных Договором. Предпринимать все необходимые меры для предотвращения случаев разглашения указанной информации. Использовать предоставленную Заказчиком информацию только в целях исполнения Договора.</w:t>
      </w:r>
    </w:p>
    <w:p w:rsidR="00990B2C" w:rsidRDefault="00C927B5" w:rsidP="003B3A1D">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Подрядчик обязан обеспечивать защиту персональных данных и иной конфиденциальной информации, полученной в ходе исполнения Договора, при их обработке.</w:t>
      </w:r>
    </w:p>
    <w:p w:rsidR="00990B2C" w:rsidRDefault="00C927B5" w:rsidP="003B3A1D">
      <w:pPr>
        <w:pBdr>
          <w:top w:val="nil"/>
          <w:left w:val="nil"/>
          <w:bottom w:val="nil"/>
          <w:right w:val="nil"/>
          <w:between w:val="nil"/>
        </w:pBdr>
        <w:spacing w:line="261"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При этом Подрядчик вправе заявлять о том, что он </w:t>
      </w:r>
      <w:r w:rsidR="00B42D92">
        <w:rPr>
          <w:rFonts w:ascii="Times New Roman" w:eastAsia="Times New Roman" w:hAnsi="Times New Roman" w:cs="Times New Roman"/>
        </w:rPr>
        <w:t>подготовил транспортную схему для агломерации и расчет</w:t>
      </w:r>
      <w:r>
        <w:rPr>
          <w:rFonts w:ascii="Times New Roman" w:eastAsia="Times New Roman" w:hAnsi="Times New Roman" w:cs="Times New Roman"/>
        </w:rPr>
        <w:t>, ссылаться на настоящий Договор для подтверждени</w:t>
      </w:r>
      <w:r w:rsidR="003B3A1D">
        <w:rPr>
          <w:rFonts w:ascii="Times New Roman" w:eastAsia="Times New Roman" w:hAnsi="Times New Roman" w:cs="Times New Roman"/>
        </w:rPr>
        <w:t>я</w:t>
      </w:r>
      <w:r>
        <w:rPr>
          <w:rFonts w:ascii="Times New Roman" w:eastAsia="Times New Roman" w:hAnsi="Times New Roman" w:cs="Times New Roman"/>
        </w:rPr>
        <w:t xml:space="preserve"> своего опыта выполнения работ для целей участия в конкурсах на выполнение подобных работ; ссылаться на настоящий Договор в целях получения банковских гарантий или иных кредитных и финансовых продуктов; использовать отдельные элементы </w:t>
      </w:r>
      <w:r w:rsidR="003B3A1D">
        <w:rPr>
          <w:rFonts w:ascii="Times New Roman" w:eastAsia="Times New Roman" w:hAnsi="Times New Roman" w:cs="Times New Roman"/>
        </w:rPr>
        <w:t xml:space="preserve">транспортной схемы </w:t>
      </w:r>
      <w:r>
        <w:rPr>
          <w:rFonts w:ascii="Times New Roman" w:eastAsia="Times New Roman" w:hAnsi="Times New Roman" w:cs="Times New Roman"/>
        </w:rPr>
        <w:t>на неисключительной основе в течение всего срока действия авторского права на территории всех стран мира в качестве примера своих работ на своем сайте или в своих рекламно-информационных материалах любыми техническими средствами распространения данной информации.</w:t>
      </w:r>
    </w:p>
    <w:p w:rsidR="00990B2C" w:rsidRDefault="00C927B5">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5.4.9.</w:t>
      </w:r>
      <w:r>
        <w:rPr>
          <w:rFonts w:ascii="Times New Roman" w:eastAsia="Times New Roman" w:hAnsi="Times New Roman" w:cs="Times New Roman"/>
        </w:rPr>
        <w:tab/>
        <w:t>В случае получения от Заказчика конфиденциальной информации, содержащей техническую или коммерческую тайну, не разглашать ее и не передавать третьим лицам без письменного разрешения Заказчика.</w:t>
      </w:r>
    </w:p>
    <w:p w:rsidR="00990B2C" w:rsidRDefault="00C927B5">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5.4.10.</w:t>
      </w:r>
      <w:r>
        <w:rPr>
          <w:rFonts w:ascii="Times New Roman" w:eastAsia="Times New Roman" w:hAnsi="Times New Roman" w:cs="Times New Roman"/>
        </w:rPr>
        <w:tab/>
        <w:t>Исполнять иные обязательства, предусмотренные действующим законодательством и Договором.</w:t>
      </w:r>
    </w:p>
    <w:p w:rsidR="00990B2C" w:rsidRDefault="00C927B5">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5.5. Стороны по согласованию или по запросу одной из Сторон, который направляется другой Стороне не позднее, чем за 3 (три) рабочих, проводят производственные совещания в </w:t>
      </w:r>
      <w:r>
        <w:rPr>
          <w:rFonts w:ascii="Times New Roman" w:eastAsia="Times New Roman" w:hAnsi="Times New Roman" w:cs="Times New Roman"/>
        </w:rPr>
        <w:lastRenderedPageBreak/>
        <w:t>формате Интернет-конференций (если Сторонами не будет согласовано очное совещание) в целях обсуждения и уточнения промежуточных результатов работ и иных рабочих вопросов. По результатам производственного совещания Подрядчик составляет протокол, который подписывается Сторонами путем обмена подписанными сканами на согласованные адреса электронной почты.</w:t>
      </w:r>
    </w:p>
    <w:p w:rsidR="00990B2C" w:rsidRDefault="00C927B5">
      <w:pPr>
        <w:keepNext/>
        <w:keepLines/>
        <w:numPr>
          <w:ilvl w:val="0"/>
          <w:numId w:val="1"/>
        </w:numPr>
        <w:pBdr>
          <w:top w:val="nil"/>
          <w:left w:val="nil"/>
          <w:bottom w:val="nil"/>
          <w:right w:val="nil"/>
          <w:between w:val="nil"/>
        </w:pBdr>
        <w:spacing w:before="120" w:after="120" w:line="257" w:lineRule="auto"/>
        <w:jc w:val="center"/>
        <w:rPr>
          <w:rFonts w:ascii="Times New Roman" w:eastAsia="Times New Roman" w:hAnsi="Times New Roman" w:cs="Times New Roman"/>
          <w:b/>
        </w:rPr>
      </w:pPr>
      <w:bookmarkStart w:id="15" w:name="1ksv4uv" w:colFirst="0" w:colLast="0"/>
      <w:bookmarkEnd w:id="15"/>
      <w:r>
        <w:rPr>
          <w:rFonts w:ascii="Times New Roman" w:eastAsia="Times New Roman" w:hAnsi="Times New Roman" w:cs="Times New Roman"/>
          <w:b/>
        </w:rPr>
        <w:t>Гарантии</w:t>
      </w:r>
    </w:p>
    <w:p w:rsidR="00990B2C" w:rsidRDefault="00C927B5">
      <w:pPr>
        <w:numPr>
          <w:ilvl w:val="1"/>
          <w:numId w:val="18"/>
        </w:numPr>
        <w:pBdr>
          <w:top w:val="nil"/>
          <w:left w:val="nil"/>
          <w:bottom w:val="nil"/>
          <w:right w:val="nil"/>
          <w:between w:val="nil"/>
        </w:pBdr>
        <w:tabs>
          <w:tab w:val="left" w:pos="553"/>
          <w:tab w:val="left" w:pos="993"/>
        </w:tabs>
        <w:spacing w:after="60"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Подрядчик гарантирует качество выполнения работ в соответствии с требованиями, указанными в Договоре и Техническом задании</w:t>
      </w:r>
      <w:r w:rsidR="006F3CB6">
        <w:rPr>
          <w:rFonts w:ascii="Times New Roman" w:eastAsia="Times New Roman" w:hAnsi="Times New Roman" w:cs="Times New Roman"/>
        </w:rPr>
        <w:t>.</w:t>
      </w:r>
    </w:p>
    <w:p w:rsidR="00990B2C" w:rsidRDefault="00C927B5">
      <w:pPr>
        <w:keepNext/>
        <w:keepLines/>
        <w:numPr>
          <w:ilvl w:val="0"/>
          <w:numId w:val="1"/>
        </w:numPr>
        <w:pBdr>
          <w:top w:val="nil"/>
          <w:left w:val="nil"/>
          <w:bottom w:val="nil"/>
          <w:right w:val="nil"/>
          <w:between w:val="nil"/>
        </w:pBdr>
        <w:spacing w:before="120" w:after="120" w:line="257" w:lineRule="auto"/>
        <w:jc w:val="center"/>
        <w:rPr>
          <w:rFonts w:ascii="Times New Roman" w:eastAsia="Times New Roman" w:hAnsi="Times New Roman" w:cs="Times New Roman"/>
          <w:b/>
        </w:rPr>
      </w:pPr>
      <w:r>
        <w:rPr>
          <w:rFonts w:ascii="Times New Roman" w:eastAsia="Times New Roman" w:hAnsi="Times New Roman" w:cs="Times New Roman"/>
          <w:b/>
        </w:rPr>
        <w:t>Ответственность Сторон</w:t>
      </w:r>
      <w:bookmarkStart w:id="16" w:name="44sinio" w:colFirst="0" w:colLast="0"/>
      <w:bookmarkEnd w:id="16"/>
    </w:p>
    <w:p w:rsidR="00990B2C" w:rsidRDefault="00C927B5">
      <w:pPr>
        <w:numPr>
          <w:ilvl w:val="1"/>
          <w:numId w:val="4"/>
        </w:numPr>
        <w:pBdr>
          <w:top w:val="nil"/>
          <w:left w:val="nil"/>
          <w:bottom w:val="nil"/>
          <w:right w:val="nil"/>
          <w:between w:val="nil"/>
        </w:pBdr>
        <w:tabs>
          <w:tab w:val="left" w:pos="558"/>
          <w:tab w:val="left" w:pos="993"/>
        </w:tabs>
        <w:spacing w:line="252" w:lineRule="auto"/>
        <w:ind w:left="0" w:firstLine="491"/>
        <w:jc w:val="both"/>
        <w:rPr>
          <w:rFonts w:ascii="Times New Roman" w:eastAsia="Times New Roman" w:hAnsi="Times New Roman" w:cs="Times New Roman"/>
        </w:rPr>
      </w:pPr>
      <w:r>
        <w:rPr>
          <w:rFonts w:ascii="Times New Roman" w:eastAsia="Times New Roman" w:hAnsi="Times New Roman" w:cs="Times New Roman"/>
        </w:rPr>
        <w:t>За неисполнение или ненадлежащее исполнение своих обязательств, установленных Договором, Заказчик и Подрядчик несут ответственность в соответствии с законодательством Российской Федерации.</w:t>
      </w:r>
    </w:p>
    <w:p w:rsidR="00990B2C" w:rsidRDefault="00C927B5">
      <w:pPr>
        <w:numPr>
          <w:ilvl w:val="1"/>
          <w:numId w:val="4"/>
        </w:numPr>
        <w:pBdr>
          <w:top w:val="nil"/>
          <w:left w:val="nil"/>
          <w:bottom w:val="nil"/>
          <w:right w:val="nil"/>
          <w:between w:val="nil"/>
        </w:pBdr>
        <w:tabs>
          <w:tab w:val="left" w:pos="558"/>
          <w:tab w:val="left" w:pos="993"/>
        </w:tabs>
        <w:spacing w:line="252" w:lineRule="auto"/>
        <w:ind w:left="0" w:firstLine="491"/>
        <w:jc w:val="both"/>
        <w:rPr>
          <w:rFonts w:ascii="Times New Roman" w:eastAsia="Times New Roman" w:hAnsi="Times New Roman" w:cs="Times New Roman"/>
        </w:rPr>
      </w:pPr>
      <w:r>
        <w:rPr>
          <w:rFonts w:ascii="Times New Roman" w:eastAsia="Times New Roman" w:hAnsi="Times New Roman" w:cs="Times New Roman"/>
        </w:rPr>
        <w:t>Размер штрафа устанавливается Договором в порядке, установленном настоящим разделом, в том числе рассчитывается как процент Цены Договора.</w:t>
      </w:r>
    </w:p>
    <w:p w:rsidR="00990B2C" w:rsidRDefault="00C927B5">
      <w:pPr>
        <w:numPr>
          <w:ilvl w:val="1"/>
          <w:numId w:val="4"/>
        </w:numPr>
        <w:pBdr>
          <w:top w:val="nil"/>
          <w:left w:val="nil"/>
          <w:bottom w:val="nil"/>
          <w:right w:val="nil"/>
          <w:between w:val="nil"/>
        </w:pBdr>
        <w:tabs>
          <w:tab w:val="left" w:pos="558"/>
          <w:tab w:val="left" w:pos="993"/>
        </w:tabs>
        <w:spacing w:line="252" w:lineRule="auto"/>
        <w:ind w:left="0" w:firstLine="491"/>
        <w:jc w:val="both"/>
        <w:rPr>
          <w:rFonts w:ascii="Times New Roman" w:eastAsia="Times New Roman" w:hAnsi="Times New Roman" w:cs="Times New Roman"/>
        </w:rPr>
      </w:pPr>
      <w:r>
        <w:rPr>
          <w:rFonts w:ascii="Times New Roman" w:eastAsia="Times New Roman" w:hAnsi="Times New Roman" w:cs="Times New Roman"/>
        </w:rPr>
        <w:t>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1/300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990B2C" w:rsidRDefault="00C927B5">
      <w:pPr>
        <w:numPr>
          <w:ilvl w:val="1"/>
          <w:numId w:val="4"/>
        </w:numPr>
        <w:pBdr>
          <w:top w:val="nil"/>
          <w:left w:val="nil"/>
          <w:bottom w:val="nil"/>
          <w:right w:val="nil"/>
          <w:between w:val="nil"/>
        </w:pBdr>
        <w:tabs>
          <w:tab w:val="left" w:pos="558"/>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За каждый факт неисполнения или ненадлежащего исполнения Подрядчиком обязательств, предусмотренных Договором, размер штрафа рассчитывается в порядке, установленном настоящим пунктом, за исключением просрочки исполнения обязательств (в том числе гарантийного обязательства), предусмотренных Договором, и устанавливается в размере 5 процентов Цены Договора.</w:t>
      </w:r>
    </w:p>
    <w:p w:rsidR="00990B2C" w:rsidRDefault="00C927B5">
      <w:pPr>
        <w:numPr>
          <w:ilvl w:val="1"/>
          <w:numId w:val="4"/>
        </w:numPr>
        <w:pBdr>
          <w:top w:val="nil"/>
          <w:left w:val="nil"/>
          <w:bottom w:val="nil"/>
          <w:right w:val="nil"/>
          <w:between w:val="nil"/>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5 000 рублей.</w:t>
      </w:r>
    </w:p>
    <w:p w:rsidR="00990B2C" w:rsidRDefault="00C927B5">
      <w:pPr>
        <w:numPr>
          <w:ilvl w:val="1"/>
          <w:numId w:val="4"/>
        </w:numPr>
        <w:pBdr>
          <w:top w:val="nil"/>
          <w:left w:val="nil"/>
          <w:bottom w:val="nil"/>
          <w:right w:val="nil"/>
          <w:between w:val="nil"/>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Пеня начисляется за каждый день просрочки исполнения обязательства Заказчиком, предусмотренного Договором, начиная со дня, следующего после дня истечения установленного Договором срока исполнения обязательства в размере 1/300 (одной трехсотой) действующей на дату уплаты пеней ключевой ставки Центрального банка Российской Федерации от не уплаченной в срок суммы.</w:t>
      </w:r>
    </w:p>
    <w:p w:rsidR="00990B2C" w:rsidRDefault="00C927B5">
      <w:pPr>
        <w:numPr>
          <w:ilvl w:val="1"/>
          <w:numId w:val="4"/>
        </w:numPr>
        <w:pBdr>
          <w:top w:val="nil"/>
          <w:left w:val="nil"/>
          <w:bottom w:val="nil"/>
          <w:right w:val="nil"/>
          <w:between w:val="nil"/>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990B2C" w:rsidRDefault="00C927B5">
      <w:pPr>
        <w:numPr>
          <w:ilvl w:val="1"/>
          <w:numId w:val="4"/>
        </w:numPr>
        <w:pBdr>
          <w:top w:val="nil"/>
          <w:left w:val="nil"/>
          <w:bottom w:val="nil"/>
          <w:right w:val="nil"/>
          <w:between w:val="nil"/>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990B2C" w:rsidRDefault="00C927B5">
      <w:pPr>
        <w:numPr>
          <w:ilvl w:val="1"/>
          <w:numId w:val="4"/>
        </w:numPr>
        <w:pBdr>
          <w:top w:val="nil"/>
          <w:left w:val="nil"/>
          <w:bottom w:val="nil"/>
          <w:right w:val="nil"/>
          <w:between w:val="nil"/>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Стороны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990B2C" w:rsidRDefault="00C927B5">
      <w:pPr>
        <w:numPr>
          <w:ilvl w:val="1"/>
          <w:numId w:val="4"/>
        </w:numPr>
        <w:pBdr>
          <w:top w:val="nil"/>
          <w:left w:val="nil"/>
          <w:bottom w:val="nil"/>
          <w:right w:val="nil"/>
          <w:between w:val="nil"/>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Уплата Стороной неустойки или применение иной формы ответственности не освобождает ее от исполнения обязательств по Договору.</w:t>
      </w:r>
    </w:p>
    <w:p w:rsidR="00990B2C" w:rsidRDefault="00C927B5">
      <w:pPr>
        <w:numPr>
          <w:ilvl w:val="1"/>
          <w:numId w:val="4"/>
        </w:numPr>
        <w:pBdr>
          <w:top w:val="nil"/>
          <w:left w:val="nil"/>
          <w:bottom w:val="nil"/>
          <w:right w:val="nil"/>
          <w:between w:val="nil"/>
        </w:pBdr>
        <w:tabs>
          <w:tab w:val="left" w:pos="558"/>
          <w:tab w:val="left" w:pos="762"/>
          <w:tab w:val="left" w:pos="993"/>
          <w:tab w:val="left" w:pos="1134"/>
        </w:tabs>
        <w:spacing w:after="60"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Стороны вправе взыскивать за ненадлежащее исполнение или неисполнение другой Стороной своих обязательств исключительно реальный ущерб.</w:t>
      </w:r>
    </w:p>
    <w:p w:rsidR="00990B2C" w:rsidRDefault="00990B2C">
      <w:pPr>
        <w:tabs>
          <w:tab w:val="left" w:pos="558"/>
          <w:tab w:val="left" w:pos="762"/>
          <w:tab w:val="left" w:pos="993"/>
          <w:tab w:val="left" w:pos="1134"/>
        </w:tabs>
        <w:spacing w:after="60" w:line="252" w:lineRule="auto"/>
        <w:jc w:val="both"/>
      </w:pPr>
    </w:p>
    <w:p w:rsidR="00E15C35" w:rsidRDefault="00E15C35">
      <w:pPr>
        <w:tabs>
          <w:tab w:val="left" w:pos="558"/>
          <w:tab w:val="left" w:pos="762"/>
          <w:tab w:val="left" w:pos="993"/>
          <w:tab w:val="left" w:pos="1134"/>
        </w:tabs>
        <w:spacing w:after="60" w:line="252" w:lineRule="auto"/>
        <w:jc w:val="both"/>
      </w:pPr>
    </w:p>
    <w:p w:rsidR="00E15C35" w:rsidRDefault="00E15C35" w:rsidP="00E15C35">
      <w:pPr>
        <w:pBdr>
          <w:top w:val="nil"/>
          <w:left w:val="nil"/>
          <w:bottom w:val="nil"/>
          <w:right w:val="nil"/>
          <w:between w:val="nil"/>
        </w:pBdr>
        <w:spacing w:before="120" w:after="120" w:line="257" w:lineRule="auto"/>
        <w:jc w:val="center"/>
        <w:rPr>
          <w:rFonts w:ascii="Times New Roman" w:eastAsia="Times New Roman" w:hAnsi="Times New Roman" w:cs="Times New Roman"/>
        </w:rPr>
      </w:pPr>
      <w:r>
        <w:rPr>
          <w:rFonts w:ascii="Times New Roman" w:eastAsia="Times New Roman" w:hAnsi="Times New Roman" w:cs="Times New Roman"/>
          <w:b/>
        </w:rPr>
        <w:lastRenderedPageBreak/>
        <w:t>8.</w:t>
      </w:r>
      <w:r>
        <w:rPr>
          <w:rFonts w:ascii="Times New Roman" w:eastAsia="Times New Roman" w:hAnsi="Times New Roman" w:cs="Times New Roman"/>
          <w:b/>
        </w:rPr>
        <w:tab/>
      </w:r>
      <w:r>
        <w:rPr>
          <w:rFonts w:ascii="Times New Roman" w:eastAsia="Times New Roman" w:hAnsi="Times New Roman" w:cs="Times New Roman"/>
          <w:b/>
        </w:rPr>
        <w:t>Обеспечение исполнения Договора</w:t>
      </w:r>
      <w:r>
        <w:rPr>
          <w:rFonts w:ascii="Times New Roman" w:eastAsia="Times New Roman" w:hAnsi="Times New Roman" w:cs="Times New Roman"/>
        </w:rPr>
        <w:t>.</w:t>
      </w:r>
    </w:p>
    <w:p w:rsidR="00E15C35" w:rsidRDefault="00E15C35" w:rsidP="00315658">
      <w:pPr>
        <w:numPr>
          <w:ilvl w:val="1"/>
          <w:numId w:val="11"/>
        </w:numPr>
        <w:pBdr>
          <w:top w:val="nil"/>
          <w:left w:val="nil"/>
          <w:bottom w:val="nil"/>
          <w:right w:val="nil"/>
          <w:between w:val="nil"/>
        </w:pBdr>
        <w:tabs>
          <w:tab w:val="left" w:pos="541"/>
        </w:tabs>
        <w:spacing w:line="257" w:lineRule="auto"/>
        <w:ind w:left="0" w:firstLine="709"/>
        <w:jc w:val="both"/>
      </w:pPr>
      <w:r>
        <w:rPr>
          <w:rFonts w:ascii="Times New Roman" w:eastAsia="Times New Roman" w:hAnsi="Times New Roman" w:cs="Times New Roman"/>
        </w:rPr>
        <w:t xml:space="preserve">Подрядчик внес обеспечение исполнения Договора в размере </w:t>
      </w:r>
      <w:r w:rsidRPr="00315658">
        <w:rPr>
          <w:rFonts w:ascii="Times New Roman" w:eastAsia="Times New Roman" w:hAnsi="Times New Roman" w:cs="Times New Roman"/>
        </w:rPr>
        <w:t>___</w:t>
      </w:r>
      <w:r>
        <w:rPr>
          <w:rFonts w:ascii="Times New Roman" w:eastAsia="Times New Roman" w:hAnsi="Times New Roman" w:cs="Times New Roman"/>
        </w:rPr>
        <w:t>, что составляет 1 % цены Договора путем перечисления денежных средств на счёт Заказчика.</w:t>
      </w:r>
    </w:p>
    <w:p w:rsidR="00E15C35" w:rsidRDefault="00E15C35" w:rsidP="00315658">
      <w:pPr>
        <w:numPr>
          <w:ilvl w:val="1"/>
          <w:numId w:val="11"/>
        </w:numPr>
        <w:pBdr>
          <w:top w:val="nil"/>
          <w:left w:val="nil"/>
          <w:bottom w:val="nil"/>
          <w:right w:val="nil"/>
          <w:between w:val="nil"/>
        </w:pBdr>
        <w:tabs>
          <w:tab w:val="left" w:pos="541"/>
        </w:tabs>
        <w:spacing w:line="257" w:lineRule="auto"/>
        <w:ind w:left="0" w:firstLine="709"/>
        <w:jc w:val="both"/>
      </w:pPr>
      <w:r>
        <w:rPr>
          <w:rFonts w:ascii="Times New Roman" w:eastAsia="Times New Roman" w:hAnsi="Times New Roman" w:cs="Times New Roman"/>
        </w:rPr>
        <w:t>В случае внесения денежных средств в качестве обеспечения гарантийных обязательств Договора, Подрядчик перечисляет денежные средства с указанием в платежном поручении в назначении платежа, номера и дата Договора, по которому осуществляется перевод денежных средств и наименование операции на указанный ниже счет:</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6448"/>
      </w:tblGrid>
      <w:tr w:rsidR="00E15C35" w:rsidTr="0081356F">
        <w:tc>
          <w:tcPr>
            <w:tcW w:w="2660" w:type="dxa"/>
            <w:shd w:val="clear" w:color="auto" w:fill="auto"/>
          </w:tcPr>
          <w:p w:rsidR="00E15C35" w:rsidRDefault="00E15C35" w:rsidP="0081356F">
            <w:pPr>
              <w:jc w:val="both"/>
              <w:rPr>
                <w:rFonts w:ascii="Times New Roman" w:eastAsia="Times New Roman" w:hAnsi="Times New Roman" w:cs="Times New Roman"/>
              </w:rPr>
            </w:pPr>
            <w:r>
              <w:rPr>
                <w:rFonts w:ascii="Times New Roman" w:eastAsia="Times New Roman" w:hAnsi="Times New Roman" w:cs="Times New Roman"/>
              </w:rPr>
              <w:t>Получатель</w:t>
            </w:r>
          </w:p>
        </w:tc>
        <w:tc>
          <w:tcPr>
            <w:tcW w:w="6448" w:type="dxa"/>
            <w:shd w:val="clear" w:color="auto" w:fill="auto"/>
          </w:tcPr>
          <w:p w:rsidR="00E15C35" w:rsidRDefault="00E15C35" w:rsidP="0081356F">
            <w:pPr>
              <w:jc w:val="both"/>
              <w:rPr>
                <w:rFonts w:ascii="Times New Roman" w:eastAsia="Times New Roman" w:hAnsi="Times New Roman" w:cs="Times New Roman"/>
              </w:rPr>
            </w:pPr>
            <w:r>
              <w:rPr>
                <w:rFonts w:ascii="Times New Roman" w:eastAsia="Times New Roman" w:hAnsi="Times New Roman" w:cs="Times New Roman"/>
              </w:rPr>
              <w:t>АНО «Центр развития территорий»</w:t>
            </w:r>
          </w:p>
        </w:tc>
      </w:tr>
      <w:tr w:rsidR="00E15C35" w:rsidTr="0081356F">
        <w:tc>
          <w:tcPr>
            <w:tcW w:w="2660" w:type="dxa"/>
            <w:shd w:val="clear" w:color="auto" w:fill="auto"/>
          </w:tcPr>
          <w:p w:rsidR="00E15C35" w:rsidRDefault="00E15C35" w:rsidP="0081356F">
            <w:pPr>
              <w:jc w:val="both"/>
              <w:rPr>
                <w:rFonts w:ascii="Times New Roman" w:eastAsia="Times New Roman" w:hAnsi="Times New Roman" w:cs="Times New Roman"/>
              </w:rPr>
            </w:pPr>
            <w:r>
              <w:rPr>
                <w:rFonts w:ascii="Times New Roman" w:eastAsia="Times New Roman" w:hAnsi="Times New Roman" w:cs="Times New Roman"/>
              </w:rPr>
              <w:t>ИНН</w:t>
            </w:r>
          </w:p>
        </w:tc>
        <w:tc>
          <w:tcPr>
            <w:tcW w:w="6448" w:type="dxa"/>
            <w:shd w:val="clear" w:color="auto" w:fill="auto"/>
          </w:tcPr>
          <w:p w:rsidR="00E15C35" w:rsidRDefault="00E15C35" w:rsidP="0081356F">
            <w:pPr>
              <w:jc w:val="both"/>
              <w:rPr>
                <w:rFonts w:ascii="Times New Roman" w:eastAsia="Times New Roman" w:hAnsi="Times New Roman" w:cs="Times New Roman"/>
              </w:rPr>
            </w:pPr>
            <w:r>
              <w:rPr>
                <w:rFonts w:ascii="Times New Roman" w:eastAsia="Times New Roman" w:hAnsi="Times New Roman" w:cs="Times New Roman"/>
              </w:rPr>
              <w:t>2801260928</w:t>
            </w:r>
          </w:p>
        </w:tc>
      </w:tr>
      <w:tr w:rsidR="00E15C35" w:rsidTr="0081356F">
        <w:tc>
          <w:tcPr>
            <w:tcW w:w="2660" w:type="dxa"/>
            <w:shd w:val="clear" w:color="auto" w:fill="auto"/>
          </w:tcPr>
          <w:p w:rsidR="00E15C35" w:rsidRDefault="00E15C35" w:rsidP="0081356F">
            <w:pPr>
              <w:jc w:val="both"/>
              <w:rPr>
                <w:rFonts w:ascii="Times New Roman" w:eastAsia="Times New Roman" w:hAnsi="Times New Roman" w:cs="Times New Roman"/>
              </w:rPr>
            </w:pPr>
            <w:r>
              <w:rPr>
                <w:rFonts w:ascii="Times New Roman" w:eastAsia="Times New Roman" w:hAnsi="Times New Roman" w:cs="Times New Roman"/>
              </w:rPr>
              <w:t>КПП</w:t>
            </w:r>
          </w:p>
        </w:tc>
        <w:tc>
          <w:tcPr>
            <w:tcW w:w="6448" w:type="dxa"/>
            <w:shd w:val="clear" w:color="auto" w:fill="auto"/>
          </w:tcPr>
          <w:p w:rsidR="00E15C35" w:rsidRDefault="00E15C35" w:rsidP="0081356F">
            <w:pPr>
              <w:jc w:val="both"/>
              <w:rPr>
                <w:rFonts w:ascii="Times New Roman" w:eastAsia="Times New Roman" w:hAnsi="Times New Roman" w:cs="Times New Roman"/>
              </w:rPr>
            </w:pPr>
            <w:r>
              <w:rPr>
                <w:rFonts w:ascii="Times New Roman" w:eastAsia="Times New Roman" w:hAnsi="Times New Roman" w:cs="Times New Roman"/>
              </w:rPr>
              <w:t>280101001</w:t>
            </w:r>
          </w:p>
        </w:tc>
      </w:tr>
      <w:tr w:rsidR="00E15C35" w:rsidTr="0081356F">
        <w:tc>
          <w:tcPr>
            <w:tcW w:w="2660" w:type="dxa"/>
            <w:shd w:val="clear" w:color="auto" w:fill="auto"/>
          </w:tcPr>
          <w:p w:rsidR="00E15C35" w:rsidRDefault="00E15C35" w:rsidP="0081356F">
            <w:pPr>
              <w:jc w:val="both"/>
              <w:rPr>
                <w:rFonts w:ascii="Times New Roman" w:eastAsia="Times New Roman" w:hAnsi="Times New Roman" w:cs="Times New Roman"/>
              </w:rPr>
            </w:pPr>
            <w:r>
              <w:rPr>
                <w:rFonts w:ascii="Times New Roman" w:eastAsia="Times New Roman" w:hAnsi="Times New Roman" w:cs="Times New Roman"/>
              </w:rPr>
              <w:t xml:space="preserve">Счет получателя </w:t>
            </w:r>
          </w:p>
        </w:tc>
        <w:tc>
          <w:tcPr>
            <w:tcW w:w="6448" w:type="dxa"/>
            <w:shd w:val="clear" w:color="auto" w:fill="auto"/>
          </w:tcPr>
          <w:p w:rsidR="00E15C35" w:rsidRDefault="00E15C35" w:rsidP="0081356F">
            <w:pPr>
              <w:jc w:val="both"/>
              <w:rPr>
                <w:rFonts w:ascii="Times New Roman" w:eastAsia="Times New Roman" w:hAnsi="Times New Roman" w:cs="Times New Roman"/>
              </w:rPr>
            </w:pPr>
            <w:r>
              <w:rPr>
                <w:rFonts w:ascii="Times New Roman" w:eastAsia="Times New Roman" w:hAnsi="Times New Roman" w:cs="Times New Roman"/>
              </w:rPr>
              <w:t>40703810809560000018</w:t>
            </w:r>
          </w:p>
        </w:tc>
      </w:tr>
      <w:tr w:rsidR="00E15C35" w:rsidTr="0081356F">
        <w:tc>
          <w:tcPr>
            <w:tcW w:w="2660" w:type="dxa"/>
            <w:shd w:val="clear" w:color="auto" w:fill="auto"/>
          </w:tcPr>
          <w:p w:rsidR="00E15C35" w:rsidRDefault="00E15C35" w:rsidP="0081356F">
            <w:pPr>
              <w:jc w:val="both"/>
              <w:rPr>
                <w:rFonts w:ascii="Times New Roman" w:eastAsia="Times New Roman" w:hAnsi="Times New Roman" w:cs="Times New Roman"/>
              </w:rPr>
            </w:pPr>
            <w:r>
              <w:rPr>
                <w:rFonts w:ascii="Times New Roman" w:eastAsia="Times New Roman" w:hAnsi="Times New Roman" w:cs="Times New Roman"/>
              </w:rPr>
              <w:t>Банк получателя</w:t>
            </w:r>
          </w:p>
        </w:tc>
        <w:tc>
          <w:tcPr>
            <w:tcW w:w="6448" w:type="dxa"/>
            <w:shd w:val="clear" w:color="auto" w:fill="auto"/>
          </w:tcPr>
          <w:p w:rsidR="00E15C35" w:rsidRDefault="00E15C35" w:rsidP="0081356F">
            <w:pPr>
              <w:pBdr>
                <w:top w:val="nil"/>
                <w:left w:val="nil"/>
                <w:bottom w:val="nil"/>
                <w:right w:val="nil"/>
                <w:between w:val="nil"/>
              </w:pBdr>
              <w:shd w:val="clear" w:color="auto" w:fill="FFFFFF"/>
              <w:rPr>
                <w:rFonts w:ascii="Times New Roman" w:eastAsia="Times New Roman" w:hAnsi="Times New Roman" w:cs="Times New Roman"/>
              </w:rPr>
            </w:pPr>
            <w:r>
              <w:rPr>
                <w:rFonts w:ascii="Times New Roman" w:eastAsia="Times New Roman" w:hAnsi="Times New Roman" w:cs="Times New Roman"/>
              </w:rPr>
              <w:t>ФИЛИАЛ «ЦЕНТРАЛЬНЫЙ» БАНКА ВТБ (ПАО)</w:t>
            </w:r>
          </w:p>
        </w:tc>
      </w:tr>
      <w:tr w:rsidR="00E15C35" w:rsidTr="0081356F">
        <w:tc>
          <w:tcPr>
            <w:tcW w:w="2660" w:type="dxa"/>
            <w:shd w:val="clear" w:color="auto" w:fill="auto"/>
          </w:tcPr>
          <w:p w:rsidR="00E15C35" w:rsidRDefault="00E15C35" w:rsidP="0081356F">
            <w:pPr>
              <w:jc w:val="both"/>
              <w:rPr>
                <w:rFonts w:ascii="Times New Roman" w:eastAsia="Times New Roman" w:hAnsi="Times New Roman" w:cs="Times New Roman"/>
              </w:rPr>
            </w:pPr>
            <w:r>
              <w:rPr>
                <w:rFonts w:ascii="Times New Roman" w:eastAsia="Times New Roman" w:hAnsi="Times New Roman" w:cs="Times New Roman"/>
              </w:rPr>
              <w:t xml:space="preserve">Счет банка </w:t>
            </w:r>
          </w:p>
        </w:tc>
        <w:tc>
          <w:tcPr>
            <w:tcW w:w="6448" w:type="dxa"/>
            <w:shd w:val="clear" w:color="auto" w:fill="auto"/>
          </w:tcPr>
          <w:p w:rsidR="00E15C35" w:rsidRDefault="00E15C35" w:rsidP="0081356F">
            <w:pPr>
              <w:jc w:val="both"/>
              <w:rPr>
                <w:rFonts w:ascii="Times New Roman" w:eastAsia="Times New Roman" w:hAnsi="Times New Roman" w:cs="Times New Roman"/>
              </w:rPr>
            </w:pPr>
            <w:r>
              <w:rPr>
                <w:rFonts w:ascii="Times New Roman" w:eastAsia="Times New Roman" w:hAnsi="Times New Roman" w:cs="Times New Roman"/>
              </w:rPr>
              <w:t>30101810145250000411</w:t>
            </w:r>
          </w:p>
        </w:tc>
      </w:tr>
      <w:tr w:rsidR="00E15C35" w:rsidTr="0081356F">
        <w:tc>
          <w:tcPr>
            <w:tcW w:w="2660" w:type="dxa"/>
            <w:shd w:val="clear" w:color="auto" w:fill="auto"/>
          </w:tcPr>
          <w:p w:rsidR="00E15C35" w:rsidRDefault="00E15C35" w:rsidP="0081356F">
            <w:pPr>
              <w:jc w:val="both"/>
              <w:rPr>
                <w:rFonts w:ascii="Times New Roman" w:eastAsia="Times New Roman" w:hAnsi="Times New Roman" w:cs="Times New Roman"/>
              </w:rPr>
            </w:pPr>
            <w:r>
              <w:rPr>
                <w:rFonts w:ascii="Times New Roman" w:eastAsia="Times New Roman" w:hAnsi="Times New Roman" w:cs="Times New Roman"/>
              </w:rPr>
              <w:t>БИК</w:t>
            </w:r>
          </w:p>
        </w:tc>
        <w:tc>
          <w:tcPr>
            <w:tcW w:w="6448" w:type="dxa"/>
            <w:shd w:val="clear" w:color="auto" w:fill="auto"/>
          </w:tcPr>
          <w:p w:rsidR="00E15C35" w:rsidRDefault="00E15C35" w:rsidP="0081356F">
            <w:pPr>
              <w:jc w:val="both"/>
              <w:rPr>
                <w:rFonts w:ascii="Times New Roman" w:eastAsia="Times New Roman" w:hAnsi="Times New Roman" w:cs="Times New Roman"/>
              </w:rPr>
            </w:pPr>
            <w:r>
              <w:rPr>
                <w:rFonts w:ascii="Times New Roman" w:eastAsia="Times New Roman" w:hAnsi="Times New Roman" w:cs="Times New Roman"/>
              </w:rPr>
              <w:t>044525411</w:t>
            </w:r>
          </w:p>
        </w:tc>
      </w:tr>
      <w:tr w:rsidR="00E15C35" w:rsidTr="0081356F">
        <w:tc>
          <w:tcPr>
            <w:tcW w:w="2660" w:type="dxa"/>
            <w:shd w:val="clear" w:color="auto" w:fill="auto"/>
          </w:tcPr>
          <w:p w:rsidR="00E15C35" w:rsidRDefault="00E15C35" w:rsidP="0081356F">
            <w:pPr>
              <w:jc w:val="both"/>
              <w:rPr>
                <w:rFonts w:ascii="Times New Roman" w:eastAsia="Times New Roman" w:hAnsi="Times New Roman" w:cs="Times New Roman"/>
              </w:rPr>
            </w:pPr>
            <w:r>
              <w:rPr>
                <w:rFonts w:ascii="Times New Roman" w:eastAsia="Times New Roman" w:hAnsi="Times New Roman" w:cs="Times New Roman"/>
              </w:rPr>
              <w:t>Назначение платежа (поле 24)</w:t>
            </w:r>
          </w:p>
        </w:tc>
        <w:tc>
          <w:tcPr>
            <w:tcW w:w="6448" w:type="dxa"/>
            <w:shd w:val="clear" w:color="auto" w:fill="auto"/>
          </w:tcPr>
          <w:p w:rsidR="00E15C35" w:rsidRDefault="00E15C35" w:rsidP="0081356F">
            <w:pPr>
              <w:keepNext/>
              <w:keepLines/>
              <w:pBdr>
                <w:top w:val="nil"/>
                <w:left w:val="nil"/>
                <w:bottom w:val="nil"/>
                <w:right w:val="nil"/>
                <w:between w:val="nil"/>
              </w:pBdr>
              <w:tabs>
                <w:tab w:val="left" w:pos="8577"/>
              </w:tabs>
              <w:jc w:val="both"/>
              <w:rPr>
                <w:rFonts w:ascii="Times New Roman" w:eastAsia="Times New Roman" w:hAnsi="Times New Roman" w:cs="Times New Roman"/>
              </w:rPr>
            </w:pPr>
            <w:r>
              <w:rPr>
                <w:rFonts w:ascii="Times New Roman" w:eastAsia="Times New Roman" w:hAnsi="Times New Roman" w:cs="Times New Roman"/>
              </w:rPr>
              <w:t xml:space="preserve">Обеспечение гарантийных обязательств по договору на оказание услуг </w:t>
            </w:r>
            <w:r w:rsidR="00315658" w:rsidRPr="00315658">
              <w:rPr>
                <w:rFonts w:ascii="Times New Roman" w:eastAsia="Times New Roman" w:hAnsi="Times New Roman" w:cs="Times New Roman"/>
              </w:rPr>
              <w:t>по подготовке транспортной схемы</w:t>
            </w:r>
          </w:p>
        </w:tc>
      </w:tr>
    </w:tbl>
    <w:p w:rsidR="00315658" w:rsidRDefault="00E15C35" w:rsidP="00315658">
      <w:pPr>
        <w:numPr>
          <w:ilvl w:val="1"/>
          <w:numId w:val="11"/>
        </w:numPr>
        <w:pBdr>
          <w:top w:val="nil"/>
          <w:left w:val="nil"/>
          <w:bottom w:val="nil"/>
          <w:right w:val="nil"/>
          <w:between w:val="nil"/>
        </w:pBdr>
        <w:tabs>
          <w:tab w:val="left" w:pos="541"/>
        </w:tabs>
        <w:spacing w:line="257" w:lineRule="auto"/>
        <w:ind w:left="0" w:firstLine="709"/>
        <w:jc w:val="both"/>
      </w:pPr>
      <w:r>
        <w:rPr>
          <w:rFonts w:ascii="Times New Roman" w:eastAsia="Times New Roman" w:hAnsi="Times New Roman" w:cs="Times New Roman"/>
        </w:rPr>
        <w:t>Обеспечение исполнения Договора распространяется на случаи неисполнения или ненадлежащего исполнения Подрядчиком обязательств по Договору, неуплаты Подрядчиком неустоек (штрафов, пеней), предусмотренных Договором, а также убытков, понесенных Заказчиком в связи с неисполнением или ненадлежащим исполнением Подрядчиком своих обязательств по Договору.</w:t>
      </w:r>
    </w:p>
    <w:p w:rsidR="00315658" w:rsidRPr="00315658" w:rsidRDefault="00E15C35" w:rsidP="00315658">
      <w:pPr>
        <w:numPr>
          <w:ilvl w:val="1"/>
          <w:numId w:val="11"/>
        </w:numPr>
        <w:pBdr>
          <w:top w:val="nil"/>
          <w:left w:val="nil"/>
          <w:bottom w:val="nil"/>
          <w:right w:val="nil"/>
          <w:between w:val="nil"/>
        </w:pBdr>
        <w:tabs>
          <w:tab w:val="left" w:pos="541"/>
        </w:tabs>
        <w:spacing w:line="257" w:lineRule="auto"/>
        <w:ind w:left="0" w:firstLine="709"/>
        <w:jc w:val="both"/>
      </w:pPr>
      <w:r w:rsidRPr="00315658">
        <w:rPr>
          <w:rFonts w:ascii="Times New Roman" w:eastAsia="Times New Roman" w:hAnsi="Times New Roman" w:cs="Times New Roman"/>
        </w:rPr>
        <w:t>В ходе исполнения Договора Подрядчик не вправе изменить способ обеспечения исполнения Договора.</w:t>
      </w:r>
    </w:p>
    <w:p w:rsidR="00990B2C" w:rsidRDefault="00C927B5" w:rsidP="00E15C35">
      <w:pPr>
        <w:numPr>
          <w:ilvl w:val="0"/>
          <w:numId w:val="11"/>
        </w:numPr>
        <w:pBdr>
          <w:top w:val="nil"/>
          <w:left w:val="nil"/>
          <w:bottom w:val="nil"/>
          <w:right w:val="nil"/>
          <w:between w:val="nil"/>
        </w:pBdr>
        <w:jc w:val="center"/>
        <w:rPr>
          <w:b/>
        </w:rPr>
      </w:pPr>
      <w:r>
        <w:rPr>
          <w:rFonts w:ascii="Times New Roman" w:eastAsia="Times New Roman" w:hAnsi="Times New Roman" w:cs="Times New Roman"/>
          <w:b/>
        </w:rPr>
        <w:t>Обстоятельства непреодолимой силы</w:t>
      </w:r>
    </w:p>
    <w:p w:rsidR="00990B2C" w:rsidRDefault="00990B2C">
      <w:pPr>
        <w:ind w:firstLine="567"/>
        <w:jc w:val="both"/>
        <w:rPr>
          <w:rFonts w:ascii="Times New Roman" w:eastAsia="Times New Roman" w:hAnsi="Times New Roman" w:cs="Times New Roman"/>
        </w:rPr>
      </w:pPr>
    </w:p>
    <w:p w:rsidR="00990B2C" w:rsidRDefault="00C927B5">
      <w:pPr>
        <w:widowControl/>
        <w:numPr>
          <w:ilvl w:val="1"/>
          <w:numId w:val="11"/>
        </w:numPr>
        <w:pBdr>
          <w:top w:val="nil"/>
          <w:left w:val="nil"/>
          <w:bottom w:val="nil"/>
          <w:right w:val="nil"/>
          <w:between w:val="nil"/>
        </w:pBdr>
        <w:ind w:left="0" w:firstLine="567"/>
        <w:jc w:val="both"/>
      </w:pPr>
      <w:r>
        <w:rPr>
          <w:rFonts w:ascii="Times New Roman" w:eastAsia="Times New Roman" w:hAnsi="Times New Roman" w:cs="Times New Roman"/>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Свидетельство, выданное соответствующим компетентной организацией или государственным органом, является достаточным подтверждением наличия и продолжительности действия непреодолимой силы.</w:t>
      </w:r>
    </w:p>
    <w:p w:rsidR="00990B2C" w:rsidRDefault="00C927B5">
      <w:pPr>
        <w:widowControl/>
        <w:numPr>
          <w:ilvl w:val="1"/>
          <w:numId w:val="11"/>
        </w:numPr>
        <w:pBdr>
          <w:top w:val="nil"/>
          <w:left w:val="nil"/>
          <w:bottom w:val="nil"/>
          <w:right w:val="nil"/>
          <w:between w:val="nil"/>
        </w:pBdr>
        <w:ind w:left="0" w:firstLine="567"/>
        <w:jc w:val="both"/>
      </w:pPr>
      <w:r>
        <w:rPr>
          <w:rFonts w:ascii="Times New Roman" w:eastAsia="Times New Roman" w:hAnsi="Times New Roman" w:cs="Times New Roman"/>
        </w:rPr>
        <w:t>К обстоятельствам непреодолимой силы не относятся, в частности, нарушение обязанностей со стороны контрагентов должника, отсутствие на рынке нужных для исполнения Договора товаров, отсутствие у должника необходимых денежных средств.</w:t>
      </w:r>
    </w:p>
    <w:p w:rsidR="00990B2C" w:rsidRDefault="00C927B5">
      <w:pPr>
        <w:widowControl/>
        <w:numPr>
          <w:ilvl w:val="1"/>
          <w:numId w:val="11"/>
        </w:numPr>
        <w:pBdr>
          <w:top w:val="nil"/>
          <w:left w:val="nil"/>
          <w:bottom w:val="nil"/>
          <w:right w:val="nil"/>
          <w:between w:val="nil"/>
        </w:pBdr>
        <w:ind w:left="0" w:firstLine="567"/>
        <w:jc w:val="both"/>
      </w:pPr>
      <w:r>
        <w:rPr>
          <w:rFonts w:ascii="Times New Roman" w:eastAsia="Times New Roman" w:hAnsi="Times New Roman" w:cs="Times New Roman"/>
        </w:rPr>
        <w:t>Сторона, для которой исполнение обязательства оказалось невозможным по указанным выше причинам, обязана не позднее 5 (пяти) рабочих дней с момента, когда Сторона узнала о вышеназванных обстоятельствах  известить другую Сторону о наступлении, предполагаемом сроке действия и прекращения вышеуказанных обстоятельств, либо известить другую Сторону как только появилась возможность для направления соответствующего извещения, если в течение установленного срока такой возможности не было в силу действия обстоятельств непреодолимой силы.</w:t>
      </w:r>
    </w:p>
    <w:p w:rsidR="00990B2C" w:rsidRPr="00315658" w:rsidRDefault="00C927B5">
      <w:pPr>
        <w:widowControl/>
        <w:numPr>
          <w:ilvl w:val="1"/>
          <w:numId w:val="11"/>
        </w:numPr>
        <w:pBdr>
          <w:top w:val="nil"/>
          <w:left w:val="nil"/>
          <w:bottom w:val="nil"/>
          <w:right w:val="nil"/>
          <w:between w:val="nil"/>
        </w:pBdr>
        <w:ind w:left="0" w:firstLine="567"/>
        <w:jc w:val="both"/>
      </w:pPr>
      <w:r>
        <w:rPr>
          <w:rFonts w:ascii="Times New Roman" w:eastAsia="Times New Roman" w:hAnsi="Times New Roman" w:cs="Times New Roman"/>
        </w:rPr>
        <w:t>Если обстоятельства непреодолимой силы/их последствия будут продолжаться более 2 (двух) месяцев подряд, а также в случае отсутствия возможности и/или целесообразности продления срока исполнения обязательств, каждая из Сторон вправе отказаться от исполнения Договора в одностороннем порядке путем письменного уведомления другой Стороны не позднее, чем за 7 (семь) календарных дней. В этом случае Подрядчик обязуется передать Заказчику все созданные к моменту прекращения настоящего Договора документы и результаты работ, в том числе незавершенные, при этом Стороны производят взаиморасчеты исходя из объема документов и результатов работ, в том числе незавершенных, переданных Заказчику к моменту прекращения настоящего Договора.</w:t>
      </w:r>
    </w:p>
    <w:p w:rsidR="00315658" w:rsidRDefault="00315658" w:rsidP="00315658">
      <w:pPr>
        <w:widowControl/>
        <w:pBdr>
          <w:top w:val="nil"/>
          <w:left w:val="nil"/>
          <w:bottom w:val="nil"/>
          <w:right w:val="nil"/>
          <w:between w:val="nil"/>
        </w:pBdr>
        <w:ind w:left="567"/>
        <w:jc w:val="both"/>
      </w:pPr>
    </w:p>
    <w:p w:rsidR="00990B2C" w:rsidRDefault="00990B2C">
      <w:pPr>
        <w:pBdr>
          <w:top w:val="nil"/>
          <w:left w:val="nil"/>
          <w:bottom w:val="nil"/>
          <w:right w:val="nil"/>
          <w:between w:val="nil"/>
        </w:pBdr>
        <w:ind w:left="360"/>
        <w:jc w:val="both"/>
      </w:pPr>
    </w:p>
    <w:p w:rsidR="00990B2C" w:rsidRDefault="00C927B5">
      <w:pPr>
        <w:widowControl/>
        <w:numPr>
          <w:ilvl w:val="0"/>
          <w:numId w:val="11"/>
        </w:numPr>
        <w:pBdr>
          <w:top w:val="nil"/>
          <w:left w:val="nil"/>
          <w:bottom w:val="nil"/>
          <w:right w:val="nil"/>
          <w:between w:val="nil"/>
        </w:pBdr>
        <w:jc w:val="center"/>
        <w:rPr>
          <w:b/>
        </w:rPr>
      </w:pPr>
      <w:r>
        <w:rPr>
          <w:rFonts w:ascii="Times New Roman" w:eastAsia="Times New Roman" w:hAnsi="Times New Roman" w:cs="Times New Roman"/>
          <w:b/>
        </w:rPr>
        <w:lastRenderedPageBreak/>
        <w:t>Порядок</w:t>
      </w:r>
      <w:r>
        <w:rPr>
          <w:b/>
        </w:rPr>
        <w:t xml:space="preserve"> </w:t>
      </w:r>
      <w:r>
        <w:rPr>
          <w:rFonts w:ascii="Times New Roman" w:eastAsia="Times New Roman" w:hAnsi="Times New Roman" w:cs="Times New Roman"/>
          <w:b/>
        </w:rPr>
        <w:t>разрешения споров, претензии Сторон, передача сообщений</w:t>
      </w:r>
    </w:p>
    <w:p w:rsidR="00990B2C" w:rsidRDefault="00990B2C">
      <w:pPr>
        <w:jc w:val="both"/>
        <w:rPr>
          <w:rFonts w:ascii="Times New Roman" w:eastAsia="Times New Roman" w:hAnsi="Times New Roman" w:cs="Times New Roman"/>
          <w:b/>
        </w:rPr>
      </w:pPr>
    </w:p>
    <w:p w:rsidR="00990B2C" w:rsidRDefault="00C927B5">
      <w:pPr>
        <w:widowControl/>
        <w:numPr>
          <w:ilvl w:val="1"/>
          <w:numId w:val="11"/>
        </w:numPr>
        <w:pBdr>
          <w:top w:val="nil"/>
          <w:left w:val="nil"/>
          <w:bottom w:val="nil"/>
          <w:right w:val="nil"/>
          <w:between w:val="nil"/>
        </w:pBdr>
        <w:ind w:left="0" w:firstLine="567"/>
        <w:jc w:val="both"/>
      </w:pPr>
      <w:r>
        <w:rPr>
          <w:rFonts w:ascii="Times New Roman" w:eastAsia="Times New Roman" w:hAnsi="Times New Roman" w:cs="Times New Roman"/>
        </w:rPr>
        <w:t>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rsidR="00990B2C" w:rsidRDefault="00C927B5">
      <w:pPr>
        <w:widowControl/>
        <w:numPr>
          <w:ilvl w:val="1"/>
          <w:numId w:val="11"/>
        </w:numPr>
        <w:pBdr>
          <w:top w:val="nil"/>
          <w:left w:val="nil"/>
          <w:bottom w:val="nil"/>
          <w:right w:val="nil"/>
          <w:between w:val="nil"/>
        </w:pBdr>
        <w:ind w:left="0" w:firstLine="567"/>
        <w:jc w:val="both"/>
      </w:pPr>
      <w:r>
        <w:rPr>
          <w:rFonts w:ascii="Times New Roman" w:eastAsia="Times New Roman" w:hAnsi="Times New Roman" w:cs="Times New Roman"/>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990B2C" w:rsidRDefault="00C927B5">
      <w:pPr>
        <w:widowControl/>
        <w:numPr>
          <w:ilvl w:val="1"/>
          <w:numId w:val="11"/>
        </w:numPr>
        <w:pBdr>
          <w:top w:val="nil"/>
          <w:left w:val="nil"/>
          <w:bottom w:val="nil"/>
          <w:right w:val="nil"/>
          <w:between w:val="nil"/>
        </w:pBdr>
        <w:ind w:left="0" w:firstLine="567"/>
        <w:jc w:val="both"/>
      </w:pPr>
      <w:r>
        <w:rPr>
          <w:rFonts w:ascii="Times New Roman" w:eastAsia="Times New Roman" w:hAnsi="Times New Roman" w:cs="Times New Roman"/>
        </w:rPr>
        <w:t>Срок рассмотрения писем, уведомлений или претензий не может превышать 15 (пятнадцать) календарных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990B2C" w:rsidRDefault="00C927B5">
      <w:pPr>
        <w:numPr>
          <w:ilvl w:val="1"/>
          <w:numId w:val="11"/>
        </w:numPr>
        <w:pBdr>
          <w:top w:val="nil"/>
          <w:left w:val="nil"/>
          <w:bottom w:val="nil"/>
          <w:right w:val="nil"/>
          <w:between w:val="nil"/>
        </w:pBdr>
        <w:ind w:left="0" w:firstLine="567"/>
        <w:jc w:val="both"/>
      </w:pPr>
      <w:r>
        <w:rPr>
          <w:rFonts w:ascii="Times New Roman" w:eastAsia="Times New Roman" w:hAnsi="Times New Roman" w:cs="Times New Roman"/>
        </w:rPr>
        <w:t>При неурегулировании Сторонами спора в досудебном порядке спор передается на разрешение в арбитражный суд Амурской области.</w:t>
      </w:r>
    </w:p>
    <w:p w:rsidR="00990B2C" w:rsidRDefault="00990B2C">
      <w:pPr>
        <w:pBdr>
          <w:top w:val="nil"/>
          <w:left w:val="nil"/>
          <w:bottom w:val="nil"/>
          <w:right w:val="nil"/>
          <w:between w:val="nil"/>
        </w:pBdr>
        <w:ind w:left="360"/>
        <w:jc w:val="both"/>
        <w:rPr>
          <w:rFonts w:ascii="Times New Roman" w:eastAsia="Times New Roman" w:hAnsi="Times New Roman" w:cs="Times New Roman"/>
        </w:rPr>
      </w:pPr>
    </w:p>
    <w:p w:rsidR="00990B2C" w:rsidRDefault="00C927B5">
      <w:pPr>
        <w:numPr>
          <w:ilvl w:val="0"/>
          <w:numId w:val="11"/>
        </w:numPr>
        <w:pBdr>
          <w:top w:val="nil"/>
          <w:left w:val="nil"/>
          <w:bottom w:val="nil"/>
          <w:right w:val="nil"/>
          <w:between w:val="nil"/>
        </w:pBdr>
        <w:jc w:val="center"/>
        <w:rPr>
          <w:b/>
        </w:rPr>
      </w:pPr>
      <w:r>
        <w:rPr>
          <w:rFonts w:ascii="Times New Roman" w:eastAsia="Times New Roman" w:hAnsi="Times New Roman" w:cs="Times New Roman"/>
          <w:b/>
        </w:rPr>
        <w:t>Права на результаты интеллектуальной деятельности</w:t>
      </w:r>
    </w:p>
    <w:p w:rsidR="00990B2C" w:rsidRDefault="00990B2C">
      <w:pPr>
        <w:ind w:left="360"/>
        <w:rPr>
          <w:rFonts w:ascii="Times New Roman" w:eastAsia="Times New Roman" w:hAnsi="Times New Roman" w:cs="Times New Roman"/>
          <w:sz w:val="23"/>
          <w:szCs w:val="23"/>
        </w:rPr>
      </w:pPr>
    </w:p>
    <w:p w:rsidR="00990B2C" w:rsidRDefault="006F3CB6" w:rsidP="006F3CB6">
      <w:pPr>
        <w:widowControl/>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ab/>
      </w:r>
      <w:r w:rsidR="00315658">
        <w:rPr>
          <w:rFonts w:ascii="Times New Roman" w:eastAsia="Times New Roman" w:hAnsi="Times New Roman" w:cs="Times New Roman"/>
        </w:rPr>
        <w:t>11</w:t>
      </w:r>
      <w:r>
        <w:rPr>
          <w:rFonts w:ascii="Times New Roman" w:eastAsia="Times New Roman" w:hAnsi="Times New Roman" w:cs="Times New Roman"/>
        </w:rPr>
        <w:t xml:space="preserve">.1. </w:t>
      </w:r>
      <w:r w:rsidR="00C927B5">
        <w:rPr>
          <w:rFonts w:ascii="Times New Roman" w:eastAsia="Times New Roman" w:hAnsi="Times New Roman" w:cs="Times New Roman"/>
        </w:rPr>
        <w:t>Подрядчик отчуждает Заказчику за вознаграждение исключительное право в полном объеме на выполненные результаты работ как целостное произведение. При этом Подрядчик дополнительно отчуждает Заказчику исключительное право в полном объеме только на отдельные результаты интеллектуальной деятельности, включенные в результаты работ как целостное произведение, выполненные Подрядчиком самостоятельно (своими работниками) или третьими лицами, привлеченными Подрядчиком по договору субподряда.</w:t>
      </w:r>
    </w:p>
    <w:p w:rsidR="00990B2C" w:rsidRDefault="00315658" w:rsidP="006F3CB6">
      <w:pPr>
        <w:widowControl/>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11</w:t>
      </w:r>
      <w:r w:rsidR="006F3CB6">
        <w:rPr>
          <w:rFonts w:ascii="Times New Roman" w:eastAsia="Times New Roman" w:hAnsi="Times New Roman" w:cs="Times New Roman"/>
        </w:rPr>
        <w:t xml:space="preserve">.2. </w:t>
      </w:r>
      <w:r w:rsidR="00C927B5">
        <w:rPr>
          <w:rFonts w:ascii="Times New Roman" w:eastAsia="Times New Roman" w:hAnsi="Times New Roman" w:cs="Times New Roman"/>
        </w:rPr>
        <w:t xml:space="preserve">Стороны соглашаются с тем, что при создании результатов работ Подрядчик будет вправе включать в результаты работы, в том числе объекты авторского права и иные результаты интеллектуальной деятельности, информацию (текстовые, видео- и фото- документы), созданные ранее третьими лицами, и права на которые принадлежат или могут принадлежать Заказчику, Амурской области и/или третьим лицам. Права на использование вышеназванных объектов не приобретаются Подрядчиком и не передаются Заказчику. Подрядчик обязуется в примечаниях к сдаваемым результатам работ письменно уведомлять о том, какие объекты, включенные в результаты работ, относятся к категории, указанной в настоящем пункте Договора. </w:t>
      </w:r>
    </w:p>
    <w:p w:rsidR="00990B2C" w:rsidRDefault="00315658" w:rsidP="006F3CB6">
      <w:pPr>
        <w:widowControl/>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11</w:t>
      </w:r>
      <w:r w:rsidR="006F3CB6">
        <w:rPr>
          <w:rFonts w:ascii="Times New Roman" w:eastAsia="Times New Roman" w:hAnsi="Times New Roman" w:cs="Times New Roman"/>
        </w:rPr>
        <w:t xml:space="preserve">.3. </w:t>
      </w:r>
      <w:r w:rsidR="00C927B5">
        <w:rPr>
          <w:rFonts w:ascii="Times New Roman" w:eastAsia="Times New Roman" w:hAnsi="Times New Roman" w:cs="Times New Roman"/>
        </w:rPr>
        <w:t xml:space="preserve">Стороны соглашаются с тем, что Подрядчик также вправе включать в сдаваемые результаты работ изобразительные, графические (референсы и т.п.), видео-, фото-, 3D- материалы, созданные ранее третьими лицами, и права на которые принадлежат или могут принадлежать Заказчику, Амурской области и/или третьим лицам, исключительно в качестве наглядных дополнительных иллюстраций, пояснений и/или примеров сдаваемых результатов работ. Права на использование вышеназванных объектов не приобретаются Подрядчиком и не передаются Заказчику, а их использование в результатах работ носит исключительно презентационный, иллюстративный, поясняющий характер. Подрядчик обязуется в примечаниях к сдаваемым результатам работ письменно уведомлять о том, какие объекты, включенные в результаты работ, носят презентационный, иллюстративный, поясняющий характер. </w:t>
      </w:r>
    </w:p>
    <w:p w:rsidR="00990B2C" w:rsidRDefault="00C927B5">
      <w:pPr>
        <w:tabs>
          <w:tab w:val="left" w:pos="1276"/>
        </w:tabs>
        <w:ind w:firstLine="567"/>
        <w:jc w:val="both"/>
        <w:rPr>
          <w:rFonts w:ascii="Times New Roman" w:eastAsia="Times New Roman" w:hAnsi="Times New Roman" w:cs="Times New Roman"/>
        </w:rPr>
      </w:pPr>
      <w:r>
        <w:rPr>
          <w:rFonts w:ascii="Times New Roman" w:eastAsia="Times New Roman" w:hAnsi="Times New Roman" w:cs="Times New Roman"/>
        </w:rPr>
        <w:t>В случае предъявления работниками Подрядчика или субподрядчиками Подрядчика претензий и исков Заказчику или Амурской области, возникающих из авторских прав на результаты работ, Подрядчик обязуется решать такие претензии своими силами и за свой счет, при соблюдении следующих условий:</w:t>
      </w:r>
    </w:p>
    <w:p w:rsidR="00990B2C" w:rsidRDefault="00C927B5">
      <w:pPr>
        <w:widowControl/>
        <w:numPr>
          <w:ilvl w:val="2"/>
          <w:numId w:val="12"/>
        </w:numPr>
        <w:pBdr>
          <w:top w:val="nil"/>
          <w:left w:val="nil"/>
          <w:bottom w:val="nil"/>
          <w:right w:val="nil"/>
          <w:between w:val="nil"/>
        </w:pBdr>
        <w:tabs>
          <w:tab w:val="left" w:pos="1276"/>
        </w:tabs>
        <w:ind w:left="0" w:firstLine="567"/>
        <w:jc w:val="both"/>
      </w:pPr>
      <w:r>
        <w:rPr>
          <w:rFonts w:ascii="Times New Roman" w:eastAsia="Times New Roman" w:hAnsi="Times New Roman" w:cs="Times New Roman"/>
        </w:rPr>
        <w:t>Заказчик обязуется уведомить Подрядчика о наличии и содержании таких претензий или исков в срок не позднее 5 (Пяти) рабочих дней с момента их получения Заказчиком;</w:t>
      </w:r>
    </w:p>
    <w:p w:rsidR="00990B2C" w:rsidRDefault="00C927B5">
      <w:pPr>
        <w:widowControl/>
        <w:numPr>
          <w:ilvl w:val="2"/>
          <w:numId w:val="12"/>
        </w:numPr>
        <w:pBdr>
          <w:top w:val="nil"/>
          <w:left w:val="nil"/>
          <w:bottom w:val="nil"/>
          <w:right w:val="nil"/>
          <w:between w:val="nil"/>
        </w:pBdr>
        <w:tabs>
          <w:tab w:val="left" w:pos="1276"/>
        </w:tabs>
        <w:ind w:left="0" w:firstLine="567"/>
        <w:jc w:val="both"/>
      </w:pPr>
      <w:r>
        <w:rPr>
          <w:rFonts w:ascii="Times New Roman" w:eastAsia="Times New Roman" w:hAnsi="Times New Roman" w:cs="Times New Roman"/>
        </w:rPr>
        <w:t>Заказчик не вправе самостоятельно, без согласования с Подрядчиком, осуществлять выплату каких-либо вознаграждений, компенсаций и иных платежей в пользу лиц, предъявляющих претензии или иски, или иначе удовлетворять такие претензии;</w:t>
      </w:r>
    </w:p>
    <w:p w:rsidR="00990B2C" w:rsidRDefault="00C927B5">
      <w:pPr>
        <w:pBdr>
          <w:top w:val="nil"/>
          <w:left w:val="nil"/>
          <w:bottom w:val="nil"/>
          <w:right w:val="nil"/>
          <w:between w:val="nil"/>
        </w:pBdr>
        <w:tabs>
          <w:tab w:val="left" w:pos="1276"/>
        </w:tabs>
        <w:ind w:firstLine="567"/>
        <w:jc w:val="both"/>
        <w:rPr>
          <w:rFonts w:ascii="Times New Roman" w:eastAsia="Times New Roman" w:hAnsi="Times New Roman" w:cs="Times New Roman"/>
        </w:rPr>
      </w:pPr>
      <w:r>
        <w:rPr>
          <w:rFonts w:ascii="Times New Roman" w:eastAsia="Times New Roman" w:hAnsi="Times New Roman" w:cs="Times New Roman"/>
        </w:rPr>
        <w:t xml:space="preserve">Заказчик без согласования с Подрядчиком не будет признавать каких-либо требований </w:t>
      </w:r>
      <w:r>
        <w:rPr>
          <w:rFonts w:ascii="Times New Roman" w:eastAsia="Times New Roman" w:hAnsi="Times New Roman" w:cs="Times New Roman"/>
        </w:rPr>
        <w:lastRenderedPageBreak/>
        <w:t>отправителя претензии или истца, заключать мировые соглашения и осуществлять в адрес отправителя претензии или истца каких-либо выплат в этой связи.</w:t>
      </w:r>
    </w:p>
    <w:p w:rsidR="00990B2C" w:rsidRDefault="00315658" w:rsidP="006F3CB6">
      <w:pPr>
        <w:pBdr>
          <w:top w:val="nil"/>
          <w:left w:val="nil"/>
          <w:bottom w:val="nil"/>
          <w:right w:val="nil"/>
          <w:between w:val="nil"/>
        </w:pBdr>
        <w:tabs>
          <w:tab w:val="left" w:pos="1276"/>
        </w:tabs>
        <w:ind w:firstLine="567"/>
        <w:jc w:val="both"/>
        <w:rPr>
          <w:rFonts w:ascii="Times New Roman" w:eastAsia="Times New Roman" w:hAnsi="Times New Roman" w:cs="Times New Roman"/>
        </w:rPr>
      </w:pPr>
      <w:r>
        <w:rPr>
          <w:rFonts w:ascii="Times New Roman" w:eastAsia="Times New Roman" w:hAnsi="Times New Roman" w:cs="Times New Roman"/>
        </w:rPr>
        <w:t>11</w:t>
      </w:r>
      <w:r w:rsidR="006F3CB6">
        <w:rPr>
          <w:rFonts w:ascii="Times New Roman" w:eastAsia="Times New Roman" w:hAnsi="Times New Roman" w:cs="Times New Roman"/>
        </w:rPr>
        <w:t xml:space="preserve">.4. </w:t>
      </w:r>
      <w:r w:rsidR="00C927B5">
        <w:rPr>
          <w:rFonts w:ascii="Times New Roman" w:eastAsia="Times New Roman" w:hAnsi="Times New Roman" w:cs="Times New Roman"/>
        </w:rPr>
        <w:t>Права, предусмотренные настоящей статьей Договора, на результаты работ, сдаваемые Подрядчиком Заказчику, переходят к Заказчику с момента подписания Сторонами Акта сдачи-приемки выполненных работ и после надлежащей оплаты работ в полном объеме согласно Договору.</w:t>
      </w:r>
    </w:p>
    <w:p w:rsidR="00990B2C" w:rsidRDefault="00990B2C">
      <w:pPr>
        <w:tabs>
          <w:tab w:val="left" w:pos="1276"/>
        </w:tabs>
        <w:ind w:firstLine="567"/>
        <w:jc w:val="both"/>
        <w:rPr>
          <w:rFonts w:ascii="Times New Roman" w:eastAsia="Times New Roman" w:hAnsi="Times New Roman" w:cs="Times New Roman"/>
          <w:sz w:val="23"/>
          <w:szCs w:val="23"/>
        </w:rPr>
      </w:pPr>
    </w:p>
    <w:p w:rsidR="00990B2C" w:rsidRDefault="00C927B5">
      <w:pPr>
        <w:numPr>
          <w:ilvl w:val="0"/>
          <w:numId w:val="11"/>
        </w:numPr>
        <w:pBdr>
          <w:top w:val="nil"/>
          <w:left w:val="nil"/>
          <w:bottom w:val="nil"/>
          <w:right w:val="nil"/>
          <w:between w:val="nil"/>
        </w:pBdr>
        <w:tabs>
          <w:tab w:val="left" w:pos="993"/>
        </w:tabs>
        <w:ind w:left="0" w:firstLine="567"/>
        <w:jc w:val="center"/>
        <w:rPr>
          <w:b/>
        </w:rPr>
      </w:pPr>
      <w:r>
        <w:rPr>
          <w:rFonts w:ascii="Times New Roman" w:eastAsia="Times New Roman" w:hAnsi="Times New Roman" w:cs="Times New Roman"/>
          <w:b/>
        </w:rPr>
        <w:t>Прочие условия</w:t>
      </w:r>
    </w:p>
    <w:p w:rsidR="00990B2C" w:rsidRDefault="00315658">
      <w:pPr>
        <w:pBdr>
          <w:top w:val="nil"/>
          <w:left w:val="nil"/>
          <w:bottom w:val="nil"/>
          <w:right w:val="nil"/>
          <w:between w:val="nil"/>
        </w:pBdr>
        <w:tabs>
          <w:tab w:val="left" w:pos="993"/>
        </w:tabs>
        <w:ind w:firstLine="709"/>
        <w:jc w:val="both"/>
        <w:rPr>
          <w:rFonts w:ascii="Times New Roman" w:eastAsia="Times New Roman" w:hAnsi="Times New Roman" w:cs="Times New Roman"/>
        </w:rPr>
      </w:pPr>
      <w:r>
        <w:rPr>
          <w:rFonts w:ascii="Times New Roman" w:eastAsia="Times New Roman" w:hAnsi="Times New Roman" w:cs="Times New Roman"/>
        </w:rPr>
        <w:t>12</w:t>
      </w:r>
      <w:r w:rsidR="00C927B5">
        <w:rPr>
          <w:rFonts w:ascii="Times New Roman" w:eastAsia="Times New Roman" w:hAnsi="Times New Roman" w:cs="Times New Roman"/>
        </w:rPr>
        <w:t>.1.</w:t>
      </w:r>
      <w:r w:rsidR="00C927B5">
        <w:rPr>
          <w:rFonts w:ascii="Times New Roman" w:eastAsia="Times New Roman" w:hAnsi="Times New Roman" w:cs="Times New Roman"/>
        </w:rPr>
        <w:tab/>
        <w:t>Настоящий Договору вступает в силу с момента подписания его сторонами и действует до полного исполнения Сторонами своих обязательств по настоящему Договору.</w:t>
      </w:r>
    </w:p>
    <w:p w:rsidR="00990B2C" w:rsidRDefault="00315658">
      <w:pPr>
        <w:pBdr>
          <w:top w:val="nil"/>
          <w:left w:val="nil"/>
          <w:bottom w:val="nil"/>
          <w:right w:val="nil"/>
          <w:between w:val="nil"/>
        </w:pBdr>
        <w:tabs>
          <w:tab w:val="left" w:pos="993"/>
        </w:tabs>
        <w:ind w:firstLine="709"/>
        <w:jc w:val="both"/>
        <w:rPr>
          <w:rFonts w:ascii="Times New Roman" w:eastAsia="Times New Roman" w:hAnsi="Times New Roman" w:cs="Times New Roman"/>
        </w:rPr>
      </w:pPr>
      <w:r>
        <w:rPr>
          <w:rFonts w:ascii="Times New Roman" w:eastAsia="Times New Roman" w:hAnsi="Times New Roman" w:cs="Times New Roman"/>
        </w:rPr>
        <w:t>12</w:t>
      </w:r>
      <w:r w:rsidR="00C927B5">
        <w:rPr>
          <w:rFonts w:ascii="Times New Roman" w:eastAsia="Times New Roman" w:hAnsi="Times New Roman" w:cs="Times New Roman"/>
        </w:rPr>
        <w:t>.2.</w:t>
      </w:r>
      <w:r w:rsidR="00C927B5">
        <w:rPr>
          <w:rFonts w:ascii="Times New Roman" w:eastAsia="Times New Roman" w:hAnsi="Times New Roman" w:cs="Times New Roman"/>
        </w:rPr>
        <w:tab/>
        <w:t xml:space="preserve">Окончание срока действия настоящего Договора не освобождает Стороны от ответственности за его нарушение. </w:t>
      </w:r>
    </w:p>
    <w:p w:rsidR="00990B2C" w:rsidRDefault="00315658">
      <w:pPr>
        <w:pBdr>
          <w:top w:val="nil"/>
          <w:left w:val="nil"/>
          <w:bottom w:val="nil"/>
          <w:right w:val="nil"/>
          <w:between w:val="nil"/>
        </w:pBdr>
        <w:tabs>
          <w:tab w:val="left" w:pos="993"/>
        </w:tabs>
        <w:ind w:firstLine="709"/>
        <w:jc w:val="both"/>
        <w:rPr>
          <w:rFonts w:ascii="Times New Roman" w:eastAsia="Times New Roman" w:hAnsi="Times New Roman" w:cs="Times New Roman"/>
        </w:rPr>
      </w:pPr>
      <w:r>
        <w:rPr>
          <w:rFonts w:ascii="Times New Roman" w:eastAsia="Times New Roman" w:hAnsi="Times New Roman" w:cs="Times New Roman"/>
        </w:rPr>
        <w:t>12</w:t>
      </w:r>
      <w:r w:rsidR="00C927B5">
        <w:rPr>
          <w:rFonts w:ascii="Times New Roman" w:eastAsia="Times New Roman" w:hAnsi="Times New Roman" w:cs="Times New Roman"/>
        </w:rPr>
        <w:t>.3.</w:t>
      </w:r>
      <w:r w:rsidR="00C927B5">
        <w:rPr>
          <w:rFonts w:ascii="Times New Roman" w:eastAsia="Times New Roman" w:hAnsi="Times New Roman" w:cs="Times New Roman"/>
        </w:rPr>
        <w:tab/>
        <w:t xml:space="preserve">Изменение существенных условий Договора при его исполнении не допускается без согласия обеих Сторон. </w:t>
      </w:r>
    </w:p>
    <w:p w:rsidR="00990B2C" w:rsidRDefault="00315658">
      <w:pPr>
        <w:pBdr>
          <w:top w:val="nil"/>
          <w:left w:val="nil"/>
          <w:bottom w:val="nil"/>
          <w:right w:val="nil"/>
          <w:between w:val="nil"/>
        </w:pBdr>
        <w:tabs>
          <w:tab w:val="left" w:pos="993"/>
        </w:tabs>
        <w:ind w:firstLine="709"/>
        <w:jc w:val="both"/>
        <w:rPr>
          <w:rFonts w:ascii="Times New Roman" w:eastAsia="Times New Roman" w:hAnsi="Times New Roman" w:cs="Times New Roman"/>
        </w:rPr>
      </w:pPr>
      <w:r>
        <w:rPr>
          <w:rFonts w:ascii="Times New Roman" w:eastAsia="Times New Roman" w:hAnsi="Times New Roman" w:cs="Times New Roman"/>
        </w:rPr>
        <w:t>12</w:t>
      </w:r>
      <w:r w:rsidR="00C927B5">
        <w:rPr>
          <w:rFonts w:ascii="Times New Roman" w:eastAsia="Times New Roman" w:hAnsi="Times New Roman" w:cs="Times New Roman"/>
        </w:rPr>
        <w:t>.4.</w:t>
      </w:r>
      <w:r w:rsidR="00C927B5">
        <w:rPr>
          <w:rFonts w:ascii="Times New Roman" w:eastAsia="Times New Roman" w:hAnsi="Times New Roman" w:cs="Times New Roman"/>
        </w:rPr>
        <w:tab/>
        <w:t>Все изменения оформляются в письменном виде путем подписания Сторонами Дополнительных соглашений к Договору.</w:t>
      </w:r>
    </w:p>
    <w:p w:rsidR="00990B2C" w:rsidRDefault="00315658">
      <w:pPr>
        <w:widowControl/>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12</w:t>
      </w:r>
      <w:r w:rsidR="00C927B5">
        <w:rPr>
          <w:rFonts w:ascii="Times New Roman" w:eastAsia="Times New Roman" w:hAnsi="Times New Roman" w:cs="Times New Roman"/>
        </w:rPr>
        <w:t>.5.</w:t>
      </w:r>
      <w:r w:rsidR="00C927B5">
        <w:rPr>
          <w:rFonts w:ascii="Times New Roman" w:eastAsia="Times New Roman" w:hAnsi="Times New Roman" w:cs="Times New Roman"/>
        </w:rPr>
        <w:tab/>
        <w:t>Заказчик вправе отказаться от исполнения настоящего Договора в одностороннем порядке в случае нарушения Подрядчиком по его вине сроков сдачи работ, предусмотренных настоящим Договором, более 30 (тридцати) календарных дней подряд, путем письменного уведомления Подрядчика не позднее, чем за 10 (десять) календарных дней до даты прекращения настоящего Договора. В этом случае Подрядчик обязуется передать Заказчику все созданные к моменту прекращения настоящего Договора документы и результаты работ, в том числе незавершенные, при этом Стороны производят взаиморасчеты исходя из объема созданных документов и результатов работ, в том числе незавершенных, переданных Заказчику к моменту прекращения настоящего Договора.</w:t>
      </w:r>
      <w:r w:rsidR="00C927B5">
        <w:rPr>
          <w:rFonts w:ascii="Times New Roman" w:eastAsia="Times New Roman" w:hAnsi="Times New Roman" w:cs="Times New Roman"/>
          <w:sz w:val="19"/>
          <w:szCs w:val="19"/>
        </w:rPr>
        <w:t xml:space="preserve"> </w:t>
      </w:r>
    </w:p>
    <w:p w:rsidR="00990B2C" w:rsidRDefault="00315658">
      <w:pPr>
        <w:widowControl/>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12</w:t>
      </w:r>
      <w:r w:rsidR="00C927B5">
        <w:rPr>
          <w:rFonts w:ascii="Times New Roman" w:eastAsia="Times New Roman" w:hAnsi="Times New Roman" w:cs="Times New Roman"/>
        </w:rPr>
        <w:t>.6.</w:t>
      </w:r>
      <w:r w:rsidR="00C927B5">
        <w:rPr>
          <w:rFonts w:ascii="Times New Roman" w:eastAsia="Times New Roman" w:hAnsi="Times New Roman" w:cs="Times New Roman"/>
        </w:rPr>
        <w:tab/>
        <w:t>Подрядчик вправе отказаться от исполнения настоящего Договора в одностороннем порядке в случае нарушения Заказчиком сроков оплаты или исполнения иных длящихся обязательств более 30 (тридцати) календарных дней путем письменного уведомления Заказчика за 10 (десять) календарных. В этом случае Подрядчик обязуется передать Заказчику все созданные к моменту прекращения настоящего Договора документы и результаты работ, в том числе незавершенные, при этом Стороны производят взаиморасчеты исходя из объема созданных документов и результатов работ, в том числе незавершенных, переданных Заказчику к моменту прекращения настоящего Договора.</w:t>
      </w:r>
      <w:r w:rsidR="00C927B5">
        <w:rPr>
          <w:rFonts w:ascii="Times New Roman" w:eastAsia="Times New Roman" w:hAnsi="Times New Roman" w:cs="Times New Roman"/>
          <w:sz w:val="19"/>
          <w:szCs w:val="19"/>
        </w:rPr>
        <w:t xml:space="preserve"> </w:t>
      </w:r>
    </w:p>
    <w:p w:rsidR="00990B2C" w:rsidRDefault="00315658">
      <w:pPr>
        <w:widowControl/>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12</w:t>
      </w:r>
      <w:r w:rsidR="00C927B5">
        <w:rPr>
          <w:rFonts w:ascii="Times New Roman" w:eastAsia="Times New Roman" w:hAnsi="Times New Roman" w:cs="Times New Roman"/>
        </w:rPr>
        <w:t>.7.</w:t>
      </w:r>
      <w:r w:rsidR="00C927B5">
        <w:rPr>
          <w:rFonts w:ascii="Times New Roman" w:eastAsia="Times New Roman" w:hAnsi="Times New Roman" w:cs="Times New Roman"/>
        </w:rPr>
        <w:tab/>
        <w:t>При исполнении Договора не допускается перемена Подрядчика, за исключением случая,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990B2C" w:rsidRDefault="00315658">
      <w:pPr>
        <w:widowControl/>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12</w:t>
      </w:r>
      <w:r w:rsidR="00C927B5">
        <w:rPr>
          <w:rFonts w:ascii="Times New Roman" w:eastAsia="Times New Roman" w:hAnsi="Times New Roman" w:cs="Times New Roman"/>
        </w:rPr>
        <w:t>.8.</w:t>
      </w:r>
      <w:r w:rsidR="00C927B5">
        <w:rPr>
          <w:rFonts w:ascii="Times New Roman" w:eastAsia="Times New Roman" w:hAnsi="Times New Roman" w:cs="Times New Roman"/>
        </w:rPr>
        <w:tab/>
        <w:t>При исполнении условий настоящего Договора все переговоры сторон будут вестись в письменной форме путем направления корреспонденции посредством почтовой и электронной связи по адресам электронной почты, указанной в разделе 1</w:t>
      </w:r>
      <w:r>
        <w:rPr>
          <w:rFonts w:ascii="Times New Roman" w:eastAsia="Times New Roman" w:hAnsi="Times New Roman" w:cs="Times New Roman"/>
        </w:rPr>
        <w:t>3</w:t>
      </w:r>
      <w:r w:rsidR="00C927B5">
        <w:rPr>
          <w:rFonts w:ascii="Times New Roman" w:eastAsia="Times New Roman" w:hAnsi="Times New Roman" w:cs="Times New Roman"/>
        </w:rPr>
        <w:t xml:space="preserve"> настоящего Договора, либо путем направления корреспонденции курьером, посыльным, лично. В случае направления корреспонденции посредством электронной связи, такая переписка будет приобретать юридическую силу только при условии последующего направления корреспонденции посредством почтовой связи с уведомлением о вручении, либо предоставления оригинала письма курьером, посыльным, лично.</w:t>
      </w:r>
    </w:p>
    <w:p w:rsidR="00990B2C" w:rsidRDefault="00315658">
      <w:pPr>
        <w:widowControl/>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12</w:t>
      </w:r>
      <w:r w:rsidR="00C927B5">
        <w:rPr>
          <w:rFonts w:ascii="Times New Roman" w:eastAsia="Times New Roman" w:hAnsi="Times New Roman" w:cs="Times New Roman"/>
        </w:rPr>
        <w:t>.9.</w:t>
      </w:r>
      <w:r w:rsidR="00C927B5">
        <w:rPr>
          <w:rFonts w:ascii="Times New Roman" w:eastAsia="Times New Roman" w:hAnsi="Times New Roman" w:cs="Times New Roman"/>
        </w:rPr>
        <w:tab/>
        <w:t xml:space="preserve">В части, неурегулированной настоящим Договором, отношения Сторон регламентируются законодательством Российской Федерации. </w:t>
      </w:r>
    </w:p>
    <w:p w:rsidR="00990B2C" w:rsidRDefault="00315658">
      <w:pPr>
        <w:widowControl/>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12</w:t>
      </w:r>
      <w:r w:rsidR="00C927B5">
        <w:rPr>
          <w:rFonts w:ascii="Times New Roman" w:eastAsia="Times New Roman" w:hAnsi="Times New Roman" w:cs="Times New Roman"/>
        </w:rPr>
        <w:t>.10.</w:t>
      </w:r>
      <w:r w:rsidR="00C927B5">
        <w:rPr>
          <w:rFonts w:ascii="Times New Roman" w:eastAsia="Times New Roman" w:hAnsi="Times New Roman" w:cs="Times New Roman"/>
        </w:rPr>
        <w:tab/>
        <w:t>К настоящему Договору прилагаются и являются его неотъемлемой частью:</w:t>
      </w:r>
    </w:p>
    <w:p w:rsidR="00990B2C" w:rsidRDefault="00C927B5">
      <w:pPr>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Приложение № 1 – Техническое задание.</w:t>
      </w:r>
    </w:p>
    <w:p w:rsidR="00990B2C" w:rsidRDefault="00C927B5">
      <w:pPr>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Приложение № 2 – График исполнения договора.</w:t>
      </w:r>
    </w:p>
    <w:p w:rsidR="00990B2C" w:rsidRDefault="00C927B5">
      <w:pPr>
        <w:pBdr>
          <w:top w:val="nil"/>
          <w:left w:val="nil"/>
          <w:bottom w:val="nil"/>
          <w:right w:val="nil"/>
          <w:between w:val="nil"/>
        </w:pBdr>
        <w:ind w:firstLine="709"/>
        <w:jc w:val="both"/>
      </w:pPr>
      <w:r>
        <w:rPr>
          <w:rFonts w:ascii="Times New Roman" w:eastAsia="Times New Roman" w:hAnsi="Times New Roman" w:cs="Times New Roman"/>
        </w:rPr>
        <w:t>Приложение № 3 – Акт передачи результата работ.</w:t>
      </w:r>
    </w:p>
    <w:p w:rsidR="00990B2C" w:rsidRDefault="00990B2C">
      <w:pPr>
        <w:pBdr>
          <w:top w:val="nil"/>
          <w:left w:val="nil"/>
          <w:bottom w:val="nil"/>
          <w:right w:val="nil"/>
          <w:between w:val="nil"/>
        </w:pBdr>
        <w:ind w:firstLine="567"/>
        <w:jc w:val="both"/>
        <w:rPr>
          <w:rFonts w:ascii="Times New Roman" w:eastAsia="Times New Roman" w:hAnsi="Times New Roman" w:cs="Times New Roman"/>
        </w:rPr>
      </w:pPr>
    </w:p>
    <w:p w:rsidR="00990B2C" w:rsidRDefault="00C927B5">
      <w:pPr>
        <w:tabs>
          <w:tab w:val="left" w:pos="711"/>
        </w:tabs>
        <w:spacing w:before="120" w:after="120" w:line="252" w:lineRule="auto"/>
        <w:ind w:left="709"/>
        <w:jc w:val="center"/>
        <w:rPr>
          <w:rFonts w:ascii="Times New Roman" w:eastAsia="Times New Roman" w:hAnsi="Times New Roman" w:cs="Times New Roman"/>
          <w:b/>
        </w:rPr>
      </w:pPr>
      <w:r>
        <w:rPr>
          <w:rFonts w:ascii="Times New Roman" w:eastAsia="Times New Roman" w:hAnsi="Times New Roman" w:cs="Times New Roman"/>
          <w:b/>
        </w:rPr>
        <w:lastRenderedPageBreak/>
        <w:t>1</w:t>
      </w:r>
      <w:r w:rsidR="00315658">
        <w:rPr>
          <w:rFonts w:ascii="Times New Roman" w:eastAsia="Times New Roman" w:hAnsi="Times New Roman" w:cs="Times New Roman"/>
          <w:b/>
        </w:rPr>
        <w:t>3</w:t>
      </w:r>
      <w:r>
        <w:rPr>
          <w:rFonts w:ascii="Times New Roman" w:eastAsia="Times New Roman" w:hAnsi="Times New Roman" w:cs="Times New Roman"/>
          <w:b/>
        </w:rPr>
        <w:t>. Адреса, реквизиты и подписи Сторон</w:t>
      </w:r>
    </w:p>
    <w:tbl>
      <w:tblPr>
        <w:tblStyle w:val="ac"/>
        <w:tblW w:w="9498" w:type="dxa"/>
        <w:jc w:val="center"/>
        <w:tblInd w:w="0" w:type="dxa"/>
        <w:tblLayout w:type="fixed"/>
        <w:tblLook w:val="0000" w:firstRow="0" w:lastRow="0" w:firstColumn="0" w:lastColumn="0" w:noHBand="0" w:noVBand="0"/>
      </w:tblPr>
      <w:tblGrid>
        <w:gridCol w:w="4821"/>
        <w:gridCol w:w="4677"/>
      </w:tblGrid>
      <w:tr w:rsidR="00990B2C">
        <w:trPr>
          <w:trHeight w:val="4725"/>
          <w:jc w:val="center"/>
        </w:trPr>
        <w:tc>
          <w:tcPr>
            <w:tcW w:w="4821" w:type="dxa"/>
          </w:tcPr>
          <w:p w:rsidR="00990B2C" w:rsidRDefault="00C927B5">
            <w:pPr>
              <w:jc w:val="both"/>
              <w:rPr>
                <w:rFonts w:ascii="Times New Roman" w:eastAsia="Times New Roman" w:hAnsi="Times New Roman" w:cs="Times New Roman"/>
              </w:rPr>
            </w:pPr>
            <w:bookmarkStart w:id="17" w:name="_2jxsxqh" w:colFirst="0" w:colLast="0"/>
            <w:bookmarkEnd w:id="17"/>
            <w:r>
              <w:rPr>
                <w:rFonts w:ascii="Times New Roman" w:eastAsia="Times New Roman" w:hAnsi="Times New Roman" w:cs="Times New Roman"/>
                <w:b/>
              </w:rPr>
              <w:t>Заказчик:</w:t>
            </w:r>
          </w:p>
          <w:p w:rsidR="00990B2C" w:rsidRDefault="00C927B5">
            <w:pPr>
              <w:jc w:val="both"/>
              <w:rPr>
                <w:rFonts w:ascii="Times New Roman" w:eastAsia="Times New Roman" w:hAnsi="Times New Roman" w:cs="Times New Roman"/>
                <w:b/>
              </w:rPr>
            </w:pPr>
            <w:r>
              <w:rPr>
                <w:rFonts w:ascii="Times New Roman" w:eastAsia="Times New Roman" w:hAnsi="Times New Roman" w:cs="Times New Roman"/>
                <w:b/>
              </w:rPr>
              <w:t>АНО «Центр развития территорий»</w:t>
            </w:r>
          </w:p>
          <w:p w:rsidR="00990B2C" w:rsidRDefault="00C927B5">
            <w:pPr>
              <w:shd w:val="clear" w:color="auto" w:fill="FFFFFF"/>
              <w:jc w:val="both"/>
              <w:rPr>
                <w:rFonts w:ascii="Times New Roman" w:eastAsia="Times New Roman" w:hAnsi="Times New Roman" w:cs="Times New Roman"/>
              </w:rPr>
            </w:pPr>
            <w:bookmarkStart w:id="18" w:name="_z337ya" w:colFirst="0" w:colLast="0"/>
            <w:bookmarkEnd w:id="18"/>
            <w:r>
              <w:rPr>
                <w:rFonts w:ascii="Times New Roman" w:eastAsia="Times New Roman" w:hAnsi="Times New Roman" w:cs="Times New Roman"/>
              </w:rPr>
              <w:t xml:space="preserve">675000, Амурская область, </w:t>
            </w:r>
          </w:p>
          <w:p w:rsidR="00990B2C" w:rsidRDefault="00C927B5">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г. Благовещенск, ул. </w:t>
            </w:r>
            <w:r w:rsidR="00CC2D5B">
              <w:rPr>
                <w:rFonts w:ascii="Times New Roman" w:eastAsia="Times New Roman" w:hAnsi="Times New Roman" w:cs="Times New Roman"/>
              </w:rPr>
              <w:t>Горького, д.154, пом.6</w:t>
            </w:r>
          </w:p>
          <w:p w:rsidR="00990B2C" w:rsidRDefault="00C927B5">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ИНН/КПП 2801260928 / 280101001</w:t>
            </w:r>
          </w:p>
          <w:p w:rsidR="00990B2C" w:rsidRDefault="00C927B5">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ОГРН 1202800008366</w:t>
            </w:r>
          </w:p>
          <w:p w:rsidR="00990B2C" w:rsidRDefault="00C927B5">
            <w:pPr>
              <w:shd w:val="clear" w:color="auto" w:fill="FFFFFF"/>
              <w:jc w:val="both"/>
              <w:rPr>
                <w:rFonts w:ascii="Times New Roman" w:eastAsia="Times New Roman" w:hAnsi="Times New Roman" w:cs="Times New Roman"/>
              </w:rPr>
            </w:pPr>
            <w:r>
              <w:rPr>
                <w:rFonts w:ascii="Times New Roman" w:eastAsia="Times New Roman" w:hAnsi="Times New Roman" w:cs="Times New Roman"/>
              </w:rPr>
              <w:t>р/с 40703810309560000013</w:t>
            </w:r>
          </w:p>
          <w:p w:rsidR="00990B2C" w:rsidRDefault="00C927B5">
            <w:pPr>
              <w:shd w:val="clear" w:color="auto" w:fill="FFFFFF"/>
              <w:jc w:val="both"/>
              <w:rPr>
                <w:rFonts w:ascii="Times New Roman" w:eastAsia="Times New Roman" w:hAnsi="Times New Roman" w:cs="Times New Roman"/>
              </w:rPr>
            </w:pPr>
            <w:r>
              <w:rPr>
                <w:rFonts w:ascii="Times New Roman" w:eastAsia="Times New Roman" w:hAnsi="Times New Roman" w:cs="Times New Roman"/>
              </w:rPr>
              <w:t>ФИЛИАЛ «ЦЕНТРАЛЬНЫЙ» БАНКА ВТБ (ПАО)</w:t>
            </w:r>
          </w:p>
          <w:p w:rsidR="00990B2C" w:rsidRDefault="00C927B5">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к/с 30101810145250000411</w:t>
            </w:r>
          </w:p>
          <w:p w:rsidR="00990B2C" w:rsidRDefault="00C927B5">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БИК 044525411</w:t>
            </w:r>
          </w:p>
          <w:p w:rsidR="00990B2C" w:rsidRDefault="00C927B5">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Тел.: </w:t>
            </w:r>
          </w:p>
          <w:p w:rsidR="00990B2C" w:rsidRDefault="00C927B5">
            <w:pPr>
              <w:jc w:val="both"/>
              <w:rPr>
                <w:rFonts w:ascii="Times New Roman" w:eastAsia="Times New Roman" w:hAnsi="Times New Roman" w:cs="Times New Roman"/>
              </w:rPr>
            </w:pPr>
            <w:r>
              <w:rPr>
                <w:rFonts w:ascii="Times New Roman" w:eastAsia="Times New Roman" w:hAnsi="Times New Roman" w:cs="Times New Roman"/>
              </w:rPr>
              <w:t>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xml:space="preserve">: info@amururban.ru </w:t>
            </w:r>
          </w:p>
          <w:p w:rsidR="00990B2C" w:rsidRDefault="00990B2C">
            <w:pPr>
              <w:jc w:val="both"/>
              <w:rPr>
                <w:rFonts w:ascii="Times New Roman" w:eastAsia="Times New Roman" w:hAnsi="Times New Roman" w:cs="Times New Roman"/>
              </w:rPr>
            </w:pPr>
          </w:p>
          <w:p w:rsidR="00990B2C" w:rsidRDefault="00C927B5">
            <w:pPr>
              <w:jc w:val="both"/>
              <w:rPr>
                <w:rFonts w:ascii="Times New Roman" w:eastAsia="Times New Roman" w:hAnsi="Times New Roman" w:cs="Times New Roman"/>
              </w:rPr>
            </w:pPr>
            <w:r>
              <w:rPr>
                <w:rFonts w:ascii="Times New Roman" w:eastAsia="Times New Roman" w:hAnsi="Times New Roman" w:cs="Times New Roman"/>
              </w:rPr>
              <w:t xml:space="preserve">Директор </w:t>
            </w:r>
          </w:p>
          <w:p w:rsidR="00990B2C" w:rsidRDefault="00990B2C">
            <w:pPr>
              <w:jc w:val="both"/>
              <w:rPr>
                <w:rFonts w:ascii="Times New Roman" w:eastAsia="Times New Roman" w:hAnsi="Times New Roman" w:cs="Times New Roman"/>
              </w:rPr>
            </w:pPr>
          </w:p>
          <w:p w:rsidR="00990B2C" w:rsidRDefault="00C927B5">
            <w:pPr>
              <w:jc w:val="both"/>
              <w:rPr>
                <w:rFonts w:ascii="Times New Roman" w:eastAsia="Times New Roman" w:hAnsi="Times New Roman" w:cs="Times New Roman"/>
              </w:rPr>
            </w:pPr>
            <w:r>
              <w:rPr>
                <w:rFonts w:ascii="Times New Roman" w:eastAsia="Times New Roman" w:hAnsi="Times New Roman" w:cs="Times New Roman"/>
              </w:rPr>
              <w:t>________________ П.Н. Стрелец</w:t>
            </w:r>
          </w:p>
          <w:p w:rsidR="00990B2C" w:rsidRDefault="00C927B5">
            <w:pPr>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4677" w:type="dxa"/>
          </w:tcPr>
          <w:p w:rsidR="00990B2C" w:rsidRDefault="00C927B5">
            <w:pPr>
              <w:jc w:val="both"/>
              <w:rPr>
                <w:rFonts w:ascii="Times New Roman" w:eastAsia="Times New Roman" w:hAnsi="Times New Roman" w:cs="Times New Roman"/>
              </w:rPr>
            </w:pPr>
            <w:r>
              <w:rPr>
                <w:rFonts w:ascii="Times New Roman" w:eastAsia="Times New Roman" w:hAnsi="Times New Roman" w:cs="Times New Roman"/>
                <w:b/>
              </w:rPr>
              <w:t>Подрядчик:</w:t>
            </w:r>
          </w:p>
          <w:p w:rsidR="00990B2C" w:rsidRDefault="00990B2C">
            <w:pPr>
              <w:jc w:val="both"/>
              <w:rPr>
                <w:rFonts w:ascii="Times New Roman" w:eastAsia="Times New Roman" w:hAnsi="Times New Roman" w:cs="Times New Roman"/>
              </w:rPr>
            </w:pPr>
          </w:p>
          <w:p w:rsidR="00990B2C" w:rsidRDefault="00990B2C">
            <w:pPr>
              <w:jc w:val="both"/>
              <w:rPr>
                <w:rFonts w:ascii="Times New Roman" w:eastAsia="Times New Roman" w:hAnsi="Times New Roman" w:cs="Times New Roman"/>
              </w:rPr>
            </w:pPr>
          </w:p>
          <w:p w:rsidR="00990B2C" w:rsidRDefault="00990B2C">
            <w:pPr>
              <w:jc w:val="both"/>
              <w:rPr>
                <w:rFonts w:ascii="Times New Roman" w:eastAsia="Times New Roman" w:hAnsi="Times New Roman" w:cs="Times New Roman"/>
              </w:rPr>
            </w:pPr>
          </w:p>
          <w:p w:rsidR="00990B2C" w:rsidRDefault="00990B2C">
            <w:pPr>
              <w:jc w:val="both"/>
              <w:rPr>
                <w:rFonts w:ascii="Times New Roman" w:eastAsia="Times New Roman" w:hAnsi="Times New Roman" w:cs="Times New Roman"/>
              </w:rPr>
            </w:pPr>
          </w:p>
          <w:p w:rsidR="00990B2C" w:rsidRDefault="00990B2C">
            <w:pPr>
              <w:jc w:val="both"/>
              <w:rPr>
                <w:rFonts w:ascii="Times New Roman" w:eastAsia="Times New Roman" w:hAnsi="Times New Roman" w:cs="Times New Roman"/>
              </w:rPr>
            </w:pPr>
          </w:p>
          <w:p w:rsidR="00990B2C" w:rsidRDefault="00990B2C">
            <w:pPr>
              <w:jc w:val="both"/>
              <w:rPr>
                <w:rFonts w:ascii="Times New Roman" w:eastAsia="Times New Roman" w:hAnsi="Times New Roman" w:cs="Times New Roman"/>
              </w:rPr>
            </w:pPr>
          </w:p>
          <w:p w:rsidR="00990B2C" w:rsidRDefault="00990B2C">
            <w:pPr>
              <w:jc w:val="both"/>
              <w:rPr>
                <w:rFonts w:ascii="Times New Roman" w:eastAsia="Times New Roman" w:hAnsi="Times New Roman" w:cs="Times New Roman"/>
              </w:rPr>
            </w:pPr>
          </w:p>
          <w:p w:rsidR="00990B2C" w:rsidRDefault="00990B2C">
            <w:pPr>
              <w:jc w:val="both"/>
              <w:rPr>
                <w:rFonts w:ascii="Times New Roman" w:eastAsia="Times New Roman" w:hAnsi="Times New Roman" w:cs="Times New Roman"/>
              </w:rPr>
            </w:pPr>
          </w:p>
          <w:p w:rsidR="00990B2C" w:rsidRDefault="00990B2C">
            <w:pPr>
              <w:jc w:val="both"/>
              <w:rPr>
                <w:rFonts w:ascii="Times New Roman" w:eastAsia="Times New Roman" w:hAnsi="Times New Roman" w:cs="Times New Roman"/>
              </w:rPr>
            </w:pPr>
          </w:p>
          <w:p w:rsidR="00990B2C" w:rsidRDefault="00990B2C">
            <w:pPr>
              <w:jc w:val="both"/>
              <w:rPr>
                <w:rFonts w:ascii="Times New Roman" w:eastAsia="Times New Roman" w:hAnsi="Times New Roman" w:cs="Times New Roman"/>
              </w:rPr>
            </w:pPr>
          </w:p>
          <w:p w:rsidR="00990B2C" w:rsidRDefault="00990B2C">
            <w:pPr>
              <w:jc w:val="both"/>
              <w:rPr>
                <w:rFonts w:ascii="Times New Roman" w:eastAsia="Times New Roman" w:hAnsi="Times New Roman" w:cs="Times New Roman"/>
              </w:rPr>
            </w:pPr>
          </w:p>
          <w:p w:rsidR="00990B2C" w:rsidRDefault="00990B2C">
            <w:pPr>
              <w:jc w:val="both"/>
              <w:rPr>
                <w:rFonts w:ascii="Times New Roman" w:eastAsia="Times New Roman" w:hAnsi="Times New Roman" w:cs="Times New Roman"/>
              </w:rPr>
            </w:pPr>
            <w:bookmarkStart w:id="19" w:name="_3j2qqm3" w:colFirst="0" w:colLast="0"/>
            <w:bookmarkEnd w:id="19"/>
          </w:p>
          <w:p w:rsidR="00990B2C" w:rsidRDefault="00990B2C">
            <w:pPr>
              <w:jc w:val="both"/>
              <w:rPr>
                <w:rFonts w:ascii="Times New Roman" w:eastAsia="Times New Roman" w:hAnsi="Times New Roman" w:cs="Times New Roman"/>
              </w:rPr>
            </w:pPr>
          </w:p>
          <w:p w:rsidR="00990B2C" w:rsidRDefault="00C927B5">
            <w:pPr>
              <w:jc w:val="both"/>
              <w:rPr>
                <w:rFonts w:ascii="Times New Roman" w:eastAsia="Times New Roman" w:hAnsi="Times New Roman" w:cs="Times New Roman"/>
              </w:rPr>
            </w:pPr>
            <w:r>
              <w:rPr>
                <w:rFonts w:ascii="Times New Roman" w:eastAsia="Times New Roman" w:hAnsi="Times New Roman" w:cs="Times New Roman"/>
              </w:rPr>
              <w:t>Генеральный директор</w:t>
            </w:r>
          </w:p>
          <w:p w:rsidR="00990B2C" w:rsidRDefault="00990B2C">
            <w:pPr>
              <w:jc w:val="both"/>
              <w:rPr>
                <w:rFonts w:ascii="Times New Roman" w:eastAsia="Times New Roman" w:hAnsi="Times New Roman" w:cs="Times New Roman"/>
              </w:rPr>
            </w:pPr>
          </w:p>
          <w:p w:rsidR="00990B2C" w:rsidRDefault="00C927B5">
            <w:pPr>
              <w:jc w:val="both"/>
              <w:rPr>
                <w:rFonts w:ascii="Times New Roman" w:eastAsia="Times New Roman" w:hAnsi="Times New Roman" w:cs="Times New Roman"/>
              </w:rPr>
            </w:pPr>
            <w:r>
              <w:rPr>
                <w:rFonts w:ascii="Times New Roman" w:eastAsia="Times New Roman" w:hAnsi="Times New Roman" w:cs="Times New Roman"/>
              </w:rPr>
              <w:t>_______________И.О. Фамилия</w:t>
            </w:r>
          </w:p>
          <w:p w:rsidR="00990B2C" w:rsidRDefault="00C927B5">
            <w:pPr>
              <w:jc w:val="both"/>
              <w:rPr>
                <w:rFonts w:ascii="Times New Roman" w:eastAsia="Times New Roman" w:hAnsi="Times New Roman" w:cs="Times New Roman"/>
              </w:rPr>
            </w:pPr>
            <w:bookmarkStart w:id="20" w:name="_1y810tw" w:colFirst="0" w:colLast="0"/>
            <w:bookmarkEnd w:id="20"/>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r>
    </w:tbl>
    <w:p w:rsidR="00990B2C" w:rsidRDefault="00990B2C">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sectPr w:rsidR="00990B2C">
          <w:pgSz w:w="11900" w:h="16840"/>
          <w:pgMar w:top="1135" w:right="851" w:bottom="1134" w:left="1134" w:header="709" w:footer="709" w:gutter="0"/>
          <w:pgNumType w:start="1"/>
          <w:cols w:space="720"/>
        </w:sectPr>
      </w:pPr>
    </w:p>
    <w:p w:rsidR="00990B2C" w:rsidRDefault="00C927B5">
      <w:pPr>
        <w:ind w:left="5245"/>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№1</w:t>
      </w:r>
    </w:p>
    <w:p w:rsidR="000F0F1C" w:rsidRDefault="00C927B5" w:rsidP="000F0F1C">
      <w:pPr>
        <w:ind w:left="5812"/>
        <w:jc w:val="right"/>
        <w:rPr>
          <w:rFonts w:ascii="Times New Roman" w:eastAsia="Times New Roman" w:hAnsi="Times New Roman" w:cs="Times New Roman"/>
        </w:rPr>
      </w:pPr>
      <w:r>
        <w:rPr>
          <w:rFonts w:ascii="Times New Roman" w:eastAsia="Times New Roman" w:hAnsi="Times New Roman" w:cs="Times New Roman"/>
        </w:rPr>
        <w:t xml:space="preserve">к договору </w:t>
      </w:r>
    </w:p>
    <w:p w:rsidR="000F0F1C" w:rsidRDefault="00C927B5" w:rsidP="000F0F1C">
      <w:pPr>
        <w:ind w:left="5812"/>
        <w:jc w:val="right"/>
        <w:rPr>
          <w:rFonts w:ascii="Times New Roman" w:eastAsia="Times New Roman" w:hAnsi="Times New Roman" w:cs="Times New Roman"/>
        </w:rPr>
      </w:pPr>
      <w:r>
        <w:rPr>
          <w:rFonts w:ascii="Times New Roman" w:eastAsia="Times New Roman" w:hAnsi="Times New Roman" w:cs="Times New Roman"/>
        </w:rPr>
        <w:t xml:space="preserve">на </w:t>
      </w:r>
      <w:r w:rsidR="000F0F1C">
        <w:rPr>
          <w:rFonts w:ascii="Times New Roman" w:eastAsia="Times New Roman" w:hAnsi="Times New Roman" w:cs="Times New Roman"/>
        </w:rPr>
        <w:t xml:space="preserve">подготовку транспортной схемы </w:t>
      </w:r>
    </w:p>
    <w:p w:rsidR="00990B2C" w:rsidRDefault="00C927B5" w:rsidP="000F0F1C">
      <w:pPr>
        <w:ind w:left="5812"/>
        <w:jc w:val="right"/>
        <w:rPr>
          <w:rFonts w:ascii="Times New Roman" w:eastAsia="Times New Roman" w:hAnsi="Times New Roman" w:cs="Times New Roman"/>
        </w:rPr>
      </w:pPr>
      <w:r>
        <w:rPr>
          <w:rFonts w:ascii="Times New Roman" w:eastAsia="Times New Roman" w:hAnsi="Times New Roman" w:cs="Times New Roman"/>
        </w:rPr>
        <w:t>от «___» _____ 2023 г. № ________</w:t>
      </w:r>
    </w:p>
    <w:p w:rsidR="00990B2C" w:rsidRDefault="00990B2C">
      <w:pPr>
        <w:keepNext/>
        <w:keepLines/>
        <w:ind w:right="-23"/>
        <w:jc w:val="center"/>
        <w:rPr>
          <w:rFonts w:ascii="Times New Roman" w:eastAsia="Times New Roman" w:hAnsi="Times New Roman" w:cs="Times New Roman"/>
          <w:b/>
        </w:rPr>
      </w:pPr>
    </w:p>
    <w:p w:rsidR="00990B2C" w:rsidRDefault="00990B2C">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pPr>
    </w:p>
    <w:p w:rsidR="00990B2C" w:rsidRPr="000B03F1" w:rsidRDefault="00C927B5">
      <w:pPr>
        <w:spacing w:after="60"/>
        <w:ind w:firstLine="567"/>
        <w:jc w:val="center"/>
        <w:rPr>
          <w:rFonts w:ascii="Times New Roman" w:eastAsia="Times New Roman" w:hAnsi="Times New Roman" w:cs="Times New Roman"/>
          <w:b/>
          <w:sz w:val="22"/>
          <w:szCs w:val="22"/>
        </w:rPr>
      </w:pPr>
      <w:r w:rsidRPr="000B03F1">
        <w:rPr>
          <w:rFonts w:ascii="Times New Roman" w:eastAsia="Times New Roman" w:hAnsi="Times New Roman" w:cs="Times New Roman"/>
          <w:b/>
          <w:sz w:val="22"/>
          <w:szCs w:val="22"/>
        </w:rPr>
        <w:t>ТЕХНИЧЕСКОЕ ЗАДАНИЕ</w:t>
      </w:r>
    </w:p>
    <w:p w:rsidR="000B03F1" w:rsidRPr="000B03F1" w:rsidRDefault="000B03F1" w:rsidP="000B03F1">
      <w:pPr>
        <w:spacing w:after="160" w:line="259" w:lineRule="auto"/>
        <w:jc w:val="center"/>
        <w:rPr>
          <w:rFonts w:ascii="Times New Roman" w:hAnsi="Times New Roman" w:cs="Times New Roman"/>
          <w:sz w:val="22"/>
          <w:szCs w:val="22"/>
        </w:rPr>
      </w:pPr>
      <w:r w:rsidRPr="000B03F1">
        <w:rPr>
          <w:rFonts w:ascii="Times New Roman" w:hAnsi="Times New Roman" w:cs="Times New Roman"/>
          <w:b/>
          <w:sz w:val="22"/>
          <w:szCs w:val="22"/>
        </w:rPr>
        <w:t>на подготовку транспортной схемы для агломерации и расчета влияния на транспортные потоки с учетом верификации паспортов пересечений, анализа геоинформационных данных по транспортным перемещениям и динамическим моделированием, формирование типовых поперечных профилей улиц и ключевых транспортных узлов</w:t>
      </w:r>
    </w:p>
    <w:p w:rsidR="000B03F1" w:rsidRPr="000B03F1" w:rsidRDefault="000B03F1" w:rsidP="000B03F1">
      <w:pPr>
        <w:keepNext/>
        <w:tabs>
          <w:tab w:val="left" w:pos="4680"/>
        </w:tabs>
        <w:spacing w:after="60"/>
        <w:jc w:val="center"/>
        <w:rPr>
          <w:rFonts w:ascii="Times New Roman" w:hAnsi="Times New Roman" w:cs="Times New Roman"/>
          <w:b/>
          <w:sz w:val="22"/>
          <w:szCs w:val="22"/>
          <w:highlight w:val="red"/>
        </w:rPr>
      </w:pPr>
    </w:p>
    <w:tbl>
      <w:tblPr>
        <w:tblW w:w="10234" w:type="dxa"/>
        <w:jc w:val="center"/>
        <w:tblLayout w:type="fixed"/>
        <w:tblLook w:val="0000" w:firstRow="0" w:lastRow="0" w:firstColumn="0" w:lastColumn="0" w:noHBand="0" w:noVBand="0"/>
      </w:tblPr>
      <w:tblGrid>
        <w:gridCol w:w="879"/>
        <w:gridCol w:w="2295"/>
        <w:gridCol w:w="7060"/>
      </w:tblGrid>
      <w:tr w:rsidR="000B03F1" w:rsidRPr="000B03F1" w:rsidTr="006D3909">
        <w:trPr>
          <w:jc w:val="center"/>
        </w:trPr>
        <w:tc>
          <w:tcPr>
            <w:tcW w:w="879" w:type="dxa"/>
            <w:tcBorders>
              <w:top w:val="single" w:sz="4" w:space="0" w:color="000000"/>
              <w:left w:val="single" w:sz="4" w:space="0" w:color="000000"/>
              <w:bottom w:val="single" w:sz="4" w:space="0" w:color="000000"/>
              <w:right w:val="single" w:sz="4" w:space="0" w:color="000000"/>
            </w:tcBorders>
            <w:vAlign w:val="center"/>
          </w:tcPr>
          <w:p w:rsidR="000B03F1" w:rsidRPr="000B03F1" w:rsidRDefault="000B03F1" w:rsidP="006D3909">
            <w:pPr>
              <w:spacing w:after="60"/>
              <w:jc w:val="center"/>
              <w:rPr>
                <w:rFonts w:ascii="Times New Roman" w:hAnsi="Times New Roman" w:cs="Times New Roman"/>
                <w:sz w:val="22"/>
                <w:szCs w:val="22"/>
              </w:rPr>
            </w:pPr>
            <w:r w:rsidRPr="000B03F1">
              <w:rPr>
                <w:rFonts w:ascii="Times New Roman" w:hAnsi="Times New Roman" w:cs="Times New Roman"/>
                <w:sz w:val="22"/>
                <w:szCs w:val="22"/>
              </w:rPr>
              <w:t>№ п/п</w:t>
            </w:r>
          </w:p>
        </w:tc>
        <w:tc>
          <w:tcPr>
            <w:tcW w:w="2295" w:type="dxa"/>
            <w:tcBorders>
              <w:top w:val="single" w:sz="4" w:space="0" w:color="000000"/>
              <w:left w:val="single" w:sz="4" w:space="0" w:color="000000"/>
              <w:bottom w:val="single" w:sz="4" w:space="0" w:color="000000"/>
              <w:right w:val="single" w:sz="4" w:space="0" w:color="000000"/>
            </w:tcBorders>
            <w:vAlign w:val="center"/>
          </w:tcPr>
          <w:p w:rsidR="000B03F1" w:rsidRPr="000B03F1" w:rsidRDefault="000B03F1" w:rsidP="006D3909">
            <w:pPr>
              <w:spacing w:after="60"/>
              <w:ind w:right="113"/>
              <w:jc w:val="center"/>
              <w:rPr>
                <w:rFonts w:ascii="Times New Roman" w:hAnsi="Times New Roman" w:cs="Times New Roman"/>
                <w:sz w:val="22"/>
                <w:szCs w:val="22"/>
              </w:rPr>
            </w:pPr>
            <w:r w:rsidRPr="000B03F1">
              <w:rPr>
                <w:rFonts w:ascii="Times New Roman" w:hAnsi="Times New Roman" w:cs="Times New Roman"/>
                <w:sz w:val="22"/>
                <w:szCs w:val="22"/>
              </w:rPr>
              <w:t>Наименование разделов</w:t>
            </w:r>
          </w:p>
        </w:tc>
        <w:tc>
          <w:tcPr>
            <w:tcW w:w="7060" w:type="dxa"/>
            <w:tcBorders>
              <w:top w:val="single" w:sz="4" w:space="0" w:color="000000"/>
              <w:left w:val="single" w:sz="4" w:space="0" w:color="000000"/>
              <w:bottom w:val="single" w:sz="4" w:space="0" w:color="000000"/>
              <w:right w:val="single" w:sz="4" w:space="0" w:color="000000"/>
            </w:tcBorders>
            <w:vAlign w:val="center"/>
          </w:tcPr>
          <w:p w:rsidR="000B03F1" w:rsidRPr="000B03F1" w:rsidRDefault="000B03F1" w:rsidP="006D3909">
            <w:pPr>
              <w:tabs>
                <w:tab w:val="left" w:pos="7485"/>
              </w:tabs>
              <w:spacing w:after="60"/>
              <w:ind w:right="102"/>
              <w:jc w:val="center"/>
              <w:rPr>
                <w:rFonts w:ascii="Times New Roman" w:hAnsi="Times New Roman" w:cs="Times New Roman"/>
                <w:sz w:val="22"/>
                <w:szCs w:val="22"/>
              </w:rPr>
            </w:pPr>
            <w:r w:rsidRPr="000B03F1">
              <w:rPr>
                <w:rFonts w:ascii="Times New Roman" w:hAnsi="Times New Roman" w:cs="Times New Roman"/>
                <w:sz w:val="22"/>
                <w:szCs w:val="22"/>
              </w:rPr>
              <w:t>Содержание</w:t>
            </w:r>
          </w:p>
        </w:tc>
      </w:tr>
      <w:tr w:rsidR="000B03F1" w:rsidRPr="000B03F1" w:rsidTr="006D3909">
        <w:trPr>
          <w:jc w:val="center"/>
        </w:trPr>
        <w:tc>
          <w:tcPr>
            <w:tcW w:w="879" w:type="dxa"/>
            <w:tcBorders>
              <w:top w:val="single" w:sz="4" w:space="0" w:color="000000"/>
              <w:left w:val="single" w:sz="4" w:space="0" w:color="000000"/>
              <w:bottom w:val="single" w:sz="4" w:space="0" w:color="000000"/>
              <w:right w:val="single" w:sz="4" w:space="0" w:color="000000"/>
            </w:tcBorders>
          </w:tcPr>
          <w:p w:rsidR="000B03F1" w:rsidRPr="000B03F1" w:rsidRDefault="000B03F1" w:rsidP="006D3909">
            <w:pPr>
              <w:spacing w:after="60"/>
              <w:jc w:val="center"/>
              <w:rPr>
                <w:rFonts w:ascii="Times New Roman" w:hAnsi="Times New Roman" w:cs="Times New Roman"/>
                <w:sz w:val="22"/>
                <w:szCs w:val="22"/>
              </w:rPr>
            </w:pPr>
            <w:r w:rsidRPr="000B03F1">
              <w:rPr>
                <w:rFonts w:ascii="Times New Roman" w:hAnsi="Times New Roman" w:cs="Times New Roman"/>
                <w:sz w:val="22"/>
                <w:szCs w:val="22"/>
              </w:rPr>
              <w:t>1</w:t>
            </w:r>
          </w:p>
        </w:tc>
        <w:tc>
          <w:tcPr>
            <w:tcW w:w="2295" w:type="dxa"/>
            <w:tcBorders>
              <w:top w:val="single" w:sz="4" w:space="0" w:color="000000"/>
              <w:left w:val="single" w:sz="4" w:space="0" w:color="000000"/>
              <w:bottom w:val="single" w:sz="4" w:space="0" w:color="000000"/>
              <w:right w:val="single" w:sz="4" w:space="0" w:color="000000"/>
            </w:tcBorders>
          </w:tcPr>
          <w:p w:rsidR="000B03F1" w:rsidRPr="000B03F1" w:rsidRDefault="000B03F1" w:rsidP="006D3909">
            <w:pPr>
              <w:spacing w:after="60"/>
              <w:ind w:right="113"/>
              <w:jc w:val="both"/>
              <w:rPr>
                <w:rFonts w:ascii="Times New Roman" w:hAnsi="Times New Roman" w:cs="Times New Roman"/>
                <w:sz w:val="22"/>
                <w:szCs w:val="22"/>
              </w:rPr>
            </w:pPr>
            <w:r w:rsidRPr="000B03F1">
              <w:rPr>
                <w:rFonts w:ascii="Times New Roman" w:hAnsi="Times New Roman" w:cs="Times New Roman"/>
                <w:sz w:val="22"/>
                <w:szCs w:val="22"/>
              </w:rPr>
              <w:t>Цель проведения работ и практическое применение результатов выполненных работ</w:t>
            </w:r>
          </w:p>
        </w:tc>
        <w:tc>
          <w:tcPr>
            <w:tcW w:w="7060" w:type="dxa"/>
            <w:tcBorders>
              <w:top w:val="single" w:sz="4" w:space="0" w:color="000000"/>
              <w:left w:val="single" w:sz="4" w:space="0" w:color="000000"/>
              <w:bottom w:val="single" w:sz="4" w:space="0" w:color="000000"/>
              <w:right w:val="single" w:sz="4" w:space="0" w:color="000000"/>
            </w:tcBorders>
          </w:tcPr>
          <w:p w:rsidR="000B03F1" w:rsidRPr="000B03F1" w:rsidRDefault="000B03F1" w:rsidP="006D3909">
            <w:pPr>
              <w:spacing w:after="60"/>
              <w:ind w:right="121"/>
              <w:jc w:val="both"/>
              <w:rPr>
                <w:rFonts w:ascii="Times New Roman" w:hAnsi="Times New Roman" w:cs="Times New Roman"/>
                <w:sz w:val="22"/>
                <w:szCs w:val="22"/>
              </w:rPr>
            </w:pPr>
            <w:r w:rsidRPr="000B03F1">
              <w:rPr>
                <w:rFonts w:ascii="Times New Roman" w:hAnsi="Times New Roman" w:cs="Times New Roman"/>
                <w:sz w:val="22"/>
                <w:szCs w:val="22"/>
              </w:rPr>
              <w:t xml:space="preserve">Цель проведения работ: </w:t>
            </w:r>
          </w:p>
          <w:p w:rsidR="000B03F1" w:rsidRPr="000B03F1" w:rsidRDefault="000B03F1" w:rsidP="006D3909">
            <w:pPr>
              <w:rPr>
                <w:rFonts w:ascii="Times New Roman" w:hAnsi="Times New Roman" w:cs="Times New Roman"/>
                <w:sz w:val="22"/>
                <w:szCs w:val="22"/>
              </w:rPr>
            </w:pPr>
            <w:r w:rsidRPr="000B03F1">
              <w:rPr>
                <w:rFonts w:ascii="Times New Roman" w:hAnsi="Times New Roman" w:cs="Times New Roman"/>
                <w:sz w:val="22"/>
                <w:szCs w:val="22"/>
              </w:rPr>
              <w:t>Подготовка транспортной схемы для агломерации и расчета влияния на транспортные потоки с учетом верификации паспортов пересечений, анализа геоинформационных данных по транспортным перемещениям и динамическим моделированием, формирование типовых поперечных профилей улиц и ключевых транспортных узлов</w:t>
            </w:r>
          </w:p>
          <w:p w:rsidR="000B03F1" w:rsidRPr="000B03F1" w:rsidRDefault="000B03F1" w:rsidP="006D3909">
            <w:pPr>
              <w:tabs>
                <w:tab w:val="left" w:pos="7485"/>
              </w:tabs>
              <w:spacing w:after="60"/>
              <w:ind w:right="102"/>
              <w:jc w:val="both"/>
              <w:rPr>
                <w:rFonts w:ascii="Times New Roman" w:hAnsi="Times New Roman" w:cs="Times New Roman"/>
                <w:sz w:val="22"/>
                <w:szCs w:val="22"/>
              </w:rPr>
            </w:pPr>
          </w:p>
        </w:tc>
      </w:tr>
      <w:tr w:rsidR="000B03F1" w:rsidRPr="000B03F1" w:rsidTr="006D3909">
        <w:trPr>
          <w:jc w:val="center"/>
        </w:trPr>
        <w:tc>
          <w:tcPr>
            <w:tcW w:w="879" w:type="dxa"/>
            <w:tcBorders>
              <w:top w:val="single" w:sz="4" w:space="0" w:color="000000"/>
              <w:left w:val="single" w:sz="4" w:space="0" w:color="000000"/>
              <w:bottom w:val="single" w:sz="4" w:space="0" w:color="000000"/>
              <w:right w:val="single" w:sz="4" w:space="0" w:color="000000"/>
            </w:tcBorders>
          </w:tcPr>
          <w:p w:rsidR="000B03F1" w:rsidRPr="000B03F1" w:rsidRDefault="000B03F1" w:rsidP="006D3909">
            <w:pPr>
              <w:tabs>
                <w:tab w:val="left" w:pos="256"/>
              </w:tabs>
              <w:spacing w:after="60"/>
              <w:ind w:right="-13"/>
              <w:jc w:val="center"/>
              <w:rPr>
                <w:rFonts w:ascii="Times New Roman" w:hAnsi="Times New Roman" w:cs="Times New Roman"/>
                <w:sz w:val="22"/>
                <w:szCs w:val="22"/>
              </w:rPr>
            </w:pPr>
            <w:r w:rsidRPr="000B03F1">
              <w:rPr>
                <w:rFonts w:ascii="Times New Roman" w:hAnsi="Times New Roman" w:cs="Times New Roman"/>
                <w:sz w:val="22"/>
                <w:szCs w:val="22"/>
              </w:rPr>
              <w:t>2</w:t>
            </w:r>
          </w:p>
        </w:tc>
        <w:tc>
          <w:tcPr>
            <w:tcW w:w="2295" w:type="dxa"/>
            <w:tcBorders>
              <w:top w:val="single" w:sz="4" w:space="0" w:color="000000"/>
              <w:left w:val="single" w:sz="4" w:space="0" w:color="000000"/>
              <w:bottom w:val="single" w:sz="4" w:space="0" w:color="000000"/>
              <w:right w:val="single" w:sz="4" w:space="0" w:color="000000"/>
            </w:tcBorders>
          </w:tcPr>
          <w:p w:rsidR="000B03F1" w:rsidRPr="000B03F1" w:rsidRDefault="000B03F1" w:rsidP="006D3909">
            <w:pPr>
              <w:spacing w:after="60"/>
              <w:ind w:right="114"/>
              <w:jc w:val="both"/>
              <w:rPr>
                <w:rFonts w:ascii="Times New Roman" w:hAnsi="Times New Roman" w:cs="Times New Roman"/>
                <w:sz w:val="22"/>
                <w:szCs w:val="22"/>
              </w:rPr>
            </w:pPr>
            <w:r w:rsidRPr="000B03F1">
              <w:rPr>
                <w:rFonts w:ascii="Times New Roman" w:hAnsi="Times New Roman" w:cs="Times New Roman"/>
                <w:sz w:val="22"/>
                <w:szCs w:val="22"/>
              </w:rPr>
              <w:t xml:space="preserve">Основные задачи </w:t>
            </w:r>
          </w:p>
        </w:tc>
        <w:tc>
          <w:tcPr>
            <w:tcW w:w="7060" w:type="dxa"/>
            <w:tcBorders>
              <w:top w:val="single" w:sz="4" w:space="0" w:color="000000"/>
              <w:left w:val="single" w:sz="4" w:space="0" w:color="000000"/>
              <w:bottom w:val="single" w:sz="4" w:space="0" w:color="000000"/>
              <w:right w:val="single" w:sz="4" w:space="0" w:color="000000"/>
            </w:tcBorders>
          </w:tcPr>
          <w:p w:rsidR="000B03F1" w:rsidRPr="000B03F1" w:rsidRDefault="000B03F1" w:rsidP="000B03F1">
            <w:pPr>
              <w:numPr>
                <w:ilvl w:val="0"/>
                <w:numId w:val="20"/>
              </w:numPr>
              <w:shd w:val="clear" w:color="auto" w:fill="FFFFFF"/>
              <w:jc w:val="both"/>
              <w:rPr>
                <w:rFonts w:ascii="Times New Roman" w:hAnsi="Times New Roman" w:cs="Times New Roman"/>
                <w:sz w:val="22"/>
                <w:szCs w:val="22"/>
              </w:rPr>
            </w:pPr>
            <w:r w:rsidRPr="000B03F1">
              <w:rPr>
                <w:rFonts w:ascii="Times New Roman" w:hAnsi="Times New Roman" w:cs="Times New Roman"/>
                <w:sz w:val="22"/>
                <w:szCs w:val="22"/>
              </w:rPr>
              <w:t>Определение схемы организации движения и режима регулирования в транспортных узлах;</w:t>
            </w:r>
          </w:p>
          <w:p w:rsidR="000B03F1" w:rsidRPr="000B03F1" w:rsidRDefault="000B03F1" w:rsidP="000B03F1">
            <w:pPr>
              <w:numPr>
                <w:ilvl w:val="0"/>
                <w:numId w:val="20"/>
              </w:numPr>
              <w:shd w:val="clear" w:color="auto" w:fill="FFFFFF"/>
              <w:ind w:left="425"/>
              <w:jc w:val="both"/>
              <w:rPr>
                <w:rFonts w:ascii="Times New Roman" w:hAnsi="Times New Roman" w:cs="Times New Roman"/>
                <w:sz w:val="22"/>
                <w:szCs w:val="22"/>
              </w:rPr>
            </w:pPr>
            <w:r w:rsidRPr="000B03F1">
              <w:rPr>
                <w:rFonts w:ascii="Times New Roman" w:hAnsi="Times New Roman" w:cs="Times New Roman"/>
                <w:sz w:val="22"/>
                <w:szCs w:val="22"/>
              </w:rPr>
              <w:t xml:space="preserve">Анализ квартального распределения транспортного потока на ключевых пересечениях территории на основании геоинформационных данных ГЛОНАСС/GPS за 2019-2023 </w:t>
            </w:r>
            <w:proofErr w:type="spellStart"/>
            <w:r w:rsidRPr="000B03F1">
              <w:rPr>
                <w:rFonts w:ascii="Times New Roman" w:hAnsi="Times New Roman" w:cs="Times New Roman"/>
                <w:sz w:val="22"/>
                <w:szCs w:val="22"/>
              </w:rPr>
              <w:t>гг</w:t>
            </w:r>
            <w:proofErr w:type="spellEnd"/>
            <w:r w:rsidRPr="000B03F1">
              <w:rPr>
                <w:rFonts w:ascii="Times New Roman" w:hAnsi="Times New Roman" w:cs="Times New Roman"/>
                <w:sz w:val="22"/>
                <w:szCs w:val="22"/>
              </w:rPr>
              <w:t>;</w:t>
            </w:r>
          </w:p>
          <w:p w:rsidR="000B03F1" w:rsidRPr="000B03F1" w:rsidRDefault="000B03F1" w:rsidP="000B03F1">
            <w:pPr>
              <w:numPr>
                <w:ilvl w:val="0"/>
                <w:numId w:val="20"/>
              </w:numPr>
              <w:shd w:val="clear" w:color="auto" w:fill="FFFFFF"/>
              <w:ind w:left="425"/>
              <w:jc w:val="both"/>
              <w:rPr>
                <w:rFonts w:ascii="Times New Roman" w:hAnsi="Times New Roman" w:cs="Times New Roman"/>
                <w:sz w:val="22"/>
                <w:szCs w:val="22"/>
              </w:rPr>
            </w:pPr>
            <w:r w:rsidRPr="000B03F1">
              <w:rPr>
                <w:rFonts w:ascii="Times New Roman" w:hAnsi="Times New Roman" w:cs="Times New Roman"/>
                <w:sz w:val="22"/>
                <w:szCs w:val="22"/>
              </w:rPr>
              <w:t xml:space="preserve">Анализ интенсивности движения транспорта в узлах и сечениях в период пиковой нагрузки среднего буднего дня </w:t>
            </w:r>
          </w:p>
          <w:p w:rsidR="000B03F1" w:rsidRPr="000B03F1" w:rsidRDefault="000B03F1" w:rsidP="000B03F1">
            <w:pPr>
              <w:numPr>
                <w:ilvl w:val="0"/>
                <w:numId w:val="20"/>
              </w:numPr>
              <w:shd w:val="clear" w:color="auto" w:fill="FFFFFF"/>
              <w:ind w:left="425"/>
              <w:jc w:val="both"/>
              <w:rPr>
                <w:rFonts w:ascii="Times New Roman" w:hAnsi="Times New Roman" w:cs="Times New Roman"/>
                <w:sz w:val="22"/>
                <w:szCs w:val="22"/>
              </w:rPr>
            </w:pPr>
            <w:r w:rsidRPr="000B03F1">
              <w:rPr>
                <w:rFonts w:ascii="Times New Roman" w:hAnsi="Times New Roman" w:cs="Times New Roman"/>
                <w:sz w:val="22"/>
                <w:szCs w:val="22"/>
              </w:rPr>
              <w:t xml:space="preserve">Анализ объёмов перевозок по видам транспорта, пассажиропотоков и наполняемости подвижного состава на регулярных маршрутах наземного пригородного пассажирского транспорта, железнодорожного транспорта, </w:t>
            </w:r>
          </w:p>
          <w:p w:rsidR="000B03F1" w:rsidRPr="000B03F1" w:rsidRDefault="000B03F1" w:rsidP="000B03F1">
            <w:pPr>
              <w:numPr>
                <w:ilvl w:val="0"/>
                <w:numId w:val="20"/>
              </w:numPr>
              <w:shd w:val="clear" w:color="auto" w:fill="FFFFFF"/>
              <w:ind w:left="425"/>
              <w:jc w:val="both"/>
              <w:rPr>
                <w:rFonts w:ascii="Times New Roman" w:hAnsi="Times New Roman" w:cs="Times New Roman"/>
                <w:sz w:val="22"/>
                <w:szCs w:val="22"/>
              </w:rPr>
            </w:pPr>
            <w:r w:rsidRPr="000B03F1">
              <w:rPr>
                <w:rFonts w:ascii="Times New Roman" w:hAnsi="Times New Roman" w:cs="Times New Roman"/>
                <w:sz w:val="22"/>
                <w:szCs w:val="22"/>
              </w:rPr>
              <w:t>Анализ условий движения регулярных маршрутов наземного пригородного пассажирского транспорта, железнодорожного транспорта (интервалы движения, тип подвижного состава);</w:t>
            </w:r>
          </w:p>
          <w:p w:rsidR="000B03F1" w:rsidRPr="000B03F1" w:rsidRDefault="000B03F1" w:rsidP="000B03F1">
            <w:pPr>
              <w:numPr>
                <w:ilvl w:val="0"/>
                <w:numId w:val="20"/>
              </w:numPr>
              <w:shd w:val="clear" w:color="auto" w:fill="FFFFFF"/>
              <w:ind w:left="425"/>
              <w:jc w:val="both"/>
              <w:rPr>
                <w:rFonts w:ascii="Times New Roman" w:hAnsi="Times New Roman" w:cs="Times New Roman"/>
                <w:sz w:val="22"/>
                <w:szCs w:val="22"/>
              </w:rPr>
            </w:pPr>
            <w:r w:rsidRPr="000B03F1">
              <w:rPr>
                <w:rFonts w:ascii="Times New Roman" w:hAnsi="Times New Roman" w:cs="Times New Roman"/>
                <w:sz w:val="22"/>
                <w:szCs w:val="22"/>
              </w:rPr>
              <w:t>Анализ загруженности подвижного состава и условий перевозок на регулярных маршрутах наземного городского пассажирского транспорта, железнодорожного транспорта;</w:t>
            </w:r>
          </w:p>
          <w:p w:rsidR="000B03F1" w:rsidRPr="000B03F1" w:rsidRDefault="000B03F1" w:rsidP="000B03F1">
            <w:pPr>
              <w:numPr>
                <w:ilvl w:val="0"/>
                <w:numId w:val="20"/>
              </w:numPr>
              <w:shd w:val="clear" w:color="auto" w:fill="FFFFFF"/>
              <w:ind w:left="425"/>
              <w:jc w:val="both"/>
              <w:rPr>
                <w:rFonts w:ascii="Times New Roman" w:hAnsi="Times New Roman" w:cs="Times New Roman"/>
                <w:sz w:val="22"/>
                <w:szCs w:val="22"/>
              </w:rPr>
            </w:pPr>
            <w:r w:rsidRPr="000B03F1">
              <w:rPr>
                <w:rFonts w:ascii="Times New Roman" w:hAnsi="Times New Roman" w:cs="Times New Roman"/>
                <w:sz w:val="22"/>
                <w:szCs w:val="22"/>
              </w:rPr>
              <w:t>Анализ интенсивности транспортного движения по автомобильной трассе Свободный-Циолковский;</w:t>
            </w:r>
          </w:p>
          <w:p w:rsidR="000B03F1" w:rsidRPr="000B03F1" w:rsidRDefault="000B03F1" w:rsidP="000B03F1">
            <w:pPr>
              <w:numPr>
                <w:ilvl w:val="0"/>
                <w:numId w:val="20"/>
              </w:numPr>
              <w:shd w:val="clear" w:color="auto" w:fill="FFFFFF"/>
              <w:ind w:left="425"/>
              <w:jc w:val="both"/>
              <w:rPr>
                <w:rFonts w:ascii="Times New Roman" w:hAnsi="Times New Roman" w:cs="Times New Roman"/>
                <w:sz w:val="22"/>
                <w:szCs w:val="22"/>
              </w:rPr>
            </w:pPr>
            <w:r w:rsidRPr="000B03F1">
              <w:rPr>
                <w:rFonts w:ascii="Times New Roman" w:hAnsi="Times New Roman" w:cs="Times New Roman"/>
                <w:sz w:val="22"/>
                <w:szCs w:val="22"/>
              </w:rPr>
              <w:t>Определение стратегии развития транспортного сообщения внутри агломерации Свободный-Циолковский с конкретными предложениями по её развитию в рамках развития агломерации.</w:t>
            </w:r>
          </w:p>
        </w:tc>
      </w:tr>
      <w:tr w:rsidR="000B03F1" w:rsidRPr="000B03F1" w:rsidTr="006D3909">
        <w:trPr>
          <w:jc w:val="center"/>
        </w:trPr>
        <w:tc>
          <w:tcPr>
            <w:tcW w:w="879" w:type="dxa"/>
            <w:tcBorders>
              <w:top w:val="single" w:sz="4" w:space="0" w:color="000000"/>
              <w:left w:val="single" w:sz="4" w:space="0" w:color="000000"/>
              <w:bottom w:val="single" w:sz="4" w:space="0" w:color="000000"/>
              <w:right w:val="single" w:sz="4" w:space="0" w:color="000000"/>
            </w:tcBorders>
          </w:tcPr>
          <w:p w:rsidR="000B03F1" w:rsidRPr="000B03F1" w:rsidRDefault="000B03F1" w:rsidP="006D3909">
            <w:pPr>
              <w:spacing w:after="60"/>
              <w:jc w:val="center"/>
              <w:rPr>
                <w:rFonts w:ascii="Times New Roman" w:hAnsi="Times New Roman" w:cs="Times New Roman"/>
                <w:sz w:val="22"/>
                <w:szCs w:val="22"/>
              </w:rPr>
            </w:pPr>
            <w:r w:rsidRPr="000B03F1">
              <w:rPr>
                <w:rFonts w:ascii="Times New Roman" w:hAnsi="Times New Roman" w:cs="Times New Roman"/>
                <w:sz w:val="22"/>
                <w:szCs w:val="22"/>
              </w:rPr>
              <w:t>3</w:t>
            </w:r>
          </w:p>
        </w:tc>
        <w:tc>
          <w:tcPr>
            <w:tcW w:w="2295" w:type="dxa"/>
            <w:tcBorders>
              <w:top w:val="single" w:sz="4" w:space="0" w:color="000000"/>
              <w:left w:val="single" w:sz="4" w:space="0" w:color="000000"/>
              <w:bottom w:val="single" w:sz="4" w:space="0" w:color="000000"/>
              <w:right w:val="single" w:sz="4" w:space="0" w:color="000000"/>
            </w:tcBorders>
          </w:tcPr>
          <w:p w:rsidR="000B03F1" w:rsidRPr="000B03F1" w:rsidRDefault="000B03F1" w:rsidP="006D3909">
            <w:pPr>
              <w:spacing w:after="60"/>
              <w:ind w:left="119" w:right="113"/>
              <w:jc w:val="both"/>
              <w:rPr>
                <w:rFonts w:ascii="Times New Roman" w:hAnsi="Times New Roman" w:cs="Times New Roman"/>
                <w:sz w:val="22"/>
                <w:szCs w:val="22"/>
              </w:rPr>
            </w:pPr>
            <w:r w:rsidRPr="000B03F1">
              <w:rPr>
                <w:rFonts w:ascii="Times New Roman" w:hAnsi="Times New Roman" w:cs="Times New Roman"/>
                <w:sz w:val="22"/>
                <w:szCs w:val="22"/>
              </w:rPr>
              <w:t>Описание проектируемой территории с указанием ее наименования и основных характеристик</w:t>
            </w:r>
          </w:p>
        </w:tc>
        <w:tc>
          <w:tcPr>
            <w:tcW w:w="7060" w:type="dxa"/>
            <w:tcBorders>
              <w:top w:val="single" w:sz="4" w:space="0" w:color="000000"/>
              <w:left w:val="single" w:sz="4" w:space="0" w:color="000000"/>
              <w:bottom w:val="single" w:sz="4" w:space="0" w:color="000000"/>
              <w:right w:val="single" w:sz="4" w:space="0" w:color="000000"/>
            </w:tcBorders>
          </w:tcPr>
          <w:p w:rsidR="000B03F1" w:rsidRPr="000B03F1" w:rsidRDefault="000B03F1" w:rsidP="006D3909">
            <w:pPr>
              <w:tabs>
                <w:tab w:val="left" w:pos="3533"/>
              </w:tabs>
              <w:jc w:val="both"/>
              <w:rPr>
                <w:rFonts w:ascii="Times New Roman" w:hAnsi="Times New Roman" w:cs="Times New Roman"/>
                <w:sz w:val="22"/>
                <w:szCs w:val="22"/>
              </w:rPr>
            </w:pPr>
            <w:r w:rsidRPr="000B03F1">
              <w:rPr>
                <w:rFonts w:ascii="Times New Roman" w:hAnsi="Times New Roman" w:cs="Times New Roman"/>
                <w:sz w:val="22"/>
                <w:szCs w:val="22"/>
              </w:rPr>
              <w:t>Административные границы:</w:t>
            </w:r>
          </w:p>
          <w:p w:rsidR="000B03F1" w:rsidRPr="000B03F1" w:rsidRDefault="000B03F1" w:rsidP="006D3909">
            <w:pPr>
              <w:tabs>
                <w:tab w:val="left" w:pos="3533"/>
              </w:tabs>
              <w:jc w:val="both"/>
              <w:rPr>
                <w:rFonts w:ascii="Times New Roman" w:hAnsi="Times New Roman" w:cs="Times New Roman"/>
                <w:sz w:val="22"/>
                <w:szCs w:val="22"/>
              </w:rPr>
            </w:pPr>
            <w:r w:rsidRPr="000B03F1">
              <w:rPr>
                <w:rFonts w:ascii="Times New Roman" w:hAnsi="Times New Roman" w:cs="Times New Roman"/>
                <w:sz w:val="22"/>
                <w:szCs w:val="22"/>
              </w:rPr>
              <w:t>- городской округ Свободный;</w:t>
            </w:r>
          </w:p>
          <w:p w:rsidR="000B03F1" w:rsidRPr="000B03F1" w:rsidRDefault="000B03F1" w:rsidP="006D3909">
            <w:pPr>
              <w:tabs>
                <w:tab w:val="left" w:pos="3533"/>
              </w:tabs>
              <w:jc w:val="both"/>
              <w:rPr>
                <w:rFonts w:ascii="Times New Roman" w:hAnsi="Times New Roman" w:cs="Times New Roman"/>
                <w:sz w:val="22"/>
                <w:szCs w:val="22"/>
              </w:rPr>
            </w:pPr>
            <w:r w:rsidRPr="000B03F1">
              <w:rPr>
                <w:rFonts w:ascii="Times New Roman" w:hAnsi="Times New Roman" w:cs="Times New Roman"/>
                <w:sz w:val="22"/>
                <w:szCs w:val="22"/>
              </w:rPr>
              <w:t>- ЗАТО Циолковский;</w:t>
            </w:r>
          </w:p>
          <w:p w:rsidR="000B03F1" w:rsidRPr="000B03F1" w:rsidRDefault="000B03F1" w:rsidP="006D3909">
            <w:pPr>
              <w:tabs>
                <w:tab w:val="left" w:pos="3533"/>
              </w:tabs>
              <w:jc w:val="both"/>
              <w:rPr>
                <w:rFonts w:ascii="Times New Roman" w:hAnsi="Times New Roman" w:cs="Times New Roman"/>
                <w:sz w:val="22"/>
                <w:szCs w:val="22"/>
              </w:rPr>
            </w:pPr>
            <w:r w:rsidRPr="000B03F1">
              <w:rPr>
                <w:rFonts w:ascii="Times New Roman" w:hAnsi="Times New Roman" w:cs="Times New Roman"/>
                <w:sz w:val="22"/>
                <w:szCs w:val="22"/>
              </w:rPr>
              <w:t>- прилегающие районы к трассе Свободный-Циолковский</w:t>
            </w:r>
          </w:p>
        </w:tc>
      </w:tr>
      <w:tr w:rsidR="000B03F1" w:rsidRPr="000B03F1" w:rsidTr="006D3909">
        <w:trPr>
          <w:jc w:val="center"/>
        </w:trPr>
        <w:tc>
          <w:tcPr>
            <w:tcW w:w="879" w:type="dxa"/>
            <w:tcBorders>
              <w:top w:val="single" w:sz="4" w:space="0" w:color="000000"/>
              <w:left w:val="single" w:sz="4" w:space="0" w:color="000000"/>
              <w:bottom w:val="single" w:sz="4" w:space="0" w:color="000000"/>
              <w:right w:val="single" w:sz="4" w:space="0" w:color="000000"/>
            </w:tcBorders>
          </w:tcPr>
          <w:p w:rsidR="000B03F1" w:rsidRPr="000B03F1" w:rsidRDefault="000B03F1" w:rsidP="006D3909">
            <w:pPr>
              <w:spacing w:after="60"/>
              <w:jc w:val="center"/>
              <w:rPr>
                <w:rFonts w:ascii="Times New Roman" w:hAnsi="Times New Roman" w:cs="Times New Roman"/>
                <w:sz w:val="22"/>
                <w:szCs w:val="22"/>
                <w:shd w:val="clear" w:color="auto" w:fill="F3F3F3"/>
              </w:rPr>
            </w:pPr>
            <w:r w:rsidRPr="000B03F1">
              <w:rPr>
                <w:rFonts w:ascii="Times New Roman" w:hAnsi="Times New Roman" w:cs="Times New Roman"/>
                <w:sz w:val="22"/>
                <w:szCs w:val="22"/>
                <w:shd w:val="clear" w:color="auto" w:fill="F3F3F3"/>
              </w:rPr>
              <w:t>4</w:t>
            </w:r>
          </w:p>
        </w:tc>
        <w:tc>
          <w:tcPr>
            <w:tcW w:w="2295" w:type="dxa"/>
            <w:tcBorders>
              <w:top w:val="single" w:sz="4" w:space="0" w:color="000000"/>
              <w:left w:val="single" w:sz="4" w:space="0" w:color="000000"/>
              <w:bottom w:val="single" w:sz="4" w:space="0" w:color="000000"/>
              <w:right w:val="single" w:sz="4" w:space="0" w:color="000000"/>
            </w:tcBorders>
          </w:tcPr>
          <w:p w:rsidR="000B03F1" w:rsidRPr="000B03F1" w:rsidRDefault="000B03F1" w:rsidP="006D3909">
            <w:pPr>
              <w:rPr>
                <w:rFonts w:ascii="Times New Roman" w:hAnsi="Times New Roman" w:cs="Times New Roman"/>
                <w:sz w:val="22"/>
                <w:szCs w:val="22"/>
                <w:highlight w:val="white"/>
              </w:rPr>
            </w:pPr>
            <w:r w:rsidRPr="000B03F1">
              <w:rPr>
                <w:rFonts w:ascii="Times New Roman" w:hAnsi="Times New Roman" w:cs="Times New Roman"/>
                <w:sz w:val="22"/>
                <w:szCs w:val="22"/>
                <w:highlight w:val="white"/>
              </w:rPr>
              <w:t xml:space="preserve">Перечень исходных данных для реализации проекта, предоставляемых </w:t>
            </w:r>
            <w:r w:rsidRPr="000B03F1">
              <w:rPr>
                <w:rFonts w:ascii="Times New Roman" w:hAnsi="Times New Roman" w:cs="Times New Roman"/>
                <w:sz w:val="22"/>
                <w:szCs w:val="22"/>
                <w:highlight w:val="white"/>
              </w:rPr>
              <w:lastRenderedPageBreak/>
              <w:t>Заказчиком</w:t>
            </w:r>
          </w:p>
        </w:tc>
        <w:tc>
          <w:tcPr>
            <w:tcW w:w="7060" w:type="dxa"/>
            <w:tcBorders>
              <w:top w:val="single" w:sz="4" w:space="0" w:color="000000"/>
              <w:left w:val="single" w:sz="4" w:space="0" w:color="000000"/>
              <w:bottom w:val="single" w:sz="4" w:space="0" w:color="000000"/>
              <w:right w:val="single" w:sz="4" w:space="0" w:color="000000"/>
            </w:tcBorders>
          </w:tcPr>
          <w:p w:rsidR="000B03F1" w:rsidRPr="000B03F1" w:rsidRDefault="000B03F1" w:rsidP="006D3909">
            <w:pPr>
              <w:shd w:val="clear" w:color="auto" w:fill="FFFFFF"/>
              <w:jc w:val="both"/>
              <w:rPr>
                <w:rFonts w:ascii="Times New Roman" w:hAnsi="Times New Roman" w:cs="Times New Roman"/>
                <w:sz w:val="22"/>
                <w:szCs w:val="22"/>
              </w:rPr>
            </w:pPr>
            <w:r w:rsidRPr="000B03F1">
              <w:rPr>
                <w:rFonts w:ascii="Times New Roman" w:hAnsi="Times New Roman" w:cs="Times New Roman"/>
                <w:sz w:val="22"/>
                <w:szCs w:val="22"/>
              </w:rPr>
              <w:lastRenderedPageBreak/>
              <w:t>В качестве исходных данных заказчик предоставляет:</w:t>
            </w:r>
          </w:p>
          <w:p w:rsidR="000B03F1" w:rsidRPr="000B03F1" w:rsidRDefault="000B03F1" w:rsidP="006D3909">
            <w:pPr>
              <w:shd w:val="clear" w:color="auto" w:fill="FFFFFF"/>
              <w:jc w:val="both"/>
              <w:rPr>
                <w:rFonts w:ascii="Times New Roman" w:hAnsi="Times New Roman" w:cs="Times New Roman"/>
                <w:sz w:val="22"/>
                <w:szCs w:val="22"/>
              </w:rPr>
            </w:pPr>
            <w:r w:rsidRPr="000B03F1">
              <w:rPr>
                <w:rFonts w:ascii="Times New Roman" w:hAnsi="Times New Roman" w:cs="Times New Roman"/>
                <w:sz w:val="22"/>
                <w:szCs w:val="22"/>
              </w:rPr>
              <w:t xml:space="preserve">Карту проведения натурных обследований транспортных потоков (расположения обследуемых транспортных узлов и остановочных пунктов пригородного пассажирского транспорта), с возможностью </w:t>
            </w:r>
            <w:r w:rsidRPr="000B03F1">
              <w:rPr>
                <w:rFonts w:ascii="Times New Roman" w:hAnsi="Times New Roman" w:cs="Times New Roman"/>
                <w:sz w:val="22"/>
                <w:szCs w:val="22"/>
              </w:rPr>
              <w:lastRenderedPageBreak/>
              <w:t>корректировки и уточнения местоположения точек обследований в течении 5 рабочих дней со дня подписания Договора;</w:t>
            </w:r>
          </w:p>
          <w:p w:rsidR="000B03F1" w:rsidRPr="000B03F1" w:rsidRDefault="000B03F1" w:rsidP="006D3909">
            <w:pPr>
              <w:shd w:val="clear" w:color="auto" w:fill="FFFFFF"/>
              <w:jc w:val="both"/>
              <w:rPr>
                <w:rFonts w:ascii="Times New Roman" w:hAnsi="Times New Roman" w:cs="Times New Roman"/>
                <w:sz w:val="22"/>
                <w:szCs w:val="22"/>
              </w:rPr>
            </w:pPr>
            <w:r w:rsidRPr="000B03F1">
              <w:rPr>
                <w:rFonts w:ascii="Times New Roman" w:hAnsi="Times New Roman" w:cs="Times New Roman"/>
                <w:sz w:val="22"/>
                <w:szCs w:val="22"/>
              </w:rPr>
              <w:t>Перечень узлов и остановочных пунктов на улично-дорожной сети и сети линий пригородного сообщения, предусмотренных к обследованию, приведен в Приложении 1.</w:t>
            </w:r>
          </w:p>
          <w:p w:rsidR="000B03F1" w:rsidRPr="000B03F1" w:rsidRDefault="000B03F1" w:rsidP="006D3909">
            <w:pPr>
              <w:shd w:val="clear" w:color="auto" w:fill="FFFFFF"/>
              <w:jc w:val="both"/>
              <w:rPr>
                <w:rFonts w:ascii="Times New Roman" w:hAnsi="Times New Roman" w:cs="Times New Roman"/>
                <w:sz w:val="22"/>
                <w:szCs w:val="22"/>
              </w:rPr>
            </w:pPr>
            <w:proofErr w:type="spellStart"/>
            <w:r w:rsidRPr="000B03F1">
              <w:rPr>
                <w:rFonts w:ascii="Times New Roman" w:hAnsi="Times New Roman" w:cs="Times New Roman"/>
                <w:sz w:val="22"/>
                <w:szCs w:val="22"/>
              </w:rPr>
              <w:t>Ортофотоплан</w:t>
            </w:r>
            <w:proofErr w:type="spellEnd"/>
            <w:r w:rsidRPr="000B03F1">
              <w:rPr>
                <w:rFonts w:ascii="Times New Roman" w:hAnsi="Times New Roman" w:cs="Times New Roman"/>
                <w:sz w:val="22"/>
                <w:szCs w:val="22"/>
              </w:rPr>
              <w:t xml:space="preserve"> дорожной сети исследуемой территории. </w:t>
            </w:r>
          </w:p>
          <w:p w:rsidR="000B03F1" w:rsidRPr="000B03F1" w:rsidRDefault="000B03F1" w:rsidP="006D3909">
            <w:pPr>
              <w:shd w:val="clear" w:color="auto" w:fill="FFFFFF"/>
              <w:jc w:val="both"/>
              <w:rPr>
                <w:rFonts w:ascii="Times New Roman" w:hAnsi="Times New Roman" w:cs="Times New Roman"/>
                <w:sz w:val="22"/>
                <w:szCs w:val="22"/>
              </w:rPr>
            </w:pPr>
            <w:r w:rsidRPr="000B03F1">
              <w:rPr>
                <w:rFonts w:ascii="Times New Roman" w:hAnsi="Times New Roman" w:cs="Times New Roman"/>
                <w:sz w:val="22"/>
                <w:szCs w:val="22"/>
              </w:rPr>
              <w:t>Иные исходные данные по согласованию сторон.</w:t>
            </w:r>
          </w:p>
        </w:tc>
      </w:tr>
      <w:tr w:rsidR="000B03F1" w:rsidRPr="000B03F1" w:rsidTr="006D3909">
        <w:trPr>
          <w:jc w:val="center"/>
        </w:trPr>
        <w:tc>
          <w:tcPr>
            <w:tcW w:w="879" w:type="dxa"/>
            <w:tcBorders>
              <w:top w:val="single" w:sz="4" w:space="0" w:color="000000"/>
              <w:left w:val="single" w:sz="4" w:space="0" w:color="000000"/>
              <w:bottom w:val="single" w:sz="4" w:space="0" w:color="000000"/>
              <w:right w:val="single" w:sz="4" w:space="0" w:color="000000"/>
            </w:tcBorders>
          </w:tcPr>
          <w:p w:rsidR="000B03F1" w:rsidRPr="000B03F1" w:rsidRDefault="000B03F1" w:rsidP="006D3909">
            <w:pPr>
              <w:tabs>
                <w:tab w:val="left" w:pos="256"/>
              </w:tabs>
              <w:spacing w:after="60"/>
              <w:ind w:right="-13"/>
              <w:jc w:val="center"/>
              <w:rPr>
                <w:rFonts w:ascii="Times New Roman" w:hAnsi="Times New Roman" w:cs="Times New Roman"/>
                <w:sz w:val="22"/>
                <w:szCs w:val="22"/>
              </w:rPr>
            </w:pPr>
            <w:r w:rsidRPr="000B03F1">
              <w:rPr>
                <w:rFonts w:ascii="Times New Roman" w:hAnsi="Times New Roman" w:cs="Times New Roman"/>
                <w:sz w:val="22"/>
                <w:szCs w:val="22"/>
              </w:rPr>
              <w:lastRenderedPageBreak/>
              <w:t>5</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0B03F1" w:rsidRPr="000B03F1" w:rsidRDefault="000B03F1" w:rsidP="006D3909">
            <w:pPr>
              <w:pBdr>
                <w:top w:val="none" w:sz="0" w:space="0" w:color="000000"/>
                <w:left w:val="none" w:sz="0" w:space="0" w:color="000000"/>
                <w:bottom w:val="none" w:sz="0" w:space="0" w:color="000000"/>
                <w:right w:val="none" w:sz="0" w:space="0" w:color="000000"/>
                <w:between w:val="none" w:sz="0" w:space="0" w:color="000000"/>
              </w:pBdr>
              <w:tabs>
                <w:tab w:val="left" w:pos="284"/>
                <w:tab w:val="left" w:pos="993"/>
                <w:tab w:val="left" w:pos="2977"/>
                <w:tab w:val="left" w:pos="3119"/>
              </w:tabs>
              <w:jc w:val="both"/>
              <w:rPr>
                <w:rFonts w:ascii="Times New Roman" w:hAnsi="Times New Roman" w:cs="Times New Roman"/>
                <w:sz w:val="22"/>
                <w:szCs w:val="22"/>
              </w:rPr>
            </w:pPr>
            <w:r w:rsidRPr="000B03F1">
              <w:rPr>
                <w:rFonts w:ascii="Times New Roman" w:hAnsi="Times New Roman" w:cs="Times New Roman"/>
                <w:sz w:val="22"/>
                <w:szCs w:val="22"/>
              </w:rPr>
              <w:t>Общие требования к выполнению Работ</w:t>
            </w:r>
          </w:p>
          <w:p w:rsidR="000B03F1" w:rsidRPr="000B03F1" w:rsidRDefault="000B03F1" w:rsidP="006D3909">
            <w:pPr>
              <w:shd w:val="clear" w:color="auto" w:fill="FFFFFF"/>
              <w:rPr>
                <w:rFonts w:ascii="Times New Roman" w:hAnsi="Times New Roman" w:cs="Times New Roman"/>
                <w:sz w:val="22"/>
                <w:szCs w:val="22"/>
              </w:rPr>
            </w:pPr>
          </w:p>
        </w:tc>
        <w:tc>
          <w:tcPr>
            <w:tcW w:w="7060" w:type="dxa"/>
            <w:tcBorders>
              <w:top w:val="single" w:sz="4" w:space="0" w:color="000000"/>
              <w:left w:val="single" w:sz="4" w:space="0" w:color="000000"/>
              <w:bottom w:val="single" w:sz="4" w:space="0" w:color="000000"/>
              <w:right w:val="single" w:sz="4" w:space="0" w:color="000000"/>
            </w:tcBorders>
          </w:tcPr>
          <w:p w:rsidR="000B03F1" w:rsidRPr="000B03F1" w:rsidRDefault="000B03F1" w:rsidP="006D3909">
            <w:pPr>
              <w:jc w:val="both"/>
              <w:rPr>
                <w:rFonts w:ascii="Times New Roman" w:hAnsi="Times New Roman" w:cs="Times New Roman"/>
                <w:sz w:val="22"/>
                <w:szCs w:val="22"/>
              </w:rPr>
            </w:pPr>
            <w:r w:rsidRPr="000B03F1">
              <w:rPr>
                <w:rFonts w:ascii="Times New Roman" w:hAnsi="Times New Roman" w:cs="Times New Roman"/>
                <w:sz w:val="22"/>
                <w:szCs w:val="22"/>
              </w:rPr>
              <w:t>Данные о составе и интенсивности транспортных и пешеходных потоков, представляемые в отчётных материалах, совпадают с данными при контрольной сверке по материалам видеофиксации.</w:t>
            </w:r>
          </w:p>
          <w:p w:rsidR="000B03F1" w:rsidRPr="000B03F1" w:rsidRDefault="000B03F1" w:rsidP="006D3909">
            <w:pPr>
              <w:jc w:val="both"/>
              <w:rPr>
                <w:rFonts w:ascii="Times New Roman" w:hAnsi="Times New Roman" w:cs="Times New Roman"/>
                <w:sz w:val="22"/>
                <w:szCs w:val="22"/>
              </w:rPr>
            </w:pPr>
            <w:r w:rsidRPr="000B03F1">
              <w:rPr>
                <w:rFonts w:ascii="Times New Roman" w:hAnsi="Times New Roman" w:cs="Times New Roman"/>
                <w:sz w:val="22"/>
                <w:szCs w:val="22"/>
              </w:rPr>
              <w:t>Данные о составе и интенсивности транспортных и пешеходных потоков представляется в соответствии с формой зафиксированной Методикой проведения натурных обследований транспортных и пешеходных потоков.</w:t>
            </w:r>
          </w:p>
          <w:p w:rsidR="000B03F1" w:rsidRPr="000B03F1" w:rsidRDefault="000B03F1" w:rsidP="006D3909">
            <w:pPr>
              <w:jc w:val="both"/>
              <w:rPr>
                <w:rFonts w:ascii="Times New Roman" w:hAnsi="Times New Roman" w:cs="Times New Roman"/>
                <w:sz w:val="22"/>
                <w:szCs w:val="22"/>
              </w:rPr>
            </w:pPr>
            <w:r w:rsidRPr="000B03F1">
              <w:rPr>
                <w:rFonts w:ascii="Times New Roman" w:hAnsi="Times New Roman" w:cs="Times New Roman"/>
                <w:sz w:val="22"/>
                <w:szCs w:val="22"/>
              </w:rPr>
              <w:t>Анализ работы улично-дорожной сети выполняется на данных камер видеонаблюдения, предоставленных заказчиком.</w:t>
            </w:r>
          </w:p>
          <w:p w:rsidR="000B03F1" w:rsidRPr="000B03F1" w:rsidRDefault="000B03F1" w:rsidP="006D3909">
            <w:pPr>
              <w:jc w:val="both"/>
              <w:rPr>
                <w:rFonts w:ascii="Times New Roman" w:hAnsi="Times New Roman" w:cs="Times New Roman"/>
                <w:sz w:val="22"/>
                <w:szCs w:val="22"/>
              </w:rPr>
            </w:pPr>
            <w:r w:rsidRPr="000B03F1">
              <w:rPr>
                <w:rFonts w:ascii="Times New Roman" w:hAnsi="Times New Roman" w:cs="Times New Roman"/>
                <w:sz w:val="22"/>
                <w:szCs w:val="22"/>
              </w:rPr>
              <w:t>Данные о пассажирских потоках представляются в соответствии с формой зафиксированной Методикой проведения натурных обследований пассажирских потоков.</w:t>
            </w:r>
          </w:p>
          <w:p w:rsidR="000B03F1" w:rsidRPr="000B03F1" w:rsidRDefault="000B03F1" w:rsidP="006D3909">
            <w:pPr>
              <w:jc w:val="both"/>
              <w:rPr>
                <w:rFonts w:ascii="Times New Roman" w:hAnsi="Times New Roman" w:cs="Times New Roman"/>
                <w:sz w:val="22"/>
                <w:szCs w:val="22"/>
              </w:rPr>
            </w:pPr>
            <w:r w:rsidRPr="000B03F1">
              <w:rPr>
                <w:rFonts w:ascii="Times New Roman" w:hAnsi="Times New Roman" w:cs="Times New Roman"/>
                <w:sz w:val="22"/>
                <w:szCs w:val="22"/>
              </w:rPr>
              <w:t xml:space="preserve">Все документы, предусмотренные Техническим заданием, разрабатываются Исполнителем в составе отчётов, соответствующих разделам работы. </w:t>
            </w:r>
          </w:p>
          <w:p w:rsidR="000B03F1" w:rsidRPr="000B03F1" w:rsidRDefault="000B03F1" w:rsidP="006D3909">
            <w:pPr>
              <w:jc w:val="both"/>
              <w:rPr>
                <w:rFonts w:ascii="Times New Roman" w:hAnsi="Times New Roman" w:cs="Times New Roman"/>
                <w:sz w:val="22"/>
                <w:szCs w:val="22"/>
              </w:rPr>
            </w:pPr>
            <w:r w:rsidRPr="000B03F1">
              <w:rPr>
                <w:rFonts w:ascii="Times New Roman" w:hAnsi="Times New Roman" w:cs="Times New Roman"/>
                <w:sz w:val="22"/>
                <w:szCs w:val="22"/>
              </w:rPr>
              <w:t>Работы выполняются в строгом соответствии с действующим законодательством.</w:t>
            </w:r>
          </w:p>
        </w:tc>
      </w:tr>
      <w:tr w:rsidR="000B03F1" w:rsidRPr="000B03F1" w:rsidTr="006D3909">
        <w:trPr>
          <w:jc w:val="center"/>
        </w:trPr>
        <w:tc>
          <w:tcPr>
            <w:tcW w:w="879" w:type="dxa"/>
            <w:tcBorders>
              <w:top w:val="single" w:sz="4" w:space="0" w:color="000000"/>
              <w:left w:val="single" w:sz="4" w:space="0" w:color="000000"/>
              <w:bottom w:val="single" w:sz="4" w:space="0" w:color="000000"/>
              <w:right w:val="single" w:sz="4" w:space="0" w:color="000000"/>
            </w:tcBorders>
          </w:tcPr>
          <w:p w:rsidR="000B03F1" w:rsidRPr="000B03F1" w:rsidRDefault="000B03F1" w:rsidP="006D3909">
            <w:pPr>
              <w:spacing w:after="60"/>
              <w:jc w:val="center"/>
              <w:rPr>
                <w:rFonts w:ascii="Times New Roman" w:hAnsi="Times New Roman" w:cs="Times New Roman"/>
                <w:sz w:val="22"/>
                <w:szCs w:val="22"/>
              </w:rPr>
            </w:pPr>
            <w:r w:rsidRPr="000B03F1">
              <w:rPr>
                <w:rFonts w:ascii="Times New Roman" w:hAnsi="Times New Roman" w:cs="Times New Roman"/>
                <w:sz w:val="22"/>
                <w:szCs w:val="22"/>
              </w:rPr>
              <w:t>7</w:t>
            </w:r>
          </w:p>
        </w:tc>
        <w:tc>
          <w:tcPr>
            <w:tcW w:w="2295" w:type="dxa"/>
            <w:tcBorders>
              <w:top w:val="single" w:sz="4" w:space="0" w:color="000000"/>
              <w:left w:val="single" w:sz="4" w:space="0" w:color="000000"/>
              <w:bottom w:val="single" w:sz="4" w:space="0" w:color="000000"/>
              <w:right w:val="single" w:sz="4" w:space="0" w:color="000000"/>
            </w:tcBorders>
          </w:tcPr>
          <w:p w:rsidR="000B03F1" w:rsidRPr="000B03F1" w:rsidRDefault="000B03F1" w:rsidP="006D3909">
            <w:pPr>
              <w:spacing w:after="60"/>
              <w:ind w:right="114"/>
              <w:jc w:val="both"/>
              <w:rPr>
                <w:rFonts w:ascii="Times New Roman" w:hAnsi="Times New Roman" w:cs="Times New Roman"/>
                <w:sz w:val="22"/>
                <w:szCs w:val="22"/>
              </w:rPr>
            </w:pPr>
            <w:r w:rsidRPr="000B03F1">
              <w:rPr>
                <w:rFonts w:ascii="Times New Roman" w:hAnsi="Times New Roman" w:cs="Times New Roman"/>
                <w:sz w:val="22"/>
                <w:szCs w:val="22"/>
              </w:rPr>
              <w:t>Содержание выполняемых работ</w:t>
            </w:r>
          </w:p>
        </w:tc>
        <w:tc>
          <w:tcPr>
            <w:tcW w:w="7060" w:type="dxa"/>
            <w:tcBorders>
              <w:top w:val="single" w:sz="4" w:space="0" w:color="000000"/>
              <w:left w:val="single" w:sz="4" w:space="0" w:color="000000"/>
              <w:bottom w:val="single" w:sz="4" w:space="0" w:color="000000"/>
              <w:right w:val="single" w:sz="4" w:space="0" w:color="000000"/>
            </w:tcBorders>
            <w:shd w:val="clear" w:color="auto" w:fill="auto"/>
          </w:tcPr>
          <w:p w:rsidR="000B03F1" w:rsidRPr="000B03F1" w:rsidRDefault="000B03F1" w:rsidP="006D3909">
            <w:pPr>
              <w:tabs>
                <w:tab w:val="left" w:pos="0"/>
              </w:tabs>
              <w:ind w:firstLine="340"/>
              <w:jc w:val="both"/>
              <w:rPr>
                <w:rFonts w:ascii="Times New Roman" w:hAnsi="Times New Roman" w:cs="Times New Roman"/>
                <w:b/>
                <w:sz w:val="22"/>
                <w:szCs w:val="22"/>
              </w:rPr>
            </w:pPr>
            <w:r w:rsidRPr="000B03F1">
              <w:rPr>
                <w:rFonts w:ascii="Times New Roman" w:hAnsi="Times New Roman" w:cs="Times New Roman"/>
                <w:b/>
                <w:sz w:val="22"/>
                <w:szCs w:val="22"/>
              </w:rPr>
              <w:t>Раздел I. Характеристика текущего состояния транспортного комплекса рассматриваемой территории</w:t>
            </w:r>
          </w:p>
          <w:p w:rsidR="000B03F1" w:rsidRPr="000B03F1" w:rsidRDefault="000B03F1" w:rsidP="006D3909">
            <w:pPr>
              <w:tabs>
                <w:tab w:val="left" w:pos="0"/>
              </w:tabs>
              <w:ind w:firstLine="340"/>
              <w:jc w:val="both"/>
              <w:rPr>
                <w:rFonts w:ascii="Times New Roman" w:hAnsi="Times New Roman" w:cs="Times New Roman"/>
                <w:sz w:val="22"/>
                <w:szCs w:val="22"/>
              </w:rPr>
            </w:pPr>
            <w:r w:rsidRPr="000B03F1">
              <w:rPr>
                <w:rFonts w:ascii="Times New Roman" w:hAnsi="Times New Roman" w:cs="Times New Roman"/>
                <w:sz w:val="22"/>
                <w:szCs w:val="22"/>
              </w:rPr>
              <w:t xml:space="preserve">1) Сбор и анализ геоинформационных данных транспортного потока на обследуемой территории. Построение схем прямого и обратного распределения транспортных потоков для ключевых узлов. </w:t>
            </w:r>
          </w:p>
          <w:p w:rsidR="000B03F1" w:rsidRPr="000B03F1" w:rsidRDefault="000B03F1" w:rsidP="006D3909">
            <w:pPr>
              <w:tabs>
                <w:tab w:val="left" w:pos="0"/>
              </w:tabs>
              <w:ind w:firstLine="340"/>
              <w:jc w:val="both"/>
              <w:rPr>
                <w:rFonts w:ascii="Times New Roman" w:hAnsi="Times New Roman" w:cs="Times New Roman"/>
                <w:sz w:val="22"/>
                <w:szCs w:val="22"/>
              </w:rPr>
            </w:pPr>
            <w:r w:rsidRPr="000B03F1">
              <w:rPr>
                <w:rFonts w:ascii="Times New Roman" w:hAnsi="Times New Roman" w:cs="Times New Roman"/>
                <w:sz w:val="22"/>
                <w:szCs w:val="22"/>
              </w:rPr>
              <w:t>2) Анализ полученных данных и результатов обследований, оценка существующих параметров УДС и схемы ОДД.</w:t>
            </w:r>
          </w:p>
          <w:p w:rsidR="000B03F1" w:rsidRPr="000B03F1" w:rsidRDefault="000B03F1" w:rsidP="006D3909">
            <w:pPr>
              <w:tabs>
                <w:tab w:val="left" w:pos="0"/>
              </w:tabs>
              <w:ind w:firstLine="340"/>
              <w:jc w:val="both"/>
              <w:rPr>
                <w:rFonts w:ascii="Times New Roman" w:hAnsi="Times New Roman" w:cs="Times New Roman"/>
                <w:sz w:val="22"/>
                <w:szCs w:val="22"/>
              </w:rPr>
            </w:pPr>
            <w:r w:rsidRPr="000B03F1">
              <w:rPr>
                <w:rFonts w:ascii="Times New Roman" w:hAnsi="Times New Roman" w:cs="Times New Roman"/>
                <w:sz w:val="22"/>
                <w:szCs w:val="22"/>
              </w:rPr>
              <w:t>3) Анализ ранее утвержденных ППТ и градостроительных концепций и определение объема планируемого строительства.</w:t>
            </w:r>
          </w:p>
          <w:p w:rsidR="000B03F1" w:rsidRPr="000B03F1" w:rsidRDefault="000B03F1" w:rsidP="006D3909">
            <w:pPr>
              <w:tabs>
                <w:tab w:val="left" w:pos="0"/>
              </w:tabs>
              <w:ind w:firstLine="340"/>
              <w:jc w:val="both"/>
              <w:rPr>
                <w:rFonts w:ascii="Times New Roman" w:hAnsi="Times New Roman" w:cs="Times New Roman"/>
                <w:sz w:val="22"/>
                <w:szCs w:val="22"/>
              </w:rPr>
            </w:pPr>
            <w:r w:rsidRPr="000B03F1">
              <w:rPr>
                <w:rFonts w:ascii="Times New Roman" w:hAnsi="Times New Roman" w:cs="Times New Roman"/>
                <w:sz w:val="22"/>
                <w:szCs w:val="22"/>
              </w:rPr>
              <w:t>4) Анализ транспортной доступности населения (определение времени в пути, доступность остановок общественного транспорта).</w:t>
            </w:r>
          </w:p>
          <w:p w:rsidR="000B03F1" w:rsidRPr="000B03F1" w:rsidRDefault="000B03F1" w:rsidP="006D3909">
            <w:pPr>
              <w:tabs>
                <w:tab w:val="left" w:pos="0"/>
              </w:tabs>
              <w:ind w:firstLine="340"/>
              <w:jc w:val="both"/>
              <w:rPr>
                <w:rFonts w:ascii="Times New Roman" w:hAnsi="Times New Roman" w:cs="Times New Roman"/>
                <w:sz w:val="22"/>
                <w:szCs w:val="22"/>
              </w:rPr>
            </w:pPr>
            <w:r w:rsidRPr="000B03F1">
              <w:rPr>
                <w:rFonts w:ascii="Times New Roman" w:hAnsi="Times New Roman" w:cs="Times New Roman"/>
                <w:sz w:val="22"/>
                <w:szCs w:val="22"/>
              </w:rPr>
              <w:t xml:space="preserve">5) Анализ пешеходной инфраструктуры. </w:t>
            </w:r>
          </w:p>
          <w:p w:rsidR="000B03F1" w:rsidRPr="000B03F1" w:rsidRDefault="000B03F1" w:rsidP="006D3909">
            <w:pPr>
              <w:tabs>
                <w:tab w:val="left" w:pos="0"/>
              </w:tabs>
              <w:ind w:firstLine="340"/>
              <w:jc w:val="both"/>
              <w:rPr>
                <w:rFonts w:ascii="Times New Roman" w:hAnsi="Times New Roman" w:cs="Times New Roman"/>
                <w:sz w:val="22"/>
                <w:szCs w:val="22"/>
              </w:rPr>
            </w:pPr>
            <w:r w:rsidRPr="000B03F1">
              <w:rPr>
                <w:rFonts w:ascii="Times New Roman" w:hAnsi="Times New Roman" w:cs="Times New Roman"/>
                <w:sz w:val="22"/>
                <w:szCs w:val="22"/>
              </w:rPr>
              <w:t>6. Анализ инфраструктуры общественного транспорта.</w:t>
            </w:r>
          </w:p>
          <w:p w:rsidR="000B03F1" w:rsidRPr="000B03F1" w:rsidRDefault="000B03F1" w:rsidP="006D3909">
            <w:pPr>
              <w:tabs>
                <w:tab w:val="left" w:pos="0"/>
              </w:tabs>
              <w:ind w:firstLine="340"/>
              <w:jc w:val="both"/>
              <w:rPr>
                <w:rFonts w:ascii="Times New Roman" w:hAnsi="Times New Roman" w:cs="Times New Roman"/>
                <w:sz w:val="22"/>
                <w:szCs w:val="22"/>
              </w:rPr>
            </w:pPr>
          </w:p>
          <w:p w:rsidR="000B03F1" w:rsidRPr="000B03F1" w:rsidRDefault="000B03F1" w:rsidP="006D3909">
            <w:pPr>
              <w:tabs>
                <w:tab w:val="left" w:pos="0"/>
              </w:tabs>
              <w:ind w:firstLine="340"/>
              <w:jc w:val="both"/>
              <w:rPr>
                <w:rFonts w:ascii="Times New Roman" w:hAnsi="Times New Roman" w:cs="Times New Roman"/>
                <w:b/>
                <w:sz w:val="22"/>
                <w:szCs w:val="22"/>
              </w:rPr>
            </w:pPr>
            <w:r w:rsidRPr="000B03F1">
              <w:rPr>
                <w:rFonts w:ascii="Times New Roman" w:hAnsi="Times New Roman" w:cs="Times New Roman"/>
                <w:b/>
                <w:sz w:val="22"/>
                <w:szCs w:val="22"/>
              </w:rPr>
              <w:t xml:space="preserve"> Раздел II. Разработка транспортной математической модели</w:t>
            </w:r>
          </w:p>
          <w:p w:rsidR="000B03F1" w:rsidRPr="000B03F1" w:rsidRDefault="000B03F1" w:rsidP="006D3909">
            <w:pPr>
              <w:tabs>
                <w:tab w:val="left" w:pos="0"/>
              </w:tabs>
              <w:ind w:firstLine="340"/>
              <w:jc w:val="both"/>
              <w:rPr>
                <w:rFonts w:ascii="Times New Roman" w:hAnsi="Times New Roman" w:cs="Times New Roman"/>
                <w:sz w:val="22"/>
                <w:szCs w:val="22"/>
              </w:rPr>
            </w:pPr>
            <w:r w:rsidRPr="000B03F1">
              <w:rPr>
                <w:rFonts w:ascii="Times New Roman" w:hAnsi="Times New Roman" w:cs="Times New Roman"/>
                <w:sz w:val="22"/>
                <w:szCs w:val="22"/>
              </w:rPr>
              <w:t>1) Ввод параметров УДС, транспортных инфраструктурных объектов.</w:t>
            </w:r>
          </w:p>
          <w:p w:rsidR="000B03F1" w:rsidRPr="000B03F1" w:rsidRDefault="000B03F1" w:rsidP="006D3909">
            <w:pPr>
              <w:tabs>
                <w:tab w:val="left" w:pos="0"/>
              </w:tabs>
              <w:ind w:firstLine="340"/>
              <w:jc w:val="both"/>
              <w:rPr>
                <w:rFonts w:ascii="Times New Roman" w:hAnsi="Times New Roman" w:cs="Times New Roman"/>
                <w:sz w:val="22"/>
                <w:szCs w:val="22"/>
              </w:rPr>
            </w:pPr>
            <w:r w:rsidRPr="000B03F1">
              <w:rPr>
                <w:rFonts w:ascii="Times New Roman" w:hAnsi="Times New Roman" w:cs="Times New Roman"/>
                <w:sz w:val="22"/>
                <w:szCs w:val="22"/>
              </w:rPr>
              <w:t>2) Расчёт распределения транспортных потоков (динамическое моделирование трафика, анализ параметров трафика, задержки, выбросов вредных загрязняющих веществ)</w:t>
            </w:r>
          </w:p>
          <w:p w:rsidR="000B03F1" w:rsidRPr="000B03F1" w:rsidRDefault="000B03F1" w:rsidP="006D3909">
            <w:pPr>
              <w:tabs>
                <w:tab w:val="left" w:pos="0"/>
              </w:tabs>
              <w:ind w:firstLine="340"/>
              <w:jc w:val="both"/>
              <w:rPr>
                <w:rFonts w:ascii="Times New Roman" w:hAnsi="Times New Roman" w:cs="Times New Roman"/>
                <w:sz w:val="22"/>
                <w:szCs w:val="22"/>
              </w:rPr>
            </w:pPr>
          </w:p>
          <w:p w:rsidR="000B03F1" w:rsidRPr="000B03F1" w:rsidRDefault="000B03F1" w:rsidP="006D3909">
            <w:pPr>
              <w:tabs>
                <w:tab w:val="left" w:pos="0"/>
              </w:tabs>
              <w:ind w:firstLine="340"/>
              <w:jc w:val="both"/>
              <w:rPr>
                <w:rFonts w:ascii="Times New Roman" w:hAnsi="Times New Roman" w:cs="Times New Roman"/>
                <w:sz w:val="22"/>
                <w:szCs w:val="22"/>
              </w:rPr>
            </w:pPr>
            <w:r w:rsidRPr="000B03F1">
              <w:rPr>
                <w:rFonts w:ascii="Times New Roman" w:hAnsi="Times New Roman" w:cs="Times New Roman"/>
                <w:b/>
                <w:sz w:val="22"/>
                <w:szCs w:val="22"/>
              </w:rPr>
              <w:t>Раздел III</w:t>
            </w:r>
            <w:r w:rsidRPr="000B03F1">
              <w:rPr>
                <w:rFonts w:ascii="Times New Roman" w:hAnsi="Times New Roman" w:cs="Times New Roman"/>
                <w:sz w:val="22"/>
                <w:szCs w:val="22"/>
              </w:rPr>
              <w:t xml:space="preserve">. </w:t>
            </w:r>
            <w:r w:rsidRPr="000B03F1">
              <w:rPr>
                <w:rFonts w:ascii="Times New Roman" w:hAnsi="Times New Roman" w:cs="Times New Roman"/>
                <w:b/>
                <w:sz w:val="22"/>
                <w:szCs w:val="22"/>
              </w:rPr>
              <w:t>Разработка транспортной схемы</w:t>
            </w:r>
          </w:p>
          <w:p w:rsidR="000B03F1" w:rsidRPr="000B03F1" w:rsidRDefault="000B03F1" w:rsidP="006D3909">
            <w:pPr>
              <w:tabs>
                <w:tab w:val="left" w:pos="0"/>
              </w:tabs>
              <w:ind w:firstLine="340"/>
              <w:jc w:val="both"/>
              <w:rPr>
                <w:rFonts w:ascii="Times New Roman" w:hAnsi="Times New Roman" w:cs="Times New Roman"/>
                <w:sz w:val="22"/>
                <w:szCs w:val="22"/>
              </w:rPr>
            </w:pPr>
            <w:r w:rsidRPr="000B03F1">
              <w:rPr>
                <w:rFonts w:ascii="Times New Roman" w:hAnsi="Times New Roman" w:cs="Times New Roman"/>
                <w:sz w:val="22"/>
                <w:szCs w:val="22"/>
              </w:rPr>
              <w:t>1) На период после ввода объектов в эксплуатацию при существующей транспортной инфраструктуре.</w:t>
            </w:r>
          </w:p>
          <w:p w:rsidR="000B03F1" w:rsidRPr="000B03F1" w:rsidRDefault="000B03F1" w:rsidP="006D3909">
            <w:pPr>
              <w:tabs>
                <w:tab w:val="left" w:pos="0"/>
              </w:tabs>
              <w:ind w:firstLine="340"/>
              <w:jc w:val="both"/>
              <w:rPr>
                <w:rFonts w:ascii="Times New Roman" w:hAnsi="Times New Roman" w:cs="Times New Roman"/>
                <w:sz w:val="22"/>
                <w:szCs w:val="22"/>
              </w:rPr>
            </w:pPr>
            <w:r w:rsidRPr="000B03F1">
              <w:rPr>
                <w:rFonts w:ascii="Times New Roman" w:hAnsi="Times New Roman" w:cs="Times New Roman"/>
                <w:sz w:val="22"/>
                <w:szCs w:val="22"/>
              </w:rPr>
              <w:t>2) Предложения по транспортным узлам, оптимизации и совершенствованию организации дорожного движения.</w:t>
            </w:r>
          </w:p>
          <w:p w:rsidR="000B03F1" w:rsidRPr="000B03F1" w:rsidRDefault="000B03F1" w:rsidP="006D3909">
            <w:pPr>
              <w:tabs>
                <w:tab w:val="left" w:pos="0"/>
              </w:tabs>
              <w:ind w:firstLine="340"/>
              <w:jc w:val="both"/>
              <w:rPr>
                <w:rFonts w:ascii="Times New Roman" w:hAnsi="Times New Roman" w:cs="Times New Roman"/>
                <w:sz w:val="22"/>
                <w:szCs w:val="22"/>
              </w:rPr>
            </w:pPr>
          </w:p>
          <w:p w:rsidR="000B03F1" w:rsidRPr="000B03F1" w:rsidRDefault="000B03F1" w:rsidP="006D3909">
            <w:pPr>
              <w:tabs>
                <w:tab w:val="left" w:pos="0"/>
              </w:tabs>
              <w:ind w:firstLine="340"/>
              <w:jc w:val="both"/>
              <w:rPr>
                <w:rFonts w:ascii="Times New Roman" w:hAnsi="Times New Roman" w:cs="Times New Roman"/>
                <w:b/>
                <w:sz w:val="22"/>
                <w:szCs w:val="22"/>
              </w:rPr>
            </w:pPr>
            <w:r w:rsidRPr="000B03F1">
              <w:rPr>
                <w:rFonts w:ascii="Times New Roman" w:hAnsi="Times New Roman" w:cs="Times New Roman"/>
                <w:b/>
                <w:sz w:val="22"/>
                <w:szCs w:val="22"/>
              </w:rPr>
              <w:t>Раздел IV</w:t>
            </w:r>
            <w:r w:rsidRPr="000B03F1">
              <w:rPr>
                <w:rFonts w:ascii="Times New Roman" w:hAnsi="Times New Roman" w:cs="Times New Roman"/>
                <w:sz w:val="22"/>
                <w:szCs w:val="22"/>
              </w:rPr>
              <w:t xml:space="preserve">. </w:t>
            </w:r>
            <w:r w:rsidRPr="000B03F1">
              <w:rPr>
                <w:rFonts w:ascii="Times New Roman" w:hAnsi="Times New Roman" w:cs="Times New Roman"/>
                <w:b/>
                <w:sz w:val="22"/>
                <w:szCs w:val="22"/>
              </w:rPr>
              <w:t>Безопасность дорожного движения</w:t>
            </w:r>
          </w:p>
          <w:p w:rsidR="000B03F1" w:rsidRPr="000B03F1" w:rsidRDefault="000B03F1" w:rsidP="006D3909">
            <w:pPr>
              <w:tabs>
                <w:tab w:val="left" w:pos="0"/>
              </w:tabs>
              <w:ind w:firstLine="340"/>
              <w:jc w:val="both"/>
              <w:rPr>
                <w:rFonts w:ascii="Times New Roman" w:hAnsi="Times New Roman" w:cs="Times New Roman"/>
                <w:sz w:val="22"/>
                <w:szCs w:val="22"/>
              </w:rPr>
            </w:pPr>
            <w:r w:rsidRPr="000B03F1">
              <w:rPr>
                <w:rFonts w:ascii="Times New Roman" w:hAnsi="Times New Roman" w:cs="Times New Roman"/>
                <w:sz w:val="22"/>
                <w:szCs w:val="22"/>
              </w:rPr>
              <w:t>1) Сбор и анализ данных о ДТП за период 2019-2023 гг.</w:t>
            </w:r>
          </w:p>
          <w:p w:rsidR="000B03F1" w:rsidRPr="000B03F1" w:rsidRDefault="000B03F1" w:rsidP="006D3909">
            <w:pPr>
              <w:tabs>
                <w:tab w:val="left" w:pos="0"/>
              </w:tabs>
              <w:ind w:firstLine="340"/>
              <w:jc w:val="both"/>
              <w:rPr>
                <w:rFonts w:ascii="Times New Roman" w:hAnsi="Times New Roman" w:cs="Times New Roman"/>
                <w:sz w:val="22"/>
                <w:szCs w:val="22"/>
              </w:rPr>
            </w:pPr>
            <w:r w:rsidRPr="000B03F1">
              <w:rPr>
                <w:rFonts w:ascii="Times New Roman" w:hAnsi="Times New Roman" w:cs="Times New Roman"/>
                <w:sz w:val="22"/>
                <w:szCs w:val="22"/>
              </w:rPr>
              <w:t>2) Выявления локаций повторяемости ДТП, определение закономерностей, определение недостатков транспортной инфраструктуры.</w:t>
            </w:r>
          </w:p>
          <w:p w:rsidR="000B03F1" w:rsidRPr="000B03F1" w:rsidRDefault="000B03F1" w:rsidP="006D3909">
            <w:pPr>
              <w:tabs>
                <w:tab w:val="left" w:pos="0"/>
              </w:tabs>
              <w:ind w:firstLine="340"/>
              <w:jc w:val="both"/>
              <w:rPr>
                <w:rFonts w:ascii="Times New Roman" w:hAnsi="Times New Roman" w:cs="Times New Roman"/>
                <w:sz w:val="22"/>
                <w:szCs w:val="22"/>
              </w:rPr>
            </w:pPr>
            <w:r w:rsidRPr="000B03F1">
              <w:rPr>
                <w:rFonts w:ascii="Times New Roman" w:hAnsi="Times New Roman" w:cs="Times New Roman"/>
                <w:sz w:val="22"/>
                <w:szCs w:val="22"/>
              </w:rPr>
              <w:t xml:space="preserve">3) Формирование конкретных решений, направленных на повышение </w:t>
            </w:r>
            <w:r w:rsidRPr="000B03F1">
              <w:rPr>
                <w:rFonts w:ascii="Times New Roman" w:hAnsi="Times New Roman" w:cs="Times New Roman"/>
                <w:sz w:val="22"/>
                <w:szCs w:val="22"/>
              </w:rPr>
              <w:lastRenderedPageBreak/>
              <w:t>безопасности дорожного движения, формирование предложений по определению эффективности принятых решений.</w:t>
            </w:r>
          </w:p>
          <w:p w:rsidR="000B03F1" w:rsidRPr="000B03F1" w:rsidRDefault="000B03F1" w:rsidP="006D3909">
            <w:pPr>
              <w:tabs>
                <w:tab w:val="left" w:pos="0"/>
              </w:tabs>
              <w:ind w:firstLine="340"/>
              <w:jc w:val="both"/>
              <w:rPr>
                <w:rFonts w:ascii="Times New Roman" w:hAnsi="Times New Roman" w:cs="Times New Roman"/>
                <w:sz w:val="22"/>
                <w:szCs w:val="22"/>
              </w:rPr>
            </w:pPr>
          </w:p>
          <w:p w:rsidR="000B03F1" w:rsidRPr="000B03F1" w:rsidRDefault="000B03F1" w:rsidP="006D3909">
            <w:pPr>
              <w:tabs>
                <w:tab w:val="left" w:pos="0"/>
              </w:tabs>
              <w:ind w:firstLine="340"/>
              <w:jc w:val="both"/>
              <w:rPr>
                <w:rFonts w:ascii="Times New Roman" w:hAnsi="Times New Roman" w:cs="Times New Roman"/>
                <w:b/>
                <w:sz w:val="22"/>
                <w:szCs w:val="22"/>
              </w:rPr>
            </w:pPr>
            <w:r w:rsidRPr="000B03F1">
              <w:rPr>
                <w:rFonts w:ascii="Times New Roman" w:hAnsi="Times New Roman" w:cs="Times New Roman"/>
                <w:b/>
                <w:sz w:val="22"/>
                <w:szCs w:val="22"/>
              </w:rPr>
              <w:t>Раздел V. Подготовка заключительного отчёта.</w:t>
            </w:r>
          </w:p>
          <w:p w:rsidR="000B03F1" w:rsidRPr="000B03F1" w:rsidRDefault="000B03F1" w:rsidP="006D3909">
            <w:pPr>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3"/>
              <w:jc w:val="both"/>
              <w:rPr>
                <w:rFonts w:ascii="Times New Roman" w:hAnsi="Times New Roman" w:cs="Times New Roman"/>
                <w:sz w:val="22"/>
                <w:szCs w:val="22"/>
              </w:rPr>
            </w:pPr>
            <w:r w:rsidRPr="000B03F1">
              <w:rPr>
                <w:rFonts w:ascii="Times New Roman" w:hAnsi="Times New Roman" w:cs="Times New Roman"/>
                <w:sz w:val="22"/>
                <w:szCs w:val="22"/>
              </w:rPr>
              <w:t>- определение стратегии развития транспортного сообщения внутри агломерации Свободный-Циолковский с конкретными предложениями по её развитию в рамках развития агломерации;</w:t>
            </w:r>
          </w:p>
          <w:p w:rsidR="000B03F1" w:rsidRPr="000B03F1" w:rsidRDefault="000B03F1" w:rsidP="006D3909">
            <w:pPr>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3"/>
              <w:jc w:val="both"/>
              <w:rPr>
                <w:rFonts w:ascii="Times New Roman" w:hAnsi="Times New Roman" w:cs="Times New Roman"/>
                <w:sz w:val="22"/>
                <w:szCs w:val="22"/>
              </w:rPr>
            </w:pPr>
            <w:r w:rsidRPr="000B03F1">
              <w:rPr>
                <w:rFonts w:ascii="Times New Roman" w:hAnsi="Times New Roman" w:cs="Times New Roman"/>
                <w:sz w:val="22"/>
                <w:szCs w:val="22"/>
              </w:rPr>
              <w:t>- пояснительную записку с предложениями по развитию автомобильной трассы Свободный-Циолковский в рамках развития агломерации;</w:t>
            </w:r>
          </w:p>
          <w:p w:rsidR="000B03F1" w:rsidRPr="000B03F1" w:rsidRDefault="000B03F1" w:rsidP="006D3909">
            <w:pPr>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3"/>
              <w:jc w:val="both"/>
              <w:rPr>
                <w:rFonts w:ascii="Times New Roman" w:hAnsi="Times New Roman" w:cs="Times New Roman"/>
                <w:sz w:val="22"/>
                <w:szCs w:val="22"/>
              </w:rPr>
            </w:pPr>
            <w:r w:rsidRPr="000B03F1">
              <w:rPr>
                <w:rFonts w:ascii="Times New Roman" w:hAnsi="Times New Roman" w:cs="Times New Roman"/>
                <w:sz w:val="22"/>
                <w:szCs w:val="22"/>
              </w:rPr>
              <w:t>- пояснительные диаграммы и другой графический материал (при необходимости по согласованию с Заказчиком).</w:t>
            </w:r>
          </w:p>
        </w:tc>
      </w:tr>
      <w:tr w:rsidR="000B03F1" w:rsidRPr="000B03F1" w:rsidTr="006D3909">
        <w:trPr>
          <w:jc w:val="center"/>
        </w:trPr>
        <w:tc>
          <w:tcPr>
            <w:tcW w:w="879" w:type="dxa"/>
            <w:tcBorders>
              <w:top w:val="single" w:sz="4" w:space="0" w:color="000000"/>
              <w:left w:val="single" w:sz="4" w:space="0" w:color="000000"/>
              <w:bottom w:val="single" w:sz="4" w:space="0" w:color="000000"/>
              <w:right w:val="single" w:sz="4" w:space="0" w:color="000000"/>
            </w:tcBorders>
          </w:tcPr>
          <w:p w:rsidR="000B03F1" w:rsidRPr="000B03F1" w:rsidRDefault="000B03F1" w:rsidP="006D3909">
            <w:pPr>
              <w:spacing w:after="60"/>
              <w:jc w:val="center"/>
              <w:rPr>
                <w:rFonts w:ascii="Times New Roman" w:hAnsi="Times New Roman" w:cs="Times New Roman"/>
                <w:sz w:val="22"/>
                <w:szCs w:val="22"/>
              </w:rPr>
            </w:pPr>
            <w:r w:rsidRPr="000B03F1">
              <w:rPr>
                <w:rFonts w:ascii="Times New Roman" w:hAnsi="Times New Roman" w:cs="Times New Roman"/>
                <w:sz w:val="22"/>
                <w:szCs w:val="22"/>
              </w:rPr>
              <w:lastRenderedPageBreak/>
              <w:t>8</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0B03F1" w:rsidRPr="000B03F1" w:rsidRDefault="000B03F1" w:rsidP="006D3909">
            <w:pPr>
              <w:spacing w:after="60"/>
              <w:ind w:right="113"/>
              <w:jc w:val="both"/>
              <w:rPr>
                <w:rFonts w:ascii="Times New Roman" w:hAnsi="Times New Roman" w:cs="Times New Roman"/>
                <w:sz w:val="22"/>
                <w:szCs w:val="22"/>
              </w:rPr>
            </w:pPr>
            <w:r w:rsidRPr="000B03F1">
              <w:rPr>
                <w:rFonts w:ascii="Times New Roman" w:hAnsi="Times New Roman" w:cs="Times New Roman"/>
                <w:sz w:val="22"/>
                <w:szCs w:val="22"/>
              </w:rPr>
              <w:t>Передача Проекта и требования к содержанию и оформлению</w:t>
            </w:r>
          </w:p>
        </w:tc>
        <w:tc>
          <w:tcPr>
            <w:tcW w:w="7060" w:type="dxa"/>
            <w:tcBorders>
              <w:top w:val="single" w:sz="4" w:space="0" w:color="000000"/>
              <w:left w:val="nil"/>
              <w:bottom w:val="single" w:sz="4" w:space="0" w:color="000000"/>
              <w:right w:val="single" w:sz="4" w:space="0" w:color="000000"/>
            </w:tcBorders>
            <w:shd w:val="clear" w:color="auto" w:fill="auto"/>
          </w:tcPr>
          <w:p w:rsidR="000B03F1" w:rsidRPr="000B03F1" w:rsidRDefault="000B03F1" w:rsidP="006D3909">
            <w:pPr>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jc w:val="both"/>
              <w:rPr>
                <w:rFonts w:ascii="Times New Roman" w:hAnsi="Times New Roman" w:cs="Times New Roman"/>
                <w:sz w:val="22"/>
                <w:szCs w:val="22"/>
              </w:rPr>
            </w:pPr>
            <w:r w:rsidRPr="000B03F1">
              <w:rPr>
                <w:rFonts w:ascii="Times New Roman" w:hAnsi="Times New Roman" w:cs="Times New Roman"/>
                <w:sz w:val="22"/>
                <w:szCs w:val="22"/>
              </w:rPr>
              <w:t xml:space="preserve">Отчёты передаются в виде готового для печати сшитого воедино документа в формате doc.xlsx, </w:t>
            </w:r>
            <w:proofErr w:type="spellStart"/>
            <w:r w:rsidRPr="000B03F1">
              <w:rPr>
                <w:rFonts w:ascii="Times New Roman" w:hAnsi="Times New Roman" w:cs="Times New Roman"/>
                <w:sz w:val="22"/>
                <w:szCs w:val="22"/>
              </w:rPr>
              <w:t>pdf</w:t>
            </w:r>
            <w:proofErr w:type="spellEnd"/>
            <w:r w:rsidRPr="000B03F1">
              <w:rPr>
                <w:rFonts w:ascii="Times New Roman" w:hAnsi="Times New Roman" w:cs="Times New Roman"/>
                <w:sz w:val="22"/>
                <w:szCs w:val="22"/>
              </w:rPr>
              <w:t>.</w:t>
            </w:r>
          </w:p>
          <w:p w:rsidR="000B03F1" w:rsidRPr="000B03F1" w:rsidRDefault="000B03F1" w:rsidP="006D3909">
            <w:pPr>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jc w:val="both"/>
              <w:rPr>
                <w:rFonts w:ascii="Times New Roman" w:hAnsi="Times New Roman" w:cs="Times New Roman"/>
                <w:sz w:val="22"/>
                <w:szCs w:val="22"/>
              </w:rPr>
            </w:pPr>
            <w:r w:rsidRPr="000B03F1">
              <w:rPr>
                <w:rFonts w:ascii="Times New Roman" w:hAnsi="Times New Roman" w:cs="Times New Roman"/>
                <w:sz w:val="22"/>
                <w:szCs w:val="22"/>
              </w:rPr>
              <w:t xml:space="preserve">Рабочие материалы по разделу 2 передаются заказчику в электронном виде по мере выполнения камеральной обработки данных натурных обследований и данных камер </w:t>
            </w:r>
            <w:proofErr w:type="spellStart"/>
            <w:r w:rsidRPr="000B03F1">
              <w:rPr>
                <w:rFonts w:ascii="Times New Roman" w:hAnsi="Times New Roman" w:cs="Times New Roman"/>
                <w:sz w:val="22"/>
                <w:szCs w:val="22"/>
              </w:rPr>
              <w:t>видеонаблюдений</w:t>
            </w:r>
            <w:proofErr w:type="spellEnd"/>
            <w:r w:rsidRPr="000B03F1">
              <w:rPr>
                <w:rFonts w:ascii="Times New Roman" w:hAnsi="Times New Roman" w:cs="Times New Roman"/>
                <w:sz w:val="22"/>
                <w:szCs w:val="22"/>
              </w:rPr>
              <w:t xml:space="preserve"> не реже 1 раза в 2 недели в течение длительности проведения работ.</w:t>
            </w:r>
          </w:p>
          <w:p w:rsidR="000B03F1" w:rsidRPr="000B03F1" w:rsidRDefault="000B03F1" w:rsidP="006D3909">
            <w:pPr>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jc w:val="both"/>
              <w:rPr>
                <w:rFonts w:ascii="Times New Roman" w:hAnsi="Times New Roman" w:cs="Times New Roman"/>
                <w:sz w:val="22"/>
                <w:szCs w:val="22"/>
              </w:rPr>
            </w:pPr>
            <w:r w:rsidRPr="000B03F1">
              <w:rPr>
                <w:rFonts w:ascii="Times New Roman" w:hAnsi="Times New Roman" w:cs="Times New Roman"/>
                <w:sz w:val="22"/>
                <w:szCs w:val="22"/>
              </w:rPr>
              <w:t xml:space="preserve">1. Требования к формату текстовых материалов: шрифт </w:t>
            </w:r>
            <w:proofErr w:type="spellStart"/>
            <w:r w:rsidRPr="000B03F1">
              <w:rPr>
                <w:rFonts w:ascii="Times New Roman" w:hAnsi="Times New Roman" w:cs="Times New Roman"/>
                <w:sz w:val="22"/>
                <w:szCs w:val="22"/>
              </w:rPr>
              <w:t>Times</w:t>
            </w:r>
            <w:proofErr w:type="spellEnd"/>
            <w:r w:rsidRPr="000B03F1">
              <w:rPr>
                <w:rFonts w:ascii="Times New Roman" w:hAnsi="Times New Roman" w:cs="Times New Roman"/>
                <w:sz w:val="22"/>
                <w:szCs w:val="22"/>
              </w:rPr>
              <w:t xml:space="preserve"> </w:t>
            </w:r>
            <w:proofErr w:type="spellStart"/>
            <w:r w:rsidRPr="000B03F1">
              <w:rPr>
                <w:rFonts w:ascii="Times New Roman" w:hAnsi="Times New Roman" w:cs="Times New Roman"/>
                <w:sz w:val="22"/>
                <w:szCs w:val="22"/>
              </w:rPr>
              <w:t>New</w:t>
            </w:r>
            <w:proofErr w:type="spellEnd"/>
            <w:r w:rsidRPr="000B03F1">
              <w:rPr>
                <w:rFonts w:ascii="Times New Roman" w:hAnsi="Times New Roman" w:cs="Times New Roman"/>
                <w:sz w:val="22"/>
                <w:szCs w:val="22"/>
              </w:rPr>
              <w:t xml:space="preserve"> </w:t>
            </w:r>
            <w:proofErr w:type="spellStart"/>
            <w:r w:rsidRPr="000B03F1">
              <w:rPr>
                <w:rFonts w:ascii="Times New Roman" w:hAnsi="Times New Roman" w:cs="Times New Roman"/>
                <w:sz w:val="22"/>
                <w:szCs w:val="22"/>
              </w:rPr>
              <w:t>Roman</w:t>
            </w:r>
            <w:proofErr w:type="spellEnd"/>
            <w:r w:rsidRPr="000B03F1">
              <w:rPr>
                <w:rFonts w:ascii="Times New Roman" w:hAnsi="Times New Roman" w:cs="Times New Roman"/>
                <w:sz w:val="22"/>
                <w:szCs w:val="22"/>
              </w:rPr>
              <w:t xml:space="preserve"> размером 12, с межстрочным интервалом 1,2, с применением отступа в размере 1,25 см; основной формат страниц документа А4 вертикальной ориентации, размеры полей: левое – 2 см; правое – 1 см; верхнее – 2 см; нижнее – 2 см. Текстовые материалы предоставляются в бумажном виде в 3-х экземплярах и на электронных носителях в 2-х экз. (оптический диск) в формате .</w:t>
            </w:r>
            <w:proofErr w:type="spellStart"/>
            <w:r w:rsidRPr="000B03F1">
              <w:rPr>
                <w:rFonts w:ascii="Times New Roman" w:hAnsi="Times New Roman" w:cs="Times New Roman"/>
                <w:sz w:val="22"/>
                <w:szCs w:val="22"/>
              </w:rPr>
              <w:t>doc</w:t>
            </w:r>
            <w:proofErr w:type="spellEnd"/>
            <w:r w:rsidRPr="000B03F1">
              <w:rPr>
                <w:rFonts w:ascii="Times New Roman" w:hAnsi="Times New Roman" w:cs="Times New Roman"/>
                <w:sz w:val="22"/>
                <w:szCs w:val="22"/>
              </w:rPr>
              <w:t>*, .</w:t>
            </w:r>
            <w:proofErr w:type="spellStart"/>
            <w:r w:rsidRPr="000B03F1">
              <w:rPr>
                <w:rFonts w:ascii="Times New Roman" w:hAnsi="Times New Roman" w:cs="Times New Roman"/>
                <w:sz w:val="22"/>
                <w:szCs w:val="22"/>
              </w:rPr>
              <w:t>docx</w:t>
            </w:r>
            <w:proofErr w:type="spellEnd"/>
            <w:r w:rsidRPr="000B03F1">
              <w:rPr>
                <w:rFonts w:ascii="Times New Roman" w:hAnsi="Times New Roman" w:cs="Times New Roman"/>
                <w:sz w:val="22"/>
                <w:szCs w:val="22"/>
              </w:rPr>
              <w:t>* и .</w:t>
            </w:r>
            <w:proofErr w:type="spellStart"/>
            <w:r w:rsidRPr="000B03F1">
              <w:rPr>
                <w:rFonts w:ascii="Times New Roman" w:hAnsi="Times New Roman" w:cs="Times New Roman"/>
                <w:sz w:val="22"/>
                <w:szCs w:val="22"/>
              </w:rPr>
              <w:t>pdf</w:t>
            </w:r>
            <w:proofErr w:type="spellEnd"/>
            <w:r w:rsidRPr="000B03F1">
              <w:rPr>
                <w:rFonts w:ascii="Times New Roman" w:hAnsi="Times New Roman" w:cs="Times New Roman"/>
                <w:sz w:val="22"/>
                <w:szCs w:val="22"/>
              </w:rPr>
              <w:t>*.</w:t>
            </w:r>
          </w:p>
          <w:p w:rsidR="000B03F1" w:rsidRPr="000B03F1" w:rsidRDefault="000B03F1" w:rsidP="006D3909">
            <w:pPr>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jc w:val="both"/>
              <w:rPr>
                <w:rFonts w:ascii="Times New Roman" w:hAnsi="Times New Roman" w:cs="Times New Roman"/>
                <w:sz w:val="22"/>
                <w:szCs w:val="22"/>
              </w:rPr>
            </w:pPr>
            <w:r w:rsidRPr="000B03F1">
              <w:rPr>
                <w:rFonts w:ascii="Times New Roman" w:hAnsi="Times New Roman" w:cs="Times New Roman"/>
                <w:sz w:val="22"/>
                <w:szCs w:val="22"/>
              </w:rPr>
              <w:t>2. Требования к формату графических материалов: графические материалы разрабатываются в масштабе, определяемом Подрядчиком по согласованию с Заказчиком, предоставляются в бумажном виде в 3-х экземплярах и на электронных носителях в 2-х экз. (оптический диск) в векторном формате и .</w:t>
            </w:r>
            <w:proofErr w:type="spellStart"/>
            <w:r w:rsidRPr="000B03F1">
              <w:rPr>
                <w:rFonts w:ascii="Times New Roman" w:hAnsi="Times New Roman" w:cs="Times New Roman"/>
                <w:sz w:val="22"/>
                <w:szCs w:val="22"/>
              </w:rPr>
              <w:t>jpg</w:t>
            </w:r>
            <w:proofErr w:type="spellEnd"/>
            <w:r w:rsidRPr="000B03F1">
              <w:rPr>
                <w:rFonts w:ascii="Times New Roman" w:hAnsi="Times New Roman" w:cs="Times New Roman"/>
                <w:sz w:val="22"/>
                <w:szCs w:val="22"/>
              </w:rPr>
              <w:t>.</w:t>
            </w:r>
          </w:p>
          <w:p w:rsidR="000B03F1" w:rsidRPr="000B03F1" w:rsidRDefault="000B03F1" w:rsidP="006D3909">
            <w:pPr>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jc w:val="both"/>
              <w:rPr>
                <w:rFonts w:ascii="Times New Roman" w:hAnsi="Times New Roman" w:cs="Times New Roman"/>
                <w:sz w:val="22"/>
                <w:szCs w:val="22"/>
              </w:rPr>
            </w:pPr>
            <w:r w:rsidRPr="000B03F1">
              <w:rPr>
                <w:rFonts w:ascii="Times New Roman" w:hAnsi="Times New Roman" w:cs="Times New Roman"/>
                <w:sz w:val="22"/>
                <w:szCs w:val="22"/>
              </w:rPr>
              <w:t xml:space="preserve">3. Требования к формату видеоматериалов моделирования и симуляции транспортных потоков – </w:t>
            </w:r>
            <w:proofErr w:type="spellStart"/>
            <w:r w:rsidRPr="000B03F1">
              <w:rPr>
                <w:rFonts w:ascii="Times New Roman" w:hAnsi="Times New Roman" w:cs="Times New Roman"/>
                <w:sz w:val="22"/>
                <w:szCs w:val="22"/>
              </w:rPr>
              <w:t>Full</w:t>
            </w:r>
            <w:proofErr w:type="spellEnd"/>
            <w:r w:rsidRPr="000B03F1">
              <w:rPr>
                <w:rFonts w:ascii="Times New Roman" w:hAnsi="Times New Roman" w:cs="Times New Roman"/>
                <w:sz w:val="22"/>
                <w:szCs w:val="22"/>
              </w:rPr>
              <w:t xml:space="preserve"> HD, в формате .mp4</w:t>
            </w:r>
          </w:p>
        </w:tc>
      </w:tr>
      <w:tr w:rsidR="000B03F1" w:rsidRPr="000B03F1" w:rsidTr="006D3909">
        <w:trPr>
          <w:jc w:val="center"/>
        </w:trPr>
        <w:tc>
          <w:tcPr>
            <w:tcW w:w="879" w:type="dxa"/>
            <w:tcBorders>
              <w:top w:val="single" w:sz="4" w:space="0" w:color="000000"/>
              <w:left w:val="single" w:sz="4" w:space="0" w:color="000000"/>
              <w:bottom w:val="single" w:sz="4" w:space="0" w:color="000000"/>
              <w:right w:val="single" w:sz="4" w:space="0" w:color="000000"/>
            </w:tcBorders>
          </w:tcPr>
          <w:p w:rsidR="000B03F1" w:rsidRPr="000B03F1" w:rsidRDefault="000B03F1" w:rsidP="006D3909">
            <w:pPr>
              <w:spacing w:after="60"/>
              <w:jc w:val="center"/>
              <w:rPr>
                <w:rFonts w:ascii="Times New Roman" w:hAnsi="Times New Roman" w:cs="Times New Roman"/>
                <w:sz w:val="22"/>
                <w:szCs w:val="22"/>
              </w:rPr>
            </w:pPr>
            <w:r w:rsidRPr="000B03F1">
              <w:rPr>
                <w:rFonts w:ascii="Times New Roman" w:hAnsi="Times New Roman" w:cs="Times New Roman"/>
                <w:sz w:val="22"/>
                <w:szCs w:val="22"/>
              </w:rPr>
              <w:t>9</w:t>
            </w:r>
          </w:p>
        </w:tc>
        <w:tc>
          <w:tcPr>
            <w:tcW w:w="2295" w:type="dxa"/>
            <w:tcBorders>
              <w:top w:val="single" w:sz="4" w:space="0" w:color="000000"/>
              <w:left w:val="single" w:sz="4" w:space="0" w:color="000000"/>
              <w:bottom w:val="single" w:sz="4" w:space="0" w:color="000000"/>
              <w:right w:val="single" w:sz="4" w:space="0" w:color="000000"/>
            </w:tcBorders>
          </w:tcPr>
          <w:p w:rsidR="000B03F1" w:rsidRPr="000B03F1" w:rsidRDefault="000B03F1" w:rsidP="006D3909">
            <w:pPr>
              <w:spacing w:after="60"/>
              <w:ind w:right="113"/>
              <w:jc w:val="both"/>
              <w:rPr>
                <w:rFonts w:ascii="Times New Roman" w:hAnsi="Times New Roman" w:cs="Times New Roman"/>
                <w:sz w:val="22"/>
                <w:szCs w:val="22"/>
              </w:rPr>
            </w:pPr>
            <w:r w:rsidRPr="000B03F1">
              <w:rPr>
                <w:rFonts w:ascii="Times New Roman" w:hAnsi="Times New Roman" w:cs="Times New Roman"/>
                <w:sz w:val="22"/>
                <w:szCs w:val="22"/>
              </w:rPr>
              <w:t>Сроки выполнения работ</w:t>
            </w:r>
          </w:p>
        </w:tc>
        <w:tc>
          <w:tcPr>
            <w:tcW w:w="7060" w:type="dxa"/>
            <w:tcBorders>
              <w:top w:val="single" w:sz="4" w:space="0" w:color="000000"/>
              <w:left w:val="single" w:sz="4" w:space="0" w:color="000000"/>
              <w:bottom w:val="single" w:sz="4" w:space="0" w:color="000000"/>
              <w:right w:val="single" w:sz="4" w:space="0" w:color="000000"/>
            </w:tcBorders>
          </w:tcPr>
          <w:p w:rsidR="000B03F1" w:rsidRPr="000B03F1" w:rsidRDefault="000B03F1" w:rsidP="006D3909">
            <w:pPr>
              <w:tabs>
                <w:tab w:val="left" w:pos="-5245"/>
              </w:tabs>
              <w:jc w:val="both"/>
              <w:rPr>
                <w:rFonts w:ascii="Times New Roman" w:hAnsi="Times New Roman" w:cs="Times New Roman"/>
                <w:sz w:val="22"/>
                <w:szCs w:val="22"/>
              </w:rPr>
            </w:pPr>
            <w:r w:rsidRPr="000B03F1">
              <w:rPr>
                <w:rFonts w:ascii="Times New Roman" w:hAnsi="Times New Roman" w:cs="Times New Roman"/>
                <w:sz w:val="22"/>
                <w:szCs w:val="22"/>
              </w:rPr>
              <w:t>Общий срок выполнения Работ по настоящему договору 60 (шестьдесят) календарных дней.</w:t>
            </w:r>
          </w:p>
        </w:tc>
      </w:tr>
      <w:tr w:rsidR="000B03F1" w:rsidRPr="000B03F1" w:rsidTr="006D3909">
        <w:trPr>
          <w:jc w:val="center"/>
        </w:trPr>
        <w:tc>
          <w:tcPr>
            <w:tcW w:w="879" w:type="dxa"/>
            <w:tcBorders>
              <w:top w:val="single" w:sz="4" w:space="0" w:color="000000"/>
              <w:left w:val="single" w:sz="4" w:space="0" w:color="000000"/>
              <w:bottom w:val="single" w:sz="4" w:space="0" w:color="000000"/>
              <w:right w:val="single" w:sz="4" w:space="0" w:color="000000"/>
            </w:tcBorders>
          </w:tcPr>
          <w:p w:rsidR="000B03F1" w:rsidRPr="000B03F1" w:rsidRDefault="000B03F1" w:rsidP="006D3909">
            <w:pPr>
              <w:tabs>
                <w:tab w:val="left" w:pos="256"/>
              </w:tabs>
              <w:spacing w:after="60"/>
              <w:ind w:right="-13"/>
              <w:jc w:val="center"/>
              <w:rPr>
                <w:rFonts w:ascii="Times New Roman" w:hAnsi="Times New Roman" w:cs="Times New Roman"/>
                <w:sz w:val="22"/>
                <w:szCs w:val="22"/>
              </w:rPr>
            </w:pPr>
            <w:r w:rsidRPr="000B03F1">
              <w:rPr>
                <w:rFonts w:ascii="Times New Roman" w:hAnsi="Times New Roman" w:cs="Times New Roman"/>
                <w:sz w:val="22"/>
                <w:szCs w:val="22"/>
              </w:rPr>
              <w:t>10</w:t>
            </w:r>
          </w:p>
        </w:tc>
        <w:tc>
          <w:tcPr>
            <w:tcW w:w="2295" w:type="dxa"/>
            <w:tcBorders>
              <w:top w:val="single" w:sz="4" w:space="0" w:color="000000"/>
              <w:left w:val="single" w:sz="4" w:space="0" w:color="000000"/>
              <w:bottom w:val="single" w:sz="4" w:space="0" w:color="000000"/>
              <w:right w:val="single" w:sz="4" w:space="0" w:color="000000"/>
            </w:tcBorders>
          </w:tcPr>
          <w:p w:rsidR="000B03F1" w:rsidRPr="000B03F1" w:rsidRDefault="000B03F1" w:rsidP="006D3909">
            <w:pPr>
              <w:spacing w:after="60"/>
              <w:ind w:right="113"/>
              <w:jc w:val="both"/>
              <w:rPr>
                <w:rFonts w:ascii="Times New Roman" w:hAnsi="Times New Roman" w:cs="Times New Roman"/>
                <w:sz w:val="22"/>
                <w:szCs w:val="22"/>
              </w:rPr>
            </w:pPr>
            <w:r w:rsidRPr="000B03F1">
              <w:rPr>
                <w:rFonts w:ascii="Times New Roman" w:hAnsi="Times New Roman" w:cs="Times New Roman"/>
                <w:sz w:val="22"/>
                <w:szCs w:val="22"/>
              </w:rPr>
              <w:t>Место выполнения работ</w:t>
            </w:r>
          </w:p>
        </w:tc>
        <w:tc>
          <w:tcPr>
            <w:tcW w:w="7060" w:type="dxa"/>
            <w:tcBorders>
              <w:top w:val="single" w:sz="4" w:space="0" w:color="000000"/>
              <w:left w:val="single" w:sz="4" w:space="0" w:color="000000"/>
              <w:bottom w:val="single" w:sz="4" w:space="0" w:color="000000"/>
              <w:right w:val="single" w:sz="4" w:space="0" w:color="000000"/>
            </w:tcBorders>
          </w:tcPr>
          <w:p w:rsidR="000B03F1" w:rsidRPr="000B03F1" w:rsidRDefault="000B03F1" w:rsidP="006D3909">
            <w:pPr>
              <w:spacing w:after="60"/>
              <w:ind w:right="114"/>
              <w:jc w:val="both"/>
              <w:rPr>
                <w:rFonts w:ascii="Times New Roman" w:hAnsi="Times New Roman" w:cs="Times New Roman"/>
                <w:sz w:val="22"/>
                <w:szCs w:val="22"/>
              </w:rPr>
            </w:pPr>
            <w:r w:rsidRPr="000B03F1">
              <w:rPr>
                <w:rFonts w:ascii="Times New Roman" w:hAnsi="Times New Roman" w:cs="Times New Roman"/>
                <w:sz w:val="22"/>
                <w:szCs w:val="22"/>
              </w:rPr>
              <w:t xml:space="preserve">По месту нахождения Подрядчика. </w:t>
            </w:r>
          </w:p>
          <w:p w:rsidR="000B03F1" w:rsidRPr="000B03F1" w:rsidRDefault="000B03F1" w:rsidP="006D3909">
            <w:pPr>
              <w:spacing w:after="60"/>
              <w:ind w:right="114"/>
              <w:jc w:val="both"/>
              <w:rPr>
                <w:rFonts w:ascii="Times New Roman" w:hAnsi="Times New Roman" w:cs="Times New Roman"/>
                <w:sz w:val="22"/>
                <w:szCs w:val="22"/>
              </w:rPr>
            </w:pPr>
            <w:r w:rsidRPr="000B03F1">
              <w:rPr>
                <w:rFonts w:ascii="Times New Roman" w:hAnsi="Times New Roman" w:cs="Times New Roman"/>
                <w:sz w:val="22"/>
                <w:szCs w:val="22"/>
              </w:rPr>
              <w:t>Результаты работ предоставляются Заказчику по адресу: 675004, Амурская область, г. Благовещенск, ул. Горького, 154, пом. 6</w:t>
            </w:r>
          </w:p>
        </w:tc>
      </w:tr>
      <w:tr w:rsidR="000B03F1" w:rsidRPr="000B03F1" w:rsidTr="006D3909">
        <w:trPr>
          <w:trHeight w:val="247"/>
          <w:jc w:val="center"/>
        </w:trPr>
        <w:tc>
          <w:tcPr>
            <w:tcW w:w="879" w:type="dxa"/>
            <w:tcBorders>
              <w:top w:val="single" w:sz="4" w:space="0" w:color="000000"/>
              <w:left w:val="single" w:sz="4" w:space="0" w:color="000000"/>
              <w:bottom w:val="single" w:sz="4" w:space="0" w:color="000000"/>
              <w:right w:val="single" w:sz="4" w:space="0" w:color="000000"/>
            </w:tcBorders>
          </w:tcPr>
          <w:p w:rsidR="000B03F1" w:rsidRPr="000B03F1" w:rsidRDefault="000B03F1" w:rsidP="006D3909">
            <w:pPr>
              <w:tabs>
                <w:tab w:val="left" w:pos="256"/>
              </w:tabs>
              <w:spacing w:after="60"/>
              <w:ind w:right="-13"/>
              <w:jc w:val="center"/>
              <w:rPr>
                <w:rFonts w:ascii="Times New Roman" w:hAnsi="Times New Roman" w:cs="Times New Roman"/>
                <w:sz w:val="22"/>
                <w:szCs w:val="22"/>
              </w:rPr>
            </w:pPr>
            <w:r w:rsidRPr="000B03F1">
              <w:rPr>
                <w:rFonts w:ascii="Times New Roman" w:hAnsi="Times New Roman" w:cs="Times New Roman"/>
                <w:sz w:val="22"/>
                <w:szCs w:val="22"/>
              </w:rPr>
              <w:t>11</w:t>
            </w:r>
          </w:p>
        </w:tc>
        <w:tc>
          <w:tcPr>
            <w:tcW w:w="2295" w:type="dxa"/>
            <w:tcBorders>
              <w:top w:val="single" w:sz="4" w:space="0" w:color="000000"/>
              <w:left w:val="single" w:sz="4" w:space="0" w:color="000000"/>
              <w:bottom w:val="single" w:sz="4" w:space="0" w:color="000000"/>
              <w:right w:val="single" w:sz="4" w:space="0" w:color="000000"/>
            </w:tcBorders>
          </w:tcPr>
          <w:p w:rsidR="000B03F1" w:rsidRPr="000B03F1" w:rsidRDefault="000B03F1" w:rsidP="006D3909">
            <w:pPr>
              <w:spacing w:after="60"/>
              <w:ind w:right="114"/>
              <w:jc w:val="both"/>
              <w:rPr>
                <w:rFonts w:ascii="Times New Roman" w:hAnsi="Times New Roman" w:cs="Times New Roman"/>
                <w:sz w:val="22"/>
                <w:szCs w:val="22"/>
              </w:rPr>
            </w:pPr>
            <w:r w:rsidRPr="000B03F1">
              <w:rPr>
                <w:rFonts w:ascii="Times New Roman" w:hAnsi="Times New Roman" w:cs="Times New Roman"/>
                <w:sz w:val="22"/>
                <w:szCs w:val="22"/>
              </w:rPr>
              <w:t>Иные требования и условия</w:t>
            </w:r>
          </w:p>
        </w:tc>
        <w:tc>
          <w:tcPr>
            <w:tcW w:w="7060" w:type="dxa"/>
            <w:tcBorders>
              <w:top w:val="single" w:sz="4" w:space="0" w:color="000000"/>
              <w:left w:val="single" w:sz="4" w:space="0" w:color="000000"/>
              <w:bottom w:val="single" w:sz="4" w:space="0" w:color="000000"/>
              <w:right w:val="single" w:sz="4" w:space="0" w:color="000000"/>
            </w:tcBorders>
          </w:tcPr>
          <w:p w:rsidR="000B03F1" w:rsidRPr="000B03F1" w:rsidRDefault="000B03F1" w:rsidP="006D3909">
            <w:pPr>
              <w:spacing w:after="60"/>
              <w:ind w:right="114"/>
              <w:jc w:val="both"/>
              <w:rPr>
                <w:rFonts w:ascii="Times New Roman" w:hAnsi="Times New Roman" w:cs="Times New Roman"/>
                <w:sz w:val="22"/>
                <w:szCs w:val="22"/>
              </w:rPr>
            </w:pPr>
            <w:r w:rsidRPr="000B03F1">
              <w:rPr>
                <w:rFonts w:ascii="Times New Roman" w:hAnsi="Times New Roman" w:cs="Times New Roman"/>
                <w:sz w:val="22"/>
                <w:szCs w:val="22"/>
              </w:rPr>
              <w:t>Подрядчик обязан обеспечить участие своих ответственных представителей в совещаниях, проводимых Заказчиком по всем вопросам, относящимся к выполнению работ при условии заблаговременного (не позже, чем за 72 часа) уведомления о проведении таких совещаний со стороны Заказчика посредством электронной почты. Принимать участие в указанных совещаниях обязаны лица, занимающие должности руководства Подрядчика, руководители основных структурных подразделений Подрядчика. Не допускается передоверие указанного права на иных лиц, не состоящих в штате Подрядчика на постоянной основе</w:t>
            </w:r>
          </w:p>
        </w:tc>
      </w:tr>
      <w:tr w:rsidR="000B03F1" w:rsidRPr="000B03F1" w:rsidTr="006D3909">
        <w:trPr>
          <w:trHeight w:val="247"/>
          <w:jc w:val="center"/>
        </w:trPr>
        <w:tc>
          <w:tcPr>
            <w:tcW w:w="879" w:type="dxa"/>
            <w:tcBorders>
              <w:top w:val="single" w:sz="4" w:space="0" w:color="000000"/>
              <w:left w:val="single" w:sz="4" w:space="0" w:color="000000"/>
              <w:bottom w:val="single" w:sz="4" w:space="0" w:color="000000"/>
              <w:right w:val="single" w:sz="4" w:space="0" w:color="000000"/>
            </w:tcBorders>
          </w:tcPr>
          <w:p w:rsidR="000B03F1" w:rsidRPr="000B03F1" w:rsidRDefault="000B03F1" w:rsidP="006D3909">
            <w:pPr>
              <w:tabs>
                <w:tab w:val="left" w:pos="256"/>
              </w:tabs>
              <w:spacing w:after="60"/>
              <w:ind w:right="-13"/>
              <w:jc w:val="center"/>
              <w:rPr>
                <w:rFonts w:ascii="Times New Roman" w:hAnsi="Times New Roman" w:cs="Times New Roman"/>
                <w:sz w:val="22"/>
                <w:szCs w:val="22"/>
                <w:highlight w:val="yellow"/>
              </w:rPr>
            </w:pPr>
          </w:p>
        </w:tc>
        <w:tc>
          <w:tcPr>
            <w:tcW w:w="2295" w:type="dxa"/>
            <w:tcBorders>
              <w:top w:val="single" w:sz="4" w:space="0" w:color="000000"/>
              <w:left w:val="single" w:sz="4" w:space="0" w:color="000000"/>
              <w:bottom w:val="single" w:sz="4" w:space="0" w:color="000000"/>
              <w:right w:val="single" w:sz="4" w:space="0" w:color="000000"/>
            </w:tcBorders>
          </w:tcPr>
          <w:p w:rsidR="000B03F1" w:rsidRPr="000B03F1" w:rsidRDefault="000B03F1" w:rsidP="006D3909">
            <w:pPr>
              <w:spacing w:after="60"/>
              <w:ind w:left="119" w:right="113"/>
              <w:jc w:val="both"/>
              <w:rPr>
                <w:rFonts w:ascii="Times New Roman" w:hAnsi="Times New Roman" w:cs="Times New Roman"/>
                <w:sz w:val="22"/>
                <w:szCs w:val="22"/>
              </w:rPr>
            </w:pPr>
            <w:r w:rsidRPr="000B03F1">
              <w:rPr>
                <w:rFonts w:ascii="Times New Roman" w:hAnsi="Times New Roman" w:cs="Times New Roman"/>
                <w:sz w:val="22"/>
                <w:szCs w:val="22"/>
              </w:rPr>
              <w:t>Гарантийные обязательства</w:t>
            </w:r>
          </w:p>
        </w:tc>
        <w:tc>
          <w:tcPr>
            <w:tcW w:w="7060" w:type="dxa"/>
            <w:tcBorders>
              <w:top w:val="single" w:sz="4" w:space="0" w:color="000000"/>
              <w:left w:val="single" w:sz="4" w:space="0" w:color="000000"/>
              <w:bottom w:val="single" w:sz="4" w:space="0" w:color="000000"/>
              <w:right w:val="single" w:sz="4" w:space="0" w:color="000000"/>
            </w:tcBorders>
          </w:tcPr>
          <w:p w:rsidR="000B03F1" w:rsidRPr="000B03F1" w:rsidRDefault="000B03F1" w:rsidP="006D3909">
            <w:pPr>
              <w:spacing w:after="200"/>
              <w:ind w:left="56"/>
              <w:jc w:val="both"/>
              <w:rPr>
                <w:rFonts w:ascii="Times New Roman" w:hAnsi="Times New Roman" w:cs="Times New Roman"/>
                <w:sz w:val="22"/>
                <w:szCs w:val="22"/>
              </w:rPr>
            </w:pPr>
            <w:r w:rsidRPr="000B03F1">
              <w:rPr>
                <w:rFonts w:ascii="Times New Roman" w:hAnsi="Times New Roman" w:cs="Times New Roman"/>
                <w:sz w:val="22"/>
                <w:szCs w:val="22"/>
              </w:rPr>
              <w:t>Срок действия гарантийных обязательств – 2 года со дня подписания акта сдачи-приемки выполненных работ</w:t>
            </w:r>
          </w:p>
          <w:p w:rsidR="000B03F1" w:rsidRPr="000B03F1" w:rsidRDefault="000B03F1" w:rsidP="006D3909">
            <w:pPr>
              <w:tabs>
                <w:tab w:val="left" w:pos="7121"/>
              </w:tabs>
              <w:spacing w:after="60"/>
              <w:ind w:left="56" w:right="100"/>
              <w:jc w:val="both"/>
              <w:rPr>
                <w:rFonts w:ascii="Times New Roman" w:hAnsi="Times New Roman" w:cs="Times New Roman"/>
                <w:sz w:val="22"/>
                <w:szCs w:val="22"/>
              </w:rPr>
            </w:pPr>
            <w:r w:rsidRPr="000B03F1">
              <w:rPr>
                <w:rFonts w:ascii="Times New Roman" w:hAnsi="Times New Roman" w:cs="Times New Roman"/>
                <w:sz w:val="22"/>
                <w:szCs w:val="22"/>
              </w:rPr>
              <w:t>Устранение в выполненной работе опечаток, ошибок в текстовых и графических материалах.</w:t>
            </w:r>
          </w:p>
          <w:p w:rsidR="000B03F1" w:rsidRPr="000B03F1" w:rsidRDefault="000B03F1" w:rsidP="006D3909">
            <w:pPr>
              <w:tabs>
                <w:tab w:val="left" w:pos="7121"/>
              </w:tabs>
              <w:spacing w:after="60"/>
              <w:ind w:left="56" w:right="100"/>
              <w:jc w:val="both"/>
              <w:rPr>
                <w:rFonts w:ascii="Times New Roman" w:hAnsi="Times New Roman" w:cs="Times New Roman"/>
                <w:sz w:val="22"/>
                <w:szCs w:val="22"/>
              </w:rPr>
            </w:pPr>
            <w:r w:rsidRPr="000B03F1">
              <w:rPr>
                <w:rFonts w:ascii="Times New Roman" w:hAnsi="Times New Roman" w:cs="Times New Roman"/>
                <w:sz w:val="22"/>
                <w:szCs w:val="22"/>
              </w:rPr>
              <w:t>Предоставление устных и письменных консультаций, рекомендаций и разъяснений, а также иной информации, касающейся результатов работы.</w:t>
            </w:r>
          </w:p>
          <w:p w:rsidR="000B03F1" w:rsidRPr="000B03F1" w:rsidRDefault="000B03F1" w:rsidP="006D3909">
            <w:pPr>
              <w:tabs>
                <w:tab w:val="left" w:pos="7121"/>
              </w:tabs>
              <w:spacing w:after="60"/>
              <w:ind w:left="56" w:right="100"/>
              <w:jc w:val="both"/>
              <w:rPr>
                <w:rFonts w:ascii="Times New Roman" w:hAnsi="Times New Roman" w:cs="Times New Roman"/>
                <w:sz w:val="22"/>
                <w:szCs w:val="22"/>
              </w:rPr>
            </w:pPr>
            <w:r w:rsidRPr="000B03F1">
              <w:rPr>
                <w:rFonts w:ascii="Times New Roman" w:hAnsi="Times New Roman" w:cs="Times New Roman"/>
                <w:sz w:val="22"/>
                <w:szCs w:val="22"/>
              </w:rPr>
              <w:t xml:space="preserve">Хранение на серверных ресурсах Исполнителя копий результатов </w:t>
            </w:r>
            <w:r w:rsidRPr="000B03F1">
              <w:rPr>
                <w:rFonts w:ascii="Times New Roman" w:hAnsi="Times New Roman" w:cs="Times New Roman"/>
                <w:sz w:val="22"/>
                <w:szCs w:val="22"/>
              </w:rPr>
              <w:lastRenderedPageBreak/>
              <w:t>работы, сданных Заказчику, и других необходимых данных, сформированных в ходе выполнения работы.</w:t>
            </w:r>
          </w:p>
          <w:p w:rsidR="000B03F1" w:rsidRPr="000B03F1" w:rsidRDefault="000B03F1" w:rsidP="006D3909">
            <w:pPr>
              <w:tabs>
                <w:tab w:val="left" w:pos="7485"/>
              </w:tabs>
              <w:spacing w:after="60"/>
              <w:ind w:left="56" w:right="102"/>
              <w:jc w:val="both"/>
              <w:rPr>
                <w:rFonts w:ascii="Times New Roman" w:hAnsi="Times New Roman" w:cs="Times New Roman"/>
                <w:sz w:val="22"/>
                <w:szCs w:val="22"/>
                <w:highlight w:val="yellow"/>
              </w:rPr>
            </w:pPr>
            <w:r w:rsidRPr="000B03F1">
              <w:rPr>
                <w:rFonts w:ascii="Times New Roman" w:hAnsi="Times New Roman" w:cs="Times New Roman"/>
                <w:sz w:val="22"/>
                <w:szCs w:val="22"/>
              </w:rPr>
              <w:t>Если в период гарантийного срока на выполненные работы обнаружатся недостатки, то Исполнитель (в случае, если не докажет отсутствие своей вины) обязан устранить их за свой счёт в сроки, согласованные Сторонами и зафиксированные в соответствующем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tc>
      </w:tr>
    </w:tbl>
    <w:p w:rsidR="000B03F1" w:rsidRPr="000B03F1" w:rsidRDefault="000B03F1">
      <w:pPr>
        <w:spacing w:after="60"/>
        <w:ind w:firstLine="567"/>
        <w:jc w:val="center"/>
        <w:rPr>
          <w:rFonts w:ascii="Times New Roman" w:eastAsia="Times New Roman" w:hAnsi="Times New Roman" w:cs="Times New Roman"/>
          <w:b/>
          <w:sz w:val="22"/>
          <w:szCs w:val="22"/>
        </w:rPr>
      </w:pPr>
    </w:p>
    <w:tbl>
      <w:tblPr>
        <w:tblStyle w:val="ae"/>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990B2C">
        <w:tc>
          <w:tcPr>
            <w:tcW w:w="4672" w:type="dxa"/>
          </w:tcPr>
          <w:p w:rsidR="000B03F1" w:rsidRDefault="000B03F1">
            <w:pPr>
              <w:spacing w:line="257" w:lineRule="auto"/>
              <w:rPr>
                <w:rFonts w:ascii="Times New Roman" w:eastAsia="Times New Roman" w:hAnsi="Times New Roman" w:cs="Times New Roman"/>
              </w:rPr>
            </w:pPr>
            <w:bookmarkStart w:id="21" w:name="_3znysh7" w:colFirst="0" w:colLast="0"/>
            <w:bookmarkEnd w:id="21"/>
          </w:p>
          <w:p w:rsidR="00990B2C" w:rsidRDefault="00C927B5">
            <w:pPr>
              <w:spacing w:line="257" w:lineRule="auto"/>
              <w:rPr>
                <w:rFonts w:ascii="Times New Roman" w:eastAsia="Times New Roman" w:hAnsi="Times New Roman" w:cs="Times New Roman"/>
              </w:rPr>
            </w:pPr>
            <w:r>
              <w:rPr>
                <w:rFonts w:ascii="Times New Roman" w:eastAsia="Times New Roman" w:hAnsi="Times New Roman" w:cs="Times New Roman"/>
              </w:rPr>
              <w:t>Заказчик:</w:t>
            </w:r>
          </w:p>
          <w:p w:rsidR="00990B2C" w:rsidRDefault="00C927B5">
            <w:pPr>
              <w:spacing w:line="257" w:lineRule="auto"/>
              <w:rPr>
                <w:rFonts w:ascii="Times New Roman" w:eastAsia="Times New Roman" w:hAnsi="Times New Roman" w:cs="Times New Roman"/>
              </w:rPr>
            </w:pPr>
            <w:r>
              <w:rPr>
                <w:rFonts w:ascii="Times New Roman" w:eastAsia="Times New Roman" w:hAnsi="Times New Roman" w:cs="Times New Roman"/>
              </w:rPr>
              <w:t>АНО «Центр развития территорий»</w:t>
            </w:r>
          </w:p>
          <w:p w:rsidR="00990B2C" w:rsidRDefault="00990B2C">
            <w:pPr>
              <w:spacing w:line="257" w:lineRule="auto"/>
              <w:rPr>
                <w:rFonts w:ascii="Times New Roman" w:eastAsia="Times New Roman" w:hAnsi="Times New Roman" w:cs="Times New Roman"/>
              </w:rPr>
            </w:pPr>
          </w:p>
          <w:p w:rsidR="00990B2C" w:rsidRDefault="00C927B5">
            <w:pPr>
              <w:spacing w:line="257" w:lineRule="auto"/>
              <w:rPr>
                <w:rFonts w:ascii="Times New Roman" w:eastAsia="Times New Roman" w:hAnsi="Times New Roman" w:cs="Times New Roman"/>
              </w:rPr>
            </w:pPr>
            <w:r>
              <w:rPr>
                <w:rFonts w:ascii="Times New Roman" w:eastAsia="Times New Roman" w:hAnsi="Times New Roman" w:cs="Times New Roman"/>
              </w:rPr>
              <w:t xml:space="preserve">Директор </w:t>
            </w:r>
          </w:p>
          <w:p w:rsidR="00990B2C" w:rsidRDefault="00990B2C">
            <w:pPr>
              <w:spacing w:line="257" w:lineRule="auto"/>
              <w:rPr>
                <w:rFonts w:ascii="Times New Roman" w:eastAsia="Times New Roman" w:hAnsi="Times New Roman" w:cs="Times New Roman"/>
              </w:rPr>
            </w:pPr>
          </w:p>
          <w:p w:rsidR="00990B2C" w:rsidRDefault="00C927B5">
            <w:pPr>
              <w:spacing w:line="257" w:lineRule="auto"/>
              <w:rPr>
                <w:rFonts w:ascii="Times New Roman" w:eastAsia="Times New Roman" w:hAnsi="Times New Roman" w:cs="Times New Roman"/>
              </w:rPr>
            </w:pPr>
            <w:r>
              <w:rPr>
                <w:rFonts w:ascii="Times New Roman" w:eastAsia="Times New Roman" w:hAnsi="Times New Roman" w:cs="Times New Roman"/>
              </w:rPr>
              <w:t>________________ П.Н. Стрелец</w:t>
            </w:r>
          </w:p>
          <w:p w:rsidR="00990B2C" w:rsidRDefault="00C927B5">
            <w:pPr>
              <w:spacing w:before="20" w:after="20"/>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4673" w:type="dxa"/>
          </w:tcPr>
          <w:p w:rsidR="000B03F1" w:rsidRDefault="000B03F1">
            <w:pPr>
              <w:spacing w:line="257" w:lineRule="auto"/>
              <w:rPr>
                <w:rFonts w:ascii="Times New Roman" w:eastAsia="Times New Roman" w:hAnsi="Times New Roman" w:cs="Times New Roman"/>
              </w:rPr>
            </w:pPr>
          </w:p>
          <w:p w:rsidR="00990B2C" w:rsidRDefault="00C927B5">
            <w:pPr>
              <w:spacing w:line="257" w:lineRule="auto"/>
              <w:rPr>
                <w:rFonts w:ascii="Times New Roman" w:eastAsia="Times New Roman" w:hAnsi="Times New Roman" w:cs="Times New Roman"/>
              </w:rPr>
            </w:pPr>
            <w:r>
              <w:rPr>
                <w:rFonts w:ascii="Times New Roman" w:eastAsia="Times New Roman" w:hAnsi="Times New Roman" w:cs="Times New Roman"/>
              </w:rPr>
              <w:t>Подрядчик:</w:t>
            </w:r>
          </w:p>
          <w:p w:rsidR="00990B2C" w:rsidRDefault="00990B2C">
            <w:pPr>
              <w:spacing w:line="257" w:lineRule="auto"/>
              <w:rPr>
                <w:rFonts w:ascii="Times New Roman" w:eastAsia="Times New Roman" w:hAnsi="Times New Roman" w:cs="Times New Roman"/>
              </w:rPr>
            </w:pPr>
          </w:p>
          <w:p w:rsidR="00990B2C" w:rsidRDefault="00990B2C">
            <w:pPr>
              <w:spacing w:line="257" w:lineRule="auto"/>
              <w:rPr>
                <w:rFonts w:ascii="Times New Roman" w:eastAsia="Times New Roman" w:hAnsi="Times New Roman" w:cs="Times New Roman"/>
              </w:rPr>
            </w:pPr>
          </w:p>
          <w:p w:rsidR="00990B2C" w:rsidRDefault="00C927B5">
            <w:pPr>
              <w:spacing w:line="257" w:lineRule="auto"/>
              <w:rPr>
                <w:rFonts w:ascii="Times New Roman" w:eastAsia="Times New Roman" w:hAnsi="Times New Roman" w:cs="Times New Roman"/>
              </w:rPr>
            </w:pPr>
            <w:r>
              <w:rPr>
                <w:rFonts w:ascii="Times New Roman" w:eastAsia="Times New Roman" w:hAnsi="Times New Roman" w:cs="Times New Roman"/>
              </w:rPr>
              <w:t>Генеральный директор</w:t>
            </w:r>
          </w:p>
          <w:p w:rsidR="00990B2C" w:rsidRDefault="00990B2C">
            <w:pPr>
              <w:spacing w:line="257" w:lineRule="auto"/>
              <w:rPr>
                <w:rFonts w:ascii="Times New Roman" w:eastAsia="Times New Roman" w:hAnsi="Times New Roman" w:cs="Times New Roman"/>
              </w:rPr>
            </w:pPr>
          </w:p>
          <w:p w:rsidR="00990B2C" w:rsidRDefault="00C927B5">
            <w:pPr>
              <w:spacing w:line="257" w:lineRule="auto"/>
              <w:rPr>
                <w:rFonts w:ascii="Times New Roman" w:eastAsia="Times New Roman" w:hAnsi="Times New Roman" w:cs="Times New Roman"/>
              </w:rPr>
            </w:pPr>
            <w:r>
              <w:rPr>
                <w:rFonts w:ascii="Times New Roman" w:eastAsia="Times New Roman" w:hAnsi="Times New Roman" w:cs="Times New Roman"/>
              </w:rPr>
              <w:t>_______________И.О. Фамилия</w:t>
            </w:r>
          </w:p>
          <w:p w:rsidR="00990B2C" w:rsidRDefault="00C927B5">
            <w:pPr>
              <w:spacing w:before="20" w:after="20"/>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r>
    </w:tbl>
    <w:p w:rsidR="00990B2C" w:rsidRDefault="00990B2C">
      <w:pPr>
        <w:spacing w:line="259" w:lineRule="auto"/>
        <w:rPr>
          <w:rFonts w:ascii="Times New Roman" w:eastAsia="Times New Roman" w:hAnsi="Times New Roman" w:cs="Times New Roman"/>
        </w:rPr>
      </w:pPr>
    </w:p>
    <w:p w:rsidR="00990B2C" w:rsidRDefault="00990B2C">
      <w:pPr>
        <w:spacing w:line="259" w:lineRule="auto"/>
        <w:rPr>
          <w:rFonts w:ascii="Times New Roman" w:eastAsia="Times New Roman" w:hAnsi="Times New Roman" w:cs="Times New Roman"/>
          <w:b/>
          <w:sz w:val="22"/>
          <w:szCs w:val="22"/>
        </w:rPr>
        <w:sectPr w:rsidR="00990B2C">
          <w:pgSz w:w="11900" w:h="16840"/>
          <w:pgMar w:top="1135" w:right="851" w:bottom="1134" w:left="1134" w:header="709" w:footer="709" w:gutter="0"/>
          <w:pgNumType w:start="1"/>
          <w:cols w:space="720"/>
        </w:sectPr>
      </w:pPr>
    </w:p>
    <w:p w:rsidR="00990B2C" w:rsidRDefault="00C927B5">
      <w:pPr>
        <w:ind w:left="5245"/>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№2</w:t>
      </w:r>
    </w:p>
    <w:p w:rsidR="000F0F1C" w:rsidRDefault="00C927B5" w:rsidP="000F0F1C">
      <w:pPr>
        <w:ind w:left="5812"/>
        <w:jc w:val="right"/>
        <w:rPr>
          <w:rFonts w:ascii="Times New Roman" w:eastAsia="Times New Roman" w:hAnsi="Times New Roman" w:cs="Times New Roman"/>
        </w:rPr>
      </w:pPr>
      <w:r>
        <w:rPr>
          <w:rFonts w:ascii="Times New Roman" w:eastAsia="Times New Roman" w:hAnsi="Times New Roman" w:cs="Times New Roman"/>
        </w:rPr>
        <w:t xml:space="preserve"> </w:t>
      </w:r>
      <w:r w:rsidR="000F0F1C">
        <w:rPr>
          <w:rFonts w:ascii="Times New Roman" w:eastAsia="Times New Roman" w:hAnsi="Times New Roman" w:cs="Times New Roman"/>
        </w:rPr>
        <w:t xml:space="preserve">к договору </w:t>
      </w:r>
    </w:p>
    <w:p w:rsidR="000F0F1C" w:rsidRDefault="000F0F1C" w:rsidP="000F0F1C">
      <w:pPr>
        <w:ind w:left="5812"/>
        <w:jc w:val="right"/>
        <w:rPr>
          <w:rFonts w:ascii="Times New Roman" w:eastAsia="Times New Roman" w:hAnsi="Times New Roman" w:cs="Times New Roman"/>
        </w:rPr>
      </w:pPr>
      <w:r>
        <w:rPr>
          <w:rFonts w:ascii="Times New Roman" w:eastAsia="Times New Roman" w:hAnsi="Times New Roman" w:cs="Times New Roman"/>
        </w:rPr>
        <w:t xml:space="preserve">на подготовку транспортной схемы </w:t>
      </w:r>
    </w:p>
    <w:p w:rsidR="00990B2C" w:rsidRDefault="000F0F1C" w:rsidP="000F0F1C">
      <w:pPr>
        <w:ind w:left="5812"/>
        <w:jc w:val="right"/>
        <w:rPr>
          <w:rFonts w:ascii="Times New Roman" w:eastAsia="Times New Roman" w:hAnsi="Times New Roman" w:cs="Times New Roman"/>
        </w:rPr>
      </w:pPr>
      <w:bookmarkStart w:id="22" w:name="_GoBack"/>
      <w:bookmarkEnd w:id="22"/>
      <w:r>
        <w:rPr>
          <w:rFonts w:ascii="Times New Roman" w:eastAsia="Times New Roman" w:hAnsi="Times New Roman" w:cs="Times New Roman"/>
        </w:rPr>
        <w:t>от «___» _____ 2023 г. № ________</w:t>
      </w:r>
    </w:p>
    <w:p w:rsidR="000F0F1C" w:rsidRPr="000F0F1C" w:rsidRDefault="000F0F1C" w:rsidP="000F0F1C">
      <w:pPr>
        <w:ind w:left="5812"/>
        <w:jc w:val="right"/>
        <w:rPr>
          <w:rFonts w:ascii="Times New Roman" w:eastAsia="Times New Roman" w:hAnsi="Times New Roman" w:cs="Times New Roman"/>
        </w:rPr>
      </w:pPr>
    </w:p>
    <w:p w:rsidR="00990B2C" w:rsidRDefault="00990B2C">
      <w:pPr>
        <w:ind w:right="-2" w:firstLine="709"/>
        <w:jc w:val="right"/>
        <w:rPr>
          <w:rFonts w:ascii="Times New Roman" w:eastAsia="Times New Roman" w:hAnsi="Times New Roman" w:cs="Times New Roman"/>
          <w:b/>
          <w:sz w:val="20"/>
          <w:szCs w:val="20"/>
        </w:rPr>
      </w:pPr>
    </w:p>
    <w:p w:rsidR="00990B2C" w:rsidRPr="00A23986" w:rsidRDefault="00C927B5">
      <w:pPr>
        <w:ind w:firstLine="567"/>
        <w:jc w:val="center"/>
        <w:rPr>
          <w:rFonts w:ascii="Times New Roman" w:eastAsia="Times New Roman" w:hAnsi="Times New Roman" w:cs="Times New Roman"/>
          <w:b/>
          <w:sz w:val="20"/>
          <w:szCs w:val="20"/>
        </w:rPr>
      </w:pPr>
      <w:r w:rsidRPr="00A23986">
        <w:rPr>
          <w:rFonts w:ascii="Times New Roman" w:eastAsia="Times New Roman" w:hAnsi="Times New Roman" w:cs="Times New Roman"/>
          <w:b/>
          <w:sz w:val="20"/>
          <w:szCs w:val="20"/>
        </w:rPr>
        <w:t>ГРАФИК ИСПОЛНЕНИЯ ДОГОВОРА</w:t>
      </w:r>
    </w:p>
    <w:p w:rsidR="00A23986" w:rsidRDefault="00A23986" w:rsidP="00A23986">
      <w:pPr>
        <w:ind w:firstLine="567"/>
        <w:jc w:val="center"/>
        <w:rPr>
          <w:rFonts w:ascii="Times New Roman" w:eastAsia="Times New Roman" w:hAnsi="Times New Roman" w:cs="Times New Roman"/>
          <w:b/>
          <w:sz w:val="20"/>
          <w:szCs w:val="20"/>
        </w:rPr>
      </w:pPr>
    </w:p>
    <w:tbl>
      <w:tblPr>
        <w:tblW w:w="10640" w:type="dxa"/>
        <w:tblInd w:w="-577" w:type="dxa"/>
        <w:tblLayout w:type="fixed"/>
        <w:tblLook w:val="0400" w:firstRow="0" w:lastRow="0" w:firstColumn="0" w:lastColumn="0" w:noHBand="0" w:noVBand="1"/>
      </w:tblPr>
      <w:tblGrid>
        <w:gridCol w:w="422"/>
        <w:gridCol w:w="3973"/>
        <w:gridCol w:w="2835"/>
        <w:gridCol w:w="1856"/>
        <w:gridCol w:w="1554"/>
      </w:tblGrid>
      <w:tr w:rsidR="00A23986" w:rsidTr="006D3909">
        <w:trPr>
          <w:trHeight w:val="216"/>
        </w:trPr>
        <w:tc>
          <w:tcPr>
            <w:tcW w:w="422" w:type="dxa"/>
            <w:vMerge w:val="restart"/>
            <w:tcBorders>
              <w:top w:val="single" w:sz="8" w:space="0" w:color="000000"/>
              <w:left w:val="single" w:sz="8" w:space="0" w:color="000000"/>
              <w:bottom w:val="single" w:sz="8" w:space="0" w:color="000000"/>
              <w:right w:val="single" w:sz="8" w:space="0" w:color="000000"/>
            </w:tcBorders>
          </w:tcPr>
          <w:p w:rsidR="00A23986" w:rsidRDefault="00A23986" w:rsidP="006D3909">
            <w:pPr>
              <w:rPr>
                <w:rFonts w:ascii="Times New Roman" w:eastAsia="Times New Roman" w:hAnsi="Times New Roman" w:cs="Times New Roman"/>
                <w:sz w:val="20"/>
                <w:szCs w:val="20"/>
              </w:rPr>
            </w:pPr>
          </w:p>
        </w:tc>
        <w:tc>
          <w:tcPr>
            <w:tcW w:w="3973" w:type="dxa"/>
            <w:vMerge w:val="restart"/>
            <w:tcBorders>
              <w:top w:val="single" w:sz="8" w:space="0" w:color="000000"/>
              <w:left w:val="single" w:sz="8" w:space="0" w:color="000000"/>
              <w:bottom w:val="single" w:sz="8" w:space="0" w:color="000000"/>
              <w:right w:val="single" w:sz="8" w:space="0" w:color="000000"/>
            </w:tcBorders>
          </w:tcPr>
          <w:p w:rsidR="00A23986" w:rsidRDefault="00A23986" w:rsidP="006D390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Наименование </w:t>
            </w:r>
            <w:r>
              <w:t xml:space="preserve">          </w:t>
            </w:r>
            <w:r>
              <w:rPr>
                <w:rFonts w:ascii="Times New Roman" w:eastAsia="Times New Roman" w:hAnsi="Times New Roman" w:cs="Times New Roman"/>
                <w:sz w:val="20"/>
                <w:szCs w:val="20"/>
              </w:rPr>
              <w:t>видов</w:t>
            </w:r>
            <w:r>
              <w:t xml:space="preserve">     </w:t>
            </w:r>
            <w:r>
              <w:rPr>
                <w:rFonts w:ascii="Times New Roman" w:eastAsia="Times New Roman" w:hAnsi="Times New Roman" w:cs="Times New Roman"/>
                <w:sz w:val="20"/>
                <w:szCs w:val="20"/>
              </w:rPr>
              <w:t xml:space="preserve"> работ</w:t>
            </w:r>
          </w:p>
        </w:tc>
        <w:tc>
          <w:tcPr>
            <w:tcW w:w="2835" w:type="dxa"/>
            <w:vMerge w:val="restart"/>
            <w:tcBorders>
              <w:top w:val="single" w:sz="8" w:space="0" w:color="000000"/>
              <w:left w:val="single" w:sz="8" w:space="0" w:color="000000"/>
              <w:bottom w:val="single" w:sz="8" w:space="0" w:color="000000"/>
              <w:right w:val="single" w:sz="8" w:space="0" w:color="000000"/>
            </w:tcBorders>
          </w:tcPr>
          <w:p w:rsidR="00A23986" w:rsidRDefault="00A23986" w:rsidP="006D3909">
            <w:pPr>
              <w:rPr>
                <w:rFonts w:ascii="Times New Roman" w:eastAsia="Times New Roman" w:hAnsi="Times New Roman" w:cs="Times New Roman"/>
                <w:sz w:val="20"/>
                <w:szCs w:val="20"/>
              </w:rPr>
            </w:pPr>
            <w:r>
              <w:rPr>
                <w:rFonts w:ascii="Times New Roman" w:eastAsia="Times New Roman" w:hAnsi="Times New Roman" w:cs="Times New Roman"/>
                <w:sz w:val="20"/>
                <w:szCs w:val="20"/>
              </w:rPr>
              <w:t>Подтверждающий документ</w:t>
            </w:r>
          </w:p>
        </w:tc>
        <w:tc>
          <w:tcPr>
            <w:tcW w:w="3410" w:type="dxa"/>
            <w:gridSpan w:val="2"/>
            <w:tcBorders>
              <w:top w:val="single" w:sz="8" w:space="0" w:color="000000"/>
              <w:left w:val="single" w:sz="8" w:space="0" w:color="000000"/>
              <w:bottom w:val="single" w:sz="8" w:space="0" w:color="000000"/>
              <w:right w:val="single" w:sz="8" w:space="0" w:color="000000"/>
            </w:tcBorders>
          </w:tcPr>
          <w:p w:rsidR="00A23986" w:rsidRDefault="00A23986" w:rsidP="006D39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Срок выполнения работ</w:t>
            </w:r>
          </w:p>
        </w:tc>
      </w:tr>
      <w:tr w:rsidR="00A23986" w:rsidTr="006D3909">
        <w:trPr>
          <w:trHeight w:val="623"/>
        </w:trPr>
        <w:tc>
          <w:tcPr>
            <w:tcW w:w="422" w:type="dxa"/>
            <w:vMerge/>
            <w:tcBorders>
              <w:top w:val="single" w:sz="8" w:space="0" w:color="000000"/>
              <w:left w:val="single" w:sz="8" w:space="0" w:color="000000"/>
              <w:bottom w:val="single" w:sz="8" w:space="0" w:color="000000"/>
              <w:right w:val="single" w:sz="8" w:space="0" w:color="000000"/>
            </w:tcBorders>
          </w:tcPr>
          <w:p w:rsidR="00A23986" w:rsidRDefault="00A23986" w:rsidP="006D3909">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3973" w:type="dxa"/>
            <w:vMerge/>
            <w:tcBorders>
              <w:top w:val="single" w:sz="8" w:space="0" w:color="000000"/>
              <w:left w:val="single" w:sz="8" w:space="0" w:color="000000"/>
              <w:bottom w:val="single" w:sz="8" w:space="0" w:color="000000"/>
              <w:right w:val="single" w:sz="8" w:space="0" w:color="000000"/>
            </w:tcBorders>
          </w:tcPr>
          <w:p w:rsidR="00A23986" w:rsidRDefault="00A23986" w:rsidP="006D3909">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835" w:type="dxa"/>
            <w:vMerge/>
            <w:tcBorders>
              <w:top w:val="single" w:sz="8" w:space="0" w:color="000000"/>
              <w:left w:val="single" w:sz="8" w:space="0" w:color="000000"/>
              <w:bottom w:val="single" w:sz="8" w:space="0" w:color="000000"/>
              <w:right w:val="single" w:sz="8" w:space="0" w:color="000000"/>
            </w:tcBorders>
          </w:tcPr>
          <w:p w:rsidR="00A23986" w:rsidRDefault="00A23986" w:rsidP="006D3909">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856" w:type="dxa"/>
            <w:tcBorders>
              <w:top w:val="single" w:sz="8" w:space="0" w:color="000000"/>
              <w:left w:val="single" w:sz="8" w:space="0" w:color="000000"/>
              <w:bottom w:val="single" w:sz="8" w:space="0" w:color="000000"/>
              <w:right w:val="single" w:sz="8" w:space="0" w:color="000000"/>
            </w:tcBorders>
          </w:tcPr>
          <w:p w:rsidR="00A23986" w:rsidRDefault="00A23986" w:rsidP="006D3909">
            <w:pPr>
              <w:rPr>
                <w:rFonts w:ascii="Times New Roman" w:eastAsia="Times New Roman" w:hAnsi="Times New Roman" w:cs="Times New Roman"/>
                <w:sz w:val="20"/>
                <w:szCs w:val="20"/>
              </w:rPr>
            </w:pPr>
            <w:r>
              <w:rPr>
                <w:rFonts w:ascii="Times New Roman" w:eastAsia="Times New Roman" w:hAnsi="Times New Roman" w:cs="Times New Roman"/>
                <w:sz w:val="20"/>
                <w:szCs w:val="20"/>
              </w:rPr>
              <w:t>Начало</w:t>
            </w:r>
          </w:p>
        </w:tc>
        <w:tc>
          <w:tcPr>
            <w:tcW w:w="1554" w:type="dxa"/>
            <w:tcBorders>
              <w:top w:val="single" w:sz="8" w:space="0" w:color="000000"/>
              <w:left w:val="single" w:sz="8" w:space="0" w:color="000000"/>
              <w:bottom w:val="single" w:sz="4" w:space="0" w:color="000000"/>
              <w:right w:val="single" w:sz="8" w:space="0" w:color="000000"/>
            </w:tcBorders>
          </w:tcPr>
          <w:p w:rsidR="00A23986" w:rsidRDefault="00A23986" w:rsidP="006D3909">
            <w:pPr>
              <w:rPr>
                <w:rFonts w:ascii="Times New Roman" w:eastAsia="Times New Roman" w:hAnsi="Times New Roman" w:cs="Times New Roman"/>
                <w:sz w:val="20"/>
                <w:szCs w:val="20"/>
              </w:rPr>
            </w:pPr>
            <w:r>
              <w:rPr>
                <w:rFonts w:ascii="Times New Roman" w:eastAsia="Times New Roman" w:hAnsi="Times New Roman" w:cs="Times New Roman"/>
                <w:sz w:val="20"/>
                <w:szCs w:val="20"/>
              </w:rPr>
              <w:t>Окончание</w:t>
            </w:r>
          </w:p>
          <w:p w:rsidR="00A23986" w:rsidRDefault="00A23986" w:rsidP="006D3909">
            <w:pPr>
              <w:rPr>
                <w:rFonts w:ascii="Times New Roman" w:eastAsia="Times New Roman" w:hAnsi="Times New Roman" w:cs="Times New Roman"/>
                <w:sz w:val="20"/>
                <w:szCs w:val="20"/>
              </w:rPr>
            </w:pPr>
          </w:p>
        </w:tc>
      </w:tr>
      <w:tr w:rsidR="00A23986" w:rsidTr="006D3909">
        <w:trPr>
          <w:trHeight w:val="1667"/>
        </w:trPr>
        <w:tc>
          <w:tcPr>
            <w:tcW w:w="422" w:type="dxa"/>
            <w:tcBorders>
              <w:top w:val="single" w:sz="8" w:space="0" w:color="000000"/>
              <w:left w:val="single" w:sz="8" w:space="0" w:color="000000"/>
              <w:bottom w:val="single" w:sz="8" w:space="0" w:color="000000"/>
              <w:right w:val="single" w:sz="8" w:space="0" w:color="000000"/>
            </w:tcBorders>
          </w:tcPr>
          <w:p w:rsidR="00A23986" w:rsidRDefault="00A23986" w:rsidP="006D3909">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973" w:type="dxa"/>
            <w:tcBorders>
              <w:top w:val="single" w:sz="8" w:space="0" w:color="000000"/>
              <w:left w:val="single" w:sz="8" w:space="0" w:color="000000"/>
              <w:bottom w:val="single" w:sz="8" w:space="0" w:color="000000"/>
              <w:right w:val="single" w:sz="4" w:space="0" w:color="000000"/>
            </w:tcBorders>
          </w:tcPr>
          <w:p w:rsidR="00A23986" w:rsidRPr="00DA6DED" w:rsidRDefault="00A23986" w:rsidP="006D3909">
            <w:pPr>
              <w:widowControl/>
              <w:jc w:val="both"/>
              <w:rPr>
                <w:rFonts w:ascii="Times New Roman" w:eastAsia="Times New Roman" w:hAnsi="Times New Roman" w:cs="Times New Roman"/>
                <w:sz w:val="20"/>
                <w:szCs w:val="20"/>
              </w:rPr>
            </w:pPr>
            <w:r w:rsidRPr="002C300F">
              <w:rPr>
                <w:rFonts w:ascii="Times New Roman" w:eastAsia="Times New Roman" w:hAnsi="Times New Roman" w:cs="Times New Roman"/>
                <w:sz w:val="20"/>
                <w:szCs w:val="20"/>
              </w:rPr>
              <w:t>Подготовка транспортной схемы для агломерации и расчета влияния на транспортные потоки с учетом верификации паспортов пересечений, анализа геоинформационных данных по транспортным перемещениям и динамическим моделированием, формирование типовых поперечных профилей улиц и ключевых транспортных узлов</w:t>
            </w:r>
          </w:p>
        </w:tc>
        <w:tc>
          <w:tcPr>
            <w:tcW w:w="2835" w:type="dxa"/>
            <w:tcBorders>
              <w:top w:val="single" w:sz="4" w:space="0" w:color="000000"/>
              <w:left w:val="single" w:sz="4" w:space="0" w:color="000000"/>
              <w:bottom w:val="single" w:sz="4" w:space="0" w:color="000000"/>
              <w:right w:val="single" w:sz="4" w:space="0" w:color="000000"/>
            </w:tcBorders>
          </w:tcPr>
          <w:p w:rsidR="00A23986" w:rsidRPr="002C300F" w:rsidRDefault="00A23986" w:rsidP="006D3909">
            <w:pPr>
              <w:jc w:val="both"/>
              <w:rPr>
                <w:rFonts w:ascii="Times New Roman" w:eastAsia="Times New Roman" w:hAnsi="Times New Roman" w:cs="Times New Roman"/>
                <w:sz w:val="20"/>
                <w:szCs w:val="20"/>
              </w:rPr>
            </w:pPr>
            <w:r w:rsidRPr="002C300F">
              <w:rPr>
                <w:rFonts w:ascii="Times New Roman" w:eastAsia="Times New Roman" w:hAnsi="Times New Roman" w:cs="Times New Roman"/>
                <w:sz w:val="20"/>
                <w:szCs w:val="20"/>
              </w:rPr>
              <w:t>- стратеги</w:t>
            </w:r>
            <w:r>
              <w:rPr>
                <w:rFonts w:ascii="Times New Roman" w:eastAsia="Times New Roman" w:hAnsi="Times New Roman" w:cs="Times New Roman"/>
                <w:sz w:val="20"/>
                <w:szCs w:val="20"/>
              </w:rPr>
              <w:t>я</w:t>
            </w:r>
            <w:r w:rsidRPr="002C300F">
              <w:rPr>
                <w:rFonts w:ascii="Times New Roman" w:eastAsia="Times New Roman" w:hAnsi="Times New Roman" w:cs="Times New Roman"/>
                <w:sz w:val="20"/>
                <w:szCs w:val="20"/>
              </w:rPr>
              <w:t xml:space="preserve"> развития транспортного сообщения внутри агломерации Свободный-Циолковский с конкретными предложениями по её развитию в рамках развития агломерации;</w:t>
            </w:r>
          </w:p>
          <w:p w:rsidR="00A23986" w:rsidRPr="002C300F" w:rsidRDefault="00A23986" w:rsidP="006D3909">
            <w:pPr>
              <w:jc w:val="both"/>
              <w:rPr>
                <w:rFonts w:ascii="Times New Roman" w:eastAsia="Times New Roman" w:hAnsi="Times New Roman" w:cs="Times New Roman"/>
                <w:sz w:val="20"/>
                <w:szCs w:val="20"/>
              </w:rPr>
            </w:pPr>
            <w:r w:rsidRPr="002C300F">
              <w:rPr>
                <w:rFonts w:ascii="Times New Roman" w:eastAsia="Times New Roman" w:hAnsi="Times New Roman" w:cs="Times New Roman"/>
                <w:sz w:val="20"/>
                <w:szCs w:val="20"/>
              </w:rPr>
              <w:t>- пояснительн</w:t>
            </w:r>
            <w:r>
              <w:rPr>
                <w:rFonts w:ascii="Times New Roman" w:eastAsia="Times New Roman" w:hAnsi="Times New Roman" w:cs="Times New Roman"/>
                <w:sz w:val="20"/>
                <w:szCs w:val="20"/>
              </w:rPr>
              <w:t>ая</w:t>
            </w:r>
            <w:r w:rsidRPr="002C300F">
              <w:rPr>
                <w:rFonts w:ascii="Times New Roman" w:eastAsia="Times New Roman" w:hAnsi="Times New Roman" w:cs="Times New Roman"/>
                <w:sz w:val="20"/>
                <w:szCs w:val="20"/>
              </w:rPr>
              <w:t xml:space="preserve"> записк</w:t>
            </w:r>
            <w:r>
              <w:rPr>
                <w:rFonts w:ascii="Times New Roman" w:eastAsia="Times New Roman" w:hAnsi="Times New Roman" w:cs="Times New Roman"/>
                <w:sz w:val="20"/>
                <w:szCs w:val="20"/>
              </w:rPr>
              <w:t>а</w:t>
            </w:r>
            <w:r w:rsidRPr="002C300F">
              <w:rPr>
                <w:rFonts w:ascii="Times New Roman" w:eastAsia="Times New Roman" w:hAnsi="Times New Roman" w:cs="Times New Roman"/>
                <w:sz w:val="20"/>
                <w:szCs w:val="20"/>
              </w:rPr>
              <w:t xml:space="preserve"> с предложениями по развитию автомобильной трассы Свободный-Циолковский в рамках развития агломерации;</w:t>
            </w:r>
          </w:p>
          <w:p w:rsidR="00A23986" w:rsidRDefault="00A23986" w:rsidP="006D3909">
            <w:pPr>
              <w:jc w:val="both"/>
              <w:rPr>
                <w:rFonts w:ascii="Times New Roman" w:eastAsia="Times New Roman" w:hAnsi="Times New Roman" w:cs="Times New Roman"/>
                <w:sz w:val="20"/>
                <w:szCs w:val="20"/>
              </w:rPr>
            </w:pPr>
            <w:r w:rsidRPr="002C300F">
              <w:rPr>
                <w:rFonts w:ascii="Times New Roman" w:eastAsia="Times New Roman" w:hAnsi="Times New Roman" w:cs="Times New Roman"/>
                <w:sz w:val="20"/>
                <w:szCs w:val="20"/>
              </w:rPr>
              <w:t>- пояснительные диаграммы и другой графический материал (при необходимости по согласованию с Заказчиком)</w:t>
            </w:r>
            <w:r>
              <w:rPr>
                <w:rFonts w:ascii="Times New Roman" w:eastAsia="Times New Roman" w:hAnsi="Times New Roman" w:cs="Times New Roman"/>
                <w:sz w:val="20"/>
                <w:szCs w:val="20"/>
              </w:rPr>
              <w:t>.</w:t>
            </w:r>
          </w:p>
          <w:p w:rsidR="00A23986" w:rsidRDefault="00A23986" w:rsidP="006D3909">
            <w:pPr>
              <w:jc w:val="both"/>
              <w:rPr>
                <w:rFonts w:ascii="Times New Roman" w:eastAsia="Times New Roman" w:hAnsi="Times New Roman" w:cs="Times New Roman"/>
                <w:sz w:val="20"/>
                <w:szCs w:val="20"/>
              </w:rPr>
            </w:pPr>
          </w:p>
          <w:p w:rsidR="00A23986" w:rsidRPr="002C300F" w:rsidRDefault="00A23986" w:rsidP="006D3909">
            <w:pPr>
              <w:jc w:val="both"/>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w:t>
            </w:r>
            <w:r w:rsidRPr="002C300F">
              <w:rPr>
                <w:rFonts w:ascii="Times New Roman" w:eastAsia="Times New Roman" w:hAnsi="Times New Roman" w:cs="Times New Roman"/>
                <w:i/>
                <w:iCs/>
                <w:sz w:val="20"/>
                <w:szCs w:val="20"/>
              </w:rPr>
              <w:t xml:space="preserve">Рабочие материалы по разделу передаются заказчику в электронном виде по мере выполнения камеральной обработки данных натурных обследований и данных камер </w:t>
            </w:r>
            <w:proofErr w:type="spellStart"/>
            <w:r w:rsidRPr="002C300F">
              <w:rPr>
                <w:rFonts w:ascii="Times New Roman" w:eastAsia="Times New Roman" w:hAnsi="Times New Roman" w:cs="Times New Roman"/>
                <w:i/>
                <w:iCs/>
                <w:sz w:val="20"/>
                <w:szCs w:val="20"/>
              </w:rPr>
              <w:t>видеонаблюдений</w:t>
            </w:r>
            <w:proofErr w:type="spellEnd"/>
            <w:r w:rsidRPr="002C300F">
              <w:rPr>
                <w:rFonts w:ascii="Times New Roman" w:eastAsia="Times New Roman" w:hAnsi="Times New Roman" w:cs="Times New Roman"/>
                <w:i/>
                <w:iCs/>
                <w:sz w:val="20"/>
                <w:szCs w:val="20"/>
              </w:rPr>
              <w:t xml:space="preserve"> не реже 1 раза в 2 недели в течение длительности проведения работ</w:t>
            </w:r>
            <w:r>
              <w:rPr>
                <w:rFonts w:ascii="Times New Roman" w:eastAsia="Times New Roman" w:hAnsi="Times New Roman" w:cs="Times New Roman"/>
                <w:i/>
                <w:iCs/>
                <w:sz w:val="20"/>
                <w:szCs w:val="20"/>
              </w:rPr>
              <w:t>).</w:t>
            </w:r>
          </w:p>
          <w:p w:rsidR="00A23986" w:rsidRPr="00DA6DED" w:rsidRDefault="00A23986" w:rsidP="006D3909">
            <w:pPr>
              <w:jc w:val="both"/>
              <w:rPr>
                <w:rFonts w:ascii="Times New Roman" w:eastAsia="Times New Roman" w:hAnsi="Times New Roman" w:cs="Times New Roman"/>
                <w:sz w:val="20"/>
                <w:szCs w:val="20"/>
              </w:rPr>
            </w:pPr>
          </w:p>
        </w:tc>
        <w:tc>
          <w:tcPr>
            <w:tcW w:w="1856" w:type="dxa"/>
            <w:tcBorders>
              <w:top w:val="single" w:sz="8" w:space="0" w:color="000000"/>
              <w:left w:val="single" w:sz="4" w:space="0" w:color="000000"/>
              <w:bottom w:val="single" w:sz="8" w:space="0" w:color="000000"/>
              <w:right w:val="single" w:sz="8" w:space="0" w:color="000000"/>
            </w:tcBorders>
          </w:tcPr>
          <w:p w:rsidR="00A23986" w:rsidRPr="00DA6DED" w:rsidRDefault="00A23986" w:rsidP="006D3909">
            <w:pPr>
              <w:rPr>
                <w:rFonts w:ascii="Times New Roman" w:eastAsia="Times New Roman" w:hAnsi="Times New Roman" w:cs="Times New Roman"/>
                <w:sz w:val="20"/>
                <w:szCs w:val="20"/>
              </w:rPr>
            </w:pPr>
            <w:r w:rsidRPr="00DA6DED">
              <w:rPr>
                <w:rFonts w:ascii="Times New Roman" w:eastAsia="Times New Roman" w:hAnsi="Times New Roman" w:cs="Times New Roman"/>
                <w:sz w:val="20"/>
                <w:szCs w:val="20"/>
              </w:rPr>
              <w:t>со следующего дня после получения всех исходных данных (п.4 Технического задания) и получения Подрядчиком предоплаты          </w:t>
            </w:r>
          </w:p>
        </w:tc>
        <w:tc>
          <w:tcPr>
            <w:tcW w:w="1554" w:type="dxa"/>
            <w:tcBorders>
              <w:top w:val="single" w:sz="8" w:space="0" w:color="000000"/>
              <w:left w:val="single" w:sz="8" w:space="0" w:color="000000"/>
              <w:bottom w:val="single" w:sz="8" w:space="0" w:color="000000"/>
              <w:right w:val="single" w:sz="4" w:space="0" w:color="000000"/>
            </w:tcBorders>
          </w:tcPr>
          <w:p w:rsidR="00A23986" w:rsidRPr="00DA6DED" w:rsidRDefault="00A23986" w:rsidP="00A23986">
            <w:pPr>
              <w:spacing w:after="240"/>
              <w:rPr>
                <w:rFonts w:ascii="Times New Roman" w:eastAsia="Times New Roman" w:hAnsi="Times New Roman" w:cs="Times New Roman"/>
                <w:sz w:val="20"/>
                <w:szCs w:val="20"/>
              </w:rPr>
            </w:pPr>
            <w:r w:rsidRPr="00DA6DED">
              <w:rPr>
                <w:rFonts w:ascii="Times New Roman" w:eastAsia="Times New Roman" w:hAnsi="Times New Roman" w:cs="Times New Roman"/>
                <w:sz w:val="20"/>
                <w:szCs w:val="20"/>
              </w:rPr>
              <w:t>Не позднее 60 (</w:t>
            </w:r>
            <w:r>
              <w:rPr>
                <w:rFonts w:ascii="Times New Roman" w:eastAsia="Times New Roman" w:hAnsi="Times New Roman" w:cs="Times New Roman"/>
                <w:sz w:val="20"/>
                <w:szCs w:val="20"/>
              </w:rPr>
              <w:t>шестьдесят</w:t>
            </w:r>
            <w:r w:rsidRPr="00DA6DED">
              <w:rPr>
                <w:rFonts w:ascii="Times New Roman" w:eastAsia="Times New Roman" w:hAnsi="Times New Roman" w:cs="Times New Roman"/>
                <w:sz w:val="20"/>
                <w:szCs w:val="20"/>
              </w:rPr>
              <w:t xml:space="preserve">) календарных дней с даты Начала </w:t>
            </w:r>
            <w:r>
              <w:rPr>
                <w:rFonts w:ascii="Times New Roman" w:eastAsia="Times New Roman" w:hAnsi="Times New Roman" w:cs="Times New Roman"/>
                <w:sz w:val="20"/>
                <w:szCs w:val="20"/>
              </w:rPr>
              <w:t>работ</w:t>
            </w:r>
            <w:r w:rsidRPr="00DA6DED">
              <w:rPr>
                <w:rFonts w:ascii="Times New Roman" w:eastAsia="Times New Roman" w:hAnsi="Times New Roman" w:cs="Times New Roman"/>
                <w:sz w:val="20"/>
                <w:szCs w:val="20"/>
              </w:rPr>
              <w:br/>
            </w:r>
          </w:p>
        </w:tc>
      </w:tr>
    </w:tbl>
    <w:p w:rsidR="00A23986" w:rsidRDefault="00A23986">
      <w:pPr>
        <w:ind w:right="-2" w:firstLine="709"/>
        <w:jc w:val="right"/>
        <w:rPr>
          <w:rFonts w:ascii="Times New Roman" w:eastAsia="Times New Roman" w:hAnsi="Times New Roman" w:cs="Times New Roman"/>
          <w:b/>
          <w:sz w:val="20"/>
          <w:szCs w:val="20"/>
        </w:rPr>
      </w:pPr>
    </w:p>
    <w:p w:rsidR="00990B2C" w:rsidRDefault="00990B2C">
      <w:pPr>
        <w:ind w:right="-2"/>
        <w:rPr>
          <w:rFonts w:ascii="Times New Roman" w:eastAsia="Times New Roman" w:hAnsi="Times New Roman" w:cs="Times New Roman"/>
          <w:b/>
          <w:sz w:val="20"/>
          <w:szCs w:val="20"/>
        </w:rPr>
      </w:pPr>
    </w:p>
    <w:p w:rsidR="00990B2C" w:rsidRDefault="00990B2C">
      <w:pPr>
        <w:ind w:right="-2" w:firstLine="709"/>
        <w:jc w:val="right"/>
        <w:rPr>
          <w:rFonts w:ascii="Times New Roman" w:eastAsia="Times New Roman" w:hAnsi="Times New Roman" w:cs="Times New Roman"/>
          <w:b/>
          <w:sz w:val="20"/>
          <w:szCs w:val="20"/>
        </w:rPr>
      </w:pPr>
    </w:p>
    <w:tbl>
      <w:tblPr>
        <w:tblStyle w:val="af0"/>
        <w:tblW w:w="9345" w:type="dxa"/>
        <w:tblInd w:w="0" w:type="dxa"/>
        <w:tblLayout w:type="fixed"/>
        <w:tblLook w:val="0400" w:firstRow="0" w:lastRow="0" w:firstColumn="0" w:lastColumn="0" w:noHBand="0" w:noVBand="1"/>
      </w:tblPr>
      <w:tblGrid>
        <w:gridCol w:w="4672"/>
        <w:gridCol w:w="4673"/>
      </w:tblGrid>
      <w:tr w:rsidR="00990B2C">
        <w:tc>
          <w:tcPr>
            <w:tcW w:w="4672" w:type="dxa"/>
          </w:tcPr>
          <w:p w:rsidR="00990B2C" w:rsidRDefault="00C927B5">
            <w:pPr>
              <w:spacing w:after="60" w:line="252" w:lineRule="auto"/>
              <w:jc w:val="both"/>
              <w:rPr>
                <w:rFonts w:ascii="Times New Roman" w:eastAsia="Times New Roman" w:hAnsi="Times New Roman" w:cs="Times New Roman"/>
                <w:sz w:val="28"/>
                <w:szCs w:val="28"/>
              </w:rPr>
            </w:pPr>
            <w:r>
              <w:rPr>
                <w:rFonts w:ascii="Times New Roman" w:eastAsia="Times New Roman" w:hAnsi="Times New Roman" w:cs="Times New Roman"/>
              </w:rPr>
              <w:t>Заказчик:</w:t>
            </w:r>
          </w:p>
          <w:p w:rsidR="00990B2C" w:rsidRDefault="00C927B5">
            <w:pPr>
              <w:spacing w:after="60" w:line="252" w:lineRule="auto"/>
              <w:jc w:val="both"/>
              <w:rPr>
                <w:rFonts w:ascii="Times New Roman" w:eastAsia="Times New Roman" w:hAnsi="Times New Roman" w:cs="Times New Roman"/>
                <w:sz w:val="28"/>
                <w:szCs w:val="28"/>
              </w:rPr>
            </w:pPr>
            <w:r>
              <w:rPr>
                <w:rFonts w:ascii="Times New Roman" w:eastAsia="Times New Roman" w:hAnsi="Times New Roman" w:cs="Times New Roman"/>
              </w:rPr>
              <w:t>АНО «Центр развития территорий»</w:t>
            </w:r>
          </w:p>
          <w:p w:rsidR="00990B2C" w:rsidRDefault="00990B2C">
            <w:pPr>
              <w:spacing w:after="60" w:line="252" w:lineRule="auto"/>
              <w:jc w:val="both"/>
              <w:rPr>
                <w:rFonts w:ascii="Times New Roman" w:eastAsia="Times New Roman" w:hAnsi="Times New Roman" w:cs="Times New Roman"/>
                <w:sz w:val="28"/>
                <w:szCs w:val="28"/>
              </w:rPr>
            </w:pPr>
          </w:p>
          <w:p w:rsidR="00990B2C" w:rsidRDefault="00C927B5">
            <w:pPr>
              <w:spacing w:after="60" w:line="252" w:lineRule="auto"/>
              <w:jc w:val="both"/>
              <w:rPr>
                <w:rFonts w:ascii="Times New Roman" w:eastAsia="Times New Roman" w:hAnsi="Times New Roman" w:cs="Times New Roman"/>
                <w:sz w:val="28"/>
                <w:szCs w:val="28"/>
              </w:rPr>
            </w:pPr>
            <w:r>
              <w:rPr>
                <w:rFonts w:ascii="Times New Roman" w:eastAsia="Times New Roman" w:hAnsi="Times New Roman" w:cs="Times New Roman"/>
              </w:rPr>
              <w:t xml:space="preserve">Директор </w:t>
            </w:r>
          </w:p>
          <w:p w:rsidR="00990B2C" w:rsidRDefault="00990B2C">
            <w:pPr>
              <w:spacing w:after="60" w:line="252" w:lineRule="auto"/>
              <w:jc w:val="both"/>
              <w:rPr>
                <w:rFonts w:ascii="Times New Roman" w:eastAsia="Times New Roman" w:hAnsi="Times New Roman" w:cs="Times New Roman"/>
                <w:sz w:val="28"/>
                <w:szCs w:val="28"/>
              </w:rPr>
            </w:pPr>
          </w:p>
          <w:p w:rsidR="00990B2C" w:rsidRDefault="00C927B5">
            <w:pPr>
              <w:spacing w:after="60" w:line="252" w:lineRule="auto"/>
              <w:jc w:val="both"/>
              <w:rPr>
                <w:rFonts w:ascii="Times New Roman" w:eastAsia="Times New Roman" w:hAnsi="Times New Roman" w:cs="Times New Roman"/>
                <w:sz w:val="28"/>
                <w:szCs w:val="28"/>
              </w:rPr>
            </w:pPr>
            <w:r>
              <w:rPr>
                <w:rFonts w:ascii="Times New Roman" w:eastAsia="Times New Roman" w:hAnsi="Times New Roman" w:cs="Times New Roman"/>
              </w:rPr>
              <w:t>________________ П.Н. Стрелец</w:t>
            </w:r>
          </w:p>
          <w:p w:rsidR="00990B2C" w:rsidRDefault="00C927B5">
            <w:pPr>
              <w:spacing w:before="20" w:after="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4673" w:type="dxa"/>
          </w:tcPr>
          <w:p w:rsidR="00990B2C" w:rsidRDefault="00C927B5">
            <w:pPr>
              <w:spacing w:after="60" w:line="252" w:lineRule="auto"/>
              <w:jc w:val="both"/>
              <w:rPr>
                <w:rFonts w:ascii="Times New Roman" w:eastAsia="Times New Roman" w:hAnsi="Times New Roman" w:cs="Times New Roman"/>
                <w:sz w:val="28"/>
                <w:szCs w:val="28"/>
              </w:rPr>
            </w:pPr>
            <w:r>
              <w:rPr>
                <w:rFonts w:ascii="Times New Roman" w:eastAsia="Times New Roman" w:hAnsi="Times New Roman" w:cs="Times New Roman"/>
              </w:rPr>
              <w:t>Исполнитель:</w:t>
            </w:r>
          </w:p>
          <w:p w:rsidR="00990B2C" w:rsidRDefault="00990B2C">
            <w:pPr>
              <w:spacing w:after="60" w:line="252" w:lineRule="auto"/>
              <w:jc w:val="both"/>
              <w:rPr>
                <w:rFonts w:ascii="Times New Roman" w:eastAsia="Times New Roman" w:hAnsi="Times New Roman" w:cs="Times New Roman"/>
                <w:sz w:val="28"/>
                <w:szCs w:val="28"/>
              </w:rPr>
            </w:pPr>
          </w:p>
          <w:p w:rsidR="00990B2C" w:rsidRDefault="00990B2C">
            <w:pPr>
              <w:spacing w:after="60" w:line="252" w:lineRule="auto"/>
              <w:jc w:val="both"/>
              <w:rPr>
                <w:rFonts w:ascii="Times New Roman" w:eastAsia="Times New Roman" w:hAnsi="Times New Roman" w:cs="Times New Roman"/>
                <w:sz w:val="28"/>
                <w:szCs w:val="28"/>
              </w:rPr>
            </w:pPr>
          </w:p>
          <w:p w:rsidR="00990B2C" w:rsidRDefault="00C927B5">
            <w:pPr>
              <w:spacing w:after="60" w:line="252" w:lineRule="auto"/>
              <w:jc w:val="both"/>
              <w:rPr>
                <w:rFonts w:ascii="Times New Roman" w:eastAsia="Times New Roman" w:hAnsi="Times New Roman" w:cs="Times New Roman"/>
                <w:sz w:val="28"/>
                <w:szCs w:val="28"/>
              </w:rPr>
            </w:pPr>
            <w:r>
              <w:rPr>
                <w:rFonts w:ascii="Times New Roman" w:eastAsia="Times New Roman" w:hAnsi="Times New Roman" w:cs="Times New Roman"/>
              </w:rPr>
              <w:t>Генеральный директор</w:t>
            </w:r>
          </w:p>
          <w:p w:rsidR="00990B2C" w:rsidRDefault="00990B2C">
            <w:pPr>
              <w:spacing w:after="60" w:line="252" w:lineRule="auto"/>
              <w:jc w:val="both"/>
              <w:rPr>
                <w:rFonts w:ascii="Times New Roman" w:eastAsia="Times New Roman" w:hAnsi="Times New Roman" w:cs="Times New Roman"/>
                <w:sz w:val="28"/>
                <w:szCs w:val="28"/>
              </w:rPr>
            </w:pPr>
          </w:p>
          <w:p w:rsidR="00990B2C" w:rsidRDefault="00C927B5">
            <w:pPr>
              <w:spacing w:after="60" w:line="252" w:lineRule="auto"/>
              <w:jc w:val="both"/>
              <w:rPr>
                <w:rFonts w:ascii="Times New Roman" w:eastAsia="Times New Roman" w:hAnsi="Times New Roman" w:cs="Times New Roman"/>
                <w:sz w:val="28"/>
                <w:szCs w:val="28"/>
              </w:rPr>
            </w:pPr>
            <w:r>
              <w:rPr>
                <w:rFonts w:ascii="Times New Roman" w:eastAsia="Times New Roman" w:hAnsi="Times New Roman" w:cs="Times New Roman"/>
              </w:rPr>
              <w:t>_______________И.О. Фамилия</w:t>
            </w:r>
          </w:p>
          <w:p w:rsidR="00990B2C" w:rsidRDefault="00C927B5">
            <w:pPr>
              <w:spacing w:before="20" w:after="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r>
    </w:tbl>
    <w:p w:rsidR="00990B2C" w:rsidRDefault="00990B2C">
      <w:pPr>
        <w:jc w:val="right"/>
        <w:rPr>
          <w:rFonts w:ascii="Times New Roman" w:eastAsia="Times New Roman" w:hAnsi="Times New Roman" w:cs="Times New Roman"/>
          <w:color w:val="FF0000"/>
        </w:rPr>
        <w:sectPr w:rsidR="00990B2C">
          <w:pgSz w:w="11900" w:h="16840"/>
          <w:pgMar w:top="1135" w:right="851" w:bottom="1134" w:left="1134" w:header="709" w:footer="709" w:gutter="0"/>
          <w:pgNumType w:start="1"/>
          <w:cols w:space="720"/>
        </w:sectPr>
      </w:pPr>
    </w:p>
    <w:p w:rsidR="00990B2C" w:rsidRDefault="00990B2C">
      <w:pPr>
        <w:spacing w:after="60"/>
        <w:ind w:left="5529"/>
        <w:jc w:val="both"/>
        <w:rPr>
          <w:rFonts w:ascii="Times New Roman" w:eastAsia="Times New Roman" w:hAnsi="Times New Roman" w:cs="Times New Roman"/>
        </w:rPr>
        <w:sectPr w:rsidR="00990B2C">
          <w:type w:val="continuous"/>
          <w:pgSz w:w="11900" w:h="16840"/>
          <w:pgMar w:top="993" w:right="851" w:bottom="993" w:left="1701" w:header="709" w:footer="709" w:gutter="0"/>
          <w:cols w:space="720"/>
        </w:sectPr>
      </w:pPr>
    </w:p>
    <w:p w:rsidR="00990B2C" w:rsidRDefault="00C927B5" w:rsidP="00DD3C5B">
      <w:pPr>
        <w:jc w:val="right"/>
        <w:rPr>
          <w:rFonts w:ascii="Times New Roman" w:eastAsia="Times New Roman" w:hAnsi="Times New Roman" w:cs="Times New Roman"/>
          <w:sz w:val="28"/>
          <w:szCs w:val="28"/>
        </w:rPr>
      </w:pPr>
      <w:r>
        <w:rPr>
          <w:rFonts w:ascii="Times New Roman" w:eastAsia="Times New Roman" w:hAnsi="Times New Roman" w:cs="Times New Roman"/>
        </w:rPr>
        <w:lastRenderedPageBreak/>
        <w:t>Приложение № 3</w:t>
      </w:r>
    </w:p>
    <w:p w:rsidR="00DD3C5B" w:rsidRDefault="00C927B5" w:rsidP="00DD3C5B">
      <w:pPr>
        <w:jc w:val="right"/>
        <w:rPr>
          <w:rFonts w:ascii="Times New Roman" w:eastAsia="Times New Roman" w:hAnsi="Times New Roman" w:cs="Times New Roman"/>
        </w:rPr>
      </w:pPr>
      <w:r>
        <w:rPr>
          <w:rFonts w:ascii="Times New Roman" w:eastAsia="Times New Roman" w:hAnsi="Times New Roman" w:cs="Times New Roman"/>
        </w:rPr>
        <w:t xml:space="preserve"> </w:t>
      </w:r>
      <w:r w:rsidR="00DD3C5B">
        <w:rPr>
          <w:rFonts w:ascii="Times New Roman" w:eastAsia="Times New Roman" w:hAnsi="Times New Roman" w:cs="Times New Roman"/>
        </w:rPr>
        <w:t xml:space="preserve">к договору </w:t>
      </w:r>
    </w:p>
    <w:p w:rsidR="00DD3C5B" w:rsidRDefault="00DD3C5B" w:rsidP="00DD3C5B">
      <w:pPr>
        <w:jc w:val="right"/>
        <w:rPr>
          <w:rFonts w:ascii="Times New Roman" w:eastAsia="Times New Roman" w:hAnsi="Times New Roman" w:cs="Times New Roman"/>
        </w:rPr>
      </w:pPr>
      <w:r>
        <w:rPr>
          <w:rFonts w:ascii="Times New Roman" w:eastAsia="Times New Roman" w:hAnsi="Times New Roman" w:cs="Times New Roman"/>
        </w:rPr>
        <w:t xml:space="preserve">на подготовку транспортной схемы </w:t>
      </w:r>
    </w:p>
    <w:p w:rsidR="00DD3C5B" w:rsidRDefault="00DD3C5B" w:rsidP="00DD3C5B">
      <w:pPr>
        <w:ind w:left="5812"/>
        <w:jc w:val="right"/>
        <w:rPr>
          <w:rFonts w:ascii="Times New Roman" w:eastAsia="Times New Roman" w:hAnsi="Times New Roman" w:cs="Times New Roman"/>
        </w:rPr>
      </w:pPr>
      <w:r>
        <w:rPr>
          <w:rFonts w:ascii="Times New Roman" w:eastAsia="Times New Roman" w:hAnsi="Times New Roman" w:cs="Times New Roman"/>
        </w:rPr>
        <w:t>для агломерации, расчета</w:t>
      </w:r>
    </w:p>
    <w:p w:rsidR="00990B2C" w:rsidRDefault="00DD3C5B" w:rsidP="00DD3C5B">
      <w:pPr>
        <w:ind w:left="5812"/>
        <w:jc w:val="right"/>
        <w:rPr>
          <w:rFonts w:ascii="Times New Roman" w:eastAsia="Times New Roman" w:hAnsi="Times New Roman" w:cs="Times New Roman"/>
          <w:sz w:val="28"/>
          <w:szCs w:val="28"/>
        </w:rPr>
      </w:pPr>
      <w:r>
        <w:rPr>
          <w:rFonts w:ascii="Times New Roman" w:eastAsia="Times New Roman" w:hAnsi="Times New Roman" w:cs="Times New Roman"/>
        </w:rPr>
        <w:t xml:space="preserve">от «___» _____ 2023 г. № </w:t>
      </w:r>
    </w:p>
    <w:p w:rsidR="00990B2C" w:rsidRDefault="00990B2C">
      <w:pPr>
        <w:jc w:val="both"/>
        <w:rPr>
          <w:rFonts w:ascii="Times New Roman" w:eastAsia="Times New Roman" w:hAnsi="Times New Roman" w:cs="Times New Roman"/>
        </w:rPr>
      </w:pPr>
    </w:p>
    <w:p w:rsidR="00990B2C" w:rsidRDefault="00C927B5" w:rsidP="00DD3C5B">
      <w:pPr>
        <w:tabs>
          <w:tab w:val="left" w:pos="207"/>
          <w:tab w:val="left" w:pos="351"/>
        </w:tabs>
        <w:jc w:val="center"/>
        <w:rPr>
          <w:rFonts w:ascii="Times New Roman" w:eastAsia="Times New Roman" w:hAnsi="Times New Roman" w:cs="Times New Roman"/>
          <w:b/>
          <w:u w:val="single"/>
        </w:rPr>
      </w:pPr>
      <w:r>
        <w:rPr>
          <w:rFonts w:ascii="Times New Roman" w:eastAsia="Times New Roman" w:hAnsi="Times New Roman" w:cs="Times New Roman"/>
          <w:b/>
          <w:u w:val="single"/>
        </w:rPr>
        <w:t>ФОРМА</w:t>
      </w:r>
    </w:p>
    <w:p w:rsidR="00990B2C" w:rsidRDefault="00990B2C" w:rsidP="00DD3C5B">
      <w:pPr>
        <w:tabs>
          <w:tab w:val="left" w:pos="207"/>
          <w:tab w:val="left" w:pos="351"/>
        </w:tabs>
        <w:jc w:val="center"/>
        <w:rPr>
          <w:rFonts w:ascii="Times New Roman" w:eastAsia="Times New Roman" w:hAnsi="Times New Roman" w:cs="Times New Roman"/>
        </w:rPr>
      </w:pPr>
    </w:p>
    <w:p w:rsidR="00DD3C5B" w:rsidRPr="00DD3C5B" w:rsidRDefault="00C927B5" w:rsidP="00DD3C5B">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Акт сдачи-приемки работ по </w:t>
      </w:r>
      <w:r w:rsidRPr="00DD3C5B">
        <w:rPr>
          <w:rFonts w:ascii="Times New Roman" w:eastAsia="Times New Roman" w:hAnsi="Times New Roman" w:cs="Times New Roman"/>
        </w:rPr>
        <w:t xml:space="preserve">договору </w:t>
      </w:r>
      <w:r w:rsidR="00DD3C5B" w:rsidRPr="00DD3C5B">
        <w:rPr>
          <w:rFonts w:ascii="Times New Roman" w:eastAsia="Times New Roman" w:hAnsi="Times New Roman" w:cs="Times New Roman"/>
        </w:rPr>
        <w:t>на подготовку транспортной схемы для агломерации и расчета влияния на транспортные потоки с учетом верификации паспортов пересечений, анализа геоинформационных данных по транспортным перемещениям и динамическим моделированием, формирование типовых поперечных профилей улиц и ключевых транспортных узлов</w:t>
      </w:r>
    </w:p>
    <w:p w:rsidR="00990B2C" w:rsidRDefault="00990B2C" w:rsidP="00DD3C5B">
      <w:pPr>
        <w:tabs>
          <w:tab w:val="left" w:pos="207"/>
          <w:tab w:val="left" w:pos="351"/>
        </w:tabs>
        <w:ind w:right="34"/>
        <w:jc w:val="center"/>
        <w:rPr>
          <w:rFonts w:ascii="Times New Roman" w:eastAsia="Times New Roman" w:hAnsi="Times New Roman" w:cs="Times New Roman"/>
        </w:rPr>
      </w:pPr>
    </w:p>
    <w:p w:rsidR="00990B2C" w:rsidRDefault="00C927B5">
      <w:pPr>
        <w:jc w:val="both"/>
        <w:rPr>
          <w:rFonts w:ascii="Times New Roman" w:eastAsia="Times New Roman" w:hAnsi="Times New Roman" w:cs="Times New Roman"/>
        </w:rPr>
      </w:pPr>
      <w:r>
        <w:rPr>
          <w:rFonts w:ascii="Times New Roman" w:eastAsia="Times New Roman" w:hAnsi="Times New Roman" w:cs="Times New Roman"/>
        </w:rPr>
        <w:t xml:space="preserve">г. Благовещенск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«_</w:t>
      </w:r>
      <w:proofErr w:type="gramStart"/>
      <w:r>
        <w:rPr>
          <w:rFonts w:ascii="Times New Roman" w:eastAsia="Times New Roman" w:hAnsi="Times New Roman" w:cs="Times New Roman"/>
        </w:rPr>
        <w:t>_»_</w:t>
      </w:r>
      <w:proofErr w:type="gramEnd"/>
      <w:r>
        <w:rPr>
          <w:rFonts w:ascii="Times New Roman" w:eastAsia="Times New Roman" w:hAnsi="Times New Roman" w:cs="Times New Roman"/>
        </w:rPr>
        <w:t>________2023 г.</w:t>
      </w:r>
    </w:p>
    <w:p w:rsidR="00990B2C" w:rsidRDefault="00990B2C">
      <w:pPr>
        <w:jc w:val="both"/>
        <w:rPr>
          <w:rFonts w:ascii="Times New Roman" w:eastAsia="Times New Roman" w:hAnsi="Times New Roman" w:cs="Times New Roman"/>
        </w:rPr>
      </w:pPr>
    </w:p>
    <w:p w:rsidR="00DD3C5B" w:rsidRDefault="00C927B5" w:rsidP="00DD3C5B">
      <w:pPr>
        <w:pBdr>
          <w:top w:val="nil"/>
          <w:left w:val="nil"/>
          <w:bottom w:val="nil"/>
          <w:right w:val="nil"/>
          <w:between w:val="nil"/>
        </w:pBdr>
        <w:ind w:firstLine="720"/>
        <w:jc w:val="both"/>
        <w:rPr>
          <w:rFonts w:ascii="Times New Roman" w:eastAsia="Times New Roman" w:hAnsi="Times New Roman" w:cs="Times New Roman"/>
        </w:rPr>
      </w:pPr>
      <w:r>
        <w:rPr>
          <w:rFonts w:ascii="Times New Roman" w:eastAsia="Times New Roman" w:hAnsi="Times New Roman" w:cs="Times New Roman"/>
        </w:rPr>
        <w:t xml:space="preserve">Автономная </w:t>
      </w:r>
      <w:r w:rsidRPr="00DD3C5B">
        <w:rPr>
          <w:rFonts w:ascii="Times New Roman" w:eastAsia="Times New Roman" w:hAnsi="Times New Roman" w:cs="Times New Roman"/>
        </w:rPr>
        <w:t>некоммерческая организация «Центр развития территорий», именуемая в дальнейшем «Заказчик», в лице директора Стрельца Петра Николаевича</w:t>
      </w:r>
      <w:r w:rsidRPr="00DD3C5B">
        <w:rPr>
          <w:rFonts w:ascii="Times New Roman" w:eastAsia="Times New Roman" w:hAnsi="Times New Roman" w:cs="Times New Roman"/>
          <w:i/>
        </w:rPr>
        <w:t>,</w:t>
      </w:r>
      <w:r w:rsidRPr="00DD3C5B">
        <w:rPr>
          <w:rFonts w:ascii="Times New Roman" w:eastAsia="Times New Roman" w:hAnsi="Times New Roman" w:cs="Times New Roman"/>
        </w:rPr>
        <w:t xml:space="preserve"> действующего на основании Устава, с одной стороны, и (</w:t>
      </w:r>
      <w:r w:rsidRPr="00DD3C5B">
        <w:rPr>
          <w:rFonts w:ascii="Times New Roman" w:eastAsia="Times New Roman" w:hAnsi="Times New Roman" w:cs="Times New Roman"/>
          <w:u w:val="single"/>
        </w:rPr>
        <w:t>ИП, юридическое или физическое лицо</w:t>
      </w:r>
      <w:r w:rsidRPr="00DD3C5B">
        <w:rPr>
          <w:rFonts w:ascii="Times New Roman" w:eastAsia="Times New Roman" w:hAnsi="Times New Roman" w:cs="Times New Roman"/>
        </w:rPr>
        <w:t xml:space="preserve">), именуемый в дальнейшем «Подрядчик», в лице </w:t>
      </w:r>
      <w:r w:rsidRPr="00DD3C5B">
        <w:rPr>
          <w:rFonts w:ascii="Times New Roman" w:eastAsia="Times New Roman" w:hAnsi="Times New Roman" w:cs="Times New Roman"/>
          <w:u w:val="single"/>
        </w:rPr>
        <w:t>ФИО,</w:t>
      </w:r>
      <w:r w:rsidRPr="00DD3C5B">
        <w:rPr>
          <w:rFonts w:ascii="Times New Roman" w:eastAsia="Times New Roman" w:hAnsi="Times New Roman" w:cs="Times New Roman"/>
        </w:rPr>
        <w:t xml:space="preserve"> действующего на основании ____, с другой стороны, вместе именуемые «Стороны» и каждый в отдельности «Сторона», составили настоящий Акт сдачи-приемки работ по договору </w:t>
      </w:r>
      <w:r w:rsidR="00DD3C5B" w:rsidRPr="00DD3C5B">
        <w:rPr>
          <w:rFonts w:ascii="Times New Roman" w:eastAsia="Times New Roman" w:hAnsi="Times New Roman" w:cs="Times New Roman"/>
        </w:rPr>
        <w:t>на подготовку транспортной схемы для агломерации и расчета влияния на транспортные потоки с учетом верификации паспортов пересечений, анализа геоинформационных данных по транспортным перемещениям и динамическим моделированием, формирование типовых поперечных профилей улиц и ключевых транспортных узлов</w:t>
      </w:r>
      <w:r w:rsidRPr="00DD3C5B">
        <w:rPr>
          <w:rFonts w:ascii="Times New Roman" w:eastAsia="Times New Roman" w:hAnsi="Times New Roman" w:cs="Times New Roman"/>
        </w:rPr>
        <w:t xml:space="preserve"> (далее «Акт» и «Договор», соответственно) о</w:t>
      </w:r>
      <w:r>
        <w:rPr>
          <w:rFonts w:ascii="Times New Roman" w:eastAsia="Times New Roman" w:hAnsi="Times New Roman" w:cs="Times New Roman"/>
        </w:rPr>
        <w:t xml:space="preserve"> нижеследующем:</w:t>
      </w:r>
    </w:p>
    <w:p w:rsidR="00DD3C5B" w:rsidRDefault="00DD3C5B" w:rsidP="00DD3C5B">
      <w:pPr>
        <w:pBdr>
          <w:top w:val="nil"/>
          <w:left w:val="nil"/>
          <w:bottom w:val="nil"/>
          <w:right w:val="nil"/>
          <w:between w:val="nil"/>
        </w:pBdr>
        <w:ind w:firstLine="720"/>
        <w:jc w:val="both"/>
        <w:rPr>
          <w:rFonts w:ascii="Times New Roman" w:eastAsia="Times New Roman" w:hAnsi="Times New Roman" w:cs="Times New Roman"/>
        </w:rPr>
      </w:pPr>
    </w:p>
    <w:p w:rsidR="00990B2C" w:rsidRDefault="00C927B5" w:rsidP="00DD3C5B">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xml:space="preserve"> Подрядчик выполнил </w:t>
      </w:r>
      <w:r w:rsidRPr="00DD3C5B">
        <w:rPr>
          <w:rFonts w:ascii="Times New Roman" w:eastAsia="Times New Roman" w:hAnsi="Times New Roman" w:cs="Times New Roman"/>
        </w:rPr>
        <w:t xml:space="preserve">работы и передал Заказчику следующие документы </w:t>
      </w:r>
      <w:r w:rsidR="00DD3C5B">
        <w:rPr>
          <w:rFonts w:ascii="Times New Roman" w:eastAsia="Times New Roman" w:hAnsi="Times New Roman" w:cs="Times New Roman"/>
        </w:rPr>
        <w:t>по</w:t>
      </w:r>
      <w:r w:rsidR="00DD3C5B" w:rsidRPr="00DD3C5B">
        <w:rPr>
          <w:rFonts w:ascii="Times New Roman" w:eastAsia="Times New Roman" w:hAnsi="Times New Roman" w:cs="Times New Roman"/>
        </w:rPr>
        <w:t xml:space="preserve"> подготовк</w:t>
      </w:r>
      <w:r w:rsidR="00DD3C5B">
        <w:rPr>
          <w:rFonts w:ascii="Times New Roman" w:eastAsia="Times New Roman" w:hAnsi="Times New Roman" w:cs="Times New Roman"/>
        </w:rPr>
        <w:t>е</w:t>
      </w:r>
      <w:r w:rsidR="00DD3C5B" w:rsidRPr="00DD3C5B">
        <w:rPr>
          <w:rFonts w:ascii="Times New Roman" w:eastAsia="Times New Roman" w:hAnsi="Times New Roman" w:cs="Times New Roman"/>
        </w:rPr>
        <w:t xml:space="preserve"> транспортной схемы для агломерации и расчета влияния на транспортные потоки с учетом верификации паспортов пересечений, анализа геоинформационных данных по транспортным перемещениям и динамическим моделированием, формирование типовых поперечных профилей улиц и ключевых транспортных узлов</w:t>
      </w:r>
      <w:r w:rsidRPr="00DD3C5B">
        <w:rPr>
          <w:rFonts w:ascii="Times New Roman" w:eastAsia="Times New Roman" w:hAnsi="Times New Roman" w:cs="Times New Roman"/>
        </w:rPr>
        <w:t>, согласно Техническому заданию: _________________________________________, а также права на результаты работ на условиях, предусмотренных Договором и Техническим заданием, а Заказчик принял работы и утвердил их результат</w:t>
      </w:r>
      <w:r>
        <w:rPr>
          <w:rFonts w:ascii="Times New Roman" w:eastAsia="Times New Roman" w:hAnsi="Times New Roman" w:cs="Times New Roman"/>
        </w:rPr>
        <w:t>, и претензий не имеет.</w:t>
      </w:r>
    </w:p>
    <w:p w:rsidR="00990B2C" w:rsidRDefault="00C927B5">
      <w:pPr>
        <w:widowControl/>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Стоимость результатов работ, а также прав на результаты работ на условиях, предусмотренных Договором и Техническим заданием, составляет _____________________ (_______________) рублей, в том числе НДС 20 % ______________.</w:t>
      </w:r>
    </w:p>
    <w:p w:rsidR="00990B2C" w:rsidRDefault="00C927B5">
      <w:pPr>
        <w:widowControl/>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rPr>
        <w:t>3</w:t>
      </w:r>
      <w:r>
        <w:rPr>
          <w:rFonts w:ascii="Times New Roman" w:eastAsia="Times New Roman" w:hAnsi="Times New Roman" w:cs="Times New Roman"/>
        </w:rPr>
        <w:t>. Оплата осуществляется в порядке, предусмотренном Договором.</w:t>
      </w:r>
    </w:p>
    <w:p w:rsidR="00990B2C" w:rsidRDefault="00C927B5">
      <w:pPr>
        <w:jc w:val="both"/>
        <w:rPr>
          <w:rFonts w:ascii="Times New Roman" w:eastAsia="Times New Roman" w:hAnsi="Times New Roman" w:cs="Times New Roman"/>
        </w:rPr>
      </w:pPr>
      <w:r>
        <w:rPr>
          <w:rFonts w:ascii="Times New Roman" w:eastAsia="Times New Roman" w:hAnsi="Times New Roman" w:cs="Times New Roman"/>
          <w:b/>
        </w:rPr>
        <w:t>4.</w:t>
      </w:r>
      <w:r>
        <w:rPr>
          <w:rFonts w:ascii="Times New Roman" w:eastAsia="Times New Roman" w:hAnsi="Times New Roman" w:cs="Times New Roman"/>
        </w:rPr>
        <w:t xml:space="preserve"> Настоящий Акт составлен и подписан в 2 (Двух) экземплярах, имеющих равную юридическую силу, по 1 (Одному) экземпляру – для каждой из Сторон.</w:t>
      </w:r>
    </w:p>
    <w:p w:rsidR="00990B2C" w:rsidRDefault="00990B2C">
      <w:pPr>
        <w:jc w:val="both"/>
        <w:rPr>
          <w:rFonts w:ascii="Times New Roman" w:eastAsia="Times New Roman" w:hAnsi="Times New Roman" w:cs="Times New Roman"/>
        </w:rPr>
      </w:pPr>
    </w:p>
    <w:p w:rsidR="00990B2C" w:rsidRDefault="00C927B5">
      <w:pPr>
        <w:jc w:val="center"/>
        <w:rPr>
          <w:rFonts w:ascii="Times New Roman" w:eastAsia="Times New Roman" w:hAnsi="Times New Roman" w:cs="Times New Roman"/>
        </w:rPr>
      </w:pPr>
      <w:r>
        <w:rPr>
          <w:rFonts w:ascii="Times New Roman" w:eastAsia="Times New Roman" w:hAnsi="Times New Roman" w:cs="Times New Roman"/>
        </w:rPr>
        <w:t>Форму утверждаем:</w:t>
      </w:r>
    </w:p>
    <w:p w:rsidR="00990B2C" w:rsidRDefault="00990B2C">
      <w:pPr>
        <w:jc w:val="both"/>
        <w:rPr>
          <w:rFonts w:ascii="Times New Roman" w:eastAsia="Times New Roman" w:hAnsi="Times New Roman" w:cs="Times New Roman"/>
        </w:rPr>
      </w:pPr>
    </w:p>
    <w:tbl>
      <w:tblPr>
        <w:tblStyle w:val="af1"/>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990B2C">
        <w:tc>
          <w:tcPr>
            <w:tcW w:w="4672" w:type="dxa"/>
          </w:tcPr>
          <w:p w:rsidR="00990B2C" w:rsidRDefault="00C927B5">
            <w:pPr>
              <w:spacing w:line="257" w:lineRule="auto"/>
              <w:rPr>
                <w:rFonts w:ascii="Times New Roman" w:eastAsia="Times New Roman" w:hAnsi="Times New Roman" w:cs="Times New Roman"/>
              </w:rPr>
            </w:pPr>
            <w:r>
              <w:rPr>
                <w:rFonts w:ascii="Times New Roman" w:eastAsia="Times New Roman" w:hAnsi="Times New Roman" w:cs="Times New Roman"/>
              </w:rPr>
              <w:t>Заказчик:</w:t>
            </w:r>
          </w:p>
          <w:p w:rsidR="00990B2C" w:rsidRDefault="00C927B5">
            <w:pPr>
              <w:spacing w:line="257" w:lineRule="auto"/>
              <w:rPr>
                <w:rFonts w:ascii="Times New Roman" w:eastAsia="Times New Roman" w:hAnsi="Times New Roman" w:cs="Times New Roman"/>
              </w:rPr>
            </w:pPr>
            <w:r>
              <w:rPr>
                <w:rFonts w:ascii="Times New Roman" w:eastAsia="Times New Roman" w:hAnsi="Times New Roman" w:cs="Times New Roman"/>
              </w:rPr>
              <w:t>АНО «Центр развития территорий»</w:t>
            </w:r>
          </w:p>
          <w:p w:rsidR="00990B2C" w:rsidRDefault="00C927B5">
            <w:pPr>
              <w:spacing w:line="257" w:lineRule="auto"/>
              <w:rPr>
                <w:rFonts w:ascii="Times New Roman" w:eastAsia="Times New Roman" w:hAnsi="Times New Roman" w:cs="Times New Roman"/>
              </w:rPr>
            </w:pPr>
            <w:r>
              <w:rPr>
                <w:rFonts w:ascii="Times New Roman" w:eastAsia="Times New Roman" w:hAnsi="Times New Roman" w:cs="Times New Roman"/>
              </w:rPr>
              <w:t xml:space="preserve">Директор </w:t>
            </w:r>
          </w:p>
          <w:p w:rsidR="00990B2C" w:rsidRDefault="00990B2C">
            <w:pPr>
              <w:spacing w:line="257" w:lineRule="auto"/>
              <w:rPr>
                <w:rFonts w:ascii="Times New Roman" w:eastAsia="Times New Roman" w:hAnsi="Times New Roman" w:cs="Times New Roman"/>
              </w:rPr>
            </w:pPr>
          </w:p>
          <w:p w:rsidR="00990B2C" w:rsidRDefault="00C927B5">
            <w:pPr>
              <w:spacing w:line="257" w:lineRule="auto"/>
              <w:rPr>
                <w:rFonts w:ascii="Times New Roman" w:eastAsia="Times New Roman" w:hAnsi="Times New Roman" w:cs="Times New Roman"/>
              </w:rPr>
            </w:pPr>
            <w:r>
              <w:rPr>
                <w:rFonts w:ascii="Times New Roman" w:eastAsia="Times New Roman" w:hAnsi="Times New Roman" w:cs="Times New Roman"/>
              </w:rPr>
              <w:t>________________ П.Н. Стрелец</w:t>
            </w:r>
          </w:p>
          <w:p w:rsidR="00990B2C" w:rsidRDefault="00C927B5">
            <w:pPr>
              <w:pBdr>
                <w:top w:val="nil"/>
                <w:left w:val="nil"/>
                <w:bottom w:val="nil"/>
                <w:right w:val="nil"/>
                <w:between w:val="nil"/>
              </w:pBdr>
              <w:spacing w:before="20" w:after="20"/>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4673" w:type="dxa"/>
          </w:tcPr>
          <w:p w:rsidR="00990B2C" w:rsidRDefault="00C927B5">
            <w:pPr>
              <w:spacing w:line="257" w:lineRule="auto"/>
              <w:rPr>
                <w:rFonts w:ascii="Times New Roman" w:eastAsia="Times New Roman" w:hAnsi="Times New Roman" w:cs="Times New Roman"/>
              </w:rPr>
            </w:pPr>
            <w:r>
              <w:rPr>
                <w:rFonts w:ascii="Times New Roman" w:eastAsia="Times New Roman" w:hAnsi="Times New Roman" w:cs="Times New Roman"/>
              </w:rPr>
              <w:t>Подрядчик:</w:t>
            </w:r>
          </w:p>
          <w:p w:rsidR="00990B2C" w:rsidRDefault="00990B2C">
            <w:pPr>
              <w:spacing w:line="257" w:lineRule="auto"/>
              <w:rPr>
                <w:rFonts w:ascii="Times New Roman" w:eastAsia="Times New Roman" w:hAnsi="Times New Roman" w:cs="Times New Roman"/>
              </w:rPr>
            </w:pPr>
          </w:p>
          <w:p w:rsidR="00990B2C" w:rsidRDefault="00C927B5">
            <w:pPr>
              <w:spacing w:line="257" w:lineRule="auto"/>
              <w:rPr>
                <w:rFonts w:ascii="Times New Roman" w:eastAsia="Times New Roman" w:hAnsi="Times New Roman" w:cs="Times New Roman"/>
              </w:rPr>
            </w:pPr>
            <w:r>
              <w:rPr>
                <w:rFonts w:ascii="Times New Roman" w:eastAsia="Times New Roman" w:hAnsi="Times New Roman" w:cs="Times New Roman"/>
              </w:rPr>
              <w:t>Генеральный директор</w:t>
            </w:r>
          </w:p>
          <w:p w:rsidR="00990B2C" w:rsidRDefault="00990B2C">
            <w:pPr>
              <w:spacing w:line="257" w:lineRule="auto"/>
              <w:rPr>
                <w:rFonts w:ascii="Times New Roman" w:eastAsia="Times New Roman" w:hAnsi="Times New Roman" w:cs="Times New Roman"/>
              </w:rPr>
            </w:pPr>
          </w:p>
          <w:p w:rsidR="00990B2C" w:rsidRDefault="00C927B5">
            <w:pPr>
              <w:spacing w:line="257" w:lineRule="auto"/>
              <w:rPr>
                <w:rFonts w:ascii="Times New Roman" w:eastAsia="Times New Roman" w:hAnsi="Times New Roman" w:cs="Times New Roman"/>
              </w:rPr>
            </w:pPr>
            <w:r>
              <w:rPr>
                <w:rFonts w:ascii="Times New Roman" w:eastAsia="Times New Roman" w:hAnsi="Times New Roman" w:cs="Times New Roman"/>
              </w:rPr>
              <w:t>_______________И.О. Фамилия</w:t>
            </w:r>
          </w:p>
          <w:p w:rsidR="00990B2C" w:rsidRDefault="00C927B5">
            <w:pPr>
              <w:pBdr>
                <w:top w:val="nil"/>
                <w:left w:val="nil"/>
                <w:bottom w:val="nil"/>
                <w:right w:val="nil"/>
                <w:between w:val="nil"/>
              </w:pBdr>
              <w:spacing w:before="20" w:after="20"/>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r>
    </w:tbl>
    <w:p w:rsidR="00990B2C" w:rsidRDefault="00990B2C">
      <w:pPr>
        <w:jc w:val="both"/>
        <w:rPr>
          <w:rFonts w:ascii="Times New Roman" w:eastAsia="Times New Roman" w:hAnsi="Times New Roman" w:cs="Times New Roman"/>
        </w:rPr>
        <w:sectPr w:rsidR="00990B2C">
          <w:pgSz w:w="11900" w:h="16840"/>
          <w:pgMar w:top="993" w:right="851" w:bottom="993" w:left="1701" w:header="709" w:footer="709" w:gutter="0"/>
          <w:cols w:space="720"/>
        </w:sectPr>
      </w:pPr>
    </w:p>
    <w:p w:rsidR="00990B2C" w:rsidRDefault="00C927B5">
      <w:pPr>
        <w:pBdr>
          <w:top w:val="nil"/>
          <w:left w:val="nil"/>
          <w:bottom w:val="nil"/>
          <w:right w:val="nil"/>
          <w:between w:val="nil"/>
        </w:pBdr>
        <w:ind w:left="11766"/>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lastRenderedPageBreak/>
        <w:t xml:space="preserve">Приложение № </w:t>
      </w:r>
      <w:r>
        <w:rPr>
          <w:rFonts w:ascii="Times New Roman" w:eastAsia="Times New Roman" w:hAnsi="Times New Roman" w:cs="Times New Roman"/>
          <w:sz w:val="22"/>
          <w:szCs w:val="22"/>
        </w:rPr>
        <w:t>6</w:t>
      </w:r>
    </w:p>
    <w:p w:rsidR="00990B2C" w:rsidRDefault="00C927B5">
      <w:pPr>
        <w:pBdr>
          <w:top w:val="nil"/>
          <w:left w:val="nil"/>
          <w:bottom w:val="nil"/>
          <w:right w:val="nil"/>
          <w:between w:val="nil"/>
        </w:pBdr>
        <w:ind w:left="11766"/>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rsidR="00990B2C" w:rsidRDefault="00C927B5">
      <w:pPr>
        <w:spacing w:line="259" w:lineRule="auto"/>
        <w:ind w:left="11766"/>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открытого запроса предложений</w:t>
      </w:r>
    </w:p>
    <w:p w:rsidR="00990B2C" w:rsidRDefault="00990B2C">
      <w:pPr>
        <w:jc w:val="both"/>
        <w:rPr>
          <w:rFonts w:ascii="Times New Roman" w:eastAsia="Times New Roman" w:hAnsi="Times New Roman" w:cs="Times New Roman"/>
          <w:b/>
        </w:rPr>
      </w:pPr>
    </w:p>
    <w:p w:rsidR="00990B2C" w:rsidRDefault="00C927B5">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ПОРЯДОК</w:t>
      </w:r>
    </w:p>
    <w:p w:rsidR="00990B2C" w:rsidRDefault="00C927B5">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рассмотрения и оценки заявок на участие в открытом запросе предложений</w:t>
      </w:r>
    </w:p>
    <w:p w:rsidR="00990B2C" w:rsidRDefault="00990B2C">
      <w:pPr>
        <w:jc w:val="both"/>
        <w:rPr>
          <w:rFonts w:ascii="Times New Roman" w:eastAsia="Times New Roman" w:hAnsi="Times New Roman" w:cs="Times New Roman"/>
          <w:sz w:val="22"/>
          <w:szCs w:val="22"/>
        </w:rPr>
      </w:pPr>
    </w:p>
    <w:p w:rsidR="00990B2C" w:rsidRDefault="00C927B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 Информация о заказчике и закупке товаров, работ, услуг </w:t>
      </w:r>
    </w:p>
    <w:p w:rsidR="00990B2C" w:rsidRDefault="00990B2C">
      <w:pPr>
        <w:jc w:val="both"/>
        <w:rPr>
          <w:rFonts w:ascii="Times New Roman" w:eastAsia="Times New Roman" w:hAnsi="Times New Roman" w:cs="Times New Roman"/>
          <w:b/>
          <w:sz w:val="22"/>
          <w:szCs w:val="22"/>
        </w:rPr>
      </w:pPr>
    </w:p>
    <w:tbl>
      <w:tblPr>
        <w:tblStyle w:val="af2"/>
        <w:tblW w:w="1503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962"/>
        <w:gridCol w:w="4252"/>
        <w:gridCol w:w="1985"/>
        <w:gridCol w:w="3832"/>
      </w:tblGrid>
      <w:tr w:rsidR="00990B2C">
        <w:tc>
          <w:tcPr>
            <w:tcW w:w="4962" w:type="dxa"/>
            <w:vMerge w:val="restart"/>
            <w:vAlign w:val="bottom"/>
          </w:tcPr>
          <w:p w:rsidR="00990B2C" w:rsidRDefault="00C927B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Полное наименование</w:t>
            </w:r>
          </w:p>
        </w:tc>
        <w:tc>
          <w:tcPr>
            <w:tcW w:w="4252" w:type="dxa"/>
            <w:vMerge w:val="restart"/>
          </w:tcPr>
          <w:p w:rsidR="00990B2C" w:rsidRDefault="00990B2C">
            <w:pPr>
              <w:jc w:val="both"/>
              <w:rPr>
                <w:rFonts w:ascii="Times New Roman" w:eastAsia="Times New Roman" w:hAnsi="Times New Roman" w:cs="Times New Roman"/>
                <w:sz w:val="22"/>
                <w:szCs w:val="22"/>
              </w:rPr>
            </w:pPr>
          </w:p>
        </w:tc>
        <w:tc>
          <w:tcPr>
            <w:tcW w:w="1985" w:type="dxa"/>
            <w:tcBorders>
              <w:right w:val="single" w:sz="4" w:space="0" w:color="000000"/>
            </w:tcBorders>
          </w:tcPr>
          <w:p w:rsidR="00990B2C" w:rsidRDefault="00990B2C">
            <w:pPr>
              <w:jc w:val="both"/>
              <w:rPr>
                <w:rFonts w:ascii="Times New Roman" w:eastAsia="Times New Roman" w:hAnsi="Times New Roman" w:cs="Times New Roman"/>
                <w:sz w:val="22"/>
                <w:szCs w:val="22"/>
              </w:rPr>
            </w:pPr>
          </w:p>
        </w:tc>
        <w:tc>
          <w:tcPr>
            <w:tcW w:w="3832" w:type="dxa"/>
            <w:tcBorders>
              <w:top w:val="single" w:sz="4" w:space="0" w:color="000000"/>
              <w:left w:val="single" w:sz="4" w:space="0" w:color="000000"/>
              <w:bottom w:val="single" w:sz="4" w:space="0" w:color="000000"/>
              <w:right w:val="single" w:sz="4" w:space="0" w:color="000000"/>
            </w:tcBorders>
          </w:tcPr>
          <w:p w:rsidR="00990B2C" w:rsidRDefault="00C927B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Коды </w:t>
            </w:r>
          </w:p>
        </w:tc>
      </w:tr>
      <w:tr w:rsidR="00990B2C">
        <w:tc>
          <w:tcPr>
            <w:tcW w:w="4962" w:type="dxa"/>
            <w:vMerge/>
            <w:vAlign w:val="bottom"/>
          </w:tcPr>
          <w:p w:rsidR="00990B2C" w:rsidRDefault="00990B2C">
            <w:pPr>
              <w:pBdr>
                <w:top w:val="nil"/>
                <w:left w:val="nil"/>
                <w:bottom w:val="nil"/>
                <w:right w:val="nil"/>
                <w:between w:val="nil"/>
              </w:pBdr>
              <w:spacing w:line="276" w:lineRule="auto"/>
              <w:rPr>
                <w:rFonts w:ascii="Times New Roman" w:eastAsia="Times New Roman" w:hAnsi="Times New Roman" w:cs="Times New Roman"/>
                <w:sz w:val="22"/>
                <w:szCs w:val="22"/>
              </w:rPr>
            </w:pPr>
          </w:p>
        </w:tc>
        <w:tc>
          <w:tcPr>
            <w:tcW w:w="4252" w:type="dxa"/>
            <w:vMerge/>
          </w:tcPr>
          <w:p w:rsidR="00990B2C" w:rsidRDefault="00990B2C">
            <w:pPr>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985" w:type="dxa"/>
            <w:tcBorders>
              <w:right w:val="single" w:sz="4" w:space="0" w:color="000000"/>
            </w:tcBorders>
          </w:tcPr>
          <w:p w:rsidR="00990B2C" w:rsidRDefault="00C927B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ИНН</w:t>
            </w:r>
          </w:p>
        </w:tc>
        <w:tc>
          <w:tcPr>
            <w:tcW w:w="3832" w:type="dxa"/>
            <w:tcBorders>
              <w:top w:val="single" w:sz="4" w:space="0" w:color="000000"/>
              <w:left w:val="single" w:sz="4" w:space="0" w:color="000000"/>
              <w:bottom w:val="single" w:sz="4" w:space="0" w:color="000000"/>
              <w:right w:val="single" w:sz="4" w:space="0" w:color="000000"/>
            </w:tcBorders>
            <w:vAlign w:val="center"/>
          </w:tcPr>
          <w:p w:rsidR="00990B2C" w:rsidRDefault="00990B2C">
            <w:pPr>
              <w:jc w:val="both"/>
              <w:rPr>
                <w:rFonts w:ascii="Times New Roman" w:eastAsia="Times New Roman" w:hAnsi="Times New Roman" w:cs="Times New Roman"/>
                <w:sz w:val="22"/>
                <w:szCs w:val="22"/>
              </w:rPr>
            </w:pPr>
          </w:p>
        </w:tc>
      </w:tr>
      <w:tr w:rsidR="00990B2C">
        <w:tc>
          <w:tcPr>
            <w:tcW w:w="4962" w:type="dxa"/>
            <w:vMerge/>
            <w:vAlign w:val="bottom"/>
          </w:tcPr>
          <w:p w:rsidR="00990B2C" w:rsidRDefault="00990B2C">
            <w:pPr>
              <w:pBdr>
                <w:top w:val="nil"/>
                <w:left w:val="nil"/>
                <w:bottom w:val="nil"/>
                <w:right w:val="nil"/>
                <w:between w:val="nil"/>
              </w:pBdr>
              <w:spacing w:line="276" w:lineRule="auto"/>
              <w:rPr>
                <w:rFonts w:ascii="Times New Roman" w:eastAsia="Times New Roman" w:hAnsi="Times New Roman" w:cs="Times New Roman"/>
                <w:sz w:val="22"/>
                <w:szCs w:val="22"/>
              </w:rPr>
            </w:pPr>
          </w:p>
        </w:tc>
        <w:tc>
          <w:tcPr>
            <w:tcW w:w="4252" w:type="dxa"/>
            <w:vMerge/>
          </w:tcPr>
          <w:p w:rsidR="00990B2C" w:rsidRDefault="00990B2C">
            <w:pPr>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985" w:type="dxa"/>
            <w:tcBorders>
              <w:right w:val="single" w:sz="4" w:space="0" w:color="000000"/>
            </w:tcBorders>
          </w:tcPr>
          <w:p w:rsidR="00990B2C" w:rsidRDefault="00C927B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КПП</w:t>
            </w:r>
          </w:p>
        </w:tc>
        <w:tc>
          <w:tcPr>
            <w:tcW w:w="3832" w:type="dxa"/>
            <w:tcBorders>
              <w:top w:val="single" w:sz="4" w:space="0" w:color="000000"/>
              <w:left w:val="single" w:sz="4" w:space="0" w:color="000000"/>
              <w:bottom w:val="single" w:sz="4" w:space="0" w:color="000000"/>
              <w:right w:val="single" w:sz="4" w:space="0" w:color="000000"/>
            </w:tcBorders>
            <w:vAlign w:val="center"/>
          </w:tcPr>
          <w:p w:rsidR="00990B2C" w:rsidRDefault="00990B2C">
            <w:pPr>
              <w:jc w:val="both"/>
              <w:rPr>
                <w:rFonts w:ascii="Times New Roman" w:eastAsia="Times New Roman" w:hAnsi="Times New Roman" w:cs="Times New Roman"/>
                <w:sz w:val="22"/>
                <w:szCs w:val="22"/>
              </w:rPr>
            </w:pPr>
          </w:p>
        </w:tc>
      </w:tr>
      <w:tr w:rsidR="00990B2C">
        <w:tc>
          <w:tcPr>
            <w:tcW w:w="4962" w:type="dxa"/>
          </w:tcPr>
          <w:p w:rsidR="00990B2C" w:rsidRDefault="00C927B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Место нахождения, телефон, адрес электронной почты</w:t>
            </w:r>
          </w:p>
        </w:tc>
        <w:tc>
          <w:tcPr>
            <w:tcW w:w="4252" w:type="dxa"/>
            <w:tcBorders>
              <w:top w:val="single" w:sz="4" w:space="0" w:color="000000"/>
              <w:bottom w:val="single" w:sz="4" w:space="0" w:color="000000"/>
            </w:tcBorders>
          </w:tcPr>
          <w:p w:rsidR="00990B2C" w:rsidRDefault="00990B2C">
            <w:pPr>
              <w:jc w:val="both"/>
              <w:rPr>
                <w:rFonts w:ascii="Times New Roman" w:eastAsia="Times New Roman" w:hAnsi="Times New Roman" w:cs="Times New Roman"/>
                <w:sz w:val="22"/>
                <w:szCs w:val="22"/>
              </w:rPr>
            </w:pPr>
          </w:p>
          <w:p w:rsidR="00990B2C" w:rsidRDefault="00990B2C">
            <w:pPr>
              <w:jc w:val="both"/>
              <w:rPr>
                <w:rFonts w:ascii="Times New Roman" w:eastAsia="Times New Roman" w:hAnsi="Times New Roman" w:cs="Times New Roman"/>
                <w:sz w:val="22"/>
                <w:szCs w:val="22"/>
              </w:rPr>
            </w:pPr>
          </w:p>
          <w:p w:rsidR="00990B2C" w:rsidRDefault="00990B2C">
            <w:pPr>
              <w:jc w:val="both"/>
              <w:rPr>
                <w:rFonts w:ascii="Times New Roman" w:eastAsia="Times New Roman" w:hAnsi="Times New Roman" w:cs="Times New Roman"/>
                <w:sz w:val="22"/>
                <w:szCs w:val="22"/>
              </w:rPr>
            </w:pPr>
          </w:p>
        </w:tc>
        <w:tc>
          <w:tcPr>
            <w:tcW w:w="1985" w:type="dxa"/>
            <w:tcBorders>
              <w:right w:val="single" w:sz="4" w:space="0" w:color="000000"/>
            </w:tcBorders>
          </w:tcPr>
          <w:p w:rsidR="00990B2C" w:rsidRDefault="00C927B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 ОКТМО</w:t>
            </w:r>
          </w:p>
        </w:tc>
        <w:tc>
          <w:tcPr>
            <w:tcW w:w="3832" w:type="dxa"/>
            <w:tcBorders>
              <w:top w:val="single" w:sz="4" w:space="0" w:color="000000"/>
              <w:left w:val="single" w:sz="4" w:space="0" w:color="000000"/>
              <w:bottom w:val="single" w:sz="4" w:space="0" w:color="000000"/>
              <w:right w:val="single" w:sz="4" w:space="0" w:color="000000"/>
            </w:tcBorders>
            <w:vAlign w:val="center"/>
          </w:tcPr>
          <w:p w:rsidR="00990B2C" w:rsidRDefault="00990B2C">
            <w:pPr>
              <w:jc w:val="both"/>
              <w:rPr>
                <w:rFonts w:ascii="Times New Roman" w:eastAsia="Times New Roman" w:hAnsi="Times New Roman" w:cs="Times New Roman"/>
                <w:sz w:val="22"/>
                <w:szCs w:val="22"/>
              </w:rPr>
            </w:pPr>
          </w:p>
        </w:tc>
      </w:tr>
      <w:tr w:rsidR="00990B2C">
        <w:tc>
          <w:tcPr>
            <w:tcW w:w="4962" w:type="dxa"/>
          </w:tcPr>
          <w:p w:rsidR="00990B2C" w:rsidRDefault="00C927B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Наименование объекта закупки</w:t>
            </w:r>
          </w:p>
        </w:tc>
        <w:tc>
          <w:tcPr>
            <w:tcW w:w="10069" w:type="dxa"/>
            <w:gridSpan w:val="3"/>
            <w:tcBorders>
              <w:bottom w:val="single" w:sz="4" w:space="0" w:color="000000"/>
              <w:right w:val="single" w:sz="4" w:space="0" w:color="000000"/>
            </w:tcBorders>
          </w:tcPr>
          <w:p w:rsidR="00990B2C" w:rsidRPr="00DD3C5B" w:rsidRDefault="00DD3C5B" w:rsidP="00DD3C5B">
            <w:pPr>
              <w:pBdr>
                <w:top w:val="nil"/>
                <w:left w:val="nil"/>
                <w:bottom w:val="nil"/>
                <w:right w:val="nil"/>
                <w:between w:val="nil"/>
              </w:pBdr>
              <w:spacing w:before="480"/>
              <w:rPr>
                <w:rFonts w:ascii="Times New Roman" w:eastAsia="Times New Roman" w:hAnsi="Times New Roman" w:cs="Times New Roman"/>
                <w:sz w:val="22"/>
                <w:szCs w:val="22"/>
              </w:rPr>
            </w:pPr>
            <w:bookmarkStart w:id="23" w:name="_4i7ojhp" w:colFirst="0" w:colLast="0"/>
            <w:bookmarkEnd w:id="23"/>
            <w:r w:rsidRPr="00DD3C5B">
              <w:rPr>
                <w:rFonts w:ascii="Times New Roman" w:eastAsia="Times New Roman" w:hAnsi="Times New Roman" w:cs="Times New Roman"/>
                <w:sz w:val="22"/>
                <w:szCs w:val="22"/>
              </w:rPr>
              <w:t>Подготовка транспортной схемы для агломерации и расчета влияния на транспортные потоки с учетом верификации паспортов пересечений, анализа геоинформационных данных по транспортным перемещениям и динамическим моделированием, формирование типовых поперечных профилей улиц и ключевых транспортных узлов</w:t>
            </w:r>
          </w:p>
        </w:tc>
      </w:tr>
    </w:tbl>
    <w:p w:rsidR="00990B2C" w:rsidRDefault="00990B2C">
      <w:pPr>
        <w:jc w:val="both"/>
        <w:rPr>
          <w:rFonts w:ascii="Times New Roman" w:eastAsia="Times New Roman" w:hAnsi="Times New Roman" w:cs="Times New Roman"/>
          <w:b/>
          <w:sz w:val="22"/>
          <w:szCs w:val="22"/>
        </w:rPr>
      </w:pPr>
    </w:p>
    <w:p w:rsidR="00990B2C" w:rsidRDefault="00C927B5">
      <w:pPr>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II. Критерии и показатели оценки заявок на участие в закупке</w:t>
      </w:r>
    </w:p>
    <w:p w:rsidR="00990B2C" w:rsidRDefault="00990B2C">
      <w:pPr>
        <w:jc w:val="both"/>
        <w:rPr>
          <w:rFonts w:ascii="Times New Roman" w:eastAsia="Times New Roman" w:hAnsi="Times New Roman" w:cs="Times New Roman"/>
          <w:b/>
          <w:sz w:val="22"/>
          <w:szCs w:val="22"/>
        </w:rPr>
      </w:pPr>
    </w:p>
    <w:tbl>
      <w:tblPr>
        <w:tblStyle w:val="af3"/>
        <w:tblW w:w="1546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4"/>
        <w:gridCol w:w="1566"/>
        <w:gridCol w:w="993"/>
        <w:gridCol w:w="1134"/>
        <w:gridCol w:w="992"/>
        <w:gridCol w:w="2410"/>
        <w:gridCol w:w="1427"/>
        <w:gridCol w:w="6095"/>
      </w:tblGrid>
      <w:tr w:rsidR="00990B2C">
        <w:trPr>
          <w:tblHeader/>
        </w:trPr>
        <w:tc>
          <w:tcPr>
            <w:tcW w:w="844" w:type="dxa"/>
            <w:shd w:val="clear" w:color="auto" w:fill="D9D9D9"/>
          </w:tcPr>
          <w:p w:rsidR="00990B2C" w:rsidRDefault="00C927B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566" w:type="dxa"/>
            <w:shd w:val="clear" w:color="auto" w:fill="D9D9D9"/>
          </w:tcPr>
          <w:p w:rsidR="00990B2C" w:rsidRDefault="00C927B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Критерий оценки</w:t>
            </w:r>
          </w:p>
        </w:tc>
        <w:tc>
          <w:tcPr>
            <w:tcW w:w="993" w:type="dxa"/>
            <w:shd w:val="clear" w:color="auto" w:fill="D9D9D9"/>
          </w:tcPr>
          <w:p w:rsidR="00990B2C" w:rsidRDefault="00C927B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Значимость критерия оценки, процентов</w:t>
            </w:r>
          </w:p>
        </w:tc>
        <w:tc>
          <w:tcPr>
            <w:tcW w:w="1134" w:type="dxa"/>
            <w:shd w:val="clear" w:color="auto" w:fill="D9D9D9"/>
          </w:tcPr>
          <w:p w:rsidR="00990B2C" w:rsidRDefault="00C927B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Показатель оценки</w:t>
            </w:r>
          </w:p>
        </w:tc>
        <w:tc>
          <w:tcPr>
            <w:tcW w:w="992" w:type="dxa"/>
            <w:shd w:val="clear" w:color="auto" w:fill="D9D9D9"/>
          </w:tcPr>
          <w:p w:rsidR="00990B2C" w:rsidRDefault="00C927B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Значимость показателя оценки, процентов</w:t>
            </w:r>
          </w:p>
        </w:tc>
        <w:tc>
          <w:tcPr>
            <w:tcW w:w="2410" w:type="dxa"/>
            <w:shd w:val="clear" w:color="auto" w:fill="D9D9D9"/>
          </w:tcPr>
          <w:p w:rsidR="00990B2C" w:rsidRDefault="00C927B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Показатель оценки, детализирующий показатель оценки</w:t>
            </w:r>
          </w:p>
        </w:tc>
        <w:tc>
          <w:tcPr>
            <w:tcW w:w="1427" w:type="dxa"/>
            <w:shd w:val="clear" w:color="auto" w:fill="D9D9D9"/>
          </w:tcPr>
          <w:p w:rsidR="00990B2C" w:rsidRDefault="00C927B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Значимость показателя, детализирующего показатель оценки, процентов</w:t>
            </w:r>
          </w:p>
        </w:tc>
        <w:tc>
          <w:tcPr>
            <w:tcW w:w="6095" w:type="dxa"/>
            <w:shd w:val="clear" w:color="auto" w:fill="D9D9D9"/>
          </w:tcPr>
          <w:p w:rsidR="00990B2C" w:rsidRDefault="00C927B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Формула оценки или шкала оценки</w:t>
            </w:r>
          </w:p>
        </w:tc>
      </w:tr>
      <w:tr w:rsidR="00990B2C">
        <w:tc>
          <w:tcPr>
            <w:tcW w:w="844" w:type="dxa"/>
          </w:tcPr>
          <w:p w:rsidR="00990B2C" w:rsidRDefault="00C927B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1566" w:type="dxa"/>
          </w:tcPr>
          <w:p w:rsidR="00990B2C" w:rsidRDefault="00C927B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Цена договора, сумма цен единиц </w:t>
            </w:r>
            <w:r>
              <w:rPr>
                <w:rFonts w:ascii="Times New Roman" w:eastAsia="Times New Roman" w:hAnsi="Times New Roman" w:cs="Times New Roman"/>
                <w:sz w:val="22"/>
                <w:szCs w:val="22"/>
              </w:rPr>
              <w:lastRenderedPageBreak/>
              <w:t>товары, работы, услуги</w:t>
            </w:r>
          </w:p>
        </w:tc>
        <w:tc>
          <w:tcPr>
            <w:tcW w:w="993" w:type="dxa"/>
          </w:tcPr>
          <w:p w:rsidR="00990B2C" w:rsidRDefault="00C927B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40</w:t>
            </w:r>
          </w:p>
        </w:tc>
        <w:tc>
          <w:tcPr>
            <w:tcW w:w="1134" w:type="dxa"/>
          </w:tcPr>
          <w:p w:rsidR="00990B2C" w:rsidRDefault="00C927B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992" w:type="dxa"/>
          </w:tcPr>
          <w:p w:rsidR="00990B2C" w:rsidRDefault="00C927B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2410" w:type="dxa"/>
          </w:tcPr>
          <w:p w:rsidR="00990B2C" w:rsidRDefault="00C927B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427" w:type="dxa"/>
          </w:tcPr>
          <w:p w:rsidR="00990B2C" w:rsidRDefault="00C927B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6095" w:type="dxa"/>
          </w:tcPr>
          <w:p w:rsidR="00990B2C" w:rsidRDefault="00C927B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Значение количества баллов по критерию оценки «цена договора, сумма цен единиц товара, работы, услуги», присваиваемое заявке, по указанному критерию оценки, (</w:t>
            </w:r>
            <w:proofErr w:type="spellStart"/>
            <w:r>
              <w:rPr>
                <w:rFonts w:ascii="Times New Roman" w:eastAsia="Times New Roman" w:hAnsi="Times New Roman" w:cs="Times New Roman"/>
                <w:sz w:val="22"/>
                <w:szCs w:val="22"/>
              </w:rPr>
              <w:t>БЦi</w:t>
            </w:r>
            <w:proofErr w:type="spellEnd"/>
            <w:r>
              <w:rPr>
                <w:rFonts w:ascii="Times New Roman" w:eastAsia="Times New Roman" w:hAnsi="Times New Roman" w:cs="Times New Roman"/>
                <w:sz w:val="22"/>
                <w:szCs w:val="22"/>
              </w:rPr>
              <w:t>) определяется по формуле:</w:t>
            </w:r>
          </w:p>
          <w:p w:rsidR="00990B2C" w:rsidRDefault="00990B2C">
            <w:pPr>
              <w:jc w:val="both"/>
              <w:rPr>
                <w:rFonts w:ascii="Times New Roman" w:eastAsia="Times New Roman" w:hAnsi="Times New Roman" w:cs="Times New Roman"/>
                <w:i/>
                <w:sz w:val="22"/>
                <w:szCs w:val="22"/>
              </w:rPr>
            </w:pPr>
          </w:p>
          <w:p w:rsidR="00990B2C" w:rsidRDefault="00C927B5">
            <w:pPr>
              <w:jc w:val="both"/>
              <w:rPr>
                <w:rFonts w:ascii="Times New Roman" w:eastAsia="Times New Roman" w:hAnsi="Times New Roman" w:cs="Times New Roman"/>
                <w:i/>
                <w:sz w:val="22"/>
                <w:szCs w:val="22"/>
              </w:rPr>
            </w:pPr>
            <w:r>
              <w:rPr>
                <w:rFonts w:ascii="Times New Roman" w:eastAsia="Times New Roman" w:hAnsi="Times New Roman" w:cs="Times New Roman"/>
                <w:noProof/>
                <w:sz w:val="22"/>
                <w:szCs w:val="22"/>
              </w:rPr>
              <w:drawing>
                <wp:inline distT="0" distB="0" distL="0" distR="0">
                  <wp:extent cx="1905000" cy="542925"/>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905000" cy="542925"/>
                          </a:xfrm>
                          <a:prstGeom prst="rect">
                            <a:avLst/>
                          </a:prstGeom>
                          <a:ln/>
                        </pic:spPr>
                      </pic:pic>
                    </a:graphicData>
                  </a:graphic>
                </wp:inline>
              </w:drawing>
            </w:r>
            <w:r>
              <w:rPr>
                <w:rFonts w:ascii="Times New Roman" w:eastAsia="Times New Roman" w:hAnsi="Times New Roman" w:cs="Times New Roman"/>
                <w:sz w:val="22"/>
                <w:szCs w:val="22"/>
              </w:rPr>
              <w:t>,</w:t>
            </w:r>
          </w:p>
          <w:p w:rsidR="00990B2C" w:rsidRDefault="00990B2C">
            <w:pPr>
              <w:jc w:val="both"/>
              <w:rPr>
                <w:rFonts w:ascii="Times New Roman" w:eastAsia="Times New Roman" w:hAnsi="Times New Roman" w:cs="Times New Roman"/>
                <w:i/>
                <w:sz w:val="22"/>
                <w:szCs w:val="22"/>
              </w:rPr>
            </w:pPr>
          </w:p>
          <w:p w:rsidR="00990B2C" w:rsidRDefault="00C927B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где:</w:t>
            </w:r>
          </w:p>
          <w:p w:rsidR="00990B2C" w:rsidRDefault="00C927B5">
            <w:pPr>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Цi</w:t>
            </w:r>
            <w:proofErr w:type="spellEnd"/>
            <w:r>
              <w:rPr>
                <w:rFonts w:ascii="Times New Roman" w:eastAsia="Times New Roman" w:hAnsi="Times New Roman" w:cs="Times New Roman"/>
                <w:sz w:val="22"/>
                <w:szCs w:val="22"/>
              </w:rPr>
              <w:t xml:space="preserve"> - предложение участника закупки о цене договора, или о сумме цен всех договоров, заключаемых по результатам проведения совместного конкурса (в случае проведения совместного конкурса), или о сумме цен единиц товара, работы, услуги, заявка (часть заявки) которого подлежит оценке по критерию оценки «цена договора, сумма цен единиц товара, работы, услуги» (далее - ценовое предложение);</w:t>
            </w:r>
          </w:p>
          <w:p w:rsidR="00990B2C" w:rsidRDefault="00C927B5">
            <w:pPr>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Цл</w:t>
            </w:r>
            <w:proofErr w:type="spellEnd"/>
            <w:r>
              <w:rPr>
                <w:rFonts w:ascii="Times New Roman" w:eastAsia="Times New Roman" w:hAnsi="Times New Roman" w:cs="Times New Roman"/>
                <w:sz w:val="22"/>
                <w:szCs w:val="22"/>
              </w:rPr>
              <w:t xml:space="preserve"> - наилучшее ценовое предложение из числа предложенных участниками закупки, заявки (части заявки) которых подлежат оценке по критерию оценки «цена договора, сумма цен единиц товара, работы, услуги»</w:t>
            </w:r>
          </w:p>
          <w:p w:rsidR="00990B2C" w:rsidRDefault="00990B2C">
            <w:pPr>
              <w:jc w:val="both"/>
              <w:rPr>
                <w:rFonts w:ascii="Times New Roman" w:eastAsia="Times New Roman" w:hAnsi="Times New Roman" w:cs="Times New Roman"/>
                <w:sz w:val="22"/>
                <w:szCs w:val="22"/>
              </w:rPr>
            </w:pPr>
          </w:p>
        </w:tc>
      </w:tr>
      <w:tr w:rsidR="00990B2C">
        <w:tc>
          <w:tcPr>
            <w:tcW w:w="844" w:type="dxa"/>
          </w:tcPr>
          <w:p w:rsidR="00990B2C" w:rsidRDefault="00C927B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2.</w:t>
            </w:r>
          </w:p>
        </w:tc>
        <w:tc>
          <w:tcPr>
            <w:tcW w:w="1566" w:type="dxa"/>
          </w:tcPr>
          <w:p w:rsidR="00990B2C" w:rsidRDefault="00C927B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Квалификация участников закупки, опыт работы, связанный с предметом договора, деловая репутация</w:t>
            </w:r>
          </w:p>
        </w:tc>
        <w:tc>
          <w:tcPr>
            <w:tcW w:w="993" w:type="dxa"/>
          </w:tcPr>
          <w:p w:rsidR="00990B2C" w:rsidRDefault="00C927B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60</w:t>
            </w:r>
          </w:p>
        </w:tc>
        <w:tc>
          <w:tcPr>
            <w:tcW w:w="1134" w:type="dxa"/>
          </w:tcPr>
          <w:p w:rsidR="00990B2C" w:rsidRDefault="00C927B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Квалификация участников</w:t>
            </w:r>
          </w:p>
        </w:tc>
        <w:tc>
          <w:tcPr>
            <w:tcW w:w="992" w:type="dxa"/>
          </w:tcPr>
          <w:p w:rsidR="00990B2C" w:rsidRDefault="00990B2C">
            <w:pPr>
              <w:jc w:val="both"/>
              <w:rPr>
                <w:rFonts w:ascii="Times New Roman" w:eastAsia="Times New Roman" w:hAnsi="Times New Roman" w:cs="Times New Roman"/>
                <w:sz w:val="22"/>
                <w:szCs w:val="22"/>
                <w:highlight w:val="yellow"/>
              </w:rPr>
            </w:pPr>
          </w:p>
        </w:tc>
        <w:tc>
          <w:tcPr>
            <w:tcW w:w="2410" w:type="dxa"/>
          </w:tcPr>
          <w:p w:rsidR="00990B2C" w:rsidRDefault="00C927B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Квалификация участника закупки подтверждается наличием в штате следующих специалистов в следующем количестве:</w:t>
            </w:r>
          </w:p>
          <w:p w:rsidR="00990B2C" w:rsidRDefault="00C927B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специалист, имеющий образование </w:t>
            </w:r>
            <w:r>
              <w:rPr>
                <w:rFonts w:ascii="Times New Roman" w:eastAsia="Times New Roman" w:hAnsi="Times New Roman" w:cs="Times New Roman"/>
                <w:sz w:val="22"/>
                <w:szCs w:val="22"/>
              </w:rPr>
              <w:lastRenderedPageBreak/>
              <w:t>по специальности «Транспортный аналитик» или «Транспортный инженер» – не менее 3</w:t>
            </w:r>
            <w:r w:rsidR="00CD181E">
              <w:rPr>
                <w:rFonts w:ascii="Times New Roman" w:eastAsia="Times New Roman" w:hAnsi="Times New Roman" w:cs="Times New Roman"/>
                <w:sz w:val="22"/>
                <w:szCs w:val="22"/>
              </w:rPr>
              <w:t xml:space="preserve"> человек;</w:t>
            </w:r>
          </w:p>
          <w:p w:rsidR="00990B2C" w:rsidRDefault="00C927B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специалист, имеющий образование по специальности «Менеджмент» – не менее 2</w:t>
            </w:r>
            <w:r w:rsidR="00CD181E">
              <w:rPr>
                <w:rFonts w:ascii="Times New Roman" w:eastAsia="Times New Roman" w:hAnsi="Times New Roman" w:cs="Times New Roman"/>
                <w:sz w:val="22"/>
                <w:szCs w:val="22"/>
              </w:rPr>
              <w:t xml:space="preserve"> человек</w:t>
            </w:r>
            <w:r>
              <w:rPr>
                <w:rFonts w:ascii="Times New Roman" w:eastAsia="Times New Roman" w:hAnsi="Times New Roman" w:cs="Times New Roman"/>
                <w:sz w:val="22"/>
                <w:szCs w:val="22"/>
              </w:rPr>
              <w:t>.</w:t>
            </w:r>
          </w:p>
          <w:p w:rsidR="00990B2C" w:rsidRDefault="00990B2C">
            <w:pPr>
              <w:jc w:val="both"/>
              <w:rPr>
                <w:rFonts w:ascii="Times New Roman" w:eastAsia="Times New Roman" w:hAnsi="Times New Roman" w:cs="Times New Roman"/>
                <w:sz w:val="22"/>
                <w:szCs w:val="22"/>
                <w:highlight w:val="yellow"/>
              </w:rPr>
            </w:pPr>
          </w:p>
        </w:tc>
        <w:tc>
          <w:tcPr>
            <w:tcW w:w="1427" w:type="dxa"/>
          </w:tcPr>
          <w:p w:rsidR="00990B2C" w:rsidRDefault="00990B2C">
            <w:pPr>
              <w:jc w:val="both"/>
              <w:rPr>
                <w:rFonts w:ascii="Times New Roman" w:eastAsia="Times New Roman" w:hAnsi="Times New Roman" w:cs="Times New Roman"/>
                <w:sz w:val="22"/>
                <w:szCs w:val="22"/>
                <w:highlight w:val="yellow"/>
              </w:rPr>
            </w:pPr>
          </w:p>
        </w:tc>
        <w:tc>
          <w:tcPr>
            <w:tcW w:w="6095" w:type="dxa"/>
          </w:tcPr>
          <w:p w:rsidR="00990B2C" w:rsidRDefault="00C927B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Для определения рейтинга заявки по критерию «квалификация участника» используется формула: </w:t>
            </w:r>
          </w:p>
          <w:p w:rsidR="00990B2C" w:rsidRDefault="00990B2C">
            <w:pPr>
              <w:jc w:val="both"/>
              <w:rPr>
                <w:rFonts w:ascii="Times New Roman" w:eastAsia="Times New Roman" w:hAnsi="Times New Roman" w:cs="Times New Roman"/>
                <w:sz w:val="22"/>
                <w:szCs w:val="22"/>
              </w:rPr>
            </w:pPr>
          </w:p>
          <w:p w:rsidR="00990B2C" w:rsidRDefault="00C927B5">
            <w:pPr>
              <w:jc w:val="both"/>
              <w:rPr>
                <w:rFonts w:ascii="Times New Roman" w:eastAsia="Times New Roman" w:hAnsi="Times New Roman" w:cs="Times New Roman"/>
                <w:sz w:val="22"/>
                <w:szCs w:val="22"/>
              </w:rPr>
            </w:pPr>
            <w:r>
              <w:rPr>
                <w:rFonts w:ascii="Cambria Math" w:eastAsia="Cambria Math" w:hAnsi="Cambria Math" w:cs="Cambria Math"/>
                <w:sz w:val="22"/>
                <w:szCs w:val="22"/>
              </w:rPr>
              <w:t>𝑅</w:t>
            </w:r>
            <w:r>
              <w:rPr>
                <w:rFonts w:ascii="Times New Roman" w:eastAsia="Times New Roman" w:hAnsi="Times New Roman" w:cs="Times New Roman"/>
                <w:sz w:val="22"/>
                <w:szCs w:val="22"/>
              </w:rPr>
              <w:t>у</w:t>
            </w:r>
            <w:r>
              <w:rPr>
                <w:rFonts w:ascii="Cambria Math" w:eastAsia="Cambria Math" w:hAnsi="Cambria Math" w:cs="Cambria Math"/>
                <w:sz w:val="22"/>
                <w:szCs w:val="22"/>
              </w:rPr>
              <w:t>𝑖</w:t>
            </w:r>
            <w:r>
              <w:rPr>
                <w:rFonts w:ascii="Times New Roman" w:eastAsia="Times New Roman" w:hAnsi="Times New Roman" w:cs="Times New Roman"/>
                <w:sz w:val="22"/>
                <w:szCs w:val="22"/>
              </w:rPr>
              <w:t xml:space="preserve"> =</w:t>
            </w:r>
            <w:r>
              <w:rPr>
                <w:rFonts w:ascii="Cambria Math" w:eastAsia="Cambria Math" w:hAnsi="Cambria Math" w:cs="Cambria Math"/>
                <w:sz w:val="22"/>
                <w:szCs w:val="22"/>
              </w:rPr>
              <w:t>𝐾</w:t>
            </w:r>
            <w:r>
              <w:rPr>
                <w:rFonts w:ascii="Times New Roman" w:eastAsia="Times New Roman" w:hAnsi="Times New Roman" w:cs="Times New Roman"/>
                <w:sz w:val="22"/>
                <w:szCs w:val="22"/>
              </w:rPr>
              <w:t>у</w:t>
            </w:r>
            <w:r>
              <w:rPr>
                <w:rFonts w:ascii="Cambria Math" w:eastAsia="Cambria Math" w:hAnsi="Cambria Math" w:cs="Cambria Math"/>
                <w:sz w:val="22"/>
                <w:szCs w:val="22"/>
              </w:rPr>
              <w:t>∗</w:t>
            </w:r>
            <w:r>
              <w:rPr>
                <w:rFonts w:ascii="Times New Roman" w:eastAsia="Times New Roman" w:hAnsi="Times New Roman" w:cs="Times New Roman"/>
                <w:sz w:val="22"/>
                <w:szCs w:val="22"/>
              </w:rPr>
              <w:t>(</w:t>
            </w:r>
            <w:r>
              <w:rPr>
                <w:rFonts w:ascii="Cambria Math" w:eastAsia="Cambria Math" w:hAnsi="Cambria Math" w:cs="Cambria Math"/>
                <w:sz w:val="22"/>
                <w:szCs w:val="22"/>
              </w:rPr>
              <w:t>𝐷</w:t>
            </w:r>
            <w:r>
              <w:rPr>
                <w:rFonts w:ascii="Times New Roman" w:eastAsia="Times New Roman" w:hAnsi="Times New Roman" w:cs="Times New Roman"/>
                <w:sz w:val="22"/>
                <w:szCs w:val="22"/>
              </w:rPr>
              <w:t>1</w:t>
            </w:r>
            <w:r>
              <w:rPr>
                <w:rFonts w:ascii="Cambria Math" w:eastAsia="Cambria Math" w:hAnsi="Cambria Math" w:cs="Cambria Math"/>
                <w:sz w:val="22"/>
                <w:szCs w:val="22"/>
              </w:rPr>
              <w:t>𝑖</w:t>
            </w:r>
            <w:r>
              <w:rPr>
                <w:rFonts w:ascii="Times New Roman" w:eastAsia="Times New Roman" w:hAnsi="Times New Roman" w:cs="Times New Roman"/>
                <w:sz w:val="22"/>
                <w:szCs w:val="22"/>
              </w:rPr>
              <w:t>+</w:t>
            </w:r>
            <w:r>
              <w:rPr>
                <w:rFonts w:ascii="Cambria Math" w:eastAsia="Cambria Math" w:hAnsi="Cambria Math" w:cs="Cambria Math"/>
                <w:sz w:val="22"/>
                <w:szCs w:val="22"/>
              </w:rPr>
              <w:t>𝐷</w:t>
            </w:r>
            <w:r>
              <w:rPr>
                <w:rFonts w:ascii="Times New Roman" w:eastAsia="Times New Roman" w:hAnsi="Times New Roman" w:cs="Times New Roman"/>
                <w:sz w:val="22"/>
                <w:szCs w:val="22"/>
              </w:rPr>
              <w:t>2</w:t>
            </w:r>
            <w:r>
              <w:rPr>
                <w:rFonts w:ascii="Cambria Math" w:eastAsia="Cambria Math" w:hAnsi="Cambria Math" w:cs="Cambria Math"/>
                <w:sz w:val="22"/>
                <w:szCs w:val="22"/>
              </w:rPr>
              <w:t>𝑖</w:t>
            </w:r>
            <w:r>
              <w:rPr>
                <w:rFonts w:ascii="Times New Roman" w:eastAsia="Times New Roman" w:hAnsi="Times New Roman" w:cs="Times New Roman"/>
                <w:sz w:val="22"/>
                <w:szCs w:val="22"/>
              </w:rPr>
              <w:t>)</w:t>
            </w:r>
          </w:p>
          <w:p w:rsidR="00990B2C" w:rsidRDefault="00990B2C">
            <w:pPr>
              <w:jc w:val="both"/>
              <w:rPr>
                <w:rFonts w:ascii="Times New Roman" w:eastAsia="Times New Roman" w:hAnsi="Times New Roman" w:cs="Times New Roman"/>
                <w:sz w:val="22"/>
                <w:szCs w:val="22"/>
              </w:rPr>
            </w:pPr>
          </w:p>
          <w:p w:rsidR="00990B2C" w:rsidRDefault="00C927B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где </w:t>
            </w:r>
            <w:r>
              <w:rPr>
                <w:rFonts w:ascii="Cambria Math" w:eastAsia="Cambria Math" w:hAnsi="Cambria Math" w:cs="Cambria Math"/>
                <w:sz w:val="22"/>
                <w:szCs w:val="22"/>
              </w:rPr>
              <w:t>𝐾</w:t>
            </w:r>
            <w:r>
              <w:rPr>
                <w:rFonts w:ascii="Times New Roman" w:eastAsia="Times New Roman" w:hAnsi="Times New Roman" w:cs="Times New Roman"/>
                <w:sz w:val="22"/>
                <w:szCs w:val="22"/>
              </w:rPr>
              <w:t xml:space="preserve">у – значимость критерия «квалификация участника»; </w:t>
            </w:r>
            <w:r>
              <w:rPr>
                <w:rFonts w:ascii="Cambria Math" w:eastAsia="Cambria Math" w:hAnsi="Cambria Math" w:cs="Cambria Math"/>
                <w:sz w:val="22"/>
                <w:szCs w:val="22"/>
              </w:rPr>
              <w:t>𝐷</w:t>
            </w:r>
            <w:r>
              <w:rPr>
                <w:rFonts w:ascii="Times New Roman" w:eastAsia="Times New Roman" w:hAnsi="Times New Roman" w:cs="Times New Roman"/>
                <w:sz w:val="22"/>
                <w:szCs w:val="22"/>
              </w:rPr>
              <w:t>1</w:t>
            </w:r>
            <w:r>
              <w:rPr>
                <w:rFonts w:ascii="Cambria Math" w:eastAsia="Cambria Math" w:hAnsi="Cambria Math" w:cs="Cambria Math"/>
                <w:sz w:val="22"/>
                <w:szCs w:val="22"/>
              </w:rPr>
              <w:t>𝑖</w:t>
            </w:r>
            <w:r>
              <w:rPr>
                <w:rFonts w:ascii="Times New Roman" w:eastAsia="Times New Roman" w:hAnsi="Times New Roman" w:cs="Times New Roman"/>
                <w:sz w:val="22"/>
                <w:szCs w:val="22"/>
              </w:rPr>
              <w:t xml:space="preserve"> и </w:t>
            </w:r>
            <w:r>
              <w:rPr>
                <w:rFonts w:ascii="Cambria Math" w:eastAsia="Cambria Math" w:hAnsi="Cambria Math" w:cs="Cambria Math"/>
                <w:sz w:val="22"/>
                <w:szCs w:val="22"/>
              </w:rPr>
              <w:t>𝐷</w:t>
            </w:r>
            <w:r>
              <w:rPr>
                <w:rFonts w:ascii="Times New Roman" w:eastAsia="Times New Roman" w:hAnsi="Times New Roman" w:cs="Times New Roman"/>
                <w:sz w:val="22"/>
                <w:szCs w:val="22"/>
              </w:rPr>
              <w:t>2</w:t>
            </w:r>
            <w:r>
              <w:rPr>
                <w:rFonts w:ascii="Cambria Math" w:eastAsia="Cambria Math" w:hAnsi="Cambria Math" w:cs="Cambria Math"/>
                <w:sz w:val="22"/>
                <w:szCs w:val="22"/>
              </w:rPr>
              <w:t>𝑖</w:t>
            </w:r>
            <w:r>
              <w:rPr>
                <w:rFonts w:ascii="Times New Roman" w:eastAsia="Times New Roman" w:hAnsi="Times New Roman" w:cs="Times New Roman"/>
                <w:sz w:val="22"/>
                <w:szCs w:val="22"/>
              </w:rPr>
              <w:t xml:space="preserve"> – значение в баллах (среднее арифметическое оценок в баллах всех членов конкурсной комиссии), присуждаемое комиссией i-й заявке на участие в Запросе предложения </w:t>
            </w:r>
          </w:p>
          <w:p w:rsidR="00990B2C" w:rsidRDefault="00C927B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Оценка Заявок участников по данному критерию </w:t>
            </w:r>
            <w:r>
              <w:rPr>
                <w:rFonts w:ascii="Times New Roman" w:eastAsia="Times New Roman" w:hAnsi="Times New Roman" w:cs="Times New Roman"/>
                <w:sz w:val="22"/>
                <w:szCs w:val="22"/>
              </w:rPr>
              <w:lastRenderedPageBreak/>
              <w:t>производится на основании рассмотрения Комиссией подтверждающих документов, предоставленных Участником закупки.</w:t>
            </w:r>
          </w:p>
          <w:p w:rsidR="00990B2C" w:rsidRDefault="00C927B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По каждой характеристике критерия выставляется: 0 баллов – если подтверждающие материалы по характеристике не предоставлены Участником закупки, или материалы предоставлены не в полном объеме, или предоставленные материалы не подтверждают выполнение всех требований характеристики критерия; </w:t>
            </w:r>
          </w:p>
          <w:p w:rsidR="00990B2C" w:rsidRDefault="00C927B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Количество баллов, равное значимости характеристики – если Участником закупки предоставлены материалы, подтверждающие выполнение всех требований</w:t>
            </w:r>
          </w:p>
          <w:p w:rsidR="00990B2C" w:rsidRDefault="00990B2C">
            <w:pPr>
              <w:jc w:val="both"/>
              <w:rPr>
                <w:rFonts w:ascii="Times New Roman" w:eastAsia="Times New Roman" w:hAnsi="Times New Roman" w:cs="Times New Roman"/>
                <w:sz w:val="22"/>
                <w:szCs w:val="22"/>
              </w:rPr>
            </w:pPr>
          </w:p>
          <w:p w:rsidR="00990B2C" w:rsidRDefault="00990B2C">
            <w:pPr>
              <w:jc w:val="both"/>
              <w:rPr>
                <w:rFonts w:ascii="Times New Roman" w:eastAsia="Times New Roman" w:hAnsi="Times New Roman" w:cs="Times New Roman"/>
                <w:sz w:val="22"/>
                <w:szCs w:val="22"/>
              </w:rPr>
            </w:pPr>
          </w:p>
          <w:p w:rsidR="00990B2C" w:rsidRDefault="00C927B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Перечень подтверждающих документов:</w:t>
            </w:r>
          </w:p>
          <w:p w:rsidR="00990B2C" w:rsidRDefault="00990B2C">
            <w:pPr>
              <w:jc w:val="both"/>
              <w:rPr>
                <w:rFonts w:ascii="Times New Roman" w:eastAsia="Times New Roman" w:hAnsi="Times New Roman" w:cs="Times New Roman"/>
                <w:sz w:val="22"/>
                <w:szCs w:val="22"/>
              </w:rPr>
            </w:pPr>
          </w:p>
          <w:p w:rsidR="00990B2C" w:rsidRDefault="00C927B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Справка о квалификации персонала в штате участника закупки, заверенные Участником закупки скан-копии дипломов о высшем профессиональном образовании, копии трудовых книжек.</w:t>
            </w:r>
          </w:p>
          <w:p w:rsidR="00990B2C" w:rsidRDefault="00990B2C">
            <w:pPr>
              <w:jc w:val="both"/>
              <w:rPr>
                <w:rFonts w:ascii="Times New Roman" w:eastAsia="Times New Roman" w:hAnsi="Times New Roman" w:cs="Times New Roman"/>
                <w:sz w:val="22"/>
                <w:szCs w:val="22"/>
              </w:rPr>
            </w:pPr>
          </w:p>
          <w:p w:rsidR="00990B2C" w:rsidRDefault="00C927B5">
            <w:pPr>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Максимальное число баллов</w:t>
            </w:r>
          </w:p>
          <w:p w:rsidR="00990B2C" w:rsidRDefault="00C927B5">
            <w:pPr>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по показателю оценки – 30 баллов</w:t>
            </w:r>
          </w:p>
          <w:p w:rsidR="00990B2C" w:rsidRDefault="00C927B5">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Присваиваемые баллы:</w:t>
            </w:r>
          </w:p>
          <w:p w:rsidR="00990B2C" w:rsidRDefault="00C927B5">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 предоставлении документов, подтверждающих наличие всех перечисленных специалистов – 30 баллов;</w:t>
            </w:r>
          </w:p>
          <w:p w:rsidR="00990B2C" w:rsidRDefault="00C927B5">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При предоставлении документов, подтверждающих наличие соответствующих специалистов в неполном объеме по 1 баллу за каждого специалиста, в отношении которого </w:t>
            </w:r>
            <w:r>
              <w:rPr>
                <w:rFonts w:ascii="Times New Roman" w:eastAsia="Times New Roman" w:hAnsi="Times New Roman" w:cs="Times New Roman"/>
                <w:i/>
                <w:sz w:val="22"/>
                <w:szCs w:val="22"/>
              </w:rPr>
              <w:lastRenderedPageBreak/>
              <w:t>предоставлены соответствующие подтверждающие документы.</w:t>
            </w:r>
          </w:p>
          <w:p w:rsidR="00990B2C" w:rsidRDefault="00C927B5">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 непредоставлении документов, подтверждающих наличие соответствующих специалистов, либо предоставление информации о наличии специалистов, не соответствующих заявленным требованиям, заявке присваивается – 0 баллов.</w:t>
            </w:r>
          </w:p>
        </w:tc>
      </w:tr>
      <w:tr w:rsidR="00990B2C">
        <w:tc>
          <w:tcPr>
            <w:tcW w:w="844" w:type="dxa"/>
          </w:tcPr>
          <w:p w:rsidR="00990B2C" w:rsidRDefault="00990B2C">
            <w:pPr>
              <w:jc w:val="both"/>
              <w:rPr>
                <w:rFonts w:ascii="Times New Roman" w:eastAsia="Times New Roman" w:hAnsi="Times New Roman" w:cs="Times New Roman"/>
                <w:sz w:val="22"/>
                <w:szCs w:val="22"/>
              </w:rPr>
            </w:pPr>
          </w:p>
        </w:tc>
        <w:tc>
          <w:tcPr>
            <w:tcW w:w="1566" w:type="dxa"/>
          </w:tcPr>
          <w:p w:rsidR="00990B2C" w:rsidRDefault="00990B2C">
            <w:pPr>
              <w:jc w:val="both"/>
              <w:rPr>
                <w:rFonts w:ascii="Times New Roman" w:eastAsia="Times New Roman" w:hAnsi="Times New Roman" w:cs="Times New Roman"/>
                <w:sz w:val="22"/>
                <w:szCs w:val="22"/>
              </w:rPr>
            </w:pPr>
          </w:p>
        </w:tc>
        <w:tc>
          <w:tcPr>
            <w:tcW w:w="993" w:type="dxa"/>
          </w:tcPr>
          <w:p w:rsidR="00990B2C" w:rsidRDefault="00990B2C">
            <w:pPr>
              <w:jc w:val="both"/>
              <w:rPr>
                <w:rFonts w:ascii="Times New Roman" w:eastAsia="Times New Roman" w:hAnsi="Times New Roman" w:cs="Times New Roman"/>
                <w:sz w:val="22"/>
                <w:szCs w:val="22"/>
              </w:rPr>
            </w:pPr>
          </w:p>
        </w:tc>
        <w:tc>
          <w:tcPr>
            <w:tcW w:w="1134" w:type="dxa"/>
          </w:tcPr>
          <w:p w:rsidR="00990B2C" w:rsidRDefault="00C927B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Опыт работы участников</w:t>
            </w:r>
          </w:p>
        </w:tc>
        <w:tc>
          <w:tcPr>
            <w:tcW w:w="992" w:type="dxa"/>
          </w:tcPr>
          <w:p w:rsidR="00990B2C" w:rsidRDefault="00990B2C">
            <w:pPr>
              <w:jc w:val="both"/>
              <w:rPr>
                <w:rFonts w:ascii="Times New Roman" w:eastAsia="Times New Roman" w:hAnsi="Times New Roman" w:cs="Times New Roman"/>
                <w:sz w:val="22"/>
                <w:szCs w:val="22"/>
              </w:rPr>
            </w:pPr>
          </w:p>
        </w:tc>
        <w:tc>
          <w:tcPr>
            <w:tcW w:w="2410" w:type="dxa"/>
          </w:tcPr>
          <w:p w:rsidR="00990B2C" w:rsidRDefault="00C927B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наличие не менее </w:t>
            </w:r>
            <w:r>
              <w:rPr>
                <w:rFonts w:ascii="Times New Roman" w:eastAsia="Times New Roman" w:hAnsi="Times New Roman" w:cs="Times New Roman"/>
                <w:b/>
                <w:sz w:val="22"/>
                <w:szCs w:val="22"/>
              </w:rPr>
              <w:t xml:space="preserve">10 (десяти) </w:t>
            </w:r>
            <w:r>
              <w:rPr>
                <w:rFonts w:ascii="Times New Roman" w:eastAsia="Times New Roman" w:hAnsi="Times New Roman" w:cs="Times New Roman"/>
                <w:sz w:val="22"/>
                <w:szCs w:val="22"/>
              </w:rPr>
              <w:t xml:space="preserve">завершенных контрактов с государственными или коммерческими организациями за период с 2020 по 2023 г. на общую сумму не менее </w:t>
            </w:r>
            <w:r>
              <w:rPr>
                <w:rFonts w:ascii="Times New Roman" w:eastAsia="Times New Roman" w:hAnsi="Times New Roman" w:cs="Times New Roman"/>
                <w:b/>
                <w:sz w:val="22"/>
                <w:szCs w:val="22"/>
              </w:rPr>
              <w:t>100 000 000 (ста</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миллионов)</w:t>
            </w:r>
            <w:r>
              <w:rPr>
                <w:rFonts w:ascii="Times New Roman" w:eastAsia="Times New Roman" w:hAnsi="Times New Roman" w:cs="Times New Roman"/>
                <w:sz w:val="22"/>
                <w:szCs w:val="22"/>
              </w:rPr>
              <w:t xml:space="preserve"> рублей по разработке: архитектурно-градостроительных концепций;</w:t>
            </w:r>
            <w:r>
              <w:rPr>
                <w:rFonts w:ascii="Times New Roman" w:eastAsia="Times New Roman" w:hAnsi="Times New Roman" w:cs="Times New Roman"/>
                <w:sz w:val="22"/>
                <w:szCs w:val="22"/>
              </w:rPr>
              <w:br/>
              <w:t>мастер-планам территорий;</w:t>
            </w:r>
            <w:r>
              <w:rPr>
                <w:rFonts w:ascii="Times New Roman" w:eastAsia="Times New Roman" w:hAnsi="Times New Roman" w:cs="Times New Roman"/>
                <w:sz w:val="22"/>
                <w:szCs w:val="22"/>
              </w:rPr>
              <w:br/>
              <w:t xml:space="preserve">разработка градостроительной документации. </w:t>
            </w:r>
            <w:r>
              <w:rPr>
                <w:rFonts w:ascii="Times New Roman" w:eastAsia="Times New Roman" w:hAnsi="Times New Roman" w:cs="Times New Roman"/>
                <w:sz w:val="22"/>
                <w:szCs w:val="22"/>
              </w:rPr>
              <w:br/>
              <w:t xml:space="preserve">   </w:t>
            </w:r>
          </w:p>
        </w:tc>
        <w:tc>
          <w:tcPr>
            <w:tcW w:w="1427" w:type="dxa"/>
          </w:tcPr>
          <w:p w:rsidR="00990B2C" w:rsidRDefault="00990B2C">
            <w:pPr>
              <w:jc w:val="both"/>
              <w:rPr>
                <w:rFonts w:ascii="Times New Roman" w:eastAsia="Times New Roman" w:hAnsi="Times New Roman" w:cs="Times New Roman"/>
                <w:sz w:val="22"/>
                <w:szCs w:val="22"/>
              </w:rPr>
            </w:pPr>
          </w:p>
        </w:tc>
        <w:tc>
          <w:tcPr>
            <w:tcW w:w="6095" w:type="dxa"/>
          </w:tcPr>
          <w:p w:rsidR="00990B2C" w:rsidRDefault="00C927B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Перечень подтверждающих документов:</w:t>
            </w:r>
          </w:p>
          <w:p w:rsidR="00990B2C" w:rsidRDefault="00990B2C">
            <w:pPr>
              <w:jc w:val="both"/>
              <w:rPr>
                <w:rFonts w:ascii="Times New Roman" w:eastAsia="Times New Roman" w:hAnsi="Times New Roman" w:cs="Times New Roman"/>
                <w:sz w:val="22"/>
                <w:szCs w:val="22"/>
              </w:rPr>
            </w:pPr>
          </w:p>
          <w:p w:rsidR="00990B2C" w:rsidRDefault="00C927B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Справка о подтвержденном опыте выполнения аналогичных проектов в свободной форме. Опыт, указанный в Справке, подтверждается копией договоров и актов выполненных работ.</w:t>
            </w:r>
          </w:p>
          <w:p w:rsidR="00990B2C" w:rsidRDefault="00990B2C">
            <w:pPr>
              <w:jc w:val="both"/>
              <w:rPr>
                <w:rFonts w:ascii="Times New Roman" w:eastAsia="Times New Roman" w:hAnsi="Times New Roman" w:cs="Times New Roman"/>
                <w:sz w:val="22"/>
                <w:szCs w:val="22"/>
              </w:rPr>
            </w:pPr>
          </w:p>
          <w:p w:rsidR="00990B2C" w:rsidRDefault="00C927B5">
            <w:pPr>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Максимальное число баллов по показателю оценки – 30 баллов</w:t>
            </w:r>
          </w:p>
          <w:p w:rsidR="00990B2C" w:rsidRDefault="00C927B5">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Присваиваемые баллы:</w:t>
            </w:r>
          </w:p>
          <w:p w:rsidR="00990B2C" w:rsidRDefault="00C927B5">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 предоставлении документов, подтверждающих наличие контрактов, совокупной стоимостью 100 000 000 (сто миллионов) рублей и более – 30 баллов;</w:t>
            </w:r>
          </w:p>
          <w:p w:rsidR="00990B2C" w:rsidRDefault="00C927B5">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При предоставлении документов, подтверждающих наличие контрактов, совокупной стоимостью от 70 000 000 (</w:t>
            </w:r>
            <w:r w:rsidR="00CD181E">
              <w:rPr>
                <w:rFonts w:ascii="Times New Roman" w:eastAsia="Times New Roman" w:hAnsi="Times New Roman" w:cs="Times New Roman"/>
                <w:i/>
                <w:sz w:val="22"/>
                <w:szCs w:val="22"/>
              </w:rPr>
              <w:t>семидесяти</w:t>
            </w:r>
            <w:r>
              <w:rPr>
                <w:rFonts w:ascii="Times New Roman" w:eastAsia="Times New Roman" w:hAnsi="Times New Roman" w:cs="Times New Roman"/>
                <w:i/>
                <w:sz w:val="22"/>
                <w:szCs w:val="22"/>
              </w:rPr>
              <w:t xml:space="preserve"> миллионов) до 100 000 000 (ста миллионов) рублей – 20 баллов;</w:t>
            </w:r>
          </w:p>
          <w:p w:rsidR="00990B2C" w:rsidRDefault="00C927B5">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При предоставлении документов, подтверждающих наличие контрактов, совокупной стоимостью от 30 000 000 (тридцати миллионов) до 70 000 000 (семидесяти миллионов) рублей – 10 баллов;</w:t>
            </w:r>
          </w:p>
          <w:p w:rsidR="00990B2C" w:rsidRPr="00CD181E" w:rsidRDefault="00CD181E">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При предоставлении документов, подтверждающих наличие </w:t>
            </w:r>
            <w:r>
              <w:rPr>
                <w:rFonts w:ascii="Times New Roman" w:eastAsia="Times New Roman" w:hAnsi="Times New Roman" w:cs="Times New Roman"/>
                <w:i/>
                <w:sz w:val="22"/>
                <w:szCs w:val="22"/>
              </w:rPr>
              <w:lastRenderedPageBreak/>
              <w:t>контрактов, совокупной стоимостью менее 30 000 000 (тридцати миллионов) рублей, а также п</w:t>
            </w:r>
            <w:r w:rsidR="00C927B5">
              <w:rPr>
                <w:rFonts w:ascii="Times New Roman" w:eastAsia="Times New Roman" w:hAnsi="Times New Roman" w:cs="Times New Roman"/>
                <w:i/>
                <w:sz w:val="22"/>
                <w:szCs w:val="22"/>
              </w:rPr>
              <w:t>ри непредоставлении документов, подтверждающих наличие исполненных контрактов, либо предоставление документов, подтверждающих наличие опыта, не соответствующего заявленным требованиям, присваивается – 0 баллов.</w:t>
            </w:r>
          </w:p>
        </w:tc>
      </w:tr>
      <w:tr w:rsidR="00990B2C">
        <w:trPr>
          <w:trHeight w:val="220"/>
        </w:trPr>
        <w:tc>
          <w:tcPr>
            <w:tcW w:w="844" w:type="dxa"/>
          </w:tcPr>
          <w:p w:rsidR="00990B2C" w:rsidRDefault="00990B2C">
            <w:pPr>
              <w:jc w:val="both"/>
              <w:rPr>
                <w:rFonts w:ascii="Times New Roman" w:eastAsia="Times New Roman" w:hAnsi="Times New Roman" w:cs="Times New Roman"/>
                <w:sz w:val="22"/>
                <w:szCs w:val="22"/>
              </w:rPr>
            </w:pPr>
          </w:p>
        </w:tc>
        <w:tc>
          <w:tcPr>
            <w:tcW w:w="1566" w:type="dxa"/>
          </w:tcPr>
          <w:p w:rsidR="00990B2C" w:rsidRDefault="00990B2C">
            <w:pPr>
              <w:jc w:val="both"/>
              <w:rPr>
                <w:rFonts w:ascii="Times New Roman" w:eastAsia="Times New Roman" w:hAnsi="Times New Roman" w:cs="Times New Roman"/>
                <w:sz w:val="22"/>
                <w:szCs w:val="22"/>
              </w:rPr>
            </w:pPr>
          </w:p>
        </w:tc>
        <w:tc>
          <w:tcPr>
            <w:tcW w:w="993" w:type="dxa"/>
          </w:tcPr>
          <w:p w:rsidR="00990B2C" w:rsidRDefault="00990B2C">
            <w:pPr>
              <w:jc w:val="both"/>
              <w:rPr>
                <w:rFonts w:ascii="Times New Roman" w:eastAsia="Times New Roman" w:hAnsi="Times New Roman" w:cs="Times New Roman"/>
                <w:sz w:val="22"/>
                <w:szCs w:val="22"/>
              </w:rPr>
            </w:pPr>
          </w:p>
        </w:tc>
        <w:tc>
          <w:tcPr>
            <w:tcW w:w="1134" w:type="dxa"/>
            <w:vMerge w:val="restart"/>
          </w:tcPr>
          <w:p w:rsidR="00990B2C" w:rsidRDefault="00C927B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Деловая репутация участников</w:t>
            </w:r>
          </w:p>
        </w:tc>
        <w:tc>
          <w:tcPr>
            <w:tcW w:w="992" w:type="dxa"/>
          </w:tcPr>
          <w:p w:rsidR="00990B2C" w:rsidRDefault="00990B2C">
            <w:pPr>
              <w:jc w:val="both"/>
              <w:rPr>
                <w:rFonts w:ascii="Times New Roman" w:eastAsia="Times New Roman" w:hAnsi="Times New Roman" w:cs="Times New Roman"/>
                <w:sz w:val="22"/>
                <w:szCs w:val="22"/>
              </w:rPr>
            </w:pPr>
          </w:p>
        </w:tc>
        <w:tc>
          <w:tcPr>
            <w:tcW w:w="2410" w:type="dxa"/>
          </w:tcPr>
          <w:p w:rsidR="00990B2C" w:rsidRDefault="00C927B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Отсутствие у участника закупки арбитражных производств в качестве ответчика по фактам неисполнения договорных обязательств, в качестве истца по встречным искам по фактам неисполнения договорных обязательств, а также исполнительных производств на сумму, превышающую 100 000 (сто тысяч) рублей архитектурно градостроительной концепций </w:t>
            </w:r>
          </w:p>
          <w:p w:rsidR="00990B2C" w:rsidRDefault="00C927B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1427" w:type="dxa"/>
          </w:tcPr>
          <w:p w:rsidR="00990B2C" w:rsidRDefault="00990B2C">
            <w:pPr>
              <w:jc w:val="both"/>
              <w:rPr>
                <w:rFonts w:ascii="Times New Roman" w:eastAsia="Times New Roman" w:hAnsi="Times New Roman" w:cs="Times New Roman"/>
                <w:sz w:val="22"/>
                <w:szCs w:val="22"/>
              </w:rPr>
            </w:pPr>
          </w:p>
        </w:tc>
        <w:tc>
          <w:tcPr>
            <w:tcW w:w="6095" w:type="dxa"/>
          </w:tcPr>
          <w:p w:rsidR="00990B2C" w:rsidRDefault="00C927B5">
            <w:pPr>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Максимальное число баллов по показателю оценки – 30 баллов</w:t>
            </w:r>
          </w:p>
          <w:p w:rsidR="00990B2C" w:rsidRDefault="00C927B5">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Присваиваемые баллы:</w:t>
            </w:r>
          </w:p>
          <w:p w:rsidR="00990B2C" w:rsidRDefault="00C927B5">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При отсутствии арбитражных производств или исполнительных производств начисляется 30 баллов</w:t>
            </w:r>
          </w:p>
          <w:p w:rsidR="00990B2C" w:rsidRDefault="00C927B5">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 наличии указанных арбитражных производств или исполнительных производств за каждое вычитается 10 баллов из максимального числа баллов.</w:t>
            </w:r>
          </w:p>
        </w:tc>
      </w:tr>
      <w:tr w:rsidR="00990B2C">
        <w:trPr>
          <w:trHeight w:val="4602"/>
        </w:trPr>
        <w:tc>
          <w:tcPr>
            <w:tcW w:w="844" w:type="dxa"/>
          </w:tcPr>
          <w:p w:rsidR="00990B2C" w:rsidRDefault="00990B2C">
            <w:pPr>
              <w:jc w:val="both"/>
              <w:rPr>
                <w:rFonts w:ascii="Times New Roman" w:eastAsia="Times New Roman" w:hAnsi="Times New Roman" w:cs="Times New Roman"/>
                <w:sz w:val="22"/>
                <w:szCs w:val="22"/>
              </w:rPr>
            </w:pPr>
          </w:p>
        </w:tc>
        <w:tc>
          <w:tcPr>
            <w:tcW w:w="1566" w:type="dxa"/>
          </w:tcPr>
          <w:p w:rsidR="00990B2C" w:rsidRDefault="00990B2C">
            <w:pPr>
              <w:jc w:val="both"/>
              <w:rPr>
                <w:rFonts w:ascii="Times New Roman" w:eastAsia="Times New Roman" w:hAnsi="Times New Roman" w:cs="Times New Roman"/>
                <w:sz w:val="22"/>
                <w:szCs w:val="22"/>
              </w:rPr>
            </w:pPr>
          </w:p>
        </w:tc>
        <w:tc>
          <w:tcPr>
            <w:tcW w:w="993" w:type="dxa"/>
          </w:tcPr>
          <w:p w:rsidR="00990B2C" w:rsidRDefault="00990B2C">
            <w:pPr>
              <w:jc w:val="both"/>
              <w:rPr>
                <w:rFonts w:ascii="Times New Roman" w:eastAsia="Times New Roman" w:hAnsi="Times New Roman" w:cs="Times New Roman"/>
                <w:sz w:val="22"/>
                <w:szCs w:val="22"/>
              </w:rPr>
            </w:pPr>
          </w:p>
        </w:tc>
        <w:tc>
          <w:tcPr>
            <w:tcW w:w="1134" w:type="dxa"/>
            <w:vMerge/>
          </w:tcPr>
          <w:p w:rsidR="00990B2C" w:rsidRDefault="00990B2C">
            <w:pPr>
              <w:pBdr>
                <w:top w:val="nil"/>
                <w:left w:val="nil"/>
                <w:bottom w:val="nil"/>
                <w:right w:val="nil"/>
                <w:between w:val="nil"/>
              </w:pBdr>
              <w:spacing w:line="276" w:lineRule="auto"/>
              <w:rPr>
                <w:rFonts w:ascii="Times New Roman" w:eastAsia="Times New Roman" w:hAnsi="Times New Roman" w:cs="Times New Roman"/>
                <w:sz w:val="22"/>
                <w:szCs w:val="22"/>
              </w:rPr>
            </w:pPr>
          </w:p>
        </w:tc>
        <w:tc>
          <w:tcPr>
            <w:tcW w:w="992" w:type="dxa"/>
          </w:tcPr>
          <w:p w:rsidR="00990B2C" w:rsidRDefault="00990B2C">
            <w:pPr>
              <w:jc w:val="both"/>
              <w:rPr>
                <w:rFonts w:ascii="Times New Roman" w:eastAsia="Times New Roman" w:hAnsi="Times New Roman" w:cs="Times New Roman"/>
                <w:sz w:val="22"/>
                <w:szCs w:val="22"/>
              </w:rPr>
            </w:pPr>
          </w:p>
        </w:tc>
        <w:tc>
          <w:tcPr>
            <w:tcW w:w="2410" w:type="dxa"/>
          </w:tcPr>
          <w:p w:rsidR="00990B2C" w:rsidRDefault="00C927B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Наличие у Участника закупки не менее 5 (пяти) благодарственных писем от уникальных отправителей о разработанных Участником закупки архитектурно градостроительной концепций </w:t>
            </w:r>
          </w:p>
        </w:tc>
        <w:tc>
          <w:tcPr>
            <w:tcW w:w="1427" w:type="dxa"/>
          </w:tcPr>
          <w:p w:rsidR="00990B2C" w:rsidRDefault="00990B2C">
            <w:pPr>
              <w:jc w:val="both"/>
              <w:rPr>
                <w:rFonts w:ascii="Times New Roman" w:eastAsia="Times New Roman" w:hAnsi="Times New Roman" w:cs="Times New Roman"/>
                <w:sz w:val="22"/>
                <w:szCs w:val="22"/>
              </w:rPr>
            </w:pPr>
          </w:p>
        </w:tc>
        <w:tc>
          <w:tcPr>
            <w:tcW w:w="6095" w:type="dxa"/>
          </w:tcPr>
          <w:p w:rsidR="00990B2C" w:rsidRDefault="00C927B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Перечень подтверждающих документов:</w:t>
            </w:r>
          </w:p>
          <w:p w:rsidR="00990B2C" w:rsidRDefault="00990B2C">
            <w:pPr>
              <w:jc w:val="both"/>
              <w:rPr>
                <w:rFonts w:ascii="Times New Roman" w:eastAsia="Times New Roman" w:hAnsi="Times New Roman" w:cs="Times New Roman"/>
                <w:sz w:val="22"/>
                <w:szCs w:val="22"/>
              </w:rPr>
            </w:pPr>
          </w:p>
          <w:p w:rsidR="00990B2C" w:rsidRDefault="00C927B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Скан-копии благодарственных писем о разработанных участником закупки проектах.</w:t>
            </w:r>
          </w:p>
          <w:p w:rsidR="00990B2C" w:rsidRDefault="00C927B5">
            <w:pPr>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Максимальное число баллов по показателю оценки – 10 баллов</w:t>
            </w:r>
          </w:p>
          <w:p w:rsidR="00990B2C" w:rsidRDefault="00C927B5">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Присваиваемые баллы:</w:t>
            </w:r>
          </w:p>
          <w:p w:rsidR="00990B2C" w:rsidRDefault="00C927B5">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 предоставлении не менее 5 (пяти) благодарственных писем от уникальных отправителей – 10 баллов;</w:t>
            </w:r>
          </w:p>
          <w:p w:rsidR="00990B2C" w:rsidRDefault="00C927B5">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При предоставлении благодарственных писем в количестве менее 5 (пяти) – по 1 баллу за каждое;</w:t>
            </w:r>
          </w:p>
          <w:p w:rsidR="00990B2C" w:rsidRDefault="00C927B5">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 непредоставлении скан-копий благодарственных писем, либо предоставление документов, подтверждающих наличие опыта, не соответствующего заявленным требованиям, присваивается – 0 баллов.</w:t>
            </w:r>
          </w:p>
        </w:tc>
      </w:tr>
    </w:tbl>
    <w:p w:rsidR="00990B2C" w:rsidRDefault="00990B2C">
      <w:pPr>
        <w:jc w:val="both"/>
        <w:rPr>
          <w:rFonts w:ascii="Times New Roman" w:eastAsia="Times New Roman" w:hAnsi="Times New Roman" w:cs="Times New Roman"/>
        </w:rPr>
      </w:pPr>
    </w:p>
    <w:p w:rsidR="00990B2C" w:rsidRDefault="00990B2C">
      <w:pPr>
        <w:spacing w:line="259" w:lineRule="auto"/>
        <w:rPr>
          <w:rFonts w:ascii="Times New Roman" w:eastAsia="Times New Roman" w:hAnsi="Times New Roman" w:cs="Times New Roman"/>
          <w:sz w:val="2"/>
          <w:szCs w:val="2"/>
        </w:rPr>
      </w:pPr>
    </w:p>
    <w:sectPr w:rsidR="00990B2C">
      <w:pgSz w:w="16840" w:h="11900" w:orient="landscape"/>
      <w:pgMar w:top="1701" w:right="993"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099" w:rsidRDefault="00765099">
      <w:r>
        <w:separator/>
      </w:r>
    </w:p>
  </w:endnote>
  <w:endnote w:type="continuationSeparator" w:id="0">
    <w:p w:rsidR="00765099" w:rsidRDefault="00765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099" w:rsidRDefault="00765099">
      <w:r>
        <w:separator/>
      </w:r>
    </w:p>
  </w:footnote>
  <w:footnote w:type="continuationSeparator" w:id="0">
    <w:p w:rsidR="00765099" w:rsidRDefault="00765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909" w:rsidRDefault="006D3909">
    <w:pPr>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909" w:rsidRDefault="006D3909">
    <w:pPr>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909" w:rsidRDefault="006D3909">
    <w:pPr>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D50"/>
    <w:multiLevelType w:val="multilevel"/>
    <w:tmpl w:val="3752B5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E85B0E"/>
    <w:multiLevelType w:val="multilevel"/>
    <w:tmpl w:val="DDEEB4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5A3E4E"/>
    <w:multiLevelType w:val="multilevel"/>
    <w:tmpl w:val="FEEEAC70"/>
    <w:lvl w:ilvl="0">
      <w:start w:val="2"/>
      <w:numFmt w:val="decimal"/>
      <w:lvlText w:val="%1."/>
      <w:lvlJc w:val="left"/>
      <w:pPr>
        <w:ind w:left="360" w:hanging="360"/>
      </w:pPr>
      <w:rPr>
        <w:color w:val="2E4358"/>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2E4358"/>
      </w:rPr>
    </w:lvl>
    <w:lvl w:ilvl="4">
      <w:start w:val="1"/>
      <w:numFmt w:val="decimal"/>
      <w:lvlText w:val="%1.%2.%3.%4.%5."/>
      <w:lvlJc w:val="left"/>
      <w:pPr>
        <w:ind w:left="1080" w:hanging="1080"/>
      </w:pPr>
      <w:rPr>
        <w:color w:val="2E4358"/>
      </w:rPr>
    </w:lvl>
    <w:lvl w:ilvl="5">
      <w:start w:val="1"/>
      <w:numFmt w:val="decimal"/>
      <w:lvlText w:val="%1.%2.%3.%4.%5.%6."/>
      <w:lvlJc w:val="left"/>
      <w:pPr>
        <w:ind w:left="1080" w:hanging="1080"/>
      </w:pPr>
      <w:rPr>
        <w:color w:val="2E4358"/>
      </w:rPr>
    </w:lvl>
    <w:lvl w:ilvl="6">
      <w:start w:val="1"/>
      <w:numFmt w:val="decimal"/>
      <w:lvlText w:val="%1.%2.%3.%4.%5.%6.%7."/>
      <w:lvlJc w:val="left"/>
      <w:pPr>
        <w:ind w:left="1440" w:hanging="1440"/>
      </w:pPr>
      <w:rPr>
        <w:color w:val="2E4358"/>
      </w:rPr>
    </w:lvl>
    <w:lvl w:ilvl="7">
      <w:start w:val="1"/>
      <w:numFmt w:val="decimal"/>
      <w:lvlText w:val="%1.%2.%3.%4.%5.%6.%7.%8."/>
      <w:lvlJc w:val="left"/>
      <w:pPr>
        <w:ind w:left="1440" w:hanging="1440"/>
      </w:pPr>
      <w:rPr>
        <w:color w:val="2E4358"/>
      </w:rPr>
    </w:lvl>
    <w:lvl w:ilvl="8">
      <w:start w:val="1"/>
      <w:numFmt w:val="decimal"/>
      <w:lvlText w:val="%1.%2.%3.%4.%5.%6.%7.%8.%9."/>
      <w:lvlJc w:val="left"/>
      <w:pPr>
        <w:ind w:left="1800" w:hanging="1800"/>
      </w:pPr>
      <w:rPr>
        <w:color w:val="2E4358"/>
      </w:rPr>
    </w:lvl>
  </w:abstractNum>
  <w:abstractNum w:abstractNumId="3" w15:restartNumberingAfterBreak="0">
    <w:nsid w:val="1C5C3F3B"/>
    <w:multiLevelType w:val="multilevel"/>
    <w:tmpl w:val="1134396E"/>
    <w:lvl w:ilvl="0">
      <w:start w:val="1"/>
      <w:numFmt w:val="bullet"/>
      <w:lvlText w:val="-"/>
      <w:lvlJc w:val="left"/>
      <w:pPr>
        <w:ind w:left="0" w:firstLine="0"/>
      </w:pPr>
      <w:rPr>
        <w:rFonts w:ascii="Times New Roman" w:eastAsia="Times New Roman" w:hAnsi="Times New Roman" w:cs="Times New Roman"/>
        <w:b w:val="0"/>
        <w:i w:val="0"/>
        <w:smallCaps w:val="0"/>
        <w:strike w:val="0"/>
        <w:color w:val="191919"/>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05F1C2A"/>
    <w:multiLevelType w:val="multilevel"/>
    <w:tmpl w:val="79C05A1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58A5067"/>
    <w:multiLevelType w:val="multilevel"/>
    <w:tmpl w:val="6A20E9C0"/>
    <w:lvl w:ilvl="0">
      <w:start w:val="1"/>
      <w:numFmt w:val="decimal"/>
      <w:lvlText w:val="%1)"/>
      <w:lvlJc w:val="left"/>
      <w:pPr>
        <w:ind w:left="0" w:firstLine="0"/>
      </w:pPr>
      <w:rPr>
        <w:rFonts w:ascii="Times New Roman" w:eastAsia="Times New Roman" w:hAnsi="Times New Roman" w:cs="Times New Roman"/>
        <w:b w:val="0"/>
        <w:i w:val="0"/>
        <w:smallCaps w:val="0"/>
        <w:strike w:val="0"/>
        <w:color w:val="191919"/>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D0408C7"/>
    <w:multiLevelType w:val="multilevel"/>
    <w:tmpl w:val="EAD0DDF4"/>
    <w:lvl w:ilvl="0">
      <w:start w:val="1"/>
      <w:numFmt w:val="decimal"/>
      <w:lvlText w:val="%1)"/>
      <w:lvlJc w:val="left"/>
      <w:pPr>
        <w:ind w:left="0" w:firstLine="0"/>
      </w:pPr>
      <w:rPr>
        <w:rFonts w:ascii="Times New Roman" w:eastAsia="Times New Roman" w:hAnsi="Times New Roman" w:cs="Times New Roman"/>
        <w:b w:val="0"/>
        <w:i w:val="0"/>
        <w:smallCaps w:val="0"/>
        <w:strike w:val="0"/>
        <w:color w:val="191919"/>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21263F9"/>
    <w:multiLevelType w:val="multilevel"/>
    <w:tmpl w:val="1058630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A881A7C"/>
    <w:multiLevelType w:val="hybridMultilevel"/>
    <w:tmpl w:val="F3F6D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C41445"/>
    <w:multiLevelType w:val="multilevel"/>
    <w:tmpl w:val="7F38037A"/>
    <w:lvl w:ilvl="0">
      <w:start w:val="7"/>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0" w15:restartNumberingAfterBreak="0">
    <w:nsid w:val="4DA87E2B"/>
    <w:multiLevelType w:val="multilevel"/>
    <w:tmpl w:val="079AE186"/>
    <w:lvl w:ilvl="0">
      <w:start w:val="2"/>
      <w:numFmt w:val="decimal"/>
      <w:lvlText w:val="%1)"/>
      <w:lvlJc w:val="left"/>
      <w:pPr>
        <w:ind w:left="0" w:firstLine="0"/>
      </w:pPr>
      <w:rPr>
        <w:rFonts w:ascii="Times New Roman" w:eastAsia="Times New Roman" w:hAnsi="Times New Roman" w:cs="Times New Roman"/>
        <w:b/>
        <w:i w:val="0"/>
        <w:smallCaps w:val="0"/>
        <w:strike w:val="0"/>
        <w:color w:val="191919"/>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A6B1025"/>
    <w:multiLevelType w:val="multilevel"/>
    <w:tmpl w:val="3CFCE0BA"/>
    <w:lvl w:ilvl="0">
      <w:start w:val="11"/>
      <w:numFmt w:val="decimal"/>
      <w:lvlText w:val="%1."/>
      <w:lvlJc w:val="left"/>
      <w:pPr>
        <w:ind w:left="480" w:hanging="480"/>
      </w:pPr>
    </w:lvl>
    <w:lvl w:ilvl="1">
      <w:start w:val="1"/>
      <w:numFmt w:val="decimal"/>
      <w:lvlText w:val="%1.%2."/>
      <w:lvlJc w:val="left"/>
      <w:pPr>
        <w:ind w:left="1048"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5EC31E34"/>
    <w:multiLevelType w:val="multilevel"/>
    <w:tmpl w:val="DB04BE74"/>
    <w:lvl w:ilvl="0">
      <w:start w:val="6"/>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3" w15:restartNumberingAfterBreak="0">
    <w:nsid w:val="646D64F7"/>
    <w:multiLevelType w:val="multilevel"/>
    <w:tmpl w:val="2C029188"/>
    <w:lvl w:ilvl="0">
      <w:start w:val="8"/>
      <w:numFmt w:val="decimal"/>
      <w:lvlText w:val="%1"/>
      <w:lvlJc w:val="left"/>
      <w:pPr>
        <w:ind w:left="1495" w:hanging="360"/>
      </w:pPr>
      <w:rPr>
        <w:rFonts w:ascii="Times New Roman" w:eastAsia="Times New Roman" w:hAnsi="Times New Roman" w:cs="Times New Roman"/>
        <w:color w:val="000000"/>
      </w:rPr>
    </w:lvl>
    <w:lvl w:ilvl="1">
      <w:start w:val="1"/>
      <w:numFmt w:val="decimal"/>
      <w:lvlText w:val="%1.%2"/>
      <w:lvlJc w:val="left"/>
      <w:pPr>
        <w:ind w:left="720" w:hanging="720"/>
      </w:pPr>
      <w:rPr>
        <w:rFonts w:ascii="Times New Roman" w:eastAsia="Times New Roman" w:hAnsi="Times New Roman" w:cs="Times New Roman"/>
        <w:color w:val="000000"/>
      </w:rPr>
    </w:lvl>
    <w:lvl w:ilvl="2">
      <w:start w:val="1"/>
      <w:numFmt w:val="decimal"/>
      <w:lvlText w:val="%1.%2.%3"/>
      <w:lvlJc w:val="left"/>
      <w:pPr>
        <w:ind w:left="720" w:hanging="720"/>
      </w:pPr>
      <w:rPr>
        <w:rFonts w:ascii="Times New Roman" w:eastAsia="Times New Roman" w:hAnsi="Times New Roman" w:cs="Times New Roman"/>
        <w:color w:val="000000"/>
      </w:rPr>
    </w:lvl>
    <w:lvl w:ilvl="3">
      <w:start w:val="1"/>
      <w:numFmt w:val="decimal"/>
      <w:lvlText w:val="%1.%2.%3.%4"/>
      <w:lvlJc w:val="left"/>
      <w:pPr>
        <w:ind w:left="1080" w:hanging="1080"/>
      </w:pPr>
      <w:rPr>
        <w:rFonts w:ascii="Times New Roman" w:eastAsia="Times New Roman" w:hAnsi="Times New Roman" w:cs="Times New Roman"/>
        <w:color w:val="000000"/>
      </w:rPr>
    </w:lvl>
    <w:lvl w:ilvl="4">
      <w:start w:val="1"/>
      <w:numFmt w:val="decimal"/>
      <w:lvlText w:val="%1.%2.%3.%4.%5"/>
      <w:lvlJc w:val="left"/>
      <w:pPr>
        <w:ind w:left="1440" w:hanging="1440"/>
      </w:pPr>
      <w:rPr>
        <w:rFonts w:ascii="Times New Roman" w:eastAsia="Times New Roman" w:hAnsi="Times New Roman" w:cs="Times New Roman"/>
        <w:color w:val="000000"/>
      </w:rPr>
    </w:lvl>
    <w:lvl w:ilvl="5">
      <w:start w:val="1"/>
      <w:numFmt w:val="decimal"/>
      <w:lvlText w:val="%1.%2.%3.%4.%5.%6"/>
      <w:lvlJc w:val="left"/>
      <w:pPr>
        <w:ind w:left="1800" w:hanging="1800"/>
      </w:pPr>
      <w:rPr>
        <w:rFonts w:ascii="Times New Roman" w:eastAsia="Times New Roman" w:hAnsi="Times New Roman" w:cs="Times New Roman"/>
        <w:color w:val="000000"/>
      </w:rPr>
    </w:lvl>
    <w:lvl w:ilvl="6">
      <w:start w:val="1"/>
      <w:numFmt w:val="decimal"/>
      <w:lvlText w:val="%1.%2.%3.%4.%5.%6.%7"/>
      <w:lvlJc w:val="left"/>
      <w:pPr>
        <w:ind w:left="2160" w:hanging="2160"/>
      </w:pPr>
      <w:rPr>
        <w:rFonts w:ascii="Times New Roman" w:eastAsia="Times New Roman" w:hAnsi="Times New Roman" w:cs="Times New Roman"/>
        <w:color w:val="000000"/>
      </w:rPr>
    </w:lvl>
    <w:lvl w:ilvl="7">
      <w:start w:val="1"/>
      <w:numFmt w:val="decimal"/>
      <w:lvlText w:val="%1.%2.%3.%4.%5.%6.%7.%8"/>
      <w:lvlJc w:val="left"/>
      <w:pPr>
        <w:ind w:left="2160" w:hanging="2160"/>
      </w:pPr>
      <w:rPr>
        <w:rFonts w:ascii="Times New Roman" w:eastAsia="Times New Roman" w:hAnsi="Times New Roman" w:cs="Times New Roman"/>
        <w:color w:val="000000"/>
      </w:rPr>
    </w:lvl>
    <w:lvl w:ilvl="8">
      <w:start w:val="1"/>
      <w:numFmt w:val="decimal"/>
      <w:lvlText w:val="%1.%2.%3.%4.%5.%6.%7.%8.%9"/>
      <w:lvlJc w:val="left"/>
      <w:pPr>
        <w:ind w:left="2520" w:hanging="2520"/>
      </w:pPr>
      <w:rPr>
        <w:rFonts w:ascii="Times New Roman" w:eastAsia="Times New Roman" w:hAnsi="Times New Roman" w:cs="Times New Roman"/>
        <w:color w:val="000000"/>
      </w:rPr>
    </w:lvl>
  </w:abstractNum>
  <w:abstractNum w:abstractNumId="14" w15:restartNumberingAfterBreak="0">
    <w:nsid w:val="69617B21"/>
    <w:multiLevelType w:val="multilevel"/>
    <w:tmpl w:val="E1ECE140"/>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0D442EC"/>
    <w:multiLevelType w:val="multilevel"/>
    <w:tmpl w:val="2D7E8BDC"/>
    <w:lvl w:ilvl="0">
      <w:start w:val="1"/>
      <w:numFmt w:val="decimal"/>
      <w:lvlText w:val="5.%1"/>
      <w:lvlJc w:val="left"/>
      <w:pPr>
        <w:ind w:left="0" w:firstLine="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71C144D4"/>
    <w:multiLevelType w:val="multilevel"/>
    <w:tmpl w:val="5D12E912"/>
    <w:lvl w:ilvl="0">
      <w:start w:val="8"/>
      <w:numFmt w:val="decimal"/>
      <w:lvlText w:val="%1"/>
      <w:lvlJc w:val="left"/>
      <w:pPr>
        <w:ind w:left="1495" w:hanging="360"/>
      </w:pPr>
      <w:rPr>
        <w:rFonts w:ascii="Times New Roman" w:eastAsia="Times New Roman" w:hAnsi="Times New Roman" w:cs="Times New Roman"/>
        <w:color w:val="000000"/>
      </w:rPr>
    </w:lvl>
    <w:lvl w:ilvl="1">
      <w:start w:val="1"/>
      <w:numFmt w:val="decimal"/>
      <w:lvlText w:val="%1.%2"/>
      <w:lvlJc w:val="left"/>
      <w:pPr>
        <w:ind w:left="720" w:hanging="720"/>
      </w:pPr>
      <w:rPr>
        <w:rFonts w:ascii="Times New Roman" w:eastAsia="Times New Roman" w:hAnsi="Times New Roman" w:cs="Times New Roman"/>
        <w:color w:val="000000"/>
      </w:rPr>
    </w:lvl>
    <w:lvl w:ilvl="2">
      <w:start w:val="1"/>
      <w:numFmt w:val="decimal"/>
      <w:lvlText w:val="%1.%2.%3"/>
      <w:lvlJc w:val="left"/>
      <w:pPr>
        <w:ind w:left="720" w:hanging="720"/>
      </w:pPr>
      <w:rPr>
        <w:rFonts w:ascii="Times New Roman" w:eastAsia="Times New Roman" w:hAnsi="Times New Roman" w:cs="Times New Roman"/>
        <w:color w:val="000000"/>
      </w:rPr>
    </w:lvl>
    <w:lvl w:ilvl="3">
      <w:start w:val="1"/>
      <w:numFmt w:val="decimal"/>
      <w:lvlText w:val="%1.%2.%3.%4"/>
      <w:lvlJc w:val="left"/>
      <w:pPr>
        <w:ind w:left="1080" w:hanging="1080"/>
      </w:pPr>
      <w:rPr>
        <w:rFonts w:ascii="Times New Roman" w:eastAsia="Times New Roman" w:hAnsi="Times New Roman" w:cs="Times New Roman"/>
        <w:color w:val="000000"/>
      </w:rPr>
    </w:lvl>
    <w:lvl w:ilvl="4">
      <w:start w:val="1"/>
      <w:numFmt w:val="decimal"/>
      <w:lvlText w:val="%1.%2.%3.%4.%5"/>
      <w:lvlJc w:val="left"/>
      <w:pPr>
        <w:ind w:left="1440" w:hanging="1440"/>
      </w:pPr>
      <w:rPr>
        <w:rFonts w:ascii="Times New Roman" w:eastAsia="Times New Roman" w:hAnsi="Times New Roman" w:cs="Times New Roman"/>
        <w:color w:val="000000"/>
      </w:rPr>
    </w:lvl>
    <w:lvl w:ilvl="5">
      <w:start w:val="1"/>
      <w:numFmt w:val="decimal"/>
      <w:lvlText w:val="%1.%2.%3.%4.%5.%6"/>
      <w:lvlJc w:val="left"/>
      <w:pPr>
        <w:ind w:left="1800" w:hanging="1800"/>
      </w:pPr>
      <w:rPr>
        <w:rFonts w:ascii="Times New Roman" w:eastAsia="Times New Roman" w:hAnsi="Times New Roman" w:cs="Times New Roman"/>
        <w:color w:val="000000"/>
      </w:rPr>
    </w:lvl>
    <w:lvl w:ilvl="6">
      <w:start w:val="1"/>
      <w:numFmt w:val="decimal"/>
      <w:lvlText w:val="%1.%2.%3.%4.%5.%6.%7"/>
      <w:lvlJc w:val="left"/>
      <w:pPr>
        <w:ind w:left="2160" w:hanging="2160"/>
      </w:pPr>
      <w:rPr>
        <w:rFonts w:ascii="Times New Roman" w:eastAsia="Times New Roman" w:hAnsi="Times New Roman" w:cs="Times New Roman"/>
        <w:color w:val="000000"/>
      </w:rPr>
    </w:lvl>
    <w:lvl w:ilvl="7">
      <w:start w:val="1"/>
      <w:numFmt w:val="decimal"/>
      <w:lvlText w:val="%1.%2.%3.%4.%5.%6.%7.%8"/>
      <w:lvlJc w:val="left"/>
      <w:pPr>
        <w:ind w:left="2160" w:hanging="2160"/>
      </w:pPr>
      <w:rPr>
        <w:rFonts w:ascii="Times New Roman" w:eastAsia="Times New Roman" w:hAnsi="Times New Roman" w:cs="Times New Roman"/>
        <w:color w:val="000000"/>
      </w:rPr>
    </w:lvl>
    <w:lvl w:ilvl="8">
      <w:start w:val="1"/>
      <w:numFmt w:val="decimal"/>
      <w:lvlText w:val="%1.%2.%3.%4.%5.%6.%7.%8.%9"/>
      <w:lvlJc w:val="left"/>
      <w:pPr>
        <w:ind w:left="2520" w:hanging="2520"/>
      </w:pPr>
      <w:rPr>
        <w:rFonts w:ascii="Times New Roman" w:eastAsia="Times New Roman" w:hAnsi="Times New Roman" w:cs="Times New Roman"/>
        <w:color w:val="000000"/>
      </w:rPr>
    </w:lvl>
  </w:abstractNum>
  <w:abstractNum w:abstractNumId="17" w15:restartNumberingAfterBreak="0">
    <w:nsid w:val="7301467A"/>
    <w:multiLevelType w:val="multilevel"/>
    <w:tmpl w:val="0EF884CA"/>
    <w:lvl w:ilvl="0">
      <w:start w:val="1"/>
      <w:numFmt w:val="decimal"/>
      <w:lvlText w:val="5.1.%1"/>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7798514E"/>
    <w:multiLevelType w:val="multilevel"/>
    <w:tmpl w:val="E36A0690"/>
    <w:lvl w:ilvl="0">
      <w:start w:val="5"/>
      <w:numFmt w:val="decimal"/>
      <w:lvlText w:val="%1."/>
      <w:lvlJc w:val="left"/>
      <w:pPr>
        <w:ind w:left="540" w:hanging="540"/>
      </w:pPr>
    </w:lvl>
    <w:lvl w:ilvl="1">
      <w:start w:val="2"/>
      <w:numFmt w:val="decimal"/>
      <w:lvlText w:val="%1.%2."/>
      <w:lvlJc w:val="left"/>
      <w:pPr>
        <w:ind w:left="720" w:hanging="540"/>
      </w:pPr>
    </w:lvl>
    <w:lvl w:ilvl="2">
      <w:start w:val="1"/>
      <w:numFmt w:val="decimal"/>
      <w:lvlText w:val="%3)"/>
      <w:lvlJc w:val="left"/>
      <w:pPr>
        <w:ind w:left="1080" w:hanging="720"/>
      </w:pPr>
      <w:rPr>
        <w:rFonts w:ascii="Times New Roman" w:eastAsia="Times New Roman" w:hAnsi="Times New Roman" w:cs="Times New Roman"/>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9" w15:restartNumberingAfterBreak="0">
    <w:nsid w:val="782F7960"/>
    <w:multiLevelType w:val="multilevel"/>
    <w:tmpl w:val="6478DB72"/>
    <w:lvl w:ilvl="0">
      <w:start w:val="1"/>
      <w:numFmt w:val="decimal"/>
      <w:lvlText w:val="1.%1"/>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2">
      <w:start w:val="1"/>
      <w:numFmt w:val="decimal"/>
      <w:lvlText w:val="%1.%2.%3"/>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0" w15:restartNumberingAfterBreak="0">
    <w:nsid w:val="7C201E37"/>
    <w:multiLevelType w:val="multilevel"/>
    <w:tmpl w:val="9C609A56"/>
    <w:lvl w:ilvl="0">
      <w:start w:val="4"/>
      <w:numFmt w:val="decimal"/>
      <w:lvlText w:val="%1."/>
      <w:lvlJc w:val="left"/>
      <w:pPr>
        <w:ind w:left="360" w:hanging="360"/>
      </w:pPr>
    </w:lvl>
    <w:lvl w:ilvl="1">
      <w:start w:val="1"/>
      <w:numFmt w:val="decimal"/>
      <w:lvlText w:val="%1.%2."/>
      <w:lvlJc w:val="left"/>
      <w:pPr>
        <w:ind w:left="360"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7ED86F61"/>
    <w:multiLevelType w:val="multilevel"/>
    <w:tmpl w:val="DDEEB4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4"/>
  </w:num>
  <w:num w:numId="2">
    <w:abstractNumId w:val="19"/>
  </w:num>
  <w:num w:numId="3">
    <w:abstractNumId w:val="3"/>
  </w:num>
  <w:num w:numId="4">
    <w:abstractNumId w:val="9"/>
  </w:num>
  <w:num w:numId="5">
    <w:abstractNumId w:val="15"/>
  </w:num>
  <w:num w:numId="6">
    <w:abstractNumId w:val="17"/>
  </w:num>
  <w:num w:numId="7">
    <w:abstractNumId w:val="10"/>
  </w:num>
  <w:num w:numId="8">
    <w:abstractNumId w:val="6"/>
  </w:num>
  <w:num w:numId="9">
    <w:abstractNumId w:val="7"/>
  </w:num>
  <w:num w:numId="10">
    <w:abstractNumId w:val="4"/>
  </w:num>
  <w:num w:numId="11">
    <w:abstractNumId w:val="16"/>
  </w:num>
  <w:num w:numId="12">
    <w:abstractNumId w:val="18"/>
  </w:num>
  <w:num w:numId="13">
    <w:abstractNumId w:val="2"/>
  </w:num>
  <w:num w:numId="14">
    <w:abstractNumId w:val="20"/>
  </w:num>
  <w:num w:numId="15">
    <w:abstractNumId w:val="5"/>
  </w:num>
  <w:num w:numId="16">
    <w:abstractNumId w:val="0"/>
  </w:num>
  <w:num w:numId="17">
    <w:abstractNumId w:val="11"/>
  </w:num>
  <w:num w:numId="18">
    <w:abstractNumId w:val="12"/>
  </w:num>
  <w:num w:numId="19">
    <w:abstractNumId w:val="1"/>
  </w:num>
  <w:num w:numId="20">
    <w:abstractNumId w:val="21"/>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B2C"/>
    <w:rsid w:val="00042F7B"/>
    <w:rsid w:val="000704A7"/>
    <w:rsid w:val="000B03F1"/>
    <w:rsid w:val="000C4ACE"/>
    <w:rsid w:val="000F0F1C"/>
    <w:rsid w:val="0010784A"/>
    <w:rsid w:val="002460CA"/>
    <w:rsid w:val="002A6C33"/>
    <w:rsid w:val="00315658"/>
    <w:rsid w:val="00316942"/>
    <w:rsid w:val="00367F19"/>
    <w:rsid w:val="003B3A1D"/>
    <w:rsid w:val="003D44E8"/>
    <w:rsid w:val="004A1DCC"/>
    <w:rsid w:val="005970BF"/>
    <w:rsid w:val="006D3909"/>
    <w:rsid w:val="006F3CB6"/>
    <w:rsid w:val="00765099"/>
    <w:rsid w:val="00990B2C"/>
    <w:rsid w:val="009F7AA3"/>
    <w:rsid w:val="00A05AF9"/>
    <w:rsid w:val="00A23986"/>
    <w:rsid w:val="00B42D92"/>
    <w:rsid w:val="00C37EB0"/>
    <w:rsid w:val="00C515A8"/>
    <w:rsid w:val="00C927B5"/>
    <w:rsid w:val="00CC2D5B"/>
    <w:rsid w:val="00CD181E"/>
    <w:rsid w:val="00D105A8"/>
    <w:rsid w:val="00D43123"/>
    <w:rsid w:val="00DC3AEB"/>
    <w:rsid w:val="00DD3C5B"/>
    <w:rsid w:val="00DF2AD7"/>
    <w:rsid w:val="00E15C35"/>
    <w:rsid w:val="00E40986"/>
    <w:rsid w:val="00EF2FD4"/>
    <w:rsid w:val="00F16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B723A"/>
  <w15:docId w15:val="{993C0AC3-DC83-44E4-85F7-AE065110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28" w:type="dxa"/>
        <w:left w:w="115" w:type="dxa"/>
        <w:bottom w:w="28" w:type="dxa"/>
        <w:right w:w="115" w:type="dxa"/>
      </w:tblCellMar>
    </w:tblPr>
  </w:style>
  <w:style w:type="table" w:customStyle="1" w:styleId="a6">
    <w:basedOn w:val="TableNormal"/>
    <w:tblPr>
      <w:tblStyleRowBandSize w:val="1"/>
      <w:tblStyleColBandSize w:val="1"/>
      <w:tblCellMar>
        <w:top w:w="28" w:type="dxa"/>
        <w:left w:w="115" w:type="dxa"/>
        <w:bottom w:w="28" w:type="dxa"/>
        <w:right w:w="115" w:type="dxa"/>
      </w:tblCellMar>
    </w:tblPr>
  </w:style>
  <w:style w:type="table" w:customStyle="1" w:styleId="a7">
    <w:basedOn w:val="TableNormal"/>
    <w:tblPr>
      <w:tblStyleRowBandSize w:val="1"/>
      <w:tblStyleColBandSize w:val="1"/>
      <w:tblCellMar>
        <w:top w:w="28" w:type="dxa"/>
        <w:left w:w="115" w:type="dxa"/>
        <w:bottom w:w="28" w:type="dxa"/>
        <w:right w:w="115" w:type="dxa"/>
      </w:tblCellMar>
    </w:tblPr>
  </w:style>
  <w:style w:type="table" w:customStyle="1" w:styleId="a8">
    <w:basedOn w:val="TableNormal"/>
    <w:tblPr>
      <w:tblStyleRowBandSize w:val="1"/>
      <w:tblStyleColBandSize w:val="1"/>
      <w:tblCellMar>
        <w:top w:w="28" w:type="dxa"/>
        <w:left w:w="115" w:type="dxa"/>
        <w:bottom w:w="28" w:type="dxa"/>
        <w:right w:w="115" w:type="dxa"/>
      </w:tblCellMar>
    </w:tblPr>
  </w:style>
  <w:style w:type="table" w:customStyle="1" w:styleId="a9">
    <w:basedOn w:val="TableNormal"/>
    <w:tblPr>
      <w:tblStyleRowBandSize w:val="1"/>
      <w:tblStyleColBandSize w:val="1"/>
      <w:tblCellMar>
        <w:top w:w="28" w:type="dxa"/>
        <w:left w:w="115" w:type="dxa"/>
        <w:bottom w:w="28" w:type="dxa"/>
        <w:right w:w="115" w:type="dxa"/>
      </w:tblCellMar>
    </w:tblPr>
  </w:style>
  <w:style w:type="table" w:customStyle="1" w:styleId="aa">
    <w:basedOn w:val="TableNormal"/>
    <w:tblPr>
      <w:tblStyleRowBandSize w:val="1"/>
      <w:tblStyleColBandSize w:val="1"/>
      <w:tblCellMar>
        <w:top w:w="28" w:type="dxa"/>
        <w:left w:w="115" w:type="dxa"/>
        <w:bottom w:w="28" w:type="dxa"/>
        <w:right w:w="115" w:type="dxa"/>
      </w:tblCellMar>
    </w:tblPr>
  </w:style>
  <w:style w:type="table" w:customStyle="1" w:styleId="ab">
    <w:basedOn w:val="TableNormal"/>
    <w:tblPr>
      <w:tblStyleRowBandSize w:val="1"/>
      <w:tblStyleColBandSize w:val="1"/>
      <w:tblCellMar>
        <w:top w:w="28" w:type="dxa"/>
        <w:left w:w="115" w:type="dxa"/>
        <w:bottom w:w="28" w:type="dxa"/>
        <w:right w:w="115" w:type="dxa"/>
      </w:tblCellMar>
    </w:tblPr>
  </w:style>
  <w:style w:type="table" w:customStyle="1" w:styleId="ac">
    <w:basedOn w:val="TableNormal"/>
    <w:tblPr>
      <w:tblStyleRowBandSize w:val="1"/>
      <w:tblStyleColBandSize w:val="1"/>
      <w:tblCellMar>
        <w:top w:w="28" w:type="dxa"/>
        <w:left w:w="115" w:type="dxa"/>
        <w:bottom w:w="28" w:type="dxa"/>
        <w:right w:w="115" w:type="dxa"/>
      </w:tblCellMar>
    </w:tblPr>
  </w:style>
  <w:style w:type="table" w:customStyle="1" w:styleId="ad">
    <w:basedOn w:val="TableNormal"/>
    <w:tblPr>
      <w:tblStyleRowBandSize w:val="1"/>
      <w:tblStyleColBandSize w:val="1"/>
      <w:tblCellMar>
        <w:top w:w="28" w:type="dxa"/>
        <w:left w:w="115" w:type="dxa"/>
        <w:bottom w:w="28" w:type="dxa"/>
        <w:right w:w="115" w:type="dxa"/>
      </w:tblCellMar>
    </w:tblPr>
  </w:style>
  <w:style w:type="table" w:customStyle="1" w:styleId="ae">
    <w:basedOn w:val="TableNormal"/>
    <w:tblPr>
      <w:tblStyleRowBandSize w:val="1"/>
      <w:tblStyleColBandSize w:val="1"/>
      <w:tblCellMar>
        <w:top w:w="28" w:type="dxa"/>
        <w:left w:w="115" w:type="dxa"/>
        <w:bottom w:w="28" w:type="dxa"/>
        <w:right w:w="115" w:type="dxa"/>
      </w:tblCellMar>
    </w:tblPr>
  </w:style>
  <w:style w:type="table" w:customStyle="1" w:styleId="af">
    <w:basedOn w:val="TableNormal"/>
    <w:tblPr>
      <w:tblStyleRowBandSize w:val="1"/>
      <w:tblStyleColBandSize w:val="1"/>
      <w:tblCellMar>
        <w:top w:w="28" w:type="dxa"/>
        <w:left w:w="115" w:type="dxa"/>
        <w:bottom w:w="28" w:type="dxa"/>
        <w:right w:w="115" w:type="dxa"/>
      </w:tblCellMar>
    </w:tblPr>
  </w:style>
  <w:style w:type="table" w:customStyle="1" w:styleId="af0">
    <w:basedOn w:val="TableNormal"/>
    <w:tblPr>
      <w:tblStyleRowBandSize w:val="1"/>
      <w:tblStyleColBandSize w:val="1"/>
      <w:tblCellMar>
        <w:top w:w="28" w:type="dxa"/>
        <w:left w:w="115" w:type="dxa"/>
        <w:bottom w:w="28" w:type="dxa"/>
        <w:right w:w="115" w:type="dxa"/>
      </w:tblCellMar>
    </w:tblPr>
  </w:style>
  <w:style w:type="table" w:customStyle="1" w:styleId="af1">
    <w:basedOn w:val="TableNormal"/>
    <w:tblPr>
      <w:tblStyleRowBandSize w:val="1"/>
      <w:tblStyleColBandSize w:val="1"/>
      <w:tblCellMar>
        <w:top w:w="28" w:type="dxa"/>
        <w:left w:w="115" w:type="dxa"/>
        <w:bottom w:w="28" w:type="dxa"/>
        <w:right w:w="115" w:type="dxa"/>
      </w:tblCellMar>
    </w:tblPr>
  </w:style>
  <w:style w:type="table" w:customStyle="1" w:styleId="af2">
    <w:basedOn w:val="TableNormal"/>
    <w:tblPr>
      <w:tblStyleRowBandSize w:val="1"/>
      <w:tblStyleColBandSize w:val="1"/>
      <w:tblCellMar>
        <w:top w:w="28" w:type="dxa"/>
        <w:left w:w="115" w:type="dxa"/>
        <w:bottom w:w="28" w:type="dxa"/>
        <w:right w:w="115" w:type="dxa"/>
      </w:tblCellMar>
    </w:tblPr>
  </w:style>
  <w:style w:type="table" w:customStyle="1" w:styleId="af3">
    <w:basedOn w:val="TableNormal"/>
    <w:tblPr>
      <w:tblStyleRowBandSize w:val="1"/>
      <w:tblStyleColBandSize w:val="1"/>
      <w:tblCellMar>
        <w:top w:w="28" w:type="dxa"/>
        <w:left w:w="115" w:type="dxa"/>
        <w:bottom w:w="28" w:type="dxa"/>
        <w:right w:w="115" w:type="dxa"/>
      </w:tblCellMar>
    </w:tblPr>
  </w:style>
  <w:style w:type="paragraph" w:styleId="af4">
    <w:name w:val="Balloon Text"/>
    <w:basedOn w:val="a"/>
    <w:link w:val="af5"/>
    <w:uiPriority w:val="99"/>
    <w:semiHidden/>
    <w:unhideWhenUsed/>
    <w:rsid w:val="00316942"/>
    <w:rPr>
      <w:rFonts w:ascii="Tahoma" w:hAnsi="Tahoma" w:cs="Tahoma"/>
      <w:sz w:val="16"/>
      <w:szCs w:val="16"/>
    </w:rPr>
  </w:style>
  <w:style w:type="character" w:customStyle="1" w:styleId="af5">
    <w:name w:val="Текст выноски Знак"/>
    <w:basedOn w:val="a0"/>
    <w:link w:val="af4"/>
    <w:uiPriority w:val="99"/>
    <w:semiHidden/>
    <w:rsid w:val="00316942"/>
    <w:rPr>
      <w:rFonts w:ascii="Tahoma" w:hAnsi="Tahoma" w:cs="Tahoma"/>
      <w:sz w:val="16"/>
      <w:szCs w:val="16"/>
    </w:rPr>
  </w:style>
  <w:style w:type="paragraph" w:styleId="af6">
    <w:name w:val="List Paragraph"/>
    <w:basedOn w:val="a"/>
    <w:uiPriority w:val="34"/>
    <w:qFormat/>
    <w:rsid w:val="00DF2AD7"/>
    <w:pPr>
      <w:ind w:left="720"/>
      <w:contextualSpacing/>
    </w:pPr>
  </w:style>
  <w:style w:type="character" w:customStyle="1" w:styleId="af7">
    <w:name w:val="Другое_"/>
    <w:basedOn w:val="a0"/>
    <w:link w:val="af8"/>
    <w:rsid w:val="00E15C35"/>
    <w:rPr>
      <w:rFonts w:ascii="Times New Roman" w:eastAsia="Times New Roman" w:hAnsi="Times New Roman" w:cs="Times New Roman"/>
      <w:color w:val="191919"/>
      <w:sz w:val="19"/>
      <w:szCs w:val="19"/>
    </w:rPr>
  </w:style>
  <w:style w:type="paragraph" w:customStyle="1" w:styleId="af8">
    <w:name w:val="Другое"/>
    <w:basedOn w:val="a"/>
    <w:link w:val="af7"/>
    <w:rsid w:val="00E15C35"/>
    <w:pPr>
      <w:spacing w:line="259" w:lineRule="auto"/>
      <w:ind w:firstLine="400"/>
    </w:pPr>
    <w:rPr>
      <w:rFonts w:ascii="Times New Roman" w:eastAsia="Times New Roman" w:hAnsi="Times New Roman" w:cs="Times New Roman"/>
      <w:color w:val="191919"/>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41</Pages>
  <Words>14611</Words>
  <Characters>83285</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2023-10-30T05:55:00Z</dcterms:created>
  <dcterms:modified xsi:type="dcterms:W3CDTF">2023-10-31T08:23:00Z</dcterms:modified>
</cp:coreProperties>
</file>