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2" w:rsidRDefault="00E24AD2" w:rsidP="00E24AD2">
      <w:pPr>
        <w:spacing w:line="259" w:lineRule="auto"/>
        <w:rPr>
          <w:rFonts w:ascii="Times New Roman" w:eastAsia="Times New Roman" w:hAnsi="Times New Roman" w:cs="Times New Roman"/>
        </w:rPr>
      </w:pPr>
      <w:r>
        <w:rPr>
          <w:noProof/>
          <w:lang w:bidi="ar-SA"/>
        </w:rPr>
        <w:drawing>
          <wp:anchor distT="0" distB="0" distL="114300" distR="114300" simplePos="0" relativeHeight="251659264" behindDoc="0" locked="0" layoutInCell="1" hidden="0" allowOverlap="1" wp14:anchorId="53BEF751" wp14:editId="6022B351">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D37783" w:rsidRDefault="00D37783" w:rsidP="00D37783">
      <w:pPr>
        <w:spacing w:line="276" w:lineRule="auto"/>
        <w:jc w:val="center"/>
        <w:rPr>
          <w:rFonts w:ascii="Times New Roman" w:eastAsia="Times New Roman" w:hAnsi="Times New Roman" w:cs="Times New Roman"/>
          <w:b/>
          <w:color w:val="191919"/>
          <w:sz w:val="22"/>
          <w:szCs w:val="22"/>
        </w:rPr>
      </w:pPr>
      <w:bookmarkStart w:id="0" w:name="_heading=h.gjdgxs" w:colFirst="0" w:colLast="0"/>
      <w:bookmarkEnd w:id="0"/>
    </w:p>
    <w:p w:rsidR="00416C59" w:rsidRPr="00416C59" w:rsidRDefault="00E24AD2" w:rsidP="00416C59">
      <w:pPr>
        <w:pStyle w:val="afd"/>
        <w:spacing w:before="0" w:beforeAutospacing="0" w:after="60" w:afterAutospacing="0"/>
        <w:jc w:val="center"/>
      </w:pPr>
      <w:r w:rsidRPr="00D37783">
        <w:rPr>
          <w:b/>
          <w:color w:val="191919"/>
          <w:sz w:val="22"/>
          <w:szCs w:val="22"/>
        </w:rPr>
        <w:t xml:space="preserve">ИЗВЕЩЕНИЕ от </w:t>
      </w:r>
      <w:r w:rsidR="00416C59">
        <w:rPr>
          <w:b/>
          <w:color w:val="191919"/>
          <w:sz w:val="22"/>
          <w:szCs w:val="22"/>
        </w:rPr>
        <w:t>08.11</w:t>
      </w:r>
      <w:r w:rsidRPr="00D37783">
        <w:rPr>
          <w:b/>
          <w:color w:val="191919"/>
          <w:sz w:val="22"/>
          <w:szCs w:val="22"/>
        </w:rPr>
        <w:t xml:space="preserve">.2023 </w:t>
      </w:r>
      <w:r w:rsidRPr="00D37783">
        <w:rPr>
          <w:b/>
          <w:color w:val="191919"/>
          <w:sz w:val="22"/>
          <w:szCs w:val="22"/>
        </w:rPr>
        <w:br/>
      </w:r>
      <w:r w:rsidRPr="003638B6">
        <w:rPr>
          <w:b/>
          <w:sz w:val="22"/>
          <w:szCs w:val="22"/>
        </w:rPr>
        <w:t xml:space="preserve">о проведении открытого запроса предложений на право </w:t>
      </w:r>
      <w:r w:rsidR="008E2323">
        <w:rPr>
          <w:b/>
          <w:color w:val="191919"/>
          <w:sz w:val="22"/>
          <w:szCs w:val="22"/>
        </w:rPr>
        <w:t>заключения договора</w:t>
      </w:r>
      <w:r w:rsidR="008E2323" w:rsidRPr="00D37783">
        <w:rPr>
          <w:rFonts w:eastAsiaTheme="minorHAnsi"/>
          <w:b/>
          <w:bCs/>
          <w:sz w:val="22"/>
          <w:szCs w:val="22"/>
        </w:rPr>
        <w:t xml:space="preserve"> </w:t>
      </w:r>
      <w:r w:rsidR="00416C59" w:rsidRPr="00416C59">
        <w:rPr>
          <w:b/>
          <w:bCs/>
          <w:color w:val="000000"/>
          <w:sz w:val="22"/>
          <w:szCs w:val="22"/>
        </w:rPr>
        <w:t xml:space="preserve">разработку проектно-сметной документации </w:t>
      </w:r>
      <w:bookmarkStart w:id="1" w:name="_GoBack"/>
      <w:r w:rsidR="00416C59" w:rsidRPr="00416C59">
        <w:rPr>
          <w:b/>
          <w:bCs/>
          <w:color w:val="000000"/>
          <w:sz w:val="22"/>
          <w:szCs w:val="22"/>
        </w:rPr>
        <w:t>благоустройства объекта «Центральный парк», находящийся по ул. Первомайская в г. Райчихинск</w:t>
      </w:r>
    </w:p>
    <w:bookmarkEnd w:id="1"/>
    <w:p w:rsidR="00D30291" w:rsidRPr="00766177" w:rsidRDefault="00D30291" w:rsidP="00416C59">
      <w:pPr>
        <w:pStyle w:val="afd"/>
        <w:spacing w:before="0" w:beforeAutospacing="0" w:after="0" w:afterAutospacing="0"/>
        <w:jc w:val="center"/>
        <w:rPr>
          <w:b/>
          <w:bCs/>
          <w:color w:val="000000"/>
          <w:sz w:val="22"/>
          <w:szCs w:val="22"/>
        </w:rPr>
      </w:pPr>
    </w:p>
    <w:tbl>
      <w:tblPr>
        <w:tblW w:w="10768" w:type="dxa"/>
        <w:jc w:val="center"/>
        <w:tblLayout w:type="fixed"/>
        <w:tblLook w:val="0400" w:firstRow="0" w:lastRow="0" w:firstColumn="0" w:lastColumn="0" w:noHBand="0" w:noVBand="1"/>
      </w:tblPr>
      <w:tblGrid>
        <w:gridCol w:w="562"/>
        <w:gridCol w:w="3261"/>
        <w:gridCol w:w="6945"/>
      </w:tblGrid>
      <w:tr w:rsidR="00E24AD2" w:rsidTr="00D37783">
        <w:trPr>
          <w:tblHeade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E24AD2" w:rsidRDefault="00E24AD2" w:rsidP="00D37783">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E24AD2" w:rsidRPr="00766177" w:rsidRDefault="00E24AD2" w:rsidP="00D37783">
            <w:pPr>
              <w:pBdr>
                <w:top w:val="nil"/>
                <w:left w:val="nil"/>
                <w:bottom w:val="nil"/>
                <w:right w:val="nil"/>
                <w:between w:val="nil"/>
              </w:pBdr>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По </w:t>
            </w:r>
            <w:r w:rsidRPr="00870549">
              <w:rPr>
                <w:rFonts w:ascii="Times New Roman" w:eastAsia="Times New Roman" w:hAnsi="Times New Roman" w:cs="Times New Roman"/>
                <w:sz w:val="22"/>
                <w:szCs w:val="22"/>
              </w:rPr>
              <w:t xml:space="preserve">вопросам </w:t>
            </w:r>
            <w:r w:rsidRPr="00766177">
              <w:rPr>
                <w:rFonts w:ascii="Times New Roman" w:eastAsia="Times New Roman" w:hAnsi="Times New Roman" w:cs="Times New Roman"/>
                <w:color w:val="auto"/>
                <w:sz w:val="22"/>
                <w:szCs w:val="22"/>
              </w:rPr>
              <w:t>организационного характера:</w:t>
            </w:r>
          </w:p>
          <w:p w:rsidR="00E24AD2" w:rsidRPr="00766177" w:rsidRDefault="00766177" w:rsidP="00D37783">
            <w:pPr>
              <w:pBdr>
                <w:top w:val="nil"/>
                <w:left w:val="nil"/>
                <w:bottom w:val="nil"/>
                <w:right w:val="nil"/>
                <w:between w:val="nil"/>
              </w:pBdr>
              <w:spacing w:line="259" w:lineRule="auto"/>
              <w:rPr>
                <w:rFonts w:ascii="Times New Roman" w:eastAsia="Times New Roman" w:hAnsi="Times New Roman" w:cs="Times New Roman"/>
                <w:color w:val="auto"/>
                <w:sz w:val="22"/>
                <w:szCs w:val="22"/>
              </w:rPr>
            </w:pPr>
            <w:bookmarkStart w:id="2" w:name="_heading=h.30j0zll" w:colFirst="0" w:colLast="0"/>
            <w:bookmarkEnd w:id="2"/>
            <w:r w:rsidRPr="00766177">
              <w:rPr>
                <w:rFonts w:ascii="Times New Roman" w:eastAsia="Times New Roman" w:hAnsi="Times New Roman" w:cs="Times New Roman"/>
                <w:color w:val="auto"/>
                <w:sz w:val="22"/>
                <w:szCs w:val="22"/>
              </w:rPr>
              <w:t>Казакова Ирина Сергеевна</w:t>
            </w:r>
            <w:r w:rsidR="00E24AD2" w:rsidRPr="00766177">
              <w:rPr>
                <w:rFonts w:ascii="Times New Roman" w:eastAsia="Times New Roman" w:hAnsi="Times New Roman" w:cs="Times New Roman"/>
                <w:color w:val="auto"/>
                <w:sz w:val="22"/>
                <w:szCs w:val="22"/>
              </w:rPr>
              <w:t>, контактный тел.: +7(4162) 496966</w:t>
            </w:r>
          </w:p>
          <w:p w:rsidR="00E24AD2" w:rsidRDefault="00E24AD2" w:rsidP="00D37783">
            <w:pPr>
              <w:pBdr>
                <w:top w:val="nil"/>
                <w:left w:val="nil"/>
                <w:bottom w:val="nil"/>
                <w:right w:val="nil"/>
                <w:between w:val="nil"/>
              </w:pBdr>
              <w:rPr>
                <w:rFonts w:ascii="Times New Roman" w:eastAsia="Times New Roman" w:hAnsi="Times New Roman" w:cs="Times New Roman"/>
                <w:color w:val="191919"/>
              </w:rPr>
            </w:pPr>
            <w:r w:rsidRPr="00766177">
              <w:rPr>
                <w:rFonts w:ascii="Times New Roman" w:eastAsia="Times New Roman" w:hAnsi="Times New Roman" w:cs="Times New Roman"/>
                <w:color w:val="auto"/>
                <w:sz w:val="22"/>
                <w:szCs w:val="22"/>
              </w:rPr>
              <w:t>Адрес электронной почты:</w:t>
            </w:r>
            <w:r w:rsidRPr="00766177">
              <w:rPr>
                <w:rFonts w:ascii="Times New Roman" w:eastAsia="Times New Roman" w:hAnsi="Times New Roman" w:cs="Times New Roman"/>
                <w:color w:val="auto"/>
              </w:rPr>
              <w:t xml:space="preserve"> </w:t>
            </w:r>
            <w:hyperlink r:id="rId8" w:history="1">
              <w:r w:rsidR="00863ED7" w:rsidRPr="00766177">
                <w:rPr>
                  <w:rStyle w:val="a8"/>
                  <w:rFonts w:ascii="Times New Roman" w:eastAsia="Times New Roman" w:hAnsi="Times New Roman" w:cs="Times New Roman"/>
                  <w:color w:val="auto"/>
                  <w:lang w:val="en-US"/>
                </w:rPr>
                <w:t>info</w:t>
              </w:r>
              <w:r w:rsidR="00863ED7" w:rsidRPr="00766177">
                <w:rPr>
                  <w:rStyle w:val="a8"/>
                  <w:rFonts w:ascii="Times New Roman" w:eastAsia="Times New Roman" w:hAnsi="Times New Roman" w:cs="Times New Roman"/>
                  <w:color w:val="auto"/>
                </w:rPr>
                <w:t>@amururban.ru</w:t>
              </w:r>
            </w:hyperlink>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E24AD2" w:rsidTr="003638B6">
        <w:trPr>
          <w:trHeight w:val="963"/>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E24AD2" w:rsidRPr="00416C59" w:rsidRDefault="00416C59" w:rsidP="00416C59">
            <w:pPr>
              <w:pStyle w:val="afd"/>
              <w:spacing w:before="0" w:beforeAutospacing="0" w:after="60" w:afterAutospacing="0"/>
              <w:jc w:val="both"/>
            </w:pPr>
            <w:r>
              <w:rPr>
                <w:bCs/>
                <w:color w:val="000000"/>
                <w:sz w:val="22"/>
                <w:szCs w:val="22"/>
              </w:rPr>
              <w:t>Р</w:t>
            </w:r>
            <w:r w:rsidRPr="00416C59">
              <w:rPr>
                <w:bCs/>
                <w:color w:val="000000"/>
                <w:sz w:val="22"/>
                <w:szCs w:val="22"/>
              </w:rPr>
              <w:t>азработк</w:t>
            </w:r>
            <w:r>
              <w:rPr>
                <w:bCs/>
                <w:color w:val="000000"/>
                <w:sz w:val="22"/>
                <w:szCs w:val="22"/>
              </w:rPr>
              <w:t xml:space="preserve">а </w:t>
            </w:r>
            <w:r w:rsidRPr="00416C59">
              <w:rPr>
                <w:bCs/>
                <w:color w:val="000000"/>
                <w:sz w:val="22"/>
                <w:szCs w:val="22"/>
              </w:rPr>
              <w:t>проектно-сметной документации благоустройства объекта «Центральный парк», находящийся по ул. Первомайская в г. Райчихинск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E24AD2" w:rsidRPr="009D3E50"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7489B">
              <w:rPr>
                <w:rFonts w:ascii="Times New Roman" w:eastAsia="Times New Roman" w:hAnsi="Times New Roman" w:cs="Times New Roman"/>
                <w:color w:val="auto"/>
                <w:sz w:val="22"/>
                <w:szCs w:val="22"/>
              </w:rPr>
              <w:t>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Содержание, форма, оформление и состав Заявки устанавливаются в соответствии с Приложением № 2 к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месту нахождения Подрядчика.</w:t>
            </w:r>
          </w:p>
          <w:p w:rsidR="00E25B8D"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помещ.6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Срок выполнения работ по Договору – до 1 </w:t>
            </w:r>
            <w:r w:rsidR="0087489B">
              <w:rPr>
                <w:rFonts w:ascii="Times New Roman" w:eastAsia="Times New Roman" w:hAnsi="Times New Roman" w:cs="Times New Roman"/>
                <w:color w:val="191919"/>
                <w:sz w:val="22"/>
                <w:szCs w:val="22"/>
              </w:rPr>
              <w:t>марта</w:t>
            </w:r>
            <w:r>
              <w:rPr>
                <w:rFonts w:ascii="Times New Roman" w:eastAsia="Times New Roman" w:hAnsi="Times New Roman" w:cs="Times New Roman"/>
                <w:color w:val="191919"/>
                <w:sz w:val="22"/>
                <w:szCs w:val="22"/>
              </w:rPr>
              <w:t xml:space="preserve"> 2024.</w:t>
            </w:r>
          </w:p>
          <w:p w:rsidR="00E25B8D"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срок не включает срок согласования итоговой документации Заказчиком.</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4B506A" w:rsidRDefault="00E25B8D" w:rsidP="00CF772B">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CF772B">
              <w:rPr>
                <w:rFonts w:ascii="Times New Roman" w:hAnsi="Times New Roman" w:cs="Times New Roman"/>
                <w:sz w:val="22"/>
                <w:szCs w:val="22"/>
              </w:rPr>
              <w:t>1 </w:t>
            </w:r>
            <w:r w:rsidR="00CF772B" w:rsidRPr="00CF772B">
              <w:rPr>
                <w:rFonts w:ascii="Times New Roman" w:hAnsi="Times New Roman" w:cs="Times New Roman"/>
                <w:sz w:val="22"/>
                <w:szCs w:val="22"/>
              </w:rPr>
              <w:t>8</w:t>
            </w:r>
            <w:r w:rsidRPr="00CF772B">
              <w:rPr>
                <w:rFonts w:ascii="Times New Roman" w:hAnsi="Times New Roman" w:cs="Times New Roman"/>
                <w:sz w:val="22"/>
                <w:szCs w:val="22"/>
              </w:rPr>
              <w:t>50 000</w:t>
            </w:r>
            <w:r w:rsidR="004B506A" w:rsidRPr="00CF772B">
              <w:rPr>
                <w:rFonts w:ascii="Times New Roman" w:hAnsi="Times New Roman" w:cs="Times New Roman"/>
                <w:sz w:val="22"/>
                <w:szCs w:val="22"/>
              </w:rPr>
              <w:t xml:space="preserve"> </w:t>
            </w:r>
            <w:r w:rsidR="00E24AD2" w:rsidRPr="00CF772B">
              <w:rPr>
                <w:rFonts w:ascii="Times New Roman" w:eastAsia="Times New Roman" w:hAnsi="Times New Roman" w:cs="Times New Roman"/>
                <w:color w:val="191919"/>
                <w:sz w:val="22"/>
                <w:szCs w:val="22"/>
              </w:rPr>
              <w:t>рублей 00 копеек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либо направляется нарочным в запечатанном конверте по адресу: 67500</w:t>
            </w:r>
            <w:r w:rsidR="003D681E">
              <w:rPr>
                <w:rFonts w:ascii="Times New Roman" w:eastAsia="Times New Roman" w:hAnsi="Times New Roman" w:cs="Times New Roman"/>
                <w:color w:val="191919"/>
                <w:sz w:val="22"/>
                <w:szCs w:val="22"/>
              </w:rPr>
              <w:t>4</w:t>
            </w:r>
            <w:r>
              <w:rPr>
                <w:rFonts w:ascii="Times New Roman" w:eastAsia="Times New Roman" w:hAnsi="Times New Roman" w:cs="Times New Roman"/>
                <w:color w:val="191919"/>
                <w:sz w:val="22"/>
                <w:szCs w:val="22"/>
              </w:rPr>
              <w:t xml:space="preserve">,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20348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 xml:space="preserve">Дата и </w:t>
            </w:r>
            <w:r w:rsidRPr="00203482">
              <w:rPr>
                <w:rFonts w:ascii="Times New Roman" w:eastAsia="Times New Roman" w:hAnsi="Times New Roman" w:cs="Times New Roman"/>
                <w:color w:val="191919"/>
                <w:sz w:val="22"/>
                <w:szCs w:val="22"/>
              </w:rPr>
              <w:t>время начала подачи заявок на участие в закупке - «</w:t>
            </w:r>
            <w:r w:rsidR="0087489B">
              <w:rPr>
                <w:rFonts w:ascii="Times New Roman" w:eastAsia="Times New Roman" w:hAnsi="Times New Roman" w:cs="Times New Roman"/>
                <w:color w:val="191919"/>
                <w:sz w:val="22"/>
                <w:szCs w:val="22"/>
              </w:rPr>
              <w:t>08</w:t>
            </w:r>
            <w:r w:rsidRPr="00203482">
              <w:rPr>
                <w:rFonts w:ascii="Times New Roman" w:eastAsia="Times New Roman" w:hAnsi="Times New Roman" w:cs="Times New Roman"/>
                <w:color w:val="191919"/>
                <w:sz w:val="22"/>
                <w:szCs w:val="22"/>
              </w:rPr>
              <w:t xml:space="preserve">» </w:t>
            </w:r>
            <w:r w:rsidR="0087489B">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2023 года, с 1</w:t>
            </w:r>
            <w:r w:rsidR="00E9404A">
              <w:rPr>
                <w:rFonts w:ascii="Times New Roman" w:eastAsia="Times New Roman" w:hAnsi="Times New Roman" w:cs="Times New Roman"/>
                <w:color w:val="191919"/>
                <w:sz w:val="22"/>
                <w:szCs w:val="22"/>
              </w:rPr>
              <w:t>8</w:t>
            </w:r>
            <w:r w:rsidRPr="00203482">
              <w:rPr>
                <w:rFonts w:ascii="Times New Roman" w:eastAsia="Times New Roman" w:hAnsi="Times New Roman" w:cs="Times New Roman"/>
                <w:color w:val="191919"/>
                <w:sz w:val="22"/>
                <w:szCs w:val="22"/>
              </w:rPr>
              <w:t xml:space="preserve"> час. 00 мин. (время местное)</w:t>
            </w:r>
          </w:p>
          <w:p w:rsidR="00E24AD2" w:rsidRPr="009D3E50" w:rsidRDefault="00E24AD2" w:rsidP="0087489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203482">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640F86">
              <w:rPr>
                <w:rFonts w:ascii="Times New Roman" w:eastAsia="Times New Roman" w:hAnsi="Times New Roman" w:cs="Times New Roman"/>
                <w:color w:val="191919"/>
                <w:sz w:val="22"/>
                <w:szCs w:val="22"/>
              </w:rPr>
              <w:t>17</w:t>
            </w:r>
            <w:r w:rsidRPr="00203482">
              <w:rPr>
                <w:rFonts w:ascii="Times New Roman" w:eastAsia="Times New Roman" w:hAnsi="Times New Roman" w:cs="Times New Roman"/>
                <w:color w:val="191919"/>
                <w:sz w:val="22"/>
                <w:szCs w:val="22"/>
              </w:rPr>
              <w:t xml:space="preserve">» </w:t>
            </w:r>
            <w:r w:rsidR="00E25B8D" w:rsidRPr="00203482">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 xml:space="preserve">2023 года </w:t>
            </w:r>
            <w:r w:rsidR="00863ED7" w:rsidRPr="00203482">
              <w:rPr>
                <w:rFonts w:ascii="Times New Roman" w:eastAsia="Times New Roman" w:hAnsi="Times New Roman" w:cs="Times New Roman"/>
                <w:color w:val="191919"/>
                <w:sz w:val="22"/>
                <w:szCs w:val="22"/>
              </w:rPr>
              <w:t>1</w:t>
            </w:r>
            <w:r w:rsidR="00B83A61" w:rsidRPr="00203482">
              <w:rPr>
                <w:rFonts w:ascii="Times New Roman" w:eastAsia="Times New Roman" w:hAnsi="Times New Roman" w:cs="Times New Roman"/>
                <w:color w:val="191919"/>
                <w:sz w:val="22"/>
                <w:szCs w:val="22"/>
              </w:rPr>
              <w:t>4</w:t>
            </w:r>
            <w:r w:rsidR="00863ED7"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Участниками закупки для </w:t>
            </w:r>
            <w:r w:rsidRPr="006E6295">
              <w:rPr>
                <w:rFonts w:ascii="Times New Roman" w:eastAsia="Times New Roman" w:hAnsi="Times New Roman" w:cs="Times New Roman"/>
                <w:sz w:val="22"/>
                <w:szCs w:val="22"/>
              </w:rPr>
              <w:t>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8542F">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3" w:name="bookmark=id.1fob9te" w:colFirst="0" w:colLast="0"/>
            <w:bookmarkEnd w:id="3"/>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24AD2" w:rsidRDefault="00E24AD2" w:rsidP="00D8542F">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лица и отсутствие решения арбитражного суда о признании </w:t>
            </w:r>
            <w:r>
              <w:rPr>
                <w:rFonts w:ascii="Times New Roman" w:eastAsia="Times New Roman" w:hAnsi="Times New Roman" w:cs="Times New Roman"/>
                <w:sz w:val="22"/>
                <w:szCs w:val="22"/>
              </w:rPr>
              <w:lastRenderedPageBreak/>
              <w:t>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E24AD2" w:rsidRDefault="00E24AD2" w:rsidP="00D8542F">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4AD2" w:rsidRDefault="00E24AD2" w:rsidP="00D8542F">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63ED7" w:rsidRDefault="00E24AD2" w:rsidP="00D8542F">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63ED7" w:rsidRPr="00863ED7" w:rsidRDefault="00E24AD2" w:rsidP="00D8542F">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color w:val="191919"/>
                <w:sz w:val="22"/>
                <w:szCs w:val="22"/>
              </w:rPr>
            </w:pPr>
            <w:r w:rsidRPr="00863ED7">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63ED7">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E24AD2" w:rsidRPr="00863ED7" w:rsidRDefault="00863ED7" w:rsidP="00D8542F">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rPr>
            </w:pPr>
            <w:r w:rsidRPr="00863ED7">
              <w:rPr>
                <w:rFonts w:ascii="Times New Roman" w:eastAsia="Times New Roman" w:hAnsi="Times New Roman" w:cs="Times New Roman"/>
                <w:color w:val="191919"/>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
        </w:tc>
      </w:tr>
      <w:tr w:rsidR="00E24AD2" w:rsidTr="00D377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w:t>
            </w:r>
            <w:r w:rsidR="00E66D8C">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E24AD2"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24AD2" w:rsidRPr="009D3E50"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индивидуальных</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E24AD2" w:rsidRDefault="00E24AD2" w:rsidP="00D37783">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24AD2" w:rsidRDefault="00E24AD2" w:rsidP="00D37783">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E24AD2" w:rsidRDefault="00E24AD2" w:rsidP="00D37783">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87489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3D681E">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w:t>
            </w:r>
            <w:r w:rsidR="00E66D8C" w:rsidRPr="00880B0D">
              <w:rPr>
                <w:rFonts w:ascii="Times New Roman" w:eastAsia="Times New Roman" w:hAnsi="Times New Roman" w:cs="Times New Roman"/>
                <w:color w:val="191919"/>
                <w:sz w:val="22"/>
                <w:szCs w:val="22"/>
              </w:rPr>
              <w:t>1</w:t>
            </w:r>
            <w:r w:rsidR="00B83A61" w:rsidRPr="00880B0D">
              <w:rPr>
                <w:rFonts w:ascii="Times New Roman" w:eastAsia="Times New Roman" w:hAnsi="Times New Roman" w:cs="Times New Roman"/>
                <w:color w:val="191919"/>
                <w:sz w:val="22"/>
                <w:szCs w:val="22"/>
              </w:rPr>
              <w:t>5</w:t>
            </w:r>
            <w:r w:rsidR="00E66D8C"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час. </w:t>
            </w:r>
            <w:r w:rsidR="003D681E">
              <w:rPr>
                <w:rFonts w:ascii="Times New Roman" w:eastAsia="Times New Roman" w:hAnsi="Times New Roman" w:cs="Times New Roman"/>
                <w:color w:val="191919"/>
                <w:sz w:val="22"/>
                <w:szCs w:val="22"/>
              </w:rPr>
              <w:t>3</w:t>
            </w:r>
            <w:r w:rsidR="00E66D8C" w:rsidRPr="00880B0D">
              <w:rPr>
                <w:rFonts w:ascii="Times New Roman" w:eastAsia="Times New Roman" w:hAnsi="Times New Roman" w:cs="Times New Roman"/>
                <w:color w:val="191919"/>
                <w:sz w:val="22"/>
                <w:szCs w:val="22"/>
              </w:rPr>
              <w:t xml:space="preserve">0 </w:t>
            </w:r>
            <w:r w:rsidRPr="00880B0D">
              <w:rPr>
                <w:rFonts w:ascii="Times New Roman" w:eastAsia="Times New Roman" w:hAnsi="Times New Roman" w:cs="Times New Roman"/>
                <w:color w:val="191919"/>
                <w:sz w:val="22"/>
                <w:szCs w:val="22"/>
              </w:rPr>
              <w:t>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87489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3D681E">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не позднее </w:t>
            </w:r>
            <w:r w:rsidR="00E66D8C" w:rsidRPr="00880B0D">
              <w:rPr>
                <w:rFonts w:ascii="Times New Roman" w:eastAsia="Times New Roman" w:hAnsi="Times New Roman" w:cs="Times New Roman"/>
                <w:color w:val="191919"/>
                <w:sz w:val="22"/>
                <w:szCs w:val="22"/>
              </w:rPr>
              <w:t>1</w:t>
            </w:r>
            <w:r w:rsidR="003D681E">
              <w:rPr>
                <w:rFonts w:ascii="Times New Roman" w:eastAsia="Times New Roman" w:hAnsi="Times New Roman" w:cs="Times New Roman"/>
                <w:color w:val="191919"/>
                <w:sz w:val="22"/>
                <w:szCs w:val="22"/>
              </w:rPr>
              <w:t>7</w:t>
            </w:r>
            <w:r w:rsidR="00B83A61"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час. </w:t>
            </w:r>
            <w:r w:rsidR="003D681E">
              <w:rPr>
                <w:rFonts w:ascii="Times New Roman" w:eastAsia="Times New Roman" w:hAnsi="Times New Roman" w:cs="Times New Roman"/>
                <w:color w:val="191919"/>
                <w:sz w:val="22"/>
                <w:szCs w:val="22"/>
              </w:rPr>
              <w:t>3</w:t>
            </w:r>
            <w:r w:rsidRPr="00880B0D">
              <w:rPr>
                <w:rFonts w:ascii="Times New Roman" w:eastAsia="Times New Roman" w:hAnsi="Times New Roman" w:cs="Times New Roman"/>
                <w:color w:val="191919"/>
                <w:sz w:val="22"/>
                <w:szCs w:val="22"/>
              </w:rPr>
              <w:t>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Договор по результатам Запроса предложений заключается не позднее чем через двадцать </w:t>
            </w:r>
            <w:r w:rsidR="00511D62">
              <w:rPr>
                <w:rFonts w:ascii="Times New Roman" w:eastAsia="Times New Roman" w:hAnsi="Times New Roman" w:cs="Times New Roman"/>
                <w:color w:val="191919"/>
                <w:sz w:val="22"/>
                <w:szCs w:val="22"/>
              </w:rPr>
              <w:t>д</w:t>
            </w:r>
            <w:r>
              <w:rPr>
                <w:rFonts w:ascii="Times New Roman" w:eastAsia="Times New Roman" w:hAnsi="Times New Roman" w:cs="Times New Roman"/>
                <w:color w:val="191919"/>
                <w:sz w:val="22"/>
                <w:szCs w:val="22"/>
              </w:rPr>
              <w:t>ней с даты размещения на Сайте итогового протокола закупочной процедуры.</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3D681E" w:rsidTr="00F675CC">
        <w:trPr>
          <w:jc w:val="center"/>
        </w:trPr>
        <w:tc>
          <w:tcPr>
            <w:tcW w:w="562" w:type="dxa"/>
            <w:tcBorders>
              <w:top w:val="single" w:sz="4" w:space="0" w:color="000000"/>
              <w:left w:val="single" w:sz="4" w:space="0" w:color="000000"/>
              <w:bottom w:val="single" w:sz="4" w:space="0" w:color="000000"/>
            </w:tcBorders>
            <w:shd w:val="clear" w:color="auto" w:fill="auto"/>
          </w:tcPr>
          <w:p w:rsidR="003D681E" w:rsidRDefault="003D681E" w:rsidP="003D681E">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3D681E" w:rsidRPr="00874335" w:rsidRDefault="003D681E" w:rsidP="003D681E">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3D681E" w:rsidRPr="00874335" w:rsidRDefault="003D681E" w:rsidP="003D681E">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3D681E" w:rsidRPr="00874335" w:rsidRDefault="003D681E" w:rsidP="003D681E">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3D681E" w:rsidRPr="00874335" w:rsidRDefault="003D681E" w:rsidP="003D681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3D681E" w:rsidRPr="00874335" w:rsidRDefault="003D681E" w:rsidP="003D681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3D681E" w:rsidRPr="00874335" w:rsidRDefault="003D681E" w:rsidP="003D681E">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3D681E" w:rsidRDefault="003D681E" w:rsidP="003D681E">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3D681E" w:rsidRDefault="003D681E" w:rsidP="003D681E">
            <w:pPr>
              <w:jc w:val="both"/>
              <w:rPr>
                <w:rFonts w:ascii="Times New Roman" w:eastAsia="Times New Roman" w:hAnsi="Times New Roman" w:cs="Times New Roman"/>
                <w:sz w:val="22"/>
                <w:szCs w:val="22"/>
              </w:rPr>
            </w:pPr>
          </w:p>
          <w:p w:rsidR="003D681E" w:rsidRPr="00874335" w:rsidRDefault="003D681E" w:rsidP="003D681E">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FD2480" w:rsidTr="00F675CC">
        <w:trPr>
          <w:trHeight w:val="5993"/>
          <w:jc w:val="center"/>
        </w:trPr>
        <w:tc>
          <w:tcPr>
            <w:tcW w:w="562"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FD2480" w:rsidRDefault="00FD2480" w:rsidP="00FB7244">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FD2480" w:rsidRDefault="00FD2480"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FD2480" w:rsidRDefault="00FD2480" w:rsidP="00D37783">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FD2480" w:rsidRDefault="00FD2480" w:rsidP="00D37783">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FD2480" w:rsidRDefault="00FD2480" w:rsidP="00F675CC">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FD2480" w:rsidRDefault="00FD2480" w:rsidP="00E24AD2">
      <w:pPr>
        <w:ind w:firstLine="560"/>
        <w:rPr>
          <w:rFonts w:ascii="Times New Roman" w:eastAsia="Times New Roman" w:hAnsi="Times New Roman" w:cs="Times New Roman"/>
          <w:color w:val="191919"/>
          <w:sz w:val="22"/>
          <w:szCs w:val="22"/>
        </w:rPr>
      </w:pPr>
    </w:p>
    <w:p w:rsidR="00E24AD2" w:rsidRDefault="00E24AD2" w:rsidP="00E24AD2">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E24AD2" w:rsidRDefault="00E24AD2" w:rsidP="00D8542F">
      <w:pPr>
        <w:numPr>
          <w:ilvl w:val="0"/>
          <w:numId w:val="10"/>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rsidR="00E24AD2" w:rsidRDefault="00E24AD2" w:rsidP="00D8542F">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rsidR="00E24AD2" w:rsidRDefault="00E24AD2" w:rsidP="00D8542F">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E24AD2" w:rsidRDefault="00E24AD2" w:rsidP="00D8542F">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E24AD2" w:rsidRDefault="00E24AD2" w:rsidP="00D8542F">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rsidR="00E24AD2" w:rsidRDefault="00E24AD2" w:rsidP="00D8542F">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E24AD2" w:rsidRDefault="00E24AD2" w:rsidP="00E24AD2">
      <w:pPr>
        <w:tabs>
          <w:tab w:val="left" w:pos="933"/>
        </w:tabs>
        <w:rPr>
          <w:rFonts w:ascii="Times New Roman" w:eastAsia="Times New Roman" w:hAnsi="Times New Roman" w:cs="Times New Roman"/>
          <w:color w:val="191919"/>
          <w:sz w:val="22"/>
          <w:szCs w:val="22"/>
        </w:rPr>
        <w:sectPr w:rsidR="00E24AD2">
          <w:headerReference w:type="default" r:id="rId11"/>
          <w:headerReference w:type="first" r:id="rId1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E24AD2" w:rsidRDefault="00E24AD2" w:rsidP="00E24AD2">
      <w:pPr>
        <w:spacing w:line="259" w:lineRule="auto"/>
        <w:rPr>
          <w:rFonts w:ascii="Times New Roman" w:eastAsia="Times New Roman" w:hAnsi="Times New Roman" w:cs="Times New Roman"/>
          <w:highlight w:val="red"/>
        </w:rPr>
      </w:pPr>
    </w:p>
    <w:p w:rsidR="00F92CCB" w:rsidRPr="00F92CCB" w:rsidRDefault="00F92CCB" w:rsidP="00F92CCB">
      <w:pPr>
        <w:widowControl/>
        <w:spacing w:after="60"/>
        <w:ind w:firstLine="567"/>
        <w:jc w:val="center"/>
        <w:rPr>
          <w:rFonts w:ascii="Times New Roman" w:eastAsia="Times New Roman" w:hAnsi="Times New Roman" w:cs="Times New Roman"/>
          <w:color w:val="auto"/>
          <w:lang w:bidi="ar-SA"/>
        </w:rPr>
      </w:pPr>
      <w:r w:rsidRPr="00F92CCB">
        <w:rPr>
          <w:rFonts w:ascii="Times New Roman" w:eastAsia="Times New Roman" w:hAnsi="Times New Roman" w:cs="Times New Roman"/>
          <w:b/>
          <w:bCs/>
          <w:sz w:val="22"/>
          <w:szCs w:val="22"/>
          <w:lang w:bidi="ar-SA"/>
        </w:rPr>
        <w:t>ТЕХНИЧЕСКОЕ ЗАДАНИЕ</w:t>
      </w:r>
    </w:p>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на разработку проектно-сметной документации благоустройства объекта «Центральный парк», находящийся по ул. Первомайская в г. Райчихинск</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Адрес (местонахождение) объекта: Амурская область, г. Райчихинск, ул. Первомайская</w:t>
      </w:r>
    </w:p>
    <w:p w:rsidR="0087489B" w:rsidRPr="0087489B" w:rsidRDefault="0087489B" w:rsidP="0087489B">
      <w:pPr>
        <w:widowControl/>
        <w:spacing w:after="240"/>
        <w:rPr>
          <w:rFonts w:ascii="Times New Roman" w:eastAsia="Times New Roman" w:hAnsi="Times New Roman" w:cs="Times New Roman"/>
          <w:color w:val="auto"/>
          <w:lang w:bidi="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946"/>
        <w:gridCol w:w="7172"/>
      </w:tblGrid>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87489B" w:rsidRPr="0087489B" w:rsidRDefault="0087489B" w:rsidP="0087489B">
            <w:pPr>
              <w:widowControl/>
              <w:spacing w:after="60"/>
              <w:ind w:right="1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87489B" w:rsidRPr="0087489B" w:rsidRDefault="0087489B" w:rsidP="0087489B">
            <w:pPr>
              <w:widowControl/>
              <w:spacing w:after="60"/>
              <w:ind w:right="102"/>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Содержание</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21"/>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Цель проведения работ:</w:t>
            </w:r>
          </w:p>
          <w:p w:rsidR="0087489B" w:rsidRPr="0087489B" w:rsidRDefault="0087489B" w:rsidP="0087489B">
            <w:pPr>
              <w:widowControl/>
              <w:spacing w:after="60"/>
              <w:ind w:right="121"/>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 </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spacing w:after="60"/>
              <w:ind w:right="-13"/>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Адрес объекта разработки (местоположение)</w:t>
            </w:r>
          </w:p>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r>
            <w:r w:rsidRPr="0087489B">
              <w:rPr>
                <w:rFonts w:ascii="Times New Roman" w:eastAsia="Times New Roman" w:hAnsi="Times New Roman" w:cs="Times New Roman"/>
                <w:sz w:val="22"/>
                <w:szCs w:val="22"/>
                <w:lang w:bidi="ar-SA"/>
              </w:rPr>
              <w:tab/>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Амурская область, г. Райчихинск, ул. Первомайская</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spacing w:after="60"/>
              <w:ind w:right="-13"/>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18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Капитальный ремонт</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spacing w:after="60"/>
              <w:ind w:right="-13"/>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Местоположение отведенного земельного участка:</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Амурская область, город Райчихинск, улица Первомайская</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Кадастровые номера земельного участка: </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28:04:010313:36 общей площадью 62 396 </w:t>
            </w:r>
            <w:proofErr w:type="spellStart"/>
            <w:r w:rsidRPr="0087489B">
              <w:rPr>
                <w:rFonts w:ascii="Times New Roman" w:eastAsia="Times New Roman" w:hAnsi="Times New Roman" w:cs="Times New Roman"/>
                <w:sz w:val="22"/>
                <w:szCs w:val="22"/>
                <w:lang w:bidi="ar-SA"/>
              </w:rPr>
              <w:t>кв.м</w:t>
            </w:r>
            <w:proofErr w:type="spellEnd"/>
            <w:r w:rsidRPr="0087489B">
              <w:rPr>
                <w:rFonts w:ascii="Times New Roman" w:eastAsia="Times New Roman" w:hAnsi="Times New Roman" w:cs="Times New Roman"/>
                <w:sz w:val="22"/>
                <w:szCs w:val="22"/>
                <w:lang w:bidi="ar-SA"/>
              </w:rPr>
              <w:t>.</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i/>
                <w:iCs/>
                <w:sz w:val="22"/>
                <w:szCs w:val="22"/>
                <w:lang w:bidi="ar-SA"/>
              </w:rPr>
              <w:t>Предоставляется Заказчиком:</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ГПЗУ на проектируемый участок;</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топографическая съемка территории;</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концепция благоустройства объекта «Центральный парк» г. Райчихинск, ул. Первомайская, в качестве основы для дальнейших проектно-изыскательских работ;</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 информацию о границах земельного участка;</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отчет о инженерно-геодезических изысканиях;</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отчёт об инженерно-геологических изысканиях.</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i/>
                <w:iCs/>
                <w:sz w:val="22"/>
                <w:szCs w:val="22"/>
                <w:lang w:bidi="ar-SA"/>
              </w:rPr>
              <w:t>Получается Подрядчиком самостоятельно:</w:t>
            </w: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hd w:val="clear" w:color="auto" w:fill="FFFFFF"/>
              <w:ind w:right="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Требования к </w:t>
            </w:r>
            <w:r w:rsidRPr="0087489B">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Электроснабжение</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экономии электроэнергии, по заземлению (занулению) и молниезащите (при необходимости).</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3. Тип, класс проводов и осветительной арматуры, которые подлежат применению при строительстве объекта, определить расчетом.</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Электроосвещение и силовое электрооборудование</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87489B">
              <w:rPr>
                <w:rFonts w:ascii="Times New Roman" w:eastAsia="Times New Roman" w:hAnsi="Times New Roman" w:cs="Times New Roman"/>
                <w:sz w:val="22"/>
                <w:szCs w:val="22"/>
                <w:lang w:bidi="ar-SA"/>
              </w:rPr>
              <w:t>менее  указанного</w:t>
            </w:r>
            <w:proofErr w:type="gramEnd"/>
            <w:r w:rsidRPr="0087489B">
              <w:rPr>
                <w:rFonts w:ascii="Times New Roman" w:eastAsia="Times New Roman" w:hAnsi="Times New Roman" w:cs="Times New Roman"/>
                <w:sz w:val="22"/>
                <w:szCs w:val="22"/>
                <w:lang w:bidi="ar-SA"/>
              </w:rPr>
              <w:t xml:space="preserve"> в ПУЭ)</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87489B">
              <w:rPr>
                <w:rFonts w:ascii="Times New Roman" w:eastAsia="Times New Roman" w:hAnsi="Times New Roman" w:cs="Times New Roman"/>
                <w:sz w:val="22"/>
                <w:szCs w:val="22"/>
                <w:lang w:bidi="ar-SA"/>
              </w:rPr>
              <w:t>рассключения</w:t>
            </w:r>
            <w:proofErr w:type="spellEnd"/>
            <w:r w:rsidRPr="0087489B">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Дренаж. Водоотведение.</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1. Предусмотреть решения систем </w:t>
            </w:r>
            <w:proofErr w:type="gramStart"/>
            <w:r w:rsidRPr="0087489B">
              <w:rPr>
                <w:rFonts w:ascii="Times New Roman" w:eastAsia="Times New Roman" w:hAnsi="Times New Roman" w:cs="Times New Roman"/>
                <w:sz w:val="22"/>
                <w:szCs w:val="22"/>
                <w:lang w:bidi="ar-SA"/>
              </w:rPr>
              <w:t>отвода  ливневых</w:t>
            </w:r>
            <w:proofErr w:type="gramEnd"/>
            <w:r w:rsidRPr="0087489B">
              <w:rPr>
                <w:rFonts w:ascii="Times New Roman" w:eastAsia="Times New Roman" w:hAnsi="Times New Roman" w:cs="Times New Roman"/>
                <w:sz w:val="22"/>
                <w:szCs w:val="22"/>
                <w:lang w:bidi="ar-SA"/>
              </w:rPr>
              <w:t xml:space="preserve">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2. Отведение ливневых и талых вод предусмотреть </w:t>
            </w:r>
            <w:r w:rsidRPr="0087489B">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87489B">
              <w:rPr>
                <w:rFonts w:ascii="Times New Roman" w:eastAsia="Times New Roman" w:hAnsi="Times New Roman" w:cs="Times New Roman"/>
                <w:sz w:val="22"/>
                <w:szCs w:val="22"/>
                <w:lang w:bidi="ar-SA"/>
              </w:rPr>
              <w:t>.</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Видеонаблюдение</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 Предусмотреть систему круглосуточного видеоконтроля прилегающей территории и помещений.  </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w:t>
            </w:r>
            <w:r w:rsidRPr="0087489B">
              <w:rPr>
                <w:rFonts w:ascii="Times New Roman" w:eastAsia="Times New Roman" w:hAnsi="Times New Roman" w:cs="Times New Roman"/>
                <w:sz w:val="22"/>
                <w:szCs w:val="22"/>
                <w:lang w:bidi="ar-SA"/>
              </w:rPr>
              <w:lastRenderedPageBreak/>
              <w:t xml:space="preserve">купольные цветные видеокамеры, центральное оборудование – видеомониторы и аппаратуру </w:t>
            </w:r>
            <w:proofErr w:type="spellStart"/>
            <w:r w:rsidRPr="0087489B">
              <w:rPr>
                <w:rFonts w:ascii="Times New Roman" w:eastAsia="Times New Roman" w:hAnsi="Times New Roman" w:cs="Times New Roman"/>
                <w:sz w:val="22"/>
                <w:szCs w:val="22"/>
                <w:lang w:bidi="ar-SA"/>
              </w:rPr>
              <w:t>видеорегистрации</w:t>
            </w:r>
            <w:proofErr w:type="spellEnd"/>
            <w:r w:rsidRPr="0087489B">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8. Требования к видеокамерам:</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Видео-разрешение: MJPEG и MPEG-4 704х576 (до 25 кадр/сек);</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Интерфейсы: IEEE 802.3/802.3u </w:t>
            </w:r>
            <w:proofErr w:type="spellStart"/>
            <w:r w:rsidRPr="0087489B">
              <w:rPr>
                <w:rFonts w:ascii="Times New Roman" w:eastAsia="Times New Roman" w:hAnsi="Times New Roman" w:cs="Times New Roman"/>
                <w:sz w:val="22"/>
                <w:szCs w:val="22"/>
                <w:lang w:bidi="ar-SA"/>
              </w:rPr>
              <w:t>Ethernet</w:t>
            </w:r>
            <w:proofErr w:type="spellEnd"/>
            <w:r w:rsidRPr="0087489B">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87489B">
              <w:rPr>
                <w:rFonts w:ascii="Times New Roman" w:eastAsia="Times New Roman" w:hAnsi="Times New Roman" w:cs="Times New Roman"/>
                <w:sz w:val="22"/>
                <w:szCs w:val="22"/>
                <w:lang w:bidi="ar-SA"/>
              </w:rPr>
              <w:t>деинтерлейсинга</w:t>
            </w:r>
            <w:proofErr w:type="spellEnd"/>
            <w:r w:rsidRPr="0087489B">
              <w:rPr>
                <w:rFonts w:ascii="Times New Roman" w:eastAsia="Times New Roman" w:hAnsi="Times New Roman" w:cs="Times New Roman"/>
                <w:sz w:val="22"/>
                <w:szCs w:val="22"/>
                <w:lang w:bidi="ar-SA"/>
              </w:rPr>
              <w:t xml:space="preserve"> движения.</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87489B">
              <w:rPr>
                <w:rFonts w:ascii="Times New Roman" w:eastAsia="Times New Roman" w:hAnsi="Times New Roman" w:cs="Times New Roman"/>
                <w:sz w:val="22"/>
                <w:szCs w:val="22"/>
                <w:lang w:bidi="ar-SA"/>
              </w:rPr>
              <w:t>Web</w:t>
            </w:r>
            <w:proofErr w:type="spellEnd"/>
            <w:r w:rsidRPr="0087489B">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87489B">
              <w:rPr>
                <w:rFonts w:ascii="Times New Roman" w:eastAsia="Times New Roman" w:hAnsi="Times New Roman" w:cs="Times New Roman"/>
                <w:sz w:val="22"/>
                <w:szCs w:val="22"/>
                <w:lang w:bidi="ar-SA"/>
              </w:rPr>
              <w:t>Live</w:t>
            </w:r>
            <w:proofErr w:type="spellEnd"/>
            <w:r w:rsidRPr="0087489B">
              <w:rPr>
                <w:rFonts w:ascii="Times New Roman" w:eastAsia="Times New Roman" w:hAnsi="Times New Roman" w:cs="Times New Roman"/>
                <w:sz w:val="22"/>
                <w:szCs w:val="22"/>
                <w:lang w:bidi="ar-SA"/>
              </w:rPr>
              <w:t xml:space="preserve"> </w:t>
            </w:r>
            <w:proofErr w:type="spellStart"/>
            <w:r w:rsidRPr="0087489B">
              <w:rPr>
                <w:rFonts w:ascii="Times New Roman" w:eastAsia="Times New Roman" w:hAnsi="Times New Roman" w:cs="Times New Roman"/>
                <w:sz w:val="22"/>
                <w:szCs w:val="22"/>
                <w:lang w:bidi="ar-SA"/>
              </w:rPr>
              <w:t>Video</w:t>
            </w:r>
            <w:proofErr w:type="spellEnd"/>
            <w:r w:rsidRPr="0087489B">
              <w:rPr>
                <w:rFonts w:ascii="Times New Roman" w:eastAsia="Times New Roman" w:hAnsi="Times New Roman" w:cs="Times New Roman"/>
                <w:sz w:val="22"/>
                <w:szCs w:val="22"/>
                <w:lang w:bidi="ar-SA"/>
              </w:rPr>
              <w:t>.</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Сенсор и объектив: от ⅓ дюйма сенсор CCD;</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Минимальная освещенность до 0,3 Люкс;</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Отношение сигнал/шум не менее 20 дБ;</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Напряжение питания 12В +- 10%</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9. Требования к организации интернет-канала:</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Вне зависимости от видов передаваемого трафика, параметры качества должны быть не хуже следующих значений:</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Потери пакетов – не более 0,2%,</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Задержка прохождения IP пакета – не более 100мс,</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Вариация задержки </w:t>
            </w:r>
            <w:proofErr w:type="spellStart"/>
            <w:r w:rsidRPr="0087489B">
              <w:rPr>
                <w:rFonts w:ascii="Times New Roman" w:eastAsia="Times New Roman" w:hAnsi="Times New Roman" w:cs="Times New Roman"/>
                <w:sz w:val="22"/>
                <w:szCs w:val="22"/>
                <w:lang w:bidi="ar-SA"/>
              </w:rPr>
              <w:t>Jitter</w:t>
            </w:r>
            <w:proofErr w:type="spellEnd"/>
            <w:r w:rsidRPr="0087489B">
              <w:rPr>
                <w:rFonts w:ascii="Times New Roman" w:eastAsia="Times New Roman" w:hAnsi="Times New Roman" w:cs="Times New Roman"/>
                <w:sz w:val="22"/>
                <w:szCs w:val="22"/>
                <w:lang w:bidi="ar-SA"/>
              </w:rPr>
              <w:t xml:space="preserve"> – не более 50 </w:t>
            </w:r>
            <w:proofErr w:type="spellStart"/>
            <w:r w:rsidRPr="0087489B">
              <w:rPr>
                <w:rFonts w:ascii="Times New Roman" w:eastAsia="Times New Roman" w:hAnsi="Times New Roman" w:cs="Times New Roman"/>
                <w:sz w:val="22"/>
                <w:szCs w:val="22"/>
                <w:lang w:bidi="ar-SA"/>
              </w:rPr>
              <w:t>мс</w:t>
            </w:r>
            <w:proofErr w:type="spellEnd"/>
            <w:r w:rsidRPr="0087489B">
              <w:rPr>
                <w:rFonts w:ascii="Times New Roman" w:eastAsia="Times New Roman" w:hAnsi="Times New Roman" w:cs="Times New Roman"/>
                <w:sz w:val="22"/>
                <w:szCs w:val="22"/>
                <w:lang w:bidi="ar-SA"/>
              </w:rPr>
              <w:t>.</w:t>
            </w:r>
          </w:p>
          <w:p w:rsidR="0087489B" w:rsidRPr="0087489B" w:rsidRDefault="0087489B" w:rsidP="0087489B">
            <w:pPr>
              <w:widowControl/>
              <w:spacing w:after="240"/>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Скорость передачи данных </w:t>
            </w:r>
            <w:proofErr w:type="gramStart"/>
            <w:r w:rsidRPr="0087489B">
              <w:rPr>
                <w:rFonts w:ascii="Times New Roman" w:eastAsia="Times New Roman" w:hAnsi="Times New Roman" w:cs="Times New Roman"/>
                <w:sz w:val="22"/>
                <w:szCs w:val="22"/>
                <w:lang w:bidi="ar-SA"/>
              </w:rPr>
              <w:t>интернет канала</w:t>
            </w:r>
            <w:proofErr w:type="gramEnd"/>
            <w:r w:rsidRPr="0087489B">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87489B" w:rsidRPr="0087489B" w:rsidRDefault="0087489B" w:rsidP="0087489B">
            <w:pPr>
              <w:widowControl/>
              <w:spacing w:after="240"/>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10. Требования к надежности системы:</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Наработка на отказ у всех технических средств должна быть не менее 30000 часов.</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shd w:val="clear" w:color="auto" w:fill="FFFFFF"/>
              <w:ind w:right="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Требования к благоустройству территории</w:t>
            </w:r>
          </w:p>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r>
            <w:r w:rsidRPr="0087489B">
              <w:rPr>
                <w:rFonts w:ascii="Times New Roman" w:eastAsia="Times New Roman" w:hAnsi="Times New Roman" w:cs="Times New Roman"/>
                <w:sz w:val="22"/>
                <w:szCs w:val="22"/>
                <w:lang w:bidi="ar-SA"/>
              </w:rPr>
              <w:tab/>
            </w:r>
            <w:r w:rsidRPr="0087489B">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муниципального образования города Райчихинска.</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безопасность;</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функциональность;</w:t>
            </w:r>
          </w:p>
          <w:p w:rsidR="0087489B" w:rsidRPr="0087489B" w:rsidRDefault="0087489B" w:rsidP="0087489B">
            <w:pPr>
              <w:widowControl/>
              <w:ind w:left="-20"/>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87489B" w:rsidRPr="0087489B" w:rsidRDefault="0087489B" w:rsidP="0087489B">
            <w:pPr>
              <w:widowControl/>
              <w:ind w:left="-20"/>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 учет </w:t>
            </w:r>
            <w:proofErr w:type="spellStart"/>
            <w:r w:rsidRPr="0087489B">
              <w:rPr>
                <w:rFonts w:ascii="Times New Roman" w:eastAsia="Times New Roman" w:hAnsi="Times New Roman" w:cs="Times New Roman"/>
                <w:sz w:val="22"/>
                <w:szCs w:val="22"/>
                <w:lang w:bidi="ar-SA"/>
              </w:rPr>
              <w:t>ростовозрастных</w:t>
            </w:r>
            <w:proofErr w:type="spellEnd"/>
            <w:r w:rsidRPr="0087489B">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визуальная привлекательность</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Проезды, пешеходные дорожки:</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 xml:space="preserve">1) покрытия должны быть прочными, </w:t>
            </w:r>
            <w:proofErr w:type="spellStart"/>
            <w:r w:rsidRPr="0087489B">
              <w:rPr>
                <w:rFonts w:ascii="Times New Roman" w:eastAsia="Times New Roman" w:hAnsi="Times New Roman" w:cs="Times New Roman"/>
                <w:sz w:val="22"/>
                <w:szCs w:val="22"/>
                <w:lang w:bidi="ar-SA"/>
              </w:rPr>
              <w:t>ремонтопригодными</w:t>
            </w:r>
            <w:proofErr w:type="spellEnd"/>
            <w:r w:rsidRPr="0087489B">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2"/>
                <w:szCs w:val="22"/>
                <w:lang w:bidi="ar-SA"/>
              </w:rPr>
              <w:t>Городская мебель, урны, МАФ:</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1) Все элементы городской мебели, МАФ должны иметь общую стилистику, цвет и сочетаться с внешним видом согласно принятой концепции;</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2) Для сбора бытового мусора предусмотреть урны (в том числе у площадок и скамеек), во всех случаях следует предусматривать расстановку, не мешающую передвижению пешеходов, проезду инвалидных и детских колясок;</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Общие требования:</w:t>
            </w:r>
          </w:p>
          <w:p w:rsidR="0087489B" w:rsidRPr="0087489B" w:rsidRDefault="0087489B" w:rsidP="00D8542F">
            <w:pPr>
              <w:widowControl/>
              <w:numPr>
                <w:ilvl w:val="0"/>
                <w:numId w:val="19"/>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87489B" w:rsidRPr="0087489B" w:rsidRDefault="0087489B" w:rsidP="00D8542F">
            <w:pPr>
              <w:widowControl/>
              <w:numPr>
                <w:ilvl w:val="0"/>
                <w:numId w:val="20"/>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расчистка территории от бытового и строительного мусора;</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lastRenderedPageBreak/>
              <w:t> для всех проектных решений использовать природные, экологически-безопасные строительные материалы;</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демонтаж старых покрытий и оснований;</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демонтаж старых МАФ;</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реконструкция дорожно-</w:t>
            </w:r>
            <w:proofErr w:type="spellStart"/>
            <w:r w:rsidRPr="0087489B">
              <w:rPr>
                <w:rFonts w:ascii="Times New Roman" w:eastAsia="Times New Roman" w:hAnsi="Times New Roman" w:cs="Times New Roman"/>
                <w:sz w:val="22"/>
                <w:szCs w:val="22"/>
                <w:lang w:bidi="ar-SA"/>
              </w:rPr>
              <w:t>тропиночной</w:t>
            </w:r>
            <w:proofErr w:type="spellEnd"/>
            <w:r w:rsidRPr="0087489B">
              <w:rPr>
                <w:rFonts w:ascii="Times New Roman" w:eastAsia="Times New Roman" w:hAnsi="Times New Roman" w:cs="Times New Roman"/>
                <w:sz w:val="22"/>
                <w:szCs w:val="22"/>
                <w:lang w:bidi="ar-SA"/>
              </w:rPr>
              <w:t xml:space="preserve"> сети в соответствии с дизайн-проектом;</w:t>
            </w:r>
          </w:p>
          <w:p w:rsidR="0087489B" w:rsidRPr="0087489B" w:rsidRDefault="0087489B" w:rsidP="00D8542F">
            <w:pPr>
              <w:widowControl/>
              <w:numPr>
                <w:ilvl w:val="0"/>
                <w:numId w:val="21"/>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87489B" w:rsidRPr="0087489B" w:rsidRDefault="0087489B" w:rsidP="00D8542F">
            <w:pPr>
              <w:widowControl/>
              <w:numPr>
                <w:ilvl w:val="0"/>
                <w:numId w:val="22"/>
              </w:numPr>
              <w:textAlignment w:val="baseline"/>
              <w:rPr>
                <w:rFonts w:ascii="Times New Roman" w:eastAsia="Times New Roman" w:hAnsi="Times New Roman" w:cs="Times New Roman"/>
                <w:sz w:val="22"/>
                <w:szCs w:val="22"/>
                <w:lang w:bidi="ar-SA"/>
              </w:rPr>
            </w:pPr>
            <w:r w:rsidRPr="0087489B">
              <w:rPr>
                <w:rFonts w:ascii="Times New Roman" w:eastAsia="Times New Roman" w:hAnsi="Times New Roman" w:cs="Times New Roman"/>
                <w:sz w:val="22"/>
                <w:szCs w:val="22"/>
                <w:lang w:bidi="ar-SA"/>
              </w:rPr>
              <w:t>устройство площадки для проведения культурно-массовых</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мероприятий</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9.3</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shd w:val="clear" w:color="auto" w:fill="FFFFFF"/>
              <w:ind w:right="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Требования по</w:t>
            </w:r>
          </w:p>
          <w:p w:rsidR="0087489B" w:rsidRPr="0087489B" w:rsidRDefault="0087489B" w:rsidP="0087489B">
            <w:pPr>
              <w:widowControl/>
              <w:shd w:val="clear" w:color="auto" w:fill="FFFFFF"/>
              <w:ind w:right="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озеленению</w:t>
            </w:r>
          </w:p>
          <w:p w:rsidR="0087489B" w:rsidRPr="0087489B" w:rsidRDefault="0087489B" w:rsidP="0087489B">
            <w:pPr>
              <w:widowControl/>
              <w:shd w:val="clear" w:color="auto" w:fill="FFFFFF"/>
              <w:ind w:right="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При разработке проекта озеленения предусмотреть:</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удаление аварийных, сухостойных и больных насаждений,</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корчевку пней;</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устройство нового травяного покрова (газонов);</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устройство цветочного оформления (однолетние и</w:t>
            </w:r>
          </w:p>
          <w:p w:rsidR="0087489B" w:rsidRPr="0087489B" w:rsidRDefault="0087489B" w:rsidP="0087489B">
            <w:pPr>
              <w:widowControl/>
              <w:ind w:left="-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многолетние культуры).</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Состав разделов проектной документации взять в</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соответствии с требованиями постановления Правительства</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Российской Федерации от 16.02.2008 г. № 87,</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государственных стандартов, строительных норм и правил,</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технических регламентов и других, действующих на</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территории Российской Федерации нормативно-правовых</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актов в части состава, содержания и оформления проектной</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документации по объекту.</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Исполнитель передает Заказчику следующую</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актуализированную документацию:</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1. «Пояснительная записка»</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3. «Архитектурные решения»</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4. «Конструктивные и объемно-планировочные решения»</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Должен состоять из следующих подразделов:</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а) подраздел «Система электроснабжения»;</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б) разработать подраздел «Видеонаблюдение».</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6 «Проект организации строительства».</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7 «Мероприятия по обеспечению доступа инвалидов»</w:t>
            </w:r>
          </w:p>
          <w:p w:rsidR="0087489B" w:rsidRPr="0087489B" w:rsidRDefault="0087489B" w:rsidP="0087489B">
            <w:pPr>
              <w:widowControl/>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87489B" w:rsidRPr="0087489B" w:rsidRDefault="0087489B" w:rsidP="0087489B">
            <w:pPr>
              <w:widowControl/>
              <w:spacing w:before="240" w:after="60"/>
              <w:ind w:right="10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87489B" w:rsidRPr="0087489B" w:rsidRDefault="0087489B" w:rsidP="0087489B">
            <w:pPr>
              <w:widowControl/>
              <w:spacing w:before="24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87489B" w:rsidRPr="0087489B" w:rsidRDefault="0087489B" w:rsidP="0087489B">
            <w:pPr>
              <w:widowControl/>
              <w:spacing w:before="240"/>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25 км, на полигон ООО “ЖЭУ”.</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Сметную документацию разработать и оформить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87489B">
              <w:rPr>
                <w:rFonts w:ascii="Times New Roman" w:eastAsia="Times New Roman" w:hAnsi="Times New Roman" w:cs="Times New Roman"/>
                <w:sz w:val="22"/>
                <w:szCs w:val="22"/>
                <w:lang w:bidi="ar-SA"/>
              </w:rPr>
              <w:t>пр</w:t>
            </w:r>
            <w:proofErr w:type="spellEnd"/>
            <w:r w:rsidRPr="0087489B">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по состоянию на 1 января 2022 года (федеральная сметно-нормативная база ФСНБ-2022), сметных цен на затраты труда работников в строительстве, включенных в федеральный реестр сметных нормативов.</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заключения и повторной отправки на её проведение.</w:t>
            </w:r>
          </w:p>
        </w:tc>
      </w:tr>
      <w:tr w:rsidR="0087489B" w:rsidRPr="0087489B" w:rsidTr="0087489B">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Передать заказчику:</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Электронные документы предоставляются в 2 видах:</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87489B">
              <w:rPr>
                <w:rFonts w:ascii="Times New Roman" w:eastAsia="Times New Roman" w:hAnsi="Times New Roman" w:cs="Times New Roman"/>
                <w:sz w:val="22"/>
                <w:szCs w:val="22"/>
                <w:lang w:bidi="ar-SA"/>
              </w:rPr>
              <w:t xml:space="preserve"> </w:t>
            </w:r>
            <w:r w:rsidRPr="0087489B">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87489B">
              <w:rPr>
                <w:rFonts w:ascii="Times New Roman" w:eastAsia="Times New Roman" w:hAnsi="Times New Roman" w:cs="Times New Roman"/>
                <w:i/>
                <w:iCs/>
                <w:sz w:val="22"/>
                <w:szCs w:val="22"/>
                <w:lang w:bidi="ar-SA"/>
              </w:rPr>
              <w:t>dpi</w:t>
            </w:r>
            <w:proofErr w:type="spellEnd"/>
            <w:r w:rsidRPr="0087489B">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87489B" w:rsidRPr="0087489B" w:rsidTr="0087489B">
        <w:trPr>
          <w:trHeight w:val="1683"/>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87489B">
              <w:rPr>
                <w:rFonts w:ascii="Times New Roman" w:eastAsia="Times New Roman" w:hAnsi="Times New Roman" w:cs="Times New Roman"/>
                <w:sz w:val="22"/>
                <w:szCs w:val="22"/>
                <w:lang w:bidi="ar-SA"/>
              </w:rPr>
              <w:t>MSWord</w:t>
            </w:r>
            <w:proofErr w:type="spellEnd"/>
            <w:r w:rsidRPr="0087489B">
              <w:rPr>
                <w:rFonts w:ascii="Times New Roman" w:eastAsia="Times New Roman" w:hAnsi="Times New Roman" w:cs="Times New Roman"/>
                <w:sz w:val="22"/>
                <w:szCs w:val="22"/>
                <w:lang w:bidi="ar-SA"/>
              </w:rPr>
              <w:t xml:space="preserve">, табличного расширения типа </w:t>
            </w:r>
            <w:proofErr w:type="spellStart"/>
            <w:r w:rsidRPr="0087489B">
              <w:rPr>
                <w:rFonts w:ascii="Times New Roman" w:eastAsia="Times New Roman" w:hAnsi="Times New Roman" w:cs="Times New Roman"/>
                <w:sz w:val="22"/>
                <w:szCs w:val="22"/>
                <w:lang w:bidi="ar-SA"/>
              </w:rPr>
              <w:t>MSExcel</w:t>
            </w:r>
            <w:proofErr w:type="spellEnd"/>
            <w:r w:rsidRPr="0087489B">
              <w:rPr>
                <w:rFonts w:ascii="Times New Roman" w:eastAsia="Times New Roman" w:hAnsi="Times New Roman" w:cs="Times New Roman"/>
                <w:sz w:val="22"/>
                <w:szCs w:val="22"/>
                <w:lang w:bidi="ar-SA"/>
              </w:rPr>
              <w:t>;</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87489B">
              <w:rPr>
                <w:rFonts w:ascii="Times New Roman" w:eastAsia="Times New Roman" w:hAnsi="Times New Roman" w:cs="Times New Roman"/>
                <w:sz w:val="22"/>
                <w:szCs w:val="22"/>
                <w:lang w:bidi="ar-SA"/>
              </w:rPr>
              <w:t>AutoCAD</w:t>
            </w:r>
            <w:proofErr w:type="spellEnd"/>
            <w:r w:rsidRPr="0087489B">
              <w:rPr>
                <w:rFonts w:ascii="Times New Roman" w:eastAsia="Times New Roman" w:hAnsi="Times New Roman" w:cs="Times New Roman"/>
                <w:sz w:val="22"/>
                <w:szCs w:val="22"/>
                <w:lang w:bidi="ar-SA"/>
              </w:rPr>
              <w:t>  типа</w:t>
            </w:r>
            <w:proofErr w:type="gramEnd"/>
            <w:r w:rsidRPr="0087489B">
              <w:rPr>
                <w:rFonts w:ascii="Times New Roman" w:eastAsia="Times New Roman" w:hAnsi="Times New Roman" w:cs="Times New Roman"/>
                <w:sz w:val="22"/>
                <w:szCs w:val="22"/>
                <w:lang w:bidi="ar-SA"/>
              </w:rPr>
              <w:t xml:space="preserve">  и  </w:t>
            </w:r>
            <w:proofErr w:type="spellStart"/>
            <w:r w:rsidRPr="0087489B">
              <w:rPr>
                <w:rFonts w:ascii="Times New Roman" w:eastAsia="Times New Roman" w:hAnsi="Times New Roman" w:cs="Times New Roman"/>
                <w:sz w:val="22"/>
                <w:szCs w:val="22"/>
                <w:lang w:bidi="ar-SA"/>
              </w:rPr>
              <w:t>MapInfo</w:t>
            </w:r>
            <w:proofErr w:type="spellEnd"/>
            <w:r w:rsidRPr="0087489B">
              <w:rPr>
                <w:rFonts w:ascii="Times New Roman" w:eastAsia="Times New Roman" w:hAnsi="Times New Roman" w:cs="Times New Roman"/>
                <w:sz w:val="22"/>
                <w:szCs w:val="22"/>
                <w:lang w:bidi="ar-SA"/>
              </w:rPr>
              <w:t>.</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87489B">
              <w:rPr>
                <w:rFonts w:ascii="Times New Roman" w:eastAsia="Times New Roman" w:hAnsi="Times New Roman" w:cs="Times New Roman"/>
                <w:sz w:val="22"/>
                <w:szCs w:val="22"/>
                <w:lang w:bidi="ar-SA"/>
              </w:rPr>
              <w:t>MSExcel</w:t>
            </w:r>
            <w:proofErr w:type="spellEnd"/>
            <w:r w:rsidRPr="0087489B">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6. Не допускается в файлах устанавливать опцию запрета копирования и печати содержимого файла;</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11. Копии текстовых документов должны соответствовать определениям ГОСТ Р 7.0.8-2013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87489B" w:rsidRPr="0087489B" w:rsidRDefault="0087489B" w:rsidP="0087489B">
            <w:pPr>
              <w:widowControl/>
              <w:spacing w:after="60"/>
              <w:ind w:right="102"/>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87489B" w:rsidRPr="0087489B" w:rsidTr="0087489B">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 Пройти определение достоверности сметной стоимости.</w:t>
            </w:r>
          </w:p>
          <w:p w:rsidR="0087489B" w:rsidRPr="0087489B" w:rsidRDefault="0087489B" w:rsidP="0087489B">
            <w:pPr>
              <w:widowControl/>
              <w:spacing w:before="240" w:after="60"/>
              <w:ind w:right="120"/>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87489B" w:rsidRPr="0087489B" w:rsidTr="0087489B">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Срок выполнения работ по Договору –</w:t>
            </w:r>
            <w:r>
              <w:rPr>
                <w:rFonts w:ascii="Times New Roman" w:eastAsia="Times New Roman" w:hAnsi="Times New Roman" w:cs="Times New Roman"/>
                <w:sz w:val="22"/>
                <w:szCs w:val="22"/>
                <w:lang w:bidi="ar-SA"/>
              </w:rPr>
              <w:t xml:space="preserve"> до 1 марта 2024 </w:t>
            </w:r>
            <w:r w:rsidR="003D681E">
              <w:rPr>
                <w:rFonts w:ascii="Times New Roman" w:eastAsia="Times New Roman" w:hAnsi="Times New Roman" w:cs="Times New Roman"/>
                <w:sz w:val="22"/>
                <w:szCs w:val="22"/>
                <w:lang w:bidi="ar-SA"/>
              </w:rPr>
              <w:t>г.</w:t>
            </w:r>
          </w:p>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87489B" w:rsidRPr="0087489B" w:rsidTr="0087489B">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По месту нахождения Подрядчика. </w:t>
            </w:r>
          </w:p>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87489B" w:rsidRPr="0087489B" w:rsidTr="0087489B">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14"/>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shd w:val="clear" w:color="auto" w:fill="FFFFFF"/>
                <w:lang w:bidi="ar-SA"/>
              </w:rPr>
              <w:t xml:space="preserve">Согласовать проектную документацию с Заказчиком и администрацией муниципального образования. Согласование проекта проводится </w:t>
            </w:r>
            <w:r w:rsidRPr="0087489B">
              <w:rPr>
                <w:rFonts w:ascii="Times New Roman" w:eastAsia="Times New Roman" w:hAnsi="Times New Roman" w:cs="Times New Roman"/>
                <w:sz w:val="22"/>
                <w:szCs w:val="22"/>
                <w:shd w:val="clear" w:color="auto" w:fill="FFFFFF"/>
                <w:lang w:bidi="ar-SA"/>
              </w:rPr>
              <w:lastRenderedPageBreak/>
              <w:t>исполнителем при непосредственном участии Заказчика с фиксацией технических решений.</w:t>
            </w:r>
          </w:p>
          <w:p w:rsidR="0087489B" w:rsidRPr="0087489B" w:rsidRDefault="0087489B" w:rsidP="0087489B">
            <w:pPr>
              <w:widowControl/>
              <w:rPr>
                <w:rFonts w:ascii="Times New Roman" w:eastAsia="Times New Roman" w:hAnsi="Times New Roman" w:cs="Times New Roman"/>
                <w:color w:val="auto"/>
                <w:lang w:bidi="ar-SA"/>
              </w:rPr>
            </w:pPr>
          </w:p>
          <w:p w:rsidR="0087489B" w:rsidRPr="0087489B" w:rsidRDefault="0087489B" w:rsidP="0087489B">
            <w:pPr>
              <w:widowControl/>
              <w:jc w:val="both"/>
              <w:rPr>
                <w:rFonts w:ascii="Times New Roman" w:eastAsia="Times New Roman" w:hAnsi="Times New Roman" w:cs="Times New Roman"/>
                <w:color w:val="auto"/>
                <w:lang w:bidi="ar-SA"/>
              </w:rPr>
            </w:pPr>
            <w:r w:rsidRPr="0087489B">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87489B" w:rsidRPr="0087489B" w:rsidRDefault="0087489B" w:rsidP="0087489B">
            <w:pPr>
              <w:widowControl/>
              <w:rPr>
                <w:rFonts w:ascii="Times New Roman" w:eastAsia="Times New Roman" w:hAnsi="Times New Roman" w:cs="Times New Roman"/>
                <w:color w:val="auto"/>
                <w:lang w:bidi="ar-SA"/>
              </w:rPr>
            </w:pPr>
          </w:p>
        </w:tc>
      </w:tr>
      <w:tr w:rsidR="0087489B" w:rsidRPr="0087489B" w:rsidTr="0087489B">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right="-13"/>
              <w:jc w:val="center"/>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60"/>
              <w:ind w:left="119" w:right="113"/>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7489B" w:rsidRPr="0087489B" w:rsidRDefault="0087489B" w:rsidP="0087489B">
            <w:pPr>
              <w:widowControl/>
              <w:spacing w:after="200"/>
              <w:ind w:left="56"/>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87489B" w:rsidRPr="0087489B" w:rsidRDefault="0087489B" w:rsidP="0087489B">
            <w:pPr>
              <w:widowControl/>
              <w:spacing w:after="200"/>
              <w:ind w:left="56"/>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87489B" w:rsidRPr="0087489B" w:rsidRDefault="0087489B" w:rsidP="0087489B">
            <w:pPr>
              <w:widowControl/>
              <w:spacing w:after="200"/>
              <w:ind w:left="56"/>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Предоставление устных и письменных консультаций, рекомендаций и разъяснений, а также иной информации, касающейся результатов работы.</w:t>
            </w:r>
          </w:p>
          <w:p w:rsidR="0087489B" w:rsidRPr="0087489B" w:rsidRDefault="0087489B" w:rsidP="0087489B">
            <w:pPr>
              <w:widowControl/>
              <w:spacing w:after="200"/>
              <w:ind w:left="56"/>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87489B" w:rsidRPr="0087489B" w:rsidRDefault="0087489B" w:rsidP="0087489B">
            <w:pPr>
              <w:widowControl/>
              <w:spacing w:after="60"/>
              <w:ind w:left="55" w:right="102" w:hanging="1"/>
              <w:jc w:val="both"/>
              <w:rPr>
                <w:rFonts w:ascii="Times New Roman" w:eastAsia="Times New Roman" w:hAnsi="Times New Roman" w:cs="Times New Roman"/>
                <w:color w:val="auto"/>
                <w:lang w:bidi="ar-SA"/>
              </w:rPr>
            </w:pPr>
            <w:r w:rsidRPr="0087489B">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663"/>
        <w:rPr>
          <w:rFonts w:ascii="Times New Roman" w:eastAsia="Times New Roman" w:hAnsi="Times New Roman" w:cs="Times New Roman"/>
          <w:sz w:val="22"/>
          <w:szCs w:val="22"/>
        </w:rPr>
      </w:pPr>
      <w:bookmarkStart w:id="4" w:name="_heading=h.3znysh7" w:colFirst="0" w:colLast="0"/>
      <w:bookmarkEnd w:id="4"/>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5" w:name="bookmark=id.2et92p0" w:colFirst="0" w:colLast="0"/>
      <w:bookmarkEnd w:id="5"/>
      <w:r>
        <w:rPr>
          <w:rFonts w:ascii="Times New Roman" w:eastAsia="Times New Roman" w:hAnsi="Times New Roman" w:cs="Times New Roman"/>
          <w:b/>
          <w:color w:val="191919"/>
          <w:sz w:val="22"/>
          <w:szCs w:val="22"/>
        </w:rPr>
        <w:t>Заявка</w:t>
      </w: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E24AD2" w:rsidRDefault="00E24AD2" w:rsidP="00E24AD2">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87489B" w:rsidRDefault="0087489B" w:rsidP="0087489B">
      <w:pPr>
        <w:pStyle w:val="afd"/>
        <w:spacing w:before="0" w:beforeAutospacing="0" w:after="60" w:afterAutospacing="0"/>
        <w:jc w:val="center"/>
      </w:pPr>
      <w:bookmarkStart w:id="6" w:name="_heading=h.tyjcwt" w:colFirst="0" w:colLast="0"/>
      <w:bookmarkEnd w:id="6"/>
      <w:r>
        <w:rPr>
          <w:b/>
          <w:bCs/>
          <w:color w:val="000000"/>
          <w:sz w:val="22"/>
          <w:szCs w:val="22"/>
        </w:rPr>
        <w:t>на разработку проектно-сметной документации благоустройства объекта «Центральный парк», находящийся по ул. Первомайская в г. Райчихинск</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E24AD2" w:rsidRPr="00D26B9A" w:rsidRDefault="00E24AD2" w:rsidP="00D26B9A">
      <w:pPr>
        <w:pStyle w:val="afd"/>
        <w:spacing w:before="0" w:beforeAutospacing="0" w:after="60" w:afterAutospacing="0"/>
        <w:ind w:firstLine="426"/>
        <w:jc w:val="both"/>
      </w:pPr>
      <w:r w:rsidRPr="008E2323">
        <w:rPr>
          <w:color w:val="191919"/>
          <w:sz w:val="22"/>
          <w:szCs w:val="22"/>
        </w:rPr>
        <w:t xml:space="preserve">Изучив </w:t>
      </w:r>
      <w:r w:rsidRPr="00D26B9A">
        <w:rPr>
          <w:color w:val="191919"/>
          <w:sz w:val="22"/>
          <w:szCs w:val="22"/>
        </w:rPr>
        <w:t xml:space="preserve">закупочную документацию на право заключения договора </w:t>
      </w:r>
      <w:r w:rsidR="008E2323" w:rsidRPr="00D26B9A">
        <w:rPr>
          <w:rFonts w:eastAsiaTheme="minorHAnsi"/>
          <w:bCs/>
          <w:sz w:val="22"/>
          <w:szCs w:val="22"/>
        </w:rPr>
        <w:t xml:space="preserve">на оказание услуг </w:t>
      </w:r>
      <w:r w:rsidR="00D26B9A" w:rsidRPr="00D26B9A">
        <w:rPr>
          <w:bCs/>
          <w:color w:val="000000"/>
          <w:sz w:val="22"/>
          <w:szCs w:val="22"/>
        </w:rPr>
        <w:t>на разработку проектно-сметной документации благоустройства объекта «Центральный парк», находящийся по ул. Первомайская в г. Райчихинск</w:t>
      </w:r>
      <w:r w:rsidRPr="00D26B9A">
        <w:rPr>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w:t>
      </w:r>
      <w:r w:rsidRPr="008E2323">
        <w:rPr>
          <w:color w:val="191919"/>
          <w:sz w:val="22"/>
          <w:szCs w:val="22"/>
        </w:rPr>
        <w:t xml:space="preserve"> и изложенных нами в нашей заявке на участие в Запросе предложений.</w:t>
      </w:r>
    </w:p>
    <w:p w:rsidR="00E24AD2" w:rsidRDefault="00E24AD2">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В случае, если нам будет предложено заключить договор по итогам</w:t>
      </w:r>
      <w:r>
        <w:rPr>
          <w:rFonts w:ascii="Times New Roman" w:eastAsia="Times New Roman" w:hAnsi="Times New Roman" w:cs="Times New Roman"/>
          <w:color w:val="191919"/>
          <w:sz w:val="22"/>
          <w:szCs w:val="22"/>
        </w:rPr>
        <w:t xml:space="preserve">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232443" w:rsidRPr="00D26B9A" w:rsidRDefault="00E24AD2" w:rsidP="00232443">
      <w:pPr>
        <w:widowControl/>
        <w:spacing w:after="60"/>
        <w:ind w:firstLine="36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color w:val="191919"/>
          <w:sz w:val="22"/>
          <w:szCs w:val="22"/>
        </w:rPr>
        <w:t xml:space="preserve">• Смета </w:t>
      </w:r>
      <w:r w:rsidR="00232443" w:rsidRPr="007B7A62">
        <w:rPr>
          <w:rFonts w:ascii="Times New Roman" w:eastAsia="Times New Roman" w:hAnsi="Times New Roman" w:cs="Times New Roman"/>
          <w:b/>
          <w:bCs/>
          <w:sz w:val="22"/>
          <w:szCs w:val="22"/>
          <w:lang w:bidi="ar-SA"/>
        </w:rPr>
        <w:t>на разработку проектно-сметной документации благоустройства объекта «Центральный парк», находящийся по ул. Первомайская в г. Райчихинск.</w:t>
      </w:r>
    </w:p>
    <w:p w:rsidR="00E24AD2" w:rsidRDefault="00E24AD2" w:rsidP="0023244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24AD2" w:rsidRPr="00FD2B8F"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AD2" w:rsidRDefault="00E24AD2" w:rsidP="00E24AD2">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Times New Roman" w:eastAsia="Times New Roman" w:hAnsi="Times New Roman" w:cs="Times New Roman"/>
          <w:color w:val="191919"/>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AD2" w:rsidRDefault="00E24AD2" w:rsidP="00E24AD2">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E24AD2">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E24AD2" w:rsidRDefault="00E24AD2" w:rsidP="00E24AD2">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W w:w="9782" w:type="dxa"/>
        <w:jc w:val="center"/>
        <w:tblLayout w:type="fixed"/>
        <w:tblLook w:val="0000" w:firstRow="0" w:lastRow="0" w:firstColumn="0" w:lastColumn="0" w:noHBand="0" w:noVBand="0"/>
      </w:tblPr>
      <w:tblGrid>
        <w:gridCol w:w="687"/>
        <w:gridCol w:w="5834"/>
        <w:gridCol w:w="3261"/>
      </w:tblGrid>
      <w:tr w:rsidR="00E24AD2" w:rsidTr="00D37783">
        <w:trPr>
          <w:trHeight w:val="28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E24AD2" w:rsidTr="00D37783">
        <w:trPr>
          <w:trHeight w:val="38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24"/>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6"/>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35"/>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1"/>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480"/>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51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773"/>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E24AD2" w:rsidRDefault="00E24AD2" w:rsidP="00E24AD2">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E24AD2" w:rsidRDefault="00E24AD2" w:rsidP="00E24AD2">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E24AD2" w:rsidRDefault="00E24AD2" w:rsidP="00E24AD2">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E24AD2" w:rsidRDefault="00E24AD2" w:rsidP="00E24AD2">
      <w:pPr>
        <w:spacing w:line="14" w:lineRule="auto"/>
      </w:pPr>
      <w:r>
        <w:br w:type="page"/>
      </w:r>
      <w:r>
        <w:rPr>
          <w:noProof/>
          <w:lang w:bidi="ar-SA"/>
        </w:rPr>
        <mc:AlternateContent>
          <mc:Choice Requires="wps">
            <w:drawing>
              <wp:anchor distT="393700" distB="0" distL="0" distR="0" simplePos="0" relativeHeight="251660288" behindDoc="0" locked="0" layoutInCell="1" hidden="0" allowOverlap="1" wp14:anchorId="5C735E78" wp14:editId="50FBF9EF">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5C735E78" id="Прямоугольник 62" o:spid="_x0000_s1026" style="position:absolute;margin-left:42pt;margin-top:31pt;width:177.4pt;height:14pt;z-index:251660288;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rsidR="00E9404A" w:rsidRDefault="00E9404A" w:rsidP="00E24AD2">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393700" distB="6350" distL="0" distR="0" simplePos="0" relativeHeight="251661312" behindDoc="0" locked="0" layoutInCell="1" hidden="0" allowOverlap="1" wp14:anchorId="6DB02595" wp14:editId="199EA437">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E9404A" w:rsidRDefault="00E9404A" w:rsidP="00E24AD2">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wps:txbx>
                      <wps:bodyPr spcFirstLastPara="1" wrap="square" lIns="0" tIns="0" rIns="0" bIns="0" anchor="t" anchorCtr="0">
                        <a:noAutofit/>
                      </wps:bodyPr>
                    </wps:wsp>
                  </a:graphicData>
                </a:graphic>
              </wp:anchor>
            </w:drawing>
          </mc:Choice>
          <mc:Fallback>
            <w:pict>
              <v:rect w14:anchorId="6DB02595" id="Прямоугольник 61" o:spid="_x0000_s1027" style="position:absolute;margin-left:246pt;margin-top:31pt;width:20pt;height:13.5pt;z-index:251661312;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rsidR="00E9404A" w:rsidRDefault="00E9404A" w:rsidP="00E24AD2">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v:textbox>
                <w10:wrap type="topAndBottom"/>
              </v:rect>
            </w:pict>
          </mc:Fallback>
        </mc:AlternateContent>
      </w:r>
      <w:r>
        <w:rPr>
          <w:noProof/>
          <w:lang w:bidi="ar-SA"/>
        </w:rPr>
        <mc:AlternateContent>
          <mc:Choice Requires="wps">
            <w:drawing>
              <wp:anchor distT="393700" distB="0" distL="0" distR="0" simplePos="0" relativeHeight="251662336" behindDoc="0" locked="0" layoutInCell="1" hidden="0" allowOverlap="1" wp14:anchorId="760E98C9" wp14:editId="290849D0">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760E98C9" id="Прямоугольник 64" o:spid="_x0000_s1028" style="position:absolute;margin-left:282pt;margin-top:31pt;width:45.4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rsidR="00E9404A" w:rsidRDefault="00E9404A"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393700" distB="0" distL="0" distR="0" simplePos="0" relativeHeight="251663360" behindDoc="0" locked="0" layoutInCell="1" hidden="0" allowOverlap="1" wp14:anchorId="3E046E87" wp14:editId="4B111333">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E046E87" id="Прямоугольник 63" o:spid="_x0000_s1029" style="position:absolute;margin-left:378pt;margin-top:31pt;width:95.1pt;height:14pt;z-index:251663360;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rsidR="00E9404A" w:rsidRDefault="00E9404A" w:rsidP="00E24AD2">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295906" w:rsidRPr="00D26B9A" w:rsidRDefault="00D26B9A" w:rsidP="00D26B9A">
      <w:pPr>
        <w:widowControl/>
        <w:spacing w:after="60"/>
        <w:jc w:val="center"/>
        <w:rPr>
          <w:rFonts w:ascii="Times New Roman" w:eastAsia="Times New Roman" w:hAnsi="Times New Roman" w:cs="Times New Roman"/>
          <w:color w:val="auto"/>
          <w:lang w:bidi="ar-SA"/>
        </w:rPr>
      </w:pPr>
      <w:r w:rsidRPr="00D26B9A">
        <w:rPr>
          <w:rFonts w:ascii="Times New Roman" w:eastAsia="Times New Roman" w:hAnsi="Times New Roman" w:cs="Times New Roman"/>
          <w:b/>
          <w:bCs/>
          <w:sz w:val="22"/>
          <w:szCs w:val="22"/>
          <w:lang w:bidi="ar-SA"/>
        </w:rPr>
        <w:t>на разработку проектно-сметной документации благоустройства объекта «Центральный парк», находящийся по ул. Первомайская в г. Райчихинск</w:t>
      </w:r>
    </w:p>
    <w:tbl>
      <w:tblPr>
        <w:tblW w:w="10368" w:type="dxa"/>
        <w:jc w:val="center"/>
        <w:tblLayout w:type="fixed"/>
        <w:tblLook w:val="0000" w:firstRow="0" w:lastRow="0" w:firstColumn="0" w:lastColumn="0" w:noHBand="0" w:noVBand="0"/>
      </w:tblPr>
      <w:tblGrid>
        <w:gridCol w:w="682"/>
        <w:gridCol w:w="7838"/>
        <w:gridCol w:w="1848"/>
      </w:tblGrid>
      <w:tr w:rsidR="00E24AD2" w:rsidTr="00D37783">
        <w:trPr>
          <w:trHeight w:val="298"/>
          <w:jc w:val="center"/>
        </w:trPr>
        <w:tc>
          <w:tcPr>
            <w:tcW w:w="682"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3"/>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55"/>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22"/>
                <w:szCs w:val="22"/>
              </w:rPr>
            </w:pPr>
          </w:p>
        </w:tc>
      </w:tr>
    </w:tbl>
    <w:p w:rsidR="00E24AD2" w:rsidRDefault="00E24AD2" w:rsidP="00E24AD2">
      <w:pPr>
        <w:spacing w:after="239" w:line="14" w:lineRule="auto"/>
        <w:rPr>
          <w:sz w:val="22"/>
          <w:szCs w:val="22"/>
        </w:rPr>
      </w:pPr>
    </w:p>
    <w:p w:rsidR="00E24AD2" w:rsidRDefault="00E24AD2" w:rsidP="00E24AD2">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E24AD2" w:rsidRDefault="00E24AD2" w:rsidP="00E24AD2">
      <w:pPr>
        <w:spacing w:line="14" w:lineRule="auto"/>
        <w:sectPr w:rsidR="00E24AD2">
          <w:pgSz w:w="11900" w:h="16840"/>
          <w:pgMar w:top="1379" w:right="523" w:bottom="426" w:left="631" w:header="0" w:footer="3" w:gutter="0"/>
          <w:pgNumType w:start="12"/>
          <w:cols w:space="720"/>
          <w:titlePg/>
        </w:sectPr>
      </w:pPr>
      <w:r>
        <w:rPr>
          <w:noProof/>
          <w:lang w:bidi="ar-SA"/>
        </w:rPr>
        <mc:AlternateContent>
          <mc:Choice Requires="wps">
            <w:drawing>
              <wp:anchor distT="676275" distB="0" distL="0" distR="0" simplePos="0" relativeHeight="251664384" behindDoc="0" locked="0" layoutInCell="1" hidden="0" allowOverlap="1" wp14:anchorId="691A636B" wp14:editId="3464DC2F">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691A636B" id="Прямоугольник 58" o:spid="_x0000_s1030" style="position:absolute;margin-left:39pt;margin-top:53.25pt;width:177.4pt;height:14.2pt;z-index:251664384;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rsidR="00E9404A" w:rsidRDefault="00E9404A" w:rsidP="00E24AD2">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679450" distB="5715" distL="0" distR="0" simplePos="0" relativeHeight="251665408" behindDoc="0" locked="0" layoutInCell="1" hidden="0" allowOverlap="1" wp14:anchorId="1C5FC886" wp14:editId="219C812B">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E9404A" w:rsidRDefault="00E9404A" w:rsidP="00E24AD2">
                            <w:pPr>
                              <w:textDirection w:val="btLr"/>
                            </w:pPr>
                            <w:proofErr w:type="spellStart"/>
                            <w:r>
                              <w:rPr>
                                <w:rFonts w:ascii="Times New Roman" w:eastAsia="Times New Roman" w:hAnsi="Times New Roman" w:cs="Times New Roman"/>
                                <w:i/>
                                <w:sz w:val="19"/>
                              </w:rPr>
                              <w:t>м.п</w:t>
                            </w:r>
                            <w:proofErr w:type="spellEnd"/>
                            <w:r>
                              <w:rPr>
                                <w:rFonts w:ascii="Times New Roman" w:eastAsia="Times New Roman" w:hAnsi="Times New Roman" w:cs="Times New Roman"/>
                                <w:i/>
                                <w:sz w:val="19"/>
                              </w:rPr>
                              <w:t>.</w:t>
                            </w:r>
                          </w:p>
                        </w:txbxContent>
                      </wps:txbx>
                      <wps:bodyPr spcFirstLastPara="1" wrap="square" lIns="0" tIns="0" rIns="0" bIns="0" anchor="t" anchorCtr="0">
                        <a:noAutofit/>
                      </wps:bodyPr>
                    </wps:wsp>
                  </a:graphicData>
                </a:graphic>
              </wp:anchor>
            </w:drawing>
          </mc:Choice>
          <mc:Fallback>
            <w:pict>
              <v:rect w14:anchorId="1C5FC886" id="Прямоугольник 57" o:spid="_x0000_s1031" style="position:absolute;margin-left:242pt;margin-top:53.5pt;width:20pt;height:13.5pt;z-index:251665408;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rsidR="00E9404A" w:rsidRDefault="00E9404A" w:rsidP="00E24AD2">
                      <w:pPr>
                        <w:textDirection w:val="btLr"/>
                      </w:pPr>
                      <w:proofErr w:type="spellStart"/>
                      <w:r>
                        <w:rPr>
                          <w:rFonts w:ascii="Times New Roman" w:eastAsia="Times New Roman" w:hAnsi="Times New Roman" w:cs="Times New Roman"/>
                          <w:i/>
                          <w:sz w:val="19"/>
                        </w:rPr>
                        <w:t>м.п</w:t>
                      </w:r>
                      <w:proofErr w:type="spellEnd"/>
                      <w:r>
                        <w:rPr>
                          <w:rFonts w:ascii="Times New Roman" w:eastAsia="Times New Roman" w:hAnsi="Times New Roman" w:cs="Times New Roman"/>
                          <w:i/>
                          <w:sz w:val="19"/>
                        </w:rPr>
                        <w:t>.</w:t>
                      </w:r>
                    </w:p>
                  </w:txbxContent>
                </v:textbox>
                <w10:wrap type="topAndBottom"/>
              </v:rect>
            </w:pict>
          </mc:Fallback>
        </mc:AlternateContent>
      </w:r>
      <w:r>
        <w:rPr>
          <w:noProof/>
          <w:lang w:bidi="ar-SA"/>
        </w:rPr>
        <mc:AlternateContent>
          <mc:Choice Requires="wps">
            <w:drawing>
              <wp:anchor distT="676275" distB="5715" distL="0" distR="0" simplePos="0" relativeHeight="251666432" behindDoc="0" locked="0" layoutInCell="1" hidden="0" allowOverlap="1" wp14:anchorId="0C1402DA" wp14:editId="76BE0975">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0C1402DA" id="Прямоугольник 60" o:spid="_x0000_s1032" style="position:absolute;margin-left:279pt;margin-top:53.25pt;width:45.4pt;height:13.75pt;z-index:251666432;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rsidR="00E9404A" w:rsidRDefault="00E9404A"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673100" distB="3175" distL="0" distR="0" simplePos="0" relativeHeight="251667456" behindDoc="0" locked="0" layoutInCell="1" hidden="0" allowOverlap="1" wp14:anchorId="737DCA68" wp14:editId="3BCAF03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737DCA68" id="Прямоугольник 59" o:spid="_x0000_s1033" style="position:absolute;margin-left:375pt;margin-top:53pt;width:95.35pt;height:14.2pt;z-index:251667456;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rsidR="00E9404A" w:rsidRDefault="00E9404A" w:rsidP="00E24AD2">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E24AD2" w:rsidRDefault="00E24AD2" w:rsidP="00E24AD2">
      <w:pPr>
        <w:widowControl/>
        <w:jc w:val="center"/>
        <w:rPr>
          <w:rFonts w:ascii="Times New Roman" w:eastAsia="Times New Roman" w:hAnsi="Times New Roman" w:cs="Times New Roman"/>
          <w:b/>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E24AD2" w:rsidRDefault="00E24AD2" w:rsidP="00E24AD2">
      <w:pPr>
        <w:widowControl/>
        <w:jc w:val="center"/>
        <w:rPr>
          <w:rFonts w:ascii="Times New Roman" w:eastAsia="Times New Roman" w:hAnsi="Times New Roman" w:cs="Times New Roman"/>
          <w:b/>
          <w:sz w:val="22"/>
          <w:szCs w:val="22"/>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E24AD2" w:rsidTr="00D37783">
        <w:tc>
          <w:tcPr>
            <w:tcW w:w="704" w:type="dxa"/>
          </w:tcPr>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bl>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E24AD2" w:rsidRDefault="00E24AD2" w:rsidP="00E24AD2">
      <w:pPr>
        <w:widowControl/>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rsidR="00E24AD2" w:rsidRDefault="00E24AD2" w:rsidP="00E24AD2">
      <w:pPr>
        <w:widowControl/>
        <w:jc w:val="center"/>
        <w:rPr>
          <w:rFonts w:ascii="Times New Roman" w:eastAsia="Times New Roman" w:hAnsi="Times New Roman" w:cs="Times New Roman"/>
          <w:sz w:val="22"/>
          <w:szCs w:val="22"/>
        </w:rPr>
        <w:sectPr w:rsidR="00E24AD2">
          <w:headerReference w:type="default" r:id="rId13"/>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7" w:name="bookmark=id.3dy6vkm" w:colFirst="0" w:colLast="0"/>
      <w:bookmarkEnd w:id="7"/>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lang w:bidi="ar-SA"/>
        </w:rPr>
        <mc:AlternateContent>
          <mc:Choice Requires="wps">
            <w:drawing>
              <wp:anchor distT="0" distB="0" distL="114300" distR="114300" simplePos="0" relativeHeight="251668480" behindDoc="0" locked="0" layoutInCell="1" hidden="0" allowOverlap="1" wp14:anchorId="736D5DBE" wp14:editId="45B228FA">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b/>
                                <w:i/>
                                <w:color w:val="191919"/>
                                <w:sz w:val="20"/>
                              </w:rPr>
                              <w:t>На бланке организации</w:t>
                            </w:r>
                          </w:p>
                          <w:p w:rsidR="00E9404A" w:rsidRDefault="00E9404A" w:rsidP="00E24AD2">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736D5DBE" id="Прямоугольник 56" o:spid="_x0000_s1034" style="position:absolute;left:0;text-align:left;margin-left:-3pt;margin-top:13pt;width:119.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rsidR="00E9404A" w:rsidRDefault="00E9404A" w:rsidP="00E24AD2">
                      <w:pPr>
                        <w:textDirection w:val="btLr"/>
                      </w:pPr>
                      <w:r>
                        <w:rPr>
                          <w:rFonts w:ascii="Times New Roman" w:eastAsia="Times New Roman" w:hAnsi="Times New Roman" w:cs="Times New Roman"/>
                          <w:b/>
                          <w:i/>
                          <w:color w:val="191919"/>
                          <w:sz w:val="20"/>
                        </w:rPr>
                        <w:t>На бланке организации</w:t>
                      </w:r>
                    </w:p>
                    <w:p w:rsidR="00E9404A" w:rsidRDefault="00E9404A" w:rsidP="00E24AD2">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E24AD2" w:rsidRDefault="00E24AD2" w:rsidP="00E24AD2">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E24AD2" w:rsidRDefault="00E24AD2" w:rsidP="00E24AD2">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E24AD2" w:rsidRPr="009E19C7" w:rsidRDefault="00E24AD2" w:rsidP="009E19C7">
      <w:pPr>
        <w:pStyle w:val="afd"/>
        <w:spacing w:before="0" w:beforeAutospacing="0" w:after="60" w:afterAutospacing="0"/>
        <w:jc w:val="both"/>
      </w:pPr>
      <w:r w:rsidRPr="00295906">
        <w:rPr>
          <w:color w:val="191919"/>
          <w:sz w:val="22"/>
          <w:szCs w:val="22"/>
        </w:rPr>
        <w:t xml:space="preserve">подтверждает, что </w:t>
      </w:r>
      <w:r w:rsidRPr="009E19C7">
        <w:rPr>
          <w:color w:val="191919"/>
          <w:sz w:val="22"/>
          <w:szCs w:val="22"/>
        </w:rPr>
        <w:t xml:space="preserve">для участия в открытом запросе предложений на право </w:t>
      </w:r>
      <w:r w:rsidR="00295906" w:rsidRPr="009E19C7">
        <w:rPr>
          <w:color w:val="191919"/>
          <w:sz w:val="22"/>
          <w:szCs w:val="22"/>
        </w:rPr>
        <w:t xml:space="preserve">заключения договора </w:t>
      </w:r>
      <w:r w:rsidR="00295906" w:rsidRPr="009E19C7">
        <w:rPr>
          <w:rFonts w:eastAsiaTheme="minorHAnsi"/>
          <w:bCs/>
          <w:sz w:val="22"/>
          <w:szCs w:val="22"/>
        </w:rPr>
        <w:t xml:space="preserve">на оказание услуг </w:t>
      </w:r>
      <w:r w:rsidR="009E19C7" w:rsidRPr="009E19C7">
        <w:rPr>
          <w:bCs/>
          <w:color w:val="000000"/>
          <w:sz w:val="22"/>
          <w:szCs w:val="22"/>
        </w:rPr>
        <w:t>на разработку проектно-сметной документации благоустройства объекта «Центральный парк», находящийся по ул. Первомайская в г. Райчихинск</w:t>
      </w:r>
      <w:r w:rsidR="009E19C7">
        <w:rPr>
          <w:bCs/>
          <w:color w:val="000000"/>
          <w:sz w:val="22"/>
          <w:szCs w:val="22"/>
        </w:rPr>
        <w:t xml:space="preserve">, </w:t>
      </w:r>
      <w:r w:rsidRPr="009E19C7">
        <w:rPr>
          <w:color w:val="191919"/>
          <w:sz w:val="22"/>
          <w:szCs w:val="22"/>
        </w:rPr>
        <w:t>в состав заявки входят следующие документы:</w:t>
      </w:r>
      <w:r w:rsidRPr="009E19C7">
        <w:rPr>
          <w:noProof/>
        </w:rPr>
        <mc:AlternateContent>
          <mc:Choice Requires="wps">
            <w:drawing>
              <wp:anchor distT="419100" distB="155575" distL="0" distR="0" simplePos="0" relativeHeight="251669504" behindDoc="0" locked="0" layoutInCell="1" hidden="0" allowOverlap="1" wp14:anchorId="5EDAC879" wp14:editId="0A49B901">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5EDAC879" id="Прямоугольник 65" o:spid="_x0000_s1035" style="position:absolute;left:0;text-align:left;margin-left:301pt;margin-top:329pt;width:196.6pt;height:14.7pt;z-index:251669504;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rsidR="00E9404A" w:rsidRDefault="00E9404A"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sidRPr="009E19C7">
        <w:rPr>
          <w:noProof/>
        </w:rPr>
        <mc:AlternateContent>
          <mc:Choice Requires="wps">
            <w:drawing>
              <wp:anchor distT="422275" distB="0" distL="0" distR="0" simplePos="0" relativeHeight="251670528" behindDoc="0" locked="0" layoutInCell="1" hidden="0" allowOverlap="1" wp14:anchorId="494B162F" wp14:editId="609ED31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rsidR="00E9404A" w:rsidRDefault="00E9404A" w:rsidP="00E24AD2">
                            <w:pPr>
                              <w:textDirection w:val="btLr"/>
                            </w:pPr>
                            <w:r>
                              <w:rPr>
                                <w:rFonts w:ascii="Times New Roman" w:eastAsia="Times New Roman" w:hAnsi="Times New Roman" w:cs="Times New Roman"/>
                                <w:color w:val="191919"/>
                                <w:sz w:val="20"/>
                              </w:rPr>
                              <w:t>(должность, наименование организации)</w:t>
                            </w:r>
                          </w:p>
                          <w:p w:rsidR="00E9404A" w:rsidRDefault="00E9404A" w:rsidP="00E24AD2">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494B162F" id="Прямоугольник 55" o:spid="_x0000_s1036" style="position:absolute;left:0;text-align:left;margin-left:0;margin-top:326.25pt;width:212.2pt;height:26.7pt;z-index:251670528;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rsidR="00E9404A" w:rsidRDefault="00E9404A" w:rsidP="00E24AD2">
                      <w:pPr>
                        <w:textDirection w:val="btLr"/>
                      </w:pPr>
                      <w:r>
                        <w:rPr>
                          <w:rFonts w:ascii="Times New Roman" w:eastAsia="Times New Roman" w:hAnsi="Times New Roman" w:cs="Times New Roman"/>
                          <w:color w:val="191919"/>
                          <w:sz w:val="20"/>
                        </w:rPr>
                        <w:t>(должность, наименование организации)</w:t>
                      </w:r>
                    </w:p>
                    <w:p w:rsidR="00E9404A" w:rsidRDefault="00E9404A" w:rsidP="00E24AD2">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W w:w="9936" w:type="dxa"/>
        <w:tblLayout w:type="fixed"/>
        <w:tblLook w:val="0000" w:firstRow="0" w:lastRow="0" w:firstColumn="0" w:lastColumn="0" w:noHBand="0" w:noVBand="0"/>
      </w:tblPr>
      <w:tblGrid>
        <w:gridCol w:w="1133"/>
        <w:gridCol w:w="7502"/>
        <w:gridCol w:w="1301"/>
      </w:tblGrid>
      <w:tr w:rsidR="00E24AD2" w:rsidTr="00D37783">
        <w:trPr>
          <w:trHeight w:val="533"/>
        </w:trPr>
        <w:tc>
          <w:tcPr>
            <w:tcW w:w="1133"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50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78"/>
        </w:trPr>
        <w:tc>
          <w:tcPr>
            <w:tcW w:w="1133" w:type="dxa"/>
            <w:tcBorders>
              <w:top w:val="single" w:sz="4" w:space="0" w:color="000000"/>
              <w:left w:val="single" w:sz="4" w:space="0" w:color="000000"/>
              <w:bottom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E24AD2" w:rsidRDefault="00E24AD2" w:rsidP="00E24AD2">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E24AD2">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E24AD2" w:rsidRDefault="00E24AD2" w:rsidP="00E24AD2">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E24AD2" w:rsidRDefault="00E24AD2" w:rsidP="00E24AD2">
      <w:pPr>
        <w:spacing w:line="257" w:lineRule="auto"/>
        <w:rPr>
          <w:rFonts w:ascii="Times New Roman" w:eastAsia="Times New Roman" w:hAnsi="Times New Roman" w:cs="Times New Roman"/>
          <w:sz w:val="22"/>
          <w:szCs w:val="22"/>
        </w:rPr>
        <w:sectPr w:rsidR="00E24AD2">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type w:val="continuous"/>
          <w:pgSz w:w="11900" w:h="16840"/>
          <w:pgMar w:top="1992" w:right="892" w:bottom="1632" w:left="625" w:header="0" w:footer="1204" w:gutter="0"/>
          <w:pgNumType w:start="3"/>
          <w:cols w:space="720"/>
        </w:sectPr>
      </w:pPr>
    </w:p>
    <w:p w:rsidR="00E24AD2" w:rsidRDefault="00E24AD2" w:rsidP="00E24AD2">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E24AD2" w:rsidRDefault="00E24AD2" w:rsidP="00E24AD2">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E24AD2" w:rsidRDefault="00E24AD2" w:rsidP="00E24AD2">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E24AD2" w:rsidRPr="009E19C7" w:rsidRDefault="00E24AD2" w:rsidP="009E19C7">
      <w:pPr>
        <w:pStyle w:val="afd"/>
        <w:spacing w:before="0" w:beforeAutospacing="0" w:after="60" w:afterAutospacing="0"/>
        <w:ind w:firstLine="709"/>
        <w:jc w:val="both"/>
      </w:pPr>
      <w:r>
        <w:rPr>
          <w:color w:val="191919"/>
          <w:sz w:val="22"/>
          <w:szCs w:val="22"/>
        </w:rPr>
        <w:t xml:space="preserve">Настоящее </w:t>
      </w:r>
      <w:r w:rsidRPr="009E19C7">
        <w:rPr>
          <w:color w:val="191919"/>
          <w:sz w:val="22"/>
          <w:szCs w:val="22"/>
        </w:rPr>
        <w:t xml:space="preserve">согласие предоставляется мною в целях рассмотрения Заказчиком подаваемой Участником заявки для участия в открытом запросе предложений на </w:t>
      </w:r>
      <w:r w:rsidR="007B6F04" w:rsidRPr="009E19C7">
        <w:rPr>
          <w:color w:val="191919"/>
          <w:sz w:val="22"/>
          <w:szCs w:val="22"/>
        </w:rPr>
        <w:t xml:space="preserve">право заключения договора </w:t>
      </w:r>
      <w:r w:rsidR="007B6F04" w:rsidRPr="009E19C7">
        <w:rPr>
          <w:rFonts w:eastAsiaTheme="minorHAnsi"/>
          <w:bCs/>
          <w:sz w:val="22"/>
          <w:szCs w:val="22"/>
        </w:rPr>
        <w:t xml:space="preserve">на оказание услуг </w:t>
      </w:r>
      <w:r w:rsidR="009E19C7" w:rsidRPr="009E19C7">
        <w:rPr>
          <w:bCs/>
          <w:color w:val="000000"/>
          <w:sz w:val="22"/>
          <w:szCs w:val="22"/>
        </w:rPr>
        <w:t xml:space="preserve">на разработку проектно-сметной документации благоустройства объекта «Центральный парк», находящийся по </w:t>
      </w:r>
      <w:r w:rsidR="009E19C7">
        <w:rPr>
          <w:bCs/>
          <w:color w:val="000000"/>
          <w:sz w:val="22"/>
          <w:szCs w:val="22"/>
        </w:rPr>
        <w:t>ул. Первомайская в г. Райчихинск.</w:t>
      </w:r>
    </w:p>
    <w:p w:rsidR="00E24AD2" w:rsidRPr="009E19C7" w:rsidRDefault="00E24AD2" w:rsidP="009E19C7">
      <w:pPr>
        <w:pStyle w:val="afd"/>
        <w:spacing w:before="0" w:beforeAutospacing="0" w:after="60" w:afterAutospacing="0"/>
        <w:ind w:firstLine="709"/>
        <w:jc w:val="both"/>
      </w:pPr>
      <w:r>
        <w:rPr>
          <w:color w:val="191919"/>
          <w:sz w:val="22"/>
          <w:szCs w:val="22"/>
        </w:rPr>
        <w:t xml:space="preserve">Настоящее Согласие </w:t>
      </w:r>
      <w:r w:rsidRPr="009E19C7">
        <w:rPr>
          <w:color w:val="191919"/>
          <w:sz w:val="22"/>
          <w:szCs w:val="22"/>
        </w:rPr>
        <w:t xml:space="preserve">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R="009E19C7" w:rsidRPr="009E19C7">
        <w:rPr>
          <w:bCs/>
          <w:color w:val="000000"/>
          <w:sz w:val="22"/>
          <w:szCs w:val="22"/>
        </w:rPr>
        <w:t>на разработку проектно-сметной документации благоустройства объекта «Центральный парк», находящийся по ул. Первомайская в г. Райчихинск</w:t>
      </w:r>
      <w:r w:rsidRPr="009E19C7">
        <w:rPr>
          <w:color w:val="191919"/>
          <w:sz w:val="22"/>
          <w:szCs w:val="22"/>
        </w:rPr>
        <w:t>.</w:t>
      </w:r>
    </w:p>
    <w:p w:rsidR="00E24AD2" w:rsidRDefault="00E24AD2" w:rsidP="00F675CC">
      <w:pPr>
        <w:pBdr>
          <w:top w:val="nil"/>
          <w:left w:val="nil"/>
          <w:bottom w:val="nil"/>
          <w:right w:val="nil"/>
          <w:between w:val="nil"/>
        </w:pBdr>
        <w:spacing w:line="261" w:lineRule="auto"/>
        <w:ind w:firstLine="70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w:t>
      </w:r>
      <w:r w:rsidRPr="009E19C7">
        <w:rPr>
          <w:rFonts w:ascii="Times New Roman" w:eastAsia="Times New Roman" w:hAnsi="Times New Roman" w:cs="Times New Roman"/>
          <w:color w:val="191919"/>
          <w:sz w:val="22"/>
          <w:szCs w:val="22"/>
        </w:rPr>
        <w:t xml:space="preserve">срок рассмотрения заявки в открытом запросе предложений на право </w:t>
      </w:r>
      <w:r w:rsidR="00F7741F" w:rsidRPr="009E19C7">
        <w:rPr>
          <w:rFonts w:ascii="Times New Roman" w:eastAsia="Times New Roman" w:hAnsi="Times New Roman" w:cs="Times New Roman"/>
          <w:color w:val="191919"/>
          <w:sz w:val="22"/>
          <w:szCs w:val="22"/>
        </w:rPr>
        <w:t xml:space="preserve">заключения договора </w:t>
      </w:r>
      <w:r w:rsidR="00F7741F" w:rsidRPr="009E19C7">
        <w:rPr>
          <w:rFonts w:ascii="Times New Roman" w:eastAsiaTheme="minorHAnsi" w:hAnsi="Times New Roman" w:cs="Times New Roman"/>
          <w:bCs/>
          <w:sz w:val="22"/>
          <w:szCs w:val="22"/>
        </w:rPr>
        <w:t xml:space="preserve">на оказание услуг </w:t>
      </w:r>
      <w:r w:rsidR="009E19C7" w:rsidRPr="009E19C7">
        <w:rPr>
          <w:rFonts w:ascii="Times New Roman" w:hAnsi="Times New Roman" w:cs="Times New Roman"/>
          <w:bCs/>
          <w:sz w:val="22"/>
          <w:szCs w:val="22"/>
        </w:rPr>
        <w:t>на разработку проектно-сметной документации благоустройства объекта «Центральный парк», находящийся по ул. Первомайская в г. Райчихинск</w:t>
      </w:r>
      <w:r w:rsidRPr="009E19C7">
        <w:rPr>
          <w:rFonts w:ascii="Times New Roman" w:eastAsia="Times New Roman" w:hAnsi="Times New Roman" w:cs="Times New Roman"/>
          <w:color w:val="191919"/>
          <w:sz w:val="22"/>
          <w:szCs w:val="22"/>
        </w:rPr>
        <w:t>, а также в т</w:t>
      </w:r>
      <w:r>
        <w:rPr>
          <w:rFonts w:ascii="Times New Roman" w:eastAsia="Times New Roman" w:hAnsi="Times New Roman" w:cs="Times New Roman"/>
          <w:color w:val="191919"/>
          <w:sz w:val="22"/>
          <w:szCs w:val="22"/>
        </w:rPr>
        <w:t>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E24AD2" w:rsidRDefault="00E24AD2" w:rsidP="00E24AD2">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E24AD2" w:rsidRDefault="00E24AD2" w:rsidP="00E24AD2">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E24AD2" w:rsidRDefault="00E24AD2" w:rsidP="00E24AD2">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sectPr w:rsidR="00E24AD2">
          <w:type w:val="continuous"/>
          <w:pgSz w:w="11900" w:h="16840"/>
          <w:pgMar w:top="1135" w:right="851" w:bottom="1134" w:left="1134" w:header="709" w:footer="709" w:gutter="0"/>
          <w:pgNumType w:start="1"/>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E24AD2" w:rsidRPr="009E19C7" w:rsidRDefault="00E24AD2" w:rsidP="009E19C7">
      <w:pPr>
        <w:pBdr>
          <w:top w:val="nil"/>
          <w:left w:val="nil"/>
          <w:bottom w:val="nil"/>
          <w:right w:val="nil"/>
          <w:between w:val="nil"/>
        </w:pBdr>
        <w:spacing w:line="261" w:lineRule="auto"/>
        <w:ind w:firstLine="708"/>
        <w:jc w:val="center"/>
        <w:rPr>
          <w:rFonts w:ascii="Times New Roman" w:eastAsia="Times New Roman" w:hAnsi="Times New Roman" w:cs="Times New Roman"/>
          <w:b/>
        </w:rPr>
      </w:pPr>
      <w:bookmarkStart w:id="8" w:name="_heading=h.1t3h5sf" w:colFirst="0" w:colLast="0"/>
      <w:bookmarkEnd w:id="8"/>
      <w:r>
        <w:rPr>
          <w:rFonts w:ascii="Times New Roman" w:eastAsia="Times New Roman" w:hAnsi="Times New Roman" w:cs="Times New Roman"/>
          <w:b/>
        </w:rPr>
        <w:t xml:space="preserve">об оказании </w:t>
      </w:r>
      <w:r w:rsidRPr="009E19C7">
        <w:rPr>
          <w:rFonts w:ascii="Times New Roman" w:eastAsia="Times New Roman" w:hAnsi="Times New Roman" w:cs="Times New Roman"/>
          <w:b/>
        </w:rPr>
        <w:t xml:space="preserve">услуг </w:t>
      </w:r>
      <w:r w:rsidR="009E19C7" w:rsidRPr="009E19C7">
        <w:rPr>
          <w:rFonts w:ascii="Times New Roman" w:hAnsi="Times New Roman" w:cs="Times New Roman"/>
          <w:b/>
          <w:bCs/>
        </w:rPr>
        <w:t>на разработку проектно-сметной документации благоустройства объекта «Центральный парк», находящийся по ул. Первомайская в г. Райчихинск</w:t>
      </w:r>
    </w:p>
    <w:p w:rsidR="00E24AD2" w:rsidRDefault="00E24AD2" w:rsidP="00E24AD2">
      <w:pPr>
        <w:keepNext/>
        <w:keepLines/>
        <w:ind w:right="-23"/>
        <w:jc w:val="center"/>
        <w:rPr>
          <w:rFonts w:ascii="Times New Roman" w:eastAsia="Times New Roman" w:hAnsi="Times New Roman" w:cs="Times New Roman"/>
          <w:b/>
        </w:rPr>
      </w:pPr>
    </w:p>
    <w:p w:rsidR="00E24AD2" w:rsidRPr="00B578D4" w:rsidRDefault="00E24AD2" w:rsidP="00E24AD2">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w:t>
      </w:r>
      <w:r w:rsidRPr="00B578D4">
        <w:rPr>
          <w:rFonts w:ascii="Times New Roman" w:eastAsia="Times New Roman" w:hAnsi="Times New Roman" w:cs="Times New Roman"/>
        </w:rPr>
        <w:t xml:space="preserve">закупки открытый запрос </w:t>
      </w:r>
      <w:r w:rsidRPr="00B578D4">
        <w:rPr>
          <w:rFonts w:ascii="Times New Roman" w:eastAsia="Times New Roman" w:hAnsi="Times New Roman" w:cs="Times New Roman"/>
          <w:color w:val="191919"/>
          <w:sz w:val="22"/>
          <w:szCs w:val="22"/>
        </w:rPr>
        <w:t>предложений</w:t>
      </w:r>
      <w:r w:rsidRPr="00B578D4">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E24AD2" w:rsidRPr="00B578D4"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9" w:name="bookmark=id.30j0zll" w:colFirst="0" w:colLast="0"/>
      <w:bookmarkEnd w:id="9"/>
      <w:r w:rsidRPr="00B578D4">
        <w:rPr>
          <w:rFonts w:ascii="Times New Roman" w:eastAsia="Times New Roman" w:hAnsi="Times New Roman" w:cs="Times New Roman"/>
          <w:b/>
        </w:rPr>
        <w:t>1. Предмет Договора</w:t>
      </w:r>
    </w:p>
    <w:p w:rsidR="00E24AD2" w:rsidRPr="00B578D4" w:rsidRDefault="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b/>
        </w:rPr>
      </w:pPr>
      <w:r w:rsidRPr="009E19C7">
        <w:rPr>
          <w:rFonts w:ascii="Times New Roman" w:eastAsia="Times New Roman" w:hAnsi="Times New Roman" w:cs="Times New Roman"/>
        </w:rPr>
        <w:t>Заказчик поручает, а Подрядчик принимает на себя обязательства</w:t>
      </w:r>
      <w:r w:rsidRPr="009E19C7">
        <w:rPr>
          <w:rFonts w:ascii="Times New Roman" w:eastAsia="Times New Roman" w:hAnsi="Times New Roman" w:cs="Times New Roman"/>
          <w:b/>
        </w:rPr>
        <w:t xml:space="preserve"> </w:t>
      </w:r>
      <w:r w:rsidRPr="009E19C7">
        <w:rPr>
          <w:rFonts w:ascii="Times New Roman" w:eastAsia="Times New Roman" w:hAnsi="Times New Roman" w:cs="Times New Roman"/>
        </w:rPr>
        <w:t xml:space="preserve">осуществить </w:t>
      </w:r>
      <w:r w:rsidR="009E19C7" w:rsidRPr="009E19C7">
        <w:rPr>
          <w:rFonts w:ascii="Times New Roman" w:hAnsi="Times New Roman" w:cs="Times New Roman"/>
          <w:bCs/>
        </w:rPr>
        <w:t>разработку проектно-сметной документации благоустройства объекта «Центральный парк», находящийся по ул. Первомайская в г. Райчихинск</w:t>
      </w:r>
      <w:r w:rsidR="00B80407" w:rsidRPr="009E19C7">
        <w:rPr>
          <w:rFonts w:ascii="Times New Roman" w:hAnsi="Times New Roman" w:cs="Times New Roman"/>
        </w:rPr>
        <w:t>, (</w:t>
      </w:r>
      <w:r w:rsidRPr="009E19C7">
        <w:rPr>
          <w:rFonts w:ascii="Times New Roman" w:eastAsia="Times New Roman" w:hAnsi="Times New Roman" w:cs="Times New Roman"/>
        </w:rPr>
        <w:t>далее – работы) в соответствии с</w:t>
      </w:r>
      <w:r w:rsidRPr="00B578D4">
        <w:rPr>
          <w:rFonts w:ascii="Times New Roman" w:eastAsia="Times New Roman" w:hAnsi="Times New Roman" w:cs="Times New Roman"/>
        </w:rPr>
        <w:t xml:space="preserve"> условиями настоящего Договора, Техническим заданием (далее – Приложение № 1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Результатом выполнения Работ по настоящему Договору является документация, оформленная </w:t>
      </w:r>
      <w:r w:rsidR="00B578D4" w:rsidRPr="00C0719E">
        <w:rPr>
          <w:rFonts w:ascii="Times New Roman" w:eastAsia="Times New Roman" w:hAnsi="Times New Roman" w:cs="Times New Roman"/>
        </w:rPr>
        <w:t>и</w:t>
      </w:r>
      <w:r w:rsidRPr="00B578D4">
        <w:rPr>
          <w:rFonts w:ascii="Times New Roman" w:eastAsia="Times New Roman" w:hAnsi="Times New Roman" w:cs="Times New Roman"/>
        </w:rPr>
        <w:t xml:space="preserve"> выполненная в полном соответствии с Техническим заданием (Приложение № 1 к Договору).</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Передача Заказчику исключительных прав на результаты работ регулируется разделом 11 Договора. </w:t>
      </w:r>
    </w:p>
    <w:p w:rsidR="00E24AD2"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Работы выполняются по месту </w:t>
      </w:r>
      <w:r w:rsidR="000167F4">
        <w:rPr>
          <w:rFonts w:ascii="Times New Roman" w:eastAsia="Times New Roman" w:hAnsi="Times New Roman" w:cs="Times New Roman"/>
        </w:rPr>
        <w:t>нахождения Подрядчика</w:t>
      </w:r>
      <w:r>
        <w:rPr>
          <w:rFonts w:ascii="Times New Roman" w:eastAsia="Times New Roman" w:hAnsi="Times New Roman" w:cs="Times New Roman"/>
        </w:rPr>
        <w:t>.</w:t>
      </w:r>
      <w:r w:rsidR="000167F4">
        <w:rPr>
          <w:rFonts w:ascii="Times New Roman" w:eastAsia="Times New Roman" w:hAnsi="Times New Roman" w:cs="Times New Roman"/>
        </w:rPr>
        <w:t xml:space="preserve"> </w:t>
      </w:r>
    </w:p>
    <w:p w:rsidR="00E24AD2" w:rsidRDefault="00E24AD2" w:rsidP="00E24AD2">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E24AD2" w:rsidRDefault="00E24AD2" w:rsidP="00E24AD2">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0" w:name="bookmark=id.4d34og8" w:colFirst="0" w:colLast="0"/>
      <w:bookmarkEnd w:id="10"/>
      <w:r>
        <w:rPr>
          <w:rFonts w:ascii="Times New Roman" w:eastAsia="Times New Roman" w:hAnsi="Times New Roman" w:cs="Times New Roman"/>
          <w:b/>
        </w:rPr>
        <w:t>Цена Договора и порядок расчетов</w:t>
      </w:r>
    </w:p>
    <w:p w:rsidR="00E24AD2" w:rsidRDefault="00E24AD2" w:rsidP="00E24AD2">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24AD2" w:rsidRDefault="00E24AD2" w:rsidP="00E24AD2">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w:t>
      </w:r>
      <w:r>
        <w:rPr>
          <w:rFonts w:ascii="Times New Roman" w:eastAsia="Times New Roman" w:hAnsi="Times New Roman" w:cs="Times New Roman"/>
        </w:rPr>
        <w:lastRenderedPageBreak/>
        <w:t>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в п. 11.1. настоящего Договора. </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твердой, определяется на весь срок исполнения Договора и включает в себя </w:t>
      </w:r>
      <w:r w:rsidRPr="00C0719E">
        <w:rPr>
          <w:rFonts w:ascii="Times New Roman" w:eastAsia="Times New Roman" w:hAnsi="Times New Roman" w:cs="Times New Roman"/>
        </w:rPr>
        <w:t>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Источник финансирования: средства бюджета Амурской области.</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E24AD2" w:rsidRPr="00870549"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1" w:name="_heading=h.2s8eyo1" w:colFirst="0" w:colLast="0"/>
      <w:bookmarkEnd w:id="11"/>
      <w:r>
        <w:rPr>
          <w:rFonts w:ascii="Times New Roman" w:eastAsia="Times New Roman" w:hAnsi="Times New Roman" w:cs="Times New Roman"/>
        </w:rPr>
        <w:t xml:space="preserve">Окончательную оплату по Договору Заказчик </w:t>
      </w:r>
      <w:r w:rsidRPr="00870549">
        <w:rPr>
          <w:rFonts w:ascii="Times New Roman" w:eastAsia="Times New Roman" w:hAnsi="Times New Roman" w:cs="Times New Roman"/>
        </w:rPr>
        <w:t>производит на основании надлежаще оформленного и подписанного обеими Сторонами Акта сдачи-приемки выполненных работ (форма акта предусмотрена в Приложении № 3 к Договору), счета/счета-фактуры с приложением документов, подтверждающих объем выполненных работ, в течение 5 (пяти) рабочих дней с момента подписания Заказчиком Акта сдачи-приемки выполненных работ.</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w:t>
      </w:r>
      <w:r w:rsidRPr="00870549">
        <w:rPr>
          <w:rFonts w:ascii="Times New Roman" w:eastAsia="Times New Roman" w:hAnsi="Times New Roman" w:cs="Times New Roman"/>
        </w:rPr>
        <w:t>Договору осуществляется на основании Счета и Акта сдачи-приемки выполненных работ, в</w:t>
      </w:r>
      <w:r>
        <w:rPr>
          <w:rFonts w:ascii="Times New Roman" w:eastAsia="Times New Roman" w:hAnsi="Times New Roman" w:cs="Times New Roman"/>
        </w:rPr>
        <w:t xml:space="preserve">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E24AD2" w:rsidRDefault="00E24AD2" w:rsidP="00E24AD2">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w:t>
      </w:r>
      <w:r w:rsidR="00BE70FE">
        <w:rPr>
          <w:rFonts w:ascii="Times New Roman" w:eastAsia="Times New Roman" w:hAnsi="Times New Roman" w:cs="Times New Roman"/>
        </w:rPr>
        <w:t>3</w:t>
      </w:r>
      <w:r>
        <w:rPr>
          <w:rFonts w:ascii="Times New Roman" w:eastAsia="Times New Roman" w:hAnsi="Times New Roman" w:cs="Times New Roman"/>
        </w:rPr>
        <w:t xml:space="preserve"> Договора.</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0167F4" w:rsidRPr="00947652" w:rsidRDefault="00E24AD2" w:rsidP="00D8542F">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w:t>
      </w:r>
      <w:r w:rsidRPr="00764CF7">
        <w:rPr>
          <w:rFonts w:ascii="Times New Roman" w:eastAsia="Times New Roman" w:hAnsi="Times New Roman" w:cs="Times New Roman"/>
        </w:rPr>
        <w:t>Приложение №1 к Договору)</w:t>
      </w:r>
      <w:r w:rsidR="0001121F" w:rsidRPr="00764CF7">
        <w:rPr>
          <w:rFonts w:ascii="Times New Roman" w:eastAsia="Times New Roman" w:hAnsi="Times New Roman" w:cs="Times New Roman"/>
        </w:rPr>
        <w:t xml:space="preserve">, </w:t>
      </w:r>
      <w:r w:rsidRPr="00764CF7">
        <w:rPr>
          <w:rFonts w:ascii="Times New Roman" w:eastAsia="Times New Roman" w:hAnsi="Times New Roman" w:cs="Times New Roman"/>
        </w:rPr>
        <w:t xml:space="preserve">в </w:t>
      </w:r>
      <w:r w:rsidR="000167F4">
        <w:rPr>
          <w:rFonts w:ascii="Times New Roman" w:eastAsia="Times New Roman" w:hAnsi="Times New Roman" w:cs="Times New Roman"/>
        </w:rPr>
        <w:t>срок до 01.0</w:t>
      </w:r>
      <w:r w:rsidR="00BE70FE">
        <w:rPr>
          <w:rFonts w:ascii="Times New Roman" w:eastAsia="Times New Roman" w:hAnsi="Times New Roman" w:cs="Times New Roman"/>
        </w:rPr>
        <w:t>3</w:t>
      </w:r>
      <w:r w:rsidR="000167F4">
        <w:rPr>
          <w:rFonts w:ascii="Times New Roman" w:eastAsia="Times New Roman" w:hAnsi="Times New Roman" w:cs="Times New Roman"/>
        </w:rPr>
        <w:t>.2024. Данный срок не включает срок согласования итоговой документации Заказчиком.</w:t>
      </w:r>
    </w:p>
    <w:p w:rsidR="00E24AD2" w:rsidRPr="00947652" w:rsidRDefault="00E24AD2" w:rsidP="00D8542F">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sidRPr="00947652">
        <w:rPr>
          <w:rFonts w:ascii="Times New Roman" w:eastAsia="Times New Roman" w:hAnsi="Times New Roman" w:cs="Times New Roman"/>
        </w:rPr>
        <w:t>Работы выполняются в соответствии с Техническим заданием.</w:t>
      </w:r>
    </w:p>
    <w:p w:rsidR="00E24AD2" w:rsidRDefault="00E24AD2" w:rsidP="00D8542F">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E24AD2" w:rsidRDefault="00E24AD2" w:rsidP="00D8542F">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E24AD2" w:rsidRPr="00870549" w:rsidRDefault="00E24AD2" w:rsidP="00D8542F">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w:t>
      </w:r>
      <w:r w:rsidRPr="00870549">
        <w:rPr>
          <w:rFonts w:ascii="Times New Roman" w:eastAsia="Times New Roman" w:hAnsi="Times New Roman" w:cs="Times New Roman"/>
        </w:rPr>
        <w:t xml:space="preserve">Подрядчиком принятых на себя обязательств по Договору является дата подписания Акта сдачи-приемки выполненных работ в порядке, предусмотренном Договором. </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 срок не позднее 10 (десяти) рабочих дней после окончания завершения выполнения работ, представляет Заказчику комплект отчетной документации, предусмотренной </w:t>
      </w:r>
      <w:r>
        <w:rPr>
          <w:rFonts w:ascii="Times New Roman" w:eastAsia="Times New Roman" w:hAnsi="Times New Roman" w:cs="Times New Roman"/>
        </w:rPr>
        <w:lastRenderedPageBreak/>
        <w:t>Техническим заданием, в формате, указанном в Техническом задании, в 2 (двух) экземплярах и Акт сдачи-приемки выполненных работ, подписанные Подрядчиком, в 2 (двух) экземплярах.</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рабочих дней после получения от Подрядчика документов, указанных в настоящем разделе </w:t>
      </w:r>
      <w:r w:rsidR="00633BD1">
        <w:rPr>
          <w:rFonts w:ascii="Times New Roman" w:eastAsia="Times New Roman" w:hAnsi="Times New Roman" w:cs="Times New Roman"/>
        </w:rPr>
        <w:t>Договора</w:t>
      </w:r>
      <w:r>
        <w:rPr>
          <w:rFonts w:ascii="Times New Roman" w:eastAsia="Times New Roman" w:hAnsi="Times New Roman" w:cs="Times New Roman"/>
        </w:rPr>
        <w:t xml:space="preserve">, Заказчик рассматривает результаты и осуществляет приемку выполненных работ согласно Договору на предмет соответствия их объема, качества требованиям, изложенным в </w:t>
      </w:r>
      <w:r w:rsidR="00633BD1">
        <w:rPr>
          <w:rFonts w:ascii="Times New Roman" w:eastAsia="Times New Roman" w:hAnsi="Times New Roman" w:cs="Times New Roman"/>
        </w:rPr>
        <w:t xml:space="preserve">Договоре </w:t>
      </w:r>
      <w:r>
        <w:rPr>
          <w:rFonts w:ascii="Times New Roman" w:eastAsia="Times New Roman" w:hAnsi="Times New Roman" w:cs="Times New Roman"/>
        </w:rPr>
        <w:t>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или мотивированного отказа от принятия результатов выполненных работ с перечнем замечаний, при условии, что Заказчик получит ответы на все вопросы, указанные в запросе, или Заказчик повторно получит результат работ, в котором все замечания, указанные в мотивированном отказе, будут устранены.</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w:t>
      </w:r>
      <w:r w:rsidR="001832E0">
        <w:rPr>
          <w:rFonts w:ascii="Times New Roman" w:eastAsia="Times New Roman" w:hAnsi="Times New Roman" w:cs="Times New Roman"/>
        </w:rPr>
        <w:t xml:space="preserve">Приложениях </w:t>
      </w:r>
      <w:r>
        <w:rPr>
          <w:rFonts w:ascii="Times New Roman" w:eastAsia="Times New Roman" w:hAnsi="Times New Roman" w:cs="Times New Roman"/>
        </w:rPr>
        <w:t>к настоящему Договору и иной документации, в том числе электронной.</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Подрядчик обязуется направить Заказчику ответы на запрос разъяснений или устранить замечания и направить результаты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в 2 (двух) экземплярах для принятия Заказчиком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выполненных работ, один из которых направляет Подрядчику в порядке, предусмотренном в настоящем разделе Договора.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работ будут считаться принятыми и Акты, предусмотренные настоящим Договором, подписанные только </w:t>
      </w:r>
      <w:r w:rsidRPr="00670154">
        <w:rPr>
          <w:rFonts w:ascii="Times New Roman" w:eastAsia="Times New Roman" w:hAnsi="Times New Roman" w:cs="Times New Roman"/>
        </w:rPr>
        <w:t>со стороны Подрядчика, будут считаться надлежащими. Заказчик им</w:t>
      </w:r>
      <w:r w:rsidR="00670154" w:rsidRPr="00670154">
        <w:rPr>
          <w:rFonts w:ascii="Times New Roman" w:eastAsia="Times New Roman" w:hAnsi="Times New Roman" w:cs="Times New Roman"/>
        </w:rPr>
        <w:t>еет право отказаться от приёмки</w:t>
      </w:r>
      <w:r w:rsidRPr="00670154">
        <w:rPr>
          <w:rFonts w:ascii="Times New Roman" w:eastAsia="Times New Roman" w:hAnsi="Times New Roman" w:cs="Times New Roman"/>
        </w:rPr>
        <w:t xml:space="preserve"> работ </w:t>
      </w:r>
      <w:r w:rsidR="00670154" w:rsidRPr="00670154">
        <w:rPr>
          <w:rFonts w:ascii="Times New Roman" w:hAnsi="Times New Roman" w:cs="Times New Roman"/>
          <w:bCs/>
        </w:rPr>
        <w:t>на разработку проектно-сметной документации благоустройства объекта «Центральный парк», находящийся по ул. Первомайская в г. Райчихинск</w:t>
      </w:r>
      <w:r w:rsidRPr="00670154">
        <w:rPr>
          <w:rFonts w:ascii="Times New Roman" w:eastAsia="Times New Roman" w:hAnsi="Times New Roman" w:cs="Times New Roman"/>
        </w:rPr>
        <w:t>. При этом</w:t>
      </w:r>
      <w:r>
        <w:rPr>
          <w:rFonts w:ascii="Times New Roman" w:eastAsia="Times New Roman" w:hAnsi="Times New Roman" w:cs="Times New Roman"/>
        </w:rPr>
        <w:t xml:space="preserve"> Заказчик обязан письменно обосновать свой отказ и передать Подрядчику уведомление с объяснением причин отказа.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несоответствие результата работ Техническому заданию (Приложение №1 к Договору), а </w:t>
      </w:r>
      <w:r>
        <w:rPr>
          <w:rFonts w:ascii="Times New Roman" w:eastAsia="Times New Roman" w:hAnsi="Times New Roman" w:cs="Times New Roman"/>
        </w:rPr>
        <w:lastRenderedPageBreak/>
        <w:t>также обоснованным требованиям и указаниям Заказчика, основанным на Техническом задании;</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и предъявленный Подрядчиком Заказчику счет на оплату стоимости выполненных работ являются основанием для оплаты Подрядчику выполненных работ</w:t>
      </w:r>
      <w:r w:rsidR="008D447A">
        <w:rPr>
          <w:rFonts w:ascii="Times New Roman" w:eastAsia="Times New Roman" w:hAnsi="Times New Roman" w:cs="Times New Roman"/>
        </w:rPr>
        <w:t>.</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2" w:name="bookmark=id.17dp8vu" w:colFirst="0" w:colLast="0"/>
      <w:bookmarkEnd w:id="12"/>
      <w:r>
        <w:rPr>
          <w:rFonts w:ascii="Times New Roman" w:eastAsia="Times New Roman" w:hAnsi="Times New Roman" w:cs="Times New Roman"/>
          <w:b/>
        </w:rPr>
        <w:t>5. Права и обязанности Сторон</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3" w:name="bookmark=id.tyjcwt" w:colFirst="0" w:colLast="0"/>
      <w:bookmarkEnd w:id="13"/>
      <w:r>
        <w:rPr>
          <w:rFonts w:ascii="Times New Roman" w:eastAsia="Times New Roman" w:hAnsi="Times New Roman" w:cs="Times New Roman"/>
          <w:b/>
        </w:rPr>
        <w:t>Заказчик вправе:</w:t>
      </w:r>
    </w:p>
    <w:p w:rsidR="00E24AD2" w:rsidRDefault="00E24AD2" w:rsidP="00D8542F">
      <w:pPr>
        <w:widowControl/>
        <w:numPr>
          <w:ilvl w:val="0"/>
          <w:numId w:val="9"/>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E24AD2" w:rsidRDefault="00E24AD2" w:rsidP="00D8542F">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E24AD2" w:rsidRDefault="00E24AD2" w:rsidP="00D8542F">
      <w:pPr>
        <w:widowControl/>
        <w:numPr>
          <w:ilvl w:val="0"/>
          <w:numId w:val="9"/>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E24AD2" w:rsidRDefault="00E24AD2" w:rsidP="00D8542F">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E24AD2" w:rsidRDefault="00E24AD2" w:rsidP="00D8542F">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r w:rsidR="003D41A2">
        <w:rPr>
          <w:rFonts w:ascii="Times New Roman" w:eastAsia="Times New Roman" w:hAnsi="Times New Roman" w:cs="Times New Roman"/>
        </w:rPr>
        <w:t>.</w:t>
      </w:r>
    </w:p>
    <w:p w:rsidR="00E24AD2" w:rsidRDefault="00E24AD2" w:rsidP="00D8542F">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E24AD2" w:rsidRDefault="00E24AD2" w:rsidP="00D8542F">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E24AD2" w:rsidRDefault="00E24AD2" w:rsidP="00D8542F">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rsidR="00E24AD2" w:rsidRDefault="00E24AD2" w:rsidP="00D8542F">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E24AD2" w:rsidRDefault="00E24AD2" w:rsidP="00D8542F">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4" w:name="bookmark=id.3rdcrjn" w:colFirst="0" w:colLast="0"/>
      <w:bookmarkEnd w:id="14"/>
      <w:r>
        <w:rPr>
          <w:rFonts w:ascii="Times New Roman" w:eastAsia="Times New Roman" w:hAnsi="Times New Roman" w:cs="Times New Roman"/>
          <w:b/>
        </w:rPr>
        <w:t>Заказчик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r>
      <w:r w:rsidR="00BE2B0C">
        <w:rPr>
          <w:rFonts w:ascii="Times New Roman" w:eastAsia="Times New Roman" w:hAnsi="Times New Roman" w:cs="Times New Roman"/>
        </w:rPr>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r>
      <w:r w:rsidR="00DF018F">
        <w:rPr>
          <w:rFonts w:ascii="Times New Roman" w:eastAsia="Times New Roman" w:hAnsi="Times New Roman" w:cs="Times New Roman"/>
        </w:rPr>
        <w:t>Осуществлять приемку результатов выполненных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w:t>
      </w:r>
      <w:r w:rsidR="00DF018F">
        <w:rPr>
          <w:rFonts w:ascii="Times New Roman" w:eastAsia="Times New Roman" w:hAnsi="Times New Roman" w:cs="Times New Roman"/>
        </w:rPr>
        <w:t>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при предоставлении Подрядчиком Заказчику счета/счета-фактуры.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w:t>
      </w:r>
      <w:r w:rsidR="00DF018F">
        <w:rPr>
          <w:rFonts w:ascii="Times New Roman" w:eastAsia="Times New Roman" w:hAnsi="Times New Roman" w:cs="Times New Roman"/>
        </w:rPr>
        <w:t>Применять к Подрядчику меры ответственности, предусмотренные законодательством и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5.2.5. </w:t>
      </w:r>
      <w:r w:rsidR="00DF018F">
        <w:rPr>
          <w:rFonts w:ascii="Times New Roman" w:eastAsia="Times New Roman" w:hAnsi="Times New Roman" w:cs="Times New Roman"/>
        </w:rPr>
        <w:t>Выполнить в полном объеме все иные обязательства, предусмотренные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на основании представленных Подрядчиком отчетных документов и при условии истечения срока, указанного в разделе 4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согласно Техническому заданию.</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r w:rsidR="0091357C">
        <w:rPr>
          <w:rFonts w:ascii="Times New Roman" w:eastAsia="Times New Roman" w:hAnsi="Times New Roman" w:cs="Times New Roman"/>
        </w:rPr>
        <w:t>.</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w:t>
      </w:r>
      <w:r w:rsidR="0091357C">
        <w:rPr>
          <w:rFonts w:ascii="Times New Roman" w:eastAsia="Times New Roman" w:hAnsi="Times New Roman" w:cs="Times New Roman"/>
        </w:rPr>
        <w:t xml:space="preserve">нных при сдаче-приемке работ </w:t>
      </w:r>
      <w:r>
        <w:rPr>
          <w:rFonts w:ascii="Times New Roman" w:eastAsia="Times New Roman" w:hAnsi="Times New Roman" w:cs="Times New Roman"/>
        </w:rPr>
        <w:t>за свой счет.</w:t>
      </w:r>
    </w:p>
    <w:p w:rsidR="00E24AD2" w:rsidRPr="007F1D47"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r>
      <w:r w:rsidRPr="007F1D47">
        <w:rPr>
          <w:rFonts w:ascii="Times New Roman" w:eastAsia="Times New Roman" w:hAnsi="Times New Roman" w:cs="Times New Roman"/>
        </w:rPr>
        <w:t xml:space="preserve">Приостановить </w:t>
      </w:r>
      <w:r w:rsidRPr="007F1D47">
        <w:rPr>
          <w:rFonts w:ascii="Times New Roman" w:eastAsia="Times New Roman" w:hAnsi="Times New Roman" w:cs="Times New Roman"/>
          <w:color w:val="auto"/>
        </w:rPr>
        <w:t xml:space="preserve">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w:t>
      </w:r>
      <w:r w:rsidRPr="007F1D47">
        <w:rPr>
          <w:rFonts w:ascii="Times New Roman" w:eastAsia="Times New Roman" w:hAnsi="Times New Roman" w:cs="Times New Roman"/>
        </w:rPr>
        <w:t>завершения в установленный Договором срок, и сообщить об этом Заказчику немедленно после приостановления выполнения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sidRPr="007F1D47">
        <w:rPr>
          <w:rFonts w:ascii="Times New Roman" w:eastAsia="Times New Roman" w:hAnsi="Times New Roman" w:cs="Times New Roman"/>
        </w:rPr>
        <w:t>5.4.6.</w:t>
      </w:r>
      <w:r w:rsidRPr="007F1D47">
        <w:rPr>
          <w:rFonts w:ascii="Times New Roman" w:eastAsia="Times New Roman" w:hAnsi="Times New Roman" w:cs="Times New Roman"/>
        </w:rPr>
        <w:tab/>
      </w:r>
      <w:r w:rsidRPr="007F1D47">
        <w:rPr>
          <w:rFonts w:ascii="Times New Roman" w:eastAsia="Times New Roman" w:hAnsi="Times New Roman" w:cs="Times New Roman"/>
          <w:color w:val="auto"/>
        </w:rPr>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w:t>
      </w:r>
      <w:r w:rsidRPr="00BE2B0C">
        <w:rPr>
          <w:rFonts w:ascii="Times New Roman" w:eastAsia="Times New Roman" w:hAnsi="Times New Roman" w:cs="Times New Roman"/>
          <w:color w:val="auto"/>
        </w:rPr>
        <w:t xml:space="preserve">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w:t>
      </w:r>
      <w:r w:rsidRPr="00BE2B0C">
        <w:rPr>
          <w:rFonts w:ascii="Times New Roman" w:eastAsia="Times New Roman" w:hAnsi="Times New Roman" w:cs="Times New Roman"/>
          <w:color w:val="auto"/>
        </w:rPr>
        <w:lastRenderedPageBreak/>
        <w:t xml:space="preserve">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Pr>
          <w:rFonts w:ascii="Times New Roman" w:eastAsia="Times New Roman" w:hAnsi="Times New Roman" w:cs="Times New Roman"/>
        </w:rPr>
        <w:t>2 (двух) рабочих дней.</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7F1D47">
        <w:rPr>
          <w:rFonts w:ascii="Times New Roman" w:eastAsia="Times New Roman" w:hAnsi="Times New Roman" w:cs="Times New Roman"/>
        </w:rPr>
        <w:t>проектно-сметной документации</w:t>
      </w:r>
      <w:r w:rsidR="00E934E2">
        <w:rPr>
          <w:rFonts w:ascii="Times New Roman" w:eastAsia="Times New Roman" w:hAnsi="Times New Roman" w:cs="Times New Roman"/>
        </w:rPr>
        <w:t>,</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w:t>
      </w:r>
      <w:r w:rsidRPr="007F1D47">
        <w:rPr>
          <w:rFonts w:ascii="Times New Roman" w:eastAsia="Times New Roman" w:hAnsi="Times New Roman" w:cs="Times New Roman"/>
        </w:rPr>
        <w:t xml:space="preserve">получения банковских гарантий или иных кредитных и финансовых продуктов; использовать отдельные элементы </w:t>
      </w:r>
      <w:r w:rsidR="007F1D47" w:rsidRPr="007F1D47">
        <w:rPr>
          <w:rFonts w:ascii="Times New Roman" w:eastAsia="Times New Roman" w:hAnsi="Times New Roman" w:cs="Times New Roman"/>
        </w:rPr>
        <w:t>документации</w:t>
      </w:r>
      <w:r w:rsidRPr="007F1D47">
        <w:rPr>
          <w:rFonts w:ascii="Times New Roman" w:eastAsia="Times New Roman" w:hAnsi="Times New Roman" w:cs="Times New Roman"/>
        </w:rPr>
        <w:t xml:space="preserve"> на неисключительной основе в течение всего срока действия авторского права</w:t>
      </w:r>
      <w:r>
        <w:rPr>
          <w:rFonts w:ascii="Times New Roman" w:eastAsia="Times New Roman" w:hAnsi="Times New Roman" w:cs="Times New Roman"/>
        </w:rPr>
        <w:t xml:space="preserve">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5" w:name="bookmark=id.2s8eyo1" w:colFirst="0" w:colLast="0"/>
      <w:bookmarkEnd w:id="15"/>
      <w:r>
        <w:rPr>
          <w:rFonts w:ascii="Times New Roman" w:eastAsia="Times New Roman" w:hAnsi="Times New Roman" w:cs="Times New Roman"/>
          <w:b/>
        </w:rPr>
        <w:t>Гарантии</w:t>
      </w:r>
    </w:p>
    <w:p w:rsidR="00E24AD2" w:rsidRDefault="00E24AD2" w:rsidP="00D8542F">
      <w:pPr>
        <w:numPr>
          <w:ilvl w:val="1"/>
          <w:numId w:val="13"/>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E51AAC">
        <w:rPr>
          <w:rFonts w:ascii="Times New Roman" w:eastAsia="Times New Roman" w:hAnsi="Times New Roman" w:cs="Times New Roman"/>
        </w:rPr>
        <w:t>.</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6" w:name="bookmark=id.26in1rg" w:colFirst="0" w:colLast="0"/>
      <w:bookmarkEnd w:id="16"/>
    </w:p>
    <w:p w:rsidR="00E24AD2" w:rsidRDefault="00E24AD2" w:rsidP="00D8542F">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E24AD2" w:rsidRDefault="00E24AD2" w:rsidP="00D8542F">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E24AD2" w:rsidRDefault="00E24AD2" w:rsidP="00D8542F">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w:t>
      </w:r>
      <w:r w:rsidRPr="00232443">
        <w:rPr>
          <w:rFonts w:ascii="Times New Roman" w:eastAsia="Times New Roman" w:hAnsi="Times New Roman" w:cs="Times New Roman"/>
        </w:rPr>
        <w:t>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w:t>
      </w:r>
      <w:r>
        <w:rPr>
          <w:rFonts w:ascii="Times New Roman" w:eastAsia="Times New Roman" w:hAnsi="Times New Roman" w:cs="Times New Roman"/>
        </w:rPr>
        <w:t xml:space="preserve">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4AD2" w:rsidRDefault="00E24AD2" w:rsidP="00D8542F">
      <w:pPr>
        <w:numPr>
          <w:ilvl w:val="1"/>
          <w:numId w:val="14"/>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E24AD2" w:rsidRDefault="00E24AD2" w:rsidP="00D8542F">
      <w:pPr>
        <w:numPr>
          <w:ilvl w:val="1"/>
          <w:numId w:val="1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3D681E" w:rsidRDefault="003D681E" w:rsidP="00D8542F">
      <w:pPr>
        <w:numPr>
          <w:ilvl w:val="1"/>
          <w:numId w:val="1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p>
    <w:p w:rsidR="00E24AD2" w:rsidRDefault="00E24AD2" w:rsidP="00D8542F">
      <w:pPr>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w:t>
      </w:r>
      <w:r>
        <w:rPr>
          <w:rFonts w:ascii="Times New Roman" w:eastAsia="Times New Roman" w:hAnsi="Times New Roman" w:cs="Times New Roman"/>
        </w:rPr>
        <w:lastRenderedPageBreak/>
        <w:t>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E24AD2" w:rsidRDefault="00E24AD2" w:rsidP="00E24AD2">
      <w:pPr>
        <w:pBdr>
          <w:top w:val="nil"/>
          <w:left w:val="nil"/>
          <w:bottom w:val="nil"/>
          <w:right w:val="nil"/>
          <w:between w:val="nil"/>
        </w:pBdr>
        <w:ind w:left="360"/>
        <w:jc w:val="both"/>
      </w:pPr>
    </w:p>
    <w:p w:rsidR="00E24AD2" w:rsidRDefault="00E24AD2" w:rsidP="00D8542F">
      <w:pPr>
        <w:widowControl/>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4AD2" w:rsidRDefault="00E24AD2" w:rsidP="00D8542F">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24AD2" w:rsidRDefault="00E24AD2" w:rsidP="00D8542F">
      <w:pPr>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5A137C" w:rsidRPr="007B7A62" w:rsidRDefault="005A137C" w:rsidP="005A137C">
      <w:pPr>
        <w:pBdr>
          <w:top w:val="nil"/>
          <w:left w:val="nil"/>
          <w:bottom w:val="nil"/>
          <w:right w:val="nil"/>
          <w:between w:val="nil"/>
        </w:pBdr>
        <w:spacing w:before="120" w:after="120" w:line="257" w:lineRule="auto"/>
        <w:jc w:val="center"/>
        <w:rPr>
          <w:rFonts w:ascii="Times New Roman" w:eastAsia="Times New Roman" w:hAnsi="Times New Roman" w:cs="Times New Roman"/>
        </w:rPr>
      </w:pPr>
      <w:r w:rsidRPr="007B7A62">
        <w:rPr>
          <w:rFonts w:ascii="Times New Roman" w:eastAsia="Times New Roman" w:hAnsi="Times New Roman" w:cs="Times New Roman"/>
          <w:b/>
        </w:rPr>
        <w:t>10. Обеспечение исполнения Договора</w:t>
      </w:r>
      <w:r w:rsidRPr="007B7A62">
        <w:rPr>
          <w:rFonts w:ascii="Times New Roman" w:eastAsia="Times New Roman" w:hAnsi="Times New Roman" w:cs="Times New Roman"/>
        </w:rPr>
        <w:t>.</w:t>
      </w:r>
    </w:p>
    <w:p w:rsidR="005A137C" w:rsidRPr="007B7A62" w:rsidRDefault="005A137C" w:rsidP="00D8542F">
      <w:pPr>
        <w:numPr>
          <w:ilvl w:val="1"/>
          <w:numId w:val="17"/>
        </w:numPr>
        <w:pBdr>
          <w:top w:val="nil"/>
          <w:left w:val="nil"/>
          <w:bottom w:val="nil"/>
          <w:right w:val="nil"/>
          <w:between w:val="nil"/>
        </w:pBdr>
        <w:tabs>
          <w:tab w:val="left" w:pos="541"/>
        </w:tabs>
        <w:spacing w:line="257" w:lineRule="auto"/>
        <w:ind w:left="0" w:firstLine="709"/>
        <w:jc w:val="both"/>
      </w:pPr>
      <w:r w:rsidRPr="007B7A62">
        <w:rPr>
          <w:rFonts w:ascii="Times New Roman" w:eastAsia="Times New Roman" w:hAnsi="Times New Roman" w:cs="Times New Roman"/>
        </w:rPr>
        <w:t>Подрядчик внес обеспечение исполнения Договора в размере ___________, что составляет 1 % цены Договора путем перечисления денежных средств на счёт Заказчика.</w:t>
      </w:r>
    </w:p>
    <w:p w:rsidR="005A137C" w:rsidRPr="007B7A62" w:rsidRDefault="005A137C" w:rsidP="00D8542F">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Получатель</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АНО «Центр развития территорий»</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ИНН</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2801260928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КПП</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280101001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получателя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40703810809560000018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Банк получателя</w:t>
            </w:r>
          </w:p>
        </w:tc>
        <w:tc>
          <w:tcPr>
            <w:tcW w:w="6448" w:type="dxa"/>
            <w:shd w:val="clear" w:color="auto" w:fill="auto"/>
          </w:tcPr>
          <w:p w:rsidR="005A137C" w:rsidRPr="007B7A62" w:rsidRDefault="005A137C" w:rsidP="00FB7244">
            <w:pPr>
              <w:pBdr>
                <w:top w:val="nil"/>
                <w:left w:val="nil"/>
                <w:bottom w:val="nil"/>
                <w:right w:val="nil"/>
                <w:between w:val="nil"/>
              </w:pBdr>
              <w:shd w:val="clear" w:color="auto" w:fill="FFFFFF"/>
              <w:rPr>
                <w:rFonts w:ascii="Times New Roman" w:eastAsia="Times New Roman" w:hAnsi="Times New Roman" w:cs="Times New Roman"/>
              </w:rPr>
            </w:pPr>
            <w:r w:rsidRPr="007B7A62">
              <w:rPr>
                <w:rFonts w:ascii="Times New Roman" w:eastAsia="Times New Roman" w:hAnsi="Times New Roman" w:cs="Times New Roman"/>
              </w:rPr>
              <w:t>ФИЛИАЛ «ЦЕНТРАЛЬНЫЙ» БАНКА ВТБ (ПАО)</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банка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30101810145250000411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БИК</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044525411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Назначение платежа (поле 24)</w:t>
            </w:r>
          </w:p>
        </w:tc>
        <w:tc>
          <w:tcPr>
            <w:tcW w:w="6448" w:type="dxa"/>
            <w:shd w:val="clear" w:color="auto" w:fill="auto"/>
          </w:tcPr>
          <w:p w:rsidR="005A137C" w:rsidRPr="007B7A62" w:rsidRDefault="005A137C" w:rsidP="00FB7244">
            <w:pPr>
              <w:keepNext/>
              <w:keepLines/>
              <w:pBdr>
                <w:top w:val="nil"/>
                <w:left w:val="nil"/>
                <w:bottom w:val="nil"/>
                <w:right w:val="nil"/>
                <w:between w:val="nil"/>
              </w:pBdr>
              <w:tabs>
                <w:tab w:val="left" w:pos="8577"/>
              </w:tabs>
              <w:jc w:val="both"/>
              <w:rPr>
                <w:rFonts w:ascii="Times New Roman" w:eastAsia="Times New Roman" w:hAnsi="Times New Roman" w:cs="Times New Roman"/>
              </w:rPr>
            </w:pPr>
            <w:r w:rsidRPr="007B7A62">
              <w:rPr>
                <w:rFonts w:ascii="Times New Roman" w:eastAsia="Times New Roman" w:hAnsi="Times New Roman" w:cs="Times New Roman"/>
              </w:rPr>
              <w:t xml:space="preserve">Обеспечение гарантийных обязательств по договору на оказание услуг по </w:t>
            </w:r>
            <w:r w:rsidR="003D681E" w:rsidRPr="007B7A62">
              <w:rPr>
                <w:rFonts w:ascii="Times New Roman" w:eastAsia="Times New Roman" w:hAnsi="Times New Roman" w:cs="Times New Roman"/>
              </w:rPr>
              <w:t xml:space="preserve">разработке </w:t>
            </w:r>
            <w:r w:rsidR="003D681E">
              <w:rPr>
                <w:rFonts w:ascii="Times New Roman" w:eastAsia="Times New Roman" w:hAnsi="Times New Roman" w:cs="Times New Roman"/>
              </w:rPr>
              <w:t xml:space="preserve">проектно-сметной документации </w:t>
            </w:r>
            <w:r w:rsidR="003D681E" w:rsidRPr="005574E3">
              <w:rPr>
                <w:rFonts w:ascii="Times New Roman" w:eastAsia="Times New Roman" w:hAnsi="Times New Roman" w:cs="Times New Roman"/>
              </w:rPr>
              <w:t>благоустройства</w:t>
            </w:r>
            <w:r w:rsidR="003D681E">
              <w:rPr>
                <w:rFonts w:ascii="Times New Roman" w:eastAsia="Times New Roman" w:hAnsi="Times New Roman" w:cs="Times New Roman"/>
              </w:rPr>
              <w:t xml:space="preserve"> </w:t>
            </w:r>
            <w:r w:rsidR="003D681E" w:rsidRPr="003D681E">
              <w:rPr>
                <w:rFonts w:ascii="Times New Roman" w:eastAsia="Times New Roman" w:hAnsi="Times New Roman" w:cs="Times New Roman"/>
              </w:rPr>
              <w:t>объекта «Центральный парк</w:t>
            </w:r>
            <w:r w:rsidR="003D681E">
              <w:rPr>
                <w:rFonts w:ascii="Times New Roman" w:eastAsia="Times New Roman" w:hAnsi="Times New Roman" w:cs="Times New Roman"/>
              </w:rPr>
              <w:t>»</w:t>
            </w:r>
            <w:r w:rsidR="003D681E" w:rsidRPr="003D681E">
              <w:rPr>
                <w:rFonts w:ascii="Times New Roman" w:eastAsia="Times New Roman" w:hAnsi="Times New Roman" w:cs="Times New Roman"/>
              </w:rPr>
              <w:t xml:space="preserve"> в г. Райчихинск</w:t>
            </w:r>
          </w:p>
        </w:tc>
      </w:tr>
    </w:tbl>
    <w:p w:rsidR="005A137C" w:rsidRDefault="005A137C" w:rsidP="00D8542F">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Обеспечение исполнения Договора распространяется</w:t>
      </w:r>
      <w:r>
        <w:rPr>
          <w:rFonts w:ascii="Times New Roman" w:eastAsia="Times New Roman" w:hAnsi="Times New Roman" w:cs="Times New Roman"/>
        </w:rPr>
        <w:t xml:space="preserve">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5A137C" w:rsidRDefault="005A137C" w:rsidP="00D8542F">
      <w:pPr>
        <w:numPr>
          <w:ilvl w:val="1"/>
          <w:numId w:val="1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5A137C" w:rsidRDefault="005A137C" w:rsidP="00E24AD2">
      <w:pPr>
        <w:pBdr>
          <w:top w:val="nil"/>
          <w:left w:val="nil"/>
          <w:bottom w:val="nil"/>
          <w:right w:val="nil"/>
          <w:between w:val="nil"/>
        </w:pBdr>
        <w:ind w:left="1495"/>
        <w:jc w:val="center"/>
        <w:rPr>
          <w:rFonts w:ascii="Times New Roman" w:eastAsia="Times New Roman" w:hAnsi="Times New Roman" w:cs="Times New Roman"/>
          <w:b/>
        </w:rPr>
      </w:pPr>
    </w:p>
    <w:p w:rsidR="00E24AD2" w:rsidRDefault="005A137C" w:rsidP="00E24AD2">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t>11</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Права на результаты интеллектуальной деятельности</w:t>
      </w:r>
    </w:p>
    <w:p w:rsidR="005A137C" w:rsidRPr="005A137C" w:rsidRDefault="00E24AD2" w:rsidP="00D8542F">
      <w:pPr>
        <w:pStyle w:val="a9"/>
        <w:numPr>
          <w:ilvl w:val="0"/>
          <w:numId w:val="18"/>
        </w:numPr>
        <w:ind w:left="0" w:firstLine="567"/>
        <w:jc w:val="both"/>
      </w:pPr>
      <w:r w:rsidRPr="005A137C">
        <w:lastRenderedPageBreak/>
        <w:t>Подрядчик отчуждает Заказчику за вознаграждение исключительное право в полном объеме на выполненные результаты</w:t>
      </w:r>
      <w:r w:rsidR="005A0EBF" w:rsidRPr="005A137C">
        <w:t xml:space="preserve"> работ</w:t>
      </w:r>
      <w:r w:rsidRPr="005A137C">
        <w:t>.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E24AD2" w:rsidRPr="005A137C" w:rsidRDefault="00E24AD2" w:rsidP="00D8542F">
      <w:pPr>
        <w:pStyle w:val="a9"/>
        <w:numPr>
          <w:ilvl w:val="0"/>
          <w:numId w:val="18"/>
        </w:numPr>
        <w:ind w:left="0" w:firstLine="567"/>
        <w:jc w:val="both"/>
      </w:pPr>
      <w:r w:rsidRPr="005A137C">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E24AD2" w:rsidRPr="005A137C" w:rsidRDefault="00E24AD2" w:rsidP="00D8542F">
      <w:pPr>
        <w:pStyle w:val="a9"/>
        <w:numPr>
          <w:ilvl w:val="0"/>
          <w:numId w:val="18"/>
        </w:numPr>
        <w:pBdr>
          <w:top w:val="nil"/>
          <w:left w:val="nil"/>
          <w:bottom w:val="nil"/>
          <w:right w:val="nil"/>
          <w:between w:val="nil"/>
        </w:pBdr>
        <w:tabs>
          <w:tab w:val="left" w:pos="1276"/>
        </w:tabs>
        <w:ind w:left="0" w:firstLine="567"/>
        <w:jc w:val="both"/>
      </w:pPr>
      <w:r w:rsidRPr="005A137C">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E24AD2" w:rsidRDefault="00E24AD2"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E24AD2" w:rsidRDefault="00E24AD2" w:rsidP="00D8542F">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E24AD2" w:rsidRDefault="00E24AD2" w:rsidP="00D8542F">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E24AD2" w:rsidRDefault="00E24AD2" w:rsidP="00E24AD2">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E24AD2" w:rsidRDefault="005A137C"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11</w:t>
      </w:r>
      <w:r w:rsidR="00E24AD2">
        <w:rPr>
          <w:rFonts w:ascii="Times New Roman" w:eastAsia="Times New Roman" w:hAnsi="Times New Roman" w:cs="Times New Roman"/>
        </w:rPr>
        <w:t>.4.</w:t>
      </w:r>
      <w:r w:rsidR="00E24AD2">
        <w:rPr>
          <w:rFonts w:ascii="Times New Roman" w:eastAsia="Times New Roman" w:hAnsi="Times New Roman" w:cs="Times New Roman"/>
        </w:rPr>
        <w:tab/>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E24AD2" w:rsidRDefault="00E24AD2" w:rsidP="00E24AD2">
      <w:pPr>
        <w:tabs>
          <w:tab w:val="left" w:pos="1276"/>
        </w:tabs>
        <w:ind w:firstLine="567"/>
        <w:jc w:val="both"/>
        <w:rPr>
          <w:rFonts w:ascii="Times New Roman" w:eastAsia="Times New Roman" w:hAnsi="Times New Roman" w:cs="Times New Roman"/>
          <w:sz w:val="23"/>
          <w:szCs w:val="23"/>
        </w:rPr>
      </w:pPr>
    </w:p>
    <w:p w:rsidR="00E24AD2" w:rsidRDefault="005A137C" w:rsidP="00E24AD2">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12</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Прочие условия</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w:t>
      </w:r>
      <w:r w:rsidR="00E24AD2">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.2.</w:t>
      </w:r>
      <w:r w:rsidR="00E24AD2">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.3.</w:t>
      </w:r>
      <w:r w:rsidR="00E24AD2">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.4.</w:t>
      </w:r>
      <w:r w:rsidR="00E24AD2">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.5.</w:t>
      </w:r>
      <w:r w:rsidR="00E24AD2">
        <w:rPr>
          <w:rFonts w:ascii="Times New Roman" w:eastAsia="Times New Roman" w:hAnsi="Times New Roman" w:cs="Times New Roman"/>
        </w:rPr>
        <w:tab/>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w:t>
      </w:r>
      <w:r w:rsidR="00E24AD2">
        <w:rPr>
          <w:rFonts w:ascii="Times New Roman" w:eastAsia="Times New Roman" w:hAnsi="Times New Roman" w:cs="Times New Roman"/>
        </w:rPr>
        <w:lastRenderedPageBreak/>
        <w:t>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.6.</w:t>
      </w:r>
      <w:r w:rsidR="00E24AD2">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.7.</w:t>
      </w:r>
      <w:r w:rsidR="00E24AD2">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.8.</w:t>
      </w:r>
      <w:r w:rsidR="00E24AD2">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sidR="00622ABA">
        <w:rPr>
          <w:rFonts w:ascii="Times New Roman" w:eastAsia="Times New Roman" w:hAnsi="Times New Roman" w:cs="Times New Roman"/>
        </w:rPr>
        <w:t>3</w:t>
      </w:r>
      <w:r w:rsidR="00E24AD2">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.9.</w:t>
      </w:r>
      <w:r w:rsidR="00E24AD2">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E24AD2" w:rsidRDefault="0048272F"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.10.</w:t>
      </w:r>
      <w:r w:rsidR="00E24AD2">
        <w:rPr>
          <w:rFonts w:ascii="Times New Roman" w:eastAsia="Times New Roman" w:hAnsi="Times New Roman" w:cs="Times New Roman"/>
        </w:rPr>
        <w:tab/>
        <w:t>К настоящему Договору прилагаются и являются его неотъемлемой частью:</w:t>
      </w:r>
    </w:p>
    <w:p w:rsidR="00E24AD2" w:rsidRDefault="00E24AD2" w:rsidP="00E24AD2">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E24AD2" w:rsidRDefault="00E24AD2" w:rsidP="00E24AD2">
      <w:pPr>
        <w:pBdr>
          <w:top w:val="nil"/>
          <w:left w:val="nil"/>
          <w:bottom w:val="nil"/>
          <w:right w:val="nil"/>
          <w:between w:val="nil"/>
        </w:pBdr>
        <w:ind w:firstLine="709"/>
        <w:jc w:val="both"/>
      </w:pPr>
      <w:r>
        <w:rPr>
          <w:rFonts w:ascii="Times New Roman" w:eastAsia="Times New Roman" w:hAnsi="Times New Roman" w:cs="Times New Roman"/>
        </w:rPr>
        <w:t>Приложение № 2 – Акт передачи результата работ.</w:t>
      </w:r>
    </w:p>
    <w:p w:rsidR="00E24AD2" w:rsidRDefault="00E24AD2" w:rsidP="00E24AD2">
      <w:pPr>
        <w:pBdr>
          <w:top w:val="nil"/>
          <w:left w:val="nil"/>
          <w:bottom w:val="nil"/>
          <w:right w:val="nil"/>
          <w:between w:val="nil"/>
        </w:pBdr>
        <w:ind w:firstLine="567"/>
        <w:jc w:val="both"/>
        <w:rPr>
          <w:rFonts w:ascii="Times New Roman" w:eastAsia="Times New Roman" w:hAnsi="Times New Roman" w:cs="Times New Roman"/>
        </w:rPr>
      </w:pPr>
    </w:p>
    <w:p w:rsidR="00E24AD2" w:rsidRDefault="00AB0C4A" w:rsidP="00E24AD2">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E24AD2">
        <w:rPr>
          <w:rFonts w:ascii="Times New Roman" w:eastAsia="Times New Roman" w:hAnsi="Times New Roman" w:cs="Times New Roman"/>
          <w:b/>
        </w:rPr>
        <w:t>.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E24AD2" w:rsidTr="00D37783">
        <w:trPr>
          <w:trHeight w:val="4725"/>
          <w:jc w:val="center"/>
        </w:trPr>
        <w:tc>
          <w:tcPr>
            <w:tcW w:w="4821" w:type="dxa"/>
          </w:tcPr>
          <w:p w:rsidR="00E24AD2" w:rsidRDefault="00E24AD2" w:rsidP="00D37783">
            <w:pPr>
              <w:jc w:val="both"/>
              <w:rPr>
                <w:rFonts w:ascii="Times New Roman" w:eastAsia="Times New Roman" w:hAnsi="Times New Roman" w:cs="Times New Roman"/>
              </w:rPr>
            </w:pPr>
            <w:bookmarkStart w:id="17" w:name="_heading=h.35nkun2" w:colFirst="0" w:colLast="0"/>
            <w:bookmarkEnd w:id="17"/>
            <w:r>
              <w:rPr>
                <w:rFonts w:ascii="Times New Roman" w:eastAsia="Times New Roman" w:hAnsi="Times New Roman" w:cs="Times New Roman"/>
                <w:b/>
              </w:rPr>
              <w:t>Заказчик:</w:t>
            </w:r>
          </w:p>
          <w:p w:rsidR="00E24AD2" w:rsidRDefault="00E24AD2" w:rsidP="00D37783">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E24AD2" w:rsidRPr="00AD05EE" w:rsidRDefault="00E24AD2" w:rsidP="00D37783">
            <w:pPr>
              <w:shd w:val="clear" w:color="auto" w:fill="FFFFFF"/>
              <w:jc w:val="both"/>
              <w:rPr>
                <w:rFonts w:ascii="Times New Roman" w:eastAsia="Times New Roman" w:hAnsi="Times New Roman" w:cs="Times New Roman"/>
              </w:rPr>
            </w:pPr>
            <w:bookmarkStart w:id="18" w:name="_heading=h.1ksv4uv" w:colFirst="0" w:colLast="0"/>
            <w:bookmarkEnd w:id="18"/>
            <w:r w:rsidRPr="00AD05EE">
              <w:rPr>
                <w:rFonts w:ascii="Times New Roman" w:eastAsia="Times New Roman" w:hAnsi="Times New Roman" w:cs="Times New Roman"/>
              </w:rPr>
              <w:t xml:space="preserve">675004, Амурская область, </w:t>
            </w:r>
          </w:p>
          <w:p w:rsidR="00E24AD2" w:rsidRDefault="00E24AD2" w:rsidP="00D37783">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bookmarkStart w:id="19" w:name="_heading=h.44sinio" w:colFirst="0" w:colLast="0"/>
            <w:bookmarkEnd w:id="19"/>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jc w:val="both"/>
              <w:rPr>
                <w:rFonts w:ascii="Times New Roman" w:eastAsia="Times New Roman" w:hAnsi="Times New Roman" w:cs="Times New Roman"/>
              </w:rPr>
            </w:pPr>
            <w:bookmarkStart w:id="20" w:name="_heading=h.2jxsxqh" w:colFirst="0" w:colLast="0"/>
            <w:bookmarkEnd w:id="20"/>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rsidSect="00D37783">
          <w:pgSz w:w="11900" w:h="16840"/>
          <w:pgMar w:top="1135" w:right="851" w:bottom="1134" w:left="1134" w:header="709" w:footer="709" w:gutter="0"/>
          <w:pgNumType w:start="1"/>
          <w:cols w:space="720"/>
        </w:sectPr>
      </w:pPr>
    </w:p>
    <w:p w:rsidR="00E24AD2" w:rsidRDefault="00E24AD2">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622ABA" w:rsidRDefault="00E24AD2"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w:t>
      </w:r>
    </w:p>
    <w:p w:rsidR="005862EE" w:rsidRDefault="00622ABA" w:rsidP="00F675CC">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5862EE"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 </w:t>
      </w:r>
      <w:r w:rsidR="00E24AD2">
        <w:rPr>
          <w:rFonts w:ascii="Times New Roman" w:eastAsia="Times New Roman" w:hAnsi="Times New Roman" w:cs="Times New Roman"/>
        </w:rPr>
        <w:t>от «___» _____ 2023 г. № ________</w:t>
      </w:r>
    </w:p>
    <w:p w:rsidR="00E24AD2" w:rsidRDefault="00E24AD2" w:rsidP="00E24AD2">
      <w:pPr>
        <w:keepNext/>
        <w:keepLines/>
        <w:ind w:right="-23"/>
        <w:jc w:val="center"/>
        <w:rPr>
          <w:rFonts w:ascii="Times New Roman" w:eastAsia="Times New Roman" w:hAnsi="Times New Roman" w:cs="Times New Roman"/>
          <w:b/>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622ABA" w:rsidRPr="00622ABA" w:rsidRDefault="00622ABA" w:rsidP="00622ABA">
      <w:pPr>
        <w:widowControl/>
        <w:spacing w:after="60"/>
        <w:ind w:firstLine="567"/>
        <w:jc w:val="center"/>
        <w:rPr>
          <w:rFonts w:ascii="Times New Roman" w:eastAsia="Times New Roman" w:hAnsi="Times New Roman" w:cs="Times New Roman"/>
          <w:color w:val="auto"/>
          <w:lang w:bidi="ar-SA"/>
        </w:rPr>
      </w:pPr>
      <w:r w:rsidRPr="00622ABA">
        <w:rPr>
          <w:rFonts w:ascii="Times New Roman" w:eastAsia="Times New Roman" w:hAnsi="Times New Roman" w:cs="Times New Roman"/>
          <w:b/>
          <w:bCs/>
          <w:sz w:val="22"/>
          <w:szCs w:val="22"/>
          <w:lang w:bidi="ar-SA"/>
        </w:rPr>
        <w:t>ТЕХНИЧЕСКОЕ ЗАДАНИЕ</w:t>
      </w:r>
    </w:p>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на разработку проектно-сметной документации благоустройства объекта «Центральный парк», находящийся по ул. Первомайская в г. Райчихинск</w:t>
      </w:r>
    </w:p>
    <w:p w:rsidR="007B7A62" w:rsidRDefault="007B7A62" w:rsidP="007B7A62">
      <w:pPr>
        <w:widowControl/>
        <w:jc w:val="both"/>
        <w:rPr>
          <w:rFonts w:ascii="Times New Roman" w:eastAsia="Times New Roman" w:hAnsi="Times New Roman" w:cs="Times New Roman"/>
          <w:sz w:val="22"/>
          <w:szCs w:val="22"/>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Адрес (местонахождение) объекта: Амурская область, г. Райчихинск, ул. Первомайская</w:t>
      </w: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780"/>
        <w:gridCol w:w="6507"/>
      </w:tblGrid>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7B7A62" w:rsidRPr="007B7A62" w:rsidRDefault="007B7A62" w:rsidP="007B7A62">
            <w:pPr>
              <w:widowControl/>
              <w:spacing w:after="60"/>
              <w:ind w:right="1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7B7A62" w:rsidRPr="007B7A62" w:rsidRDefault="007B7A62" w:rsidP="007B7A62">
            <w:pPr>
              <w:widowControl/>
              <w:spacing w:after="60"/>
              <w:ind w:right="102"/>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Содержание</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21"/>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Цель проведения работ:</w:t>
            </w:r>
          </w:p>
          <w:p w:rsidR="007B7A62" w:rsidRPr="007B7A62" w:rsidRDefault="007B7A62" w:rsidP="007B7A62">
            <w:pPr>
              <w:widowControl/>
              <w:spacing w:after="60"/>
              <w:ind w:right="121"/>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 </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spacing w:after="60"/>
              <w:ind w:right="-13"/>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Адрес объекта разработки (местоположение)</w:t>
            </w:r>
          </w:p>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r>
            <w:r w:rsidRPr="007B7A62">
              <w:rPr>
                <w:rFonts w:ascii="Times New Roman" w:eastAsia="Times New Roman" w:hAnsi="Times New Roman" w:cs="Times New Roman"/>
                <w:sz w:val="22"/>
                <w:szCs w:val="22"/>
                <w:lang w:bidi="ar-SA"/>
              </w:rPr>
              <w:tab/>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Амурская область, г. Райчихинск, ул. Первомайская</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spacing w:after="60"/>
              <w:ind w:right="-13"/>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18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Капитальный ремонт</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spacing w:after="60"/>
              <w:ind w:right="-13"/>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Местоположение отведенного земельного участка:</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Амурская область, город Райчихинск, улица Первомайская</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Кадастровые номера земельного участка: </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28:04:010313:36 общей площадью 62 396 </w:t>
            </w:r>
            <w:proofErr w:type="spellStart"/>
            <w:r w:rsidRPr="007B7A62">
              <w:rPr>
                <w:rFonts w:ascii="Times New Roman" w:eastAsia="Times New Roman" w:hAnsi="Times New Roman" w:cs="Times New Roman"/>
                <w:sz w:val="22"/>
                <w:szCs w:val="22"/>
                <w:lang w:bidi="ar-SA"/>
              </w:rPr>
              <w:t>кв.м</w:t>
            </w:r>
            <w:proofErr w:type="spellEnd"/>
            <w:r w:rsidRPr="007B7A62">
              <w:rPr>
                <w:rFonts w:ascii="Times New Roman" w:eastAsia="Times New Roman" w:hAnsi="Times New Roman" w:cs="Times New Roman"/>
                <w:sz w:val="22"/>
                <w:szCs w:val="22"/>
                <w:lang w:bidi="ar-SA"/>
              </w:rPr>
              <w:t>.</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i/>
                <w:iCs/>
                <w:sz w:val="22"/>
                <w:szCs w:val="22"/>
                <w:lang w:bidi="ar-SA"/>
              </w:rPr>
              <w:t>Предоставляется Заказчиком:</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ГПЗУ на проектируемый участок;</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топографическая съемка территории;</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концепция благоустройства объекта «Центральный парк» г. Райчихинск, ул. Первомайская, в качестве основы для дальнейших проектно-изыскательских работ;</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 информацию о границах земельного участка;</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отчет о инженерно-геодезических изысканиях;</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отчёт об инженерно-геологических изысканиях.</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i/>
                <w:iCs/>
                <w:sz w:val="22"/>
                <w:szCs w:val="22"/>
                <w:lang w:bidi="ar-SA"/>
              </w:rPr>
              <w:t>Получается Подрядчиком самостоятельно:</w:t>
            </w: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hd w:val="clear" w:color="auto" w:fill="FFFFFF"/>
              <w:ind w:right="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Требования к </w:t>
            </w:r>
            <w:r w:rsidRPr="007B7A62">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Электроснабжение</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экономии электроэнергии, по заземлению (занулению) и молниезащите (при необходимости).</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3. Тип, класс проводов и осветительной арматуры, которые подлежат применению при строительстве объекта, определить расчетом.</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Электроосвещение и силовое электрооборудование</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7B7A62">
              <w:rPr>
                <w:rFonts w:ascii="Times New Roman" w:eastAsia="Times New Roman" w:hAnsi="Times New Roman" w:cs="Times New Roman"/>
                <w:sz w:val="22"/>
                <w:szCs w:val="22"/>
                <w:lang w:bidi="ar-SA"/>
              </w:rPr>
              <w:t>менее  указанного</w:t>
            </w:r>
            <w:proofErr w:type="gramEnd"/>
            <w:r w:rsidRPr="007B7A62">
              <w:rPr>
                <w:rFonts w:ascii="Times New Roman" w:eastAsia="Times New Roman" w:hAnsi="Times New Roman" w:cs="Times New Roman"/>
                <w:sz w:val="22"/>
                <w:szCs w:val="22"/>
                <w:lang w:bidi="ar-SA"/>
              </w:rPr>
              <w:t xml:space="preserve"> в ПУЭ)</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7B7A62">
              <w:rPr>
                <w:rFonts w:ascii="Times New Roman" w:eastAsia="Times New Roman" w:hAnsi="Times New Roman" w:cs="Times New Roman"/>
                <w:sz w:val="22"/>
                <w:szCs w:val="22"/>
                <w:lang w:bidi="ar-SA"/>
              </w:rPr>
              <w:t>рассключения</w:t>
            </w:r>
            <w:proofErr w:type="spellEnd"/>
            <w:r w:rsidRPr="007B7A62">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Дренаж. Водоотведение.</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1. Предусмотреть решения систем </w:t>
            </w:r>
            <w:proofErr w:type="gramStart"/>
            <w:r w:rsidRPr="007B7A62">
              <w:rPr>
                <w:rFonts w:ascii="Times New Roman" w:eastAsia="Times New Roman" w:hAnsi="Times New Roman" w:cs="Times New Roman"/>
                <w:sz w:val="22"/>
                <w:szCs w:val="22"/>
                <w:lang w:bidi="ar-SA"/>
              </w:rPr>
              <w:t>отвода  ливневых</w:t>
            </w:r>
            <w:proofErr w:type="gramEnd"/>
            <w:r w:rsidRPr="007B7A62">
              <w:rPr>
                <w:rFonts w:ascii="Times New Roman" w:eastAsia="Times New Roman" w:hAnsi="Times New Roman" w:cs="Times New Roman"/>
                <w:sz w:val="22"/>
                <w:szCs w:val="22"/>
                <w:lang w:bidi="ar-SA"/>
              </w:rPr>
              <w:t xml:space="preserve">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2. Отведение ливневых и талых вод предусмотреть </w:t>
            </w:r>
            <w:r w:rsidRPr="007B7A62">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7B7A62">
              <w:rPr>
                <w:rFonts w:ascii="Times New Roman" w:eastAsia="Times New Roman" w:hAnsi="Times New Roman" w:cs="Times New Roman"/>
                <w:sz w:val="22"/>
                <w:szCs w:val="22"/>
                <w:lang w:bidi="ar-SA"/>
              </w:rPr>
              <w:t>.</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Видеонаблюдение</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 Предусмотреть систему круглосуточного видеоконтроля прилегающей территории и помещений.  </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купольные цветные видеокамеры, центральное оборудование – видеомониторы и аппаратуру </w:t>
            </w:r>
            <w:proofErr w:type="spellStart"/>
            <w:r w:rsidRPr="007B7A62">
              <w:rPr>
                <w:rFonts w:ascii="Times New Roman" w:eastAsia="Times New Roman" w:hAnsi="Times New Roman" w:cs="Times New Roman"/>
                <w:sz w:val="22"/>
                <w:szCs w:val="22"/>
                <w:lang w:bidi="ar-SA"/>
              </w:rPr>
              <w:t>видеорегистрации</w:t>
            </w:r>
            <w:proofErr w:type="spellEnd"/>
            <w:r w:rsidRPr="007B7A62">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8. Требования к видеокамерам:</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Видео-разрешение: MJPEG и MPEG-4 704х576 (до 25 кадр/сек);</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Интерфейсы: IEEE 802.3/802.3u </w:t>
            </w:r>
            <w:proofErr w:type="spellStart"/>
            <w:r w:rsidRPr="007B7A62">
              <w:rPr>
                <w:rFonts w:ascii="Times New Roman" w:eastAsia="Times New Roman" w:hAnsi="Times New Roman" w:cs="Times New Roman"/>
                <w:sz w:val="22"/>
                <w:szCs w:val="22"/>
                <w:lang w:bidi="ar-SA"/>
              </w:rPr>
              <w:t>Ethernet</w:t>
            </w:r>
            <w:proofErr w:type="spellEnd"/>
            <w:r w:rsidRPr="007B7A62">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7B7A62">
              <w:rPr>
                <w:rFonts w:ascii="Times New Roman" w:eastAsia="Times New Roman" w:hAnsi="Times New Roman" w:cs="Times New Roman"/>
                <w:sz w:val="22"/>
                <w:szCs w:val="22"/>
                <w:lang w:bidi="ar-SA"/>
              </w:rPr>
              <w:t>деинтерлейсинга</w:t>
            </w:r>
            <w:proofErr w:type="spellEnd"/>
            <w:r w:rsidRPr="007B7A62">
              <w:rPr>
                <w:rFonts w:ascii="Times New Roman" w:eastAsia="Times New Roman" w:hAnsi="Times New Roman" w:cs="Times New Roman"/>
                <w:sz w:val="22"/>
                <w:szCs w:val="22"/>
                <w:lang w:bidi="ar-SA"/>
              </w:rPr>
              <w:t xml:space="preserve"> движения.</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7B7A62">
              <w:rPr>
                <w:rFonts w:ascii="Times New Roman" w:eastAsia="Times New Roman" w:hAnsi="Times New Roman" w:cs="Times New Roman"/>
                <w:sz w:val="22"/>
                <w:szCs w:val="22"/>
                <w:lang w:bidi="ar-SA"/>
              </w:rPr>
              <w:t>Web</w:t>
            </w:r>
            <w:proofErr w:type="spellEnd"/>
            <w:r w:rsidRPr="007B7A62">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7B7A62">
              <w:rPr>
                <w:rFonts w:ascii="Times New Roman" w:eastAsia="Times New Roman" w:hAnsi="Times New Roman" w:cs="Times New Roman"/>
                <w:sz w:val="22"/>
                <w:szCs w:val="22"/>
                <w:lang w:bidi="ar-SA"/>
              </w:rPr>
              <w:t>Live</w:t>
            </w:r>
            <w:proofErr w:type="spellEnd"/>
            <w:r w:rsidRPr="007B7A62">
              <w:rPr>
                <w:rFonts w:ascii="Times New Roman" w:eastAsia="Times New Roman" w:hAnsi="Times New Roman" w:cs="Times New Roman"/>
                <w:sz w:val="22"/>
                <w:szCs w:val="22"/>
                <w:lang w:bidi="ar-SA"/>
              </w:rPr>
              <w:t xml:space="preserve"> </w:t>
            </w:r>
            <w:proofErr w:type="spellStart"/>
            <w:r w:rsidRPr="007B7A62">
              <w:rPr>
                <w:rFonts w:ascii="Times New Roman" w:eastAsia="Times New Roman" w:hAnsi="Times New Roman" w:cs="Times New Roman"/>
                <w:sz w:val="22"/>
                <w:szCs w:val="22"/>
                <w:lang w:bidi="ar-SA"/>
              </w:rPr>
              <w:t>Video</w:t>
            </w:r>
            <w:proofErr w:type="spellEnd"/>
            <w:r w:rsidRPr="007B7A62">
              <w:rPr>
                <w:rFonts w:ascii="Times New Roman" w:eastAsia="Times New Roman" w:hAnsi="Times New Roman" w:cs="Times New Roman"/>
                <w:sz w:val="22"/>
                <w:szCs w:val="22"/>
                <w:lang w:bidi="ar-SA"/>
              </w:rPr>
              <w:t>.</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Сенсор и объектив: от ⅓ дюйма сенсор CCD;</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Минимальная освещенность до 0,3 Люкс;</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Отношение сигнал/шум не менее 20 дБ;</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Напряжение питания 12В +- 10%</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9. Требования к организации интернет-канала:</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Вне зависимости от видов передаваемого трафика, параметры качества должны быть не хуже следующих значений:</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Потери пакетов – не более 0,2%,</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Задержка прохождения IP пакета – не более 100мс,</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Вариация задержки </w:t>
            </w:r>
            <w:proofErr w:type="spellStart"/>
            <w:r w:rsidRPr="007B7A62">
              <w:rPr>
                <w:rFonts w:ascii="Times New Roman" w:eastAsia="Times New Roman" w:hAnsi="Times New Roman" w:cs="Times New Roman"/>
                <w:sz w:val="22"/>
                <w:szCs w:val="22"/>
                <w:lang w:bidi="ar-SA"/>
              </w:rPr>
              <w:t>Jitter</w:t>
            </w:r>
            <w:proofErr w:type="spellEnd"/>
            <w:r w:rsidRPr="007B7A62">
              <w:rPr>
                <w:rFonts w:ascii="Times New Roman" w:eastAsia="Times New Roman" w:hAnsi="Times New Roman" w:cs="Times New Roman"/>
                <w:sz w:val="22"/>
                <w:szCs w:val="22"/>
                <w:lang w:bidi="ar-SA"/>
              </w:rPr>
              <w:t xml:space="preserve"> – не более 50 </w:t>
            </w:r>
            <w:proofErr w:type="spellStart"/>
            <w:r w:rsidRPr="007B7A62">
              <w:rPr>
                <w:rFonts w:ascii="Times New Roman" w:eastAsia="Times New Roman" w:hAnsi="Times New Roman" w:cs="Times New Roman"/>
                <w:sz w:val="22"/>
                <w:szCs w:val="22"/>
                <w:lang w:bidi="ar-SA"/>
              </w:rPr>
              <w:t>мс</w:t>
            </w:r>
            <w:proofErr w:type="spellEnd"/>
            <w:r w:rsidRPr="007B7A62">
              <w:rPr>
                <w:rFonts w:ascii="Times New Roman" w:eastAsia="Times New Roman" w:hAnsi="Times New Roman" w:cs="Times New Roman"/>
                <w:sz w:val="22"/>
                <w:szCs w:val="22"/>
                <w:lang w:bidi="ar-SA"/>
              </w:rPr>
              <w:t>.</w:t>
            </w:r>
          </w:p>
          <w:p w:rsidR="007B7A62" w:rsidRPr="007B7A62" w:rsidRDefault="007B7A62" w:rsidP="007B7A62">
            <w:pPr>
              <w:widowControl/>
              <w:spacing w:after="240"/>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Скорость передачи данных </w:t>
            </w:r>
            <w:proofErr w:type="gramStart"/>
            <w:r w:rsidRPr="007B7A62">
              <w:rPr>
                <w:rFonts w:ascii="Times New Roman" w:eastAsia="Times New Roman" w:hAnsi="Times New Roman" w:cs="Times New Roman"/>
                <w:sz w:val="22"/>
                <w:szCs w:val="22"/>
                <w:lang w:bidi="ar-SA"/>
              </w:rPr>
              <w:t>интернет канала</w:t>
            </w:r>
            <w:proofErr w:type="gramEnd"/>
            <w:r w:rsidRPr="007B7A62">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7B7A62" w:rsidRPr="007B7A62" w:rsidRDefault="007B7A62" w:rsidP="007B7A62">
            <w:pPr>
              <w:widowControl/>
              <w:spacing w:after="240"/>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10. Требования к надежности системы:</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Наработка на отказ у всех технических средств должна быть не менее 30000 часов.</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shd w:val="clear" w:color="auto" w:fill="FFFFFF"/>
              <w:ind w:right="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к благоустройству территории</w:t>
            </w:r>
          </w:p>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r>
            <w:r w:rsidRPr="007B7A62">
              <w:rPr>
                <w:rFonts w:ascii="Times New Roman" w:eastAsia="Times New Roman" w:hAnsi="Times New Roman" w:cs="Times New Roman"/>
                <w:sz w:val="22"/>
                <w:szCs w:val="22"/>
                <w:lang w:bidi="ar-SA"/>
              </w:rPr>
              <w:tab/>
            </w:r>
            <w:r w:rsidRPr="007B7A62">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муниципального образования города Райчихинска.</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безопасность;</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функциональность;</w:t>
            </w:r>
          </w:p>
          <w:p w:rsidR="007B7A62" w:rsidRPr="007B7A62" w:rsidRDefault="007B7A62" w:rsidP="007B7A62">
            <w:pPr>
              <w:widowControl/>
              <w:ind w:left="-20"/>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7B7A62" w:rsidRPr="007B7A62" w:rsidRDefault="007B7A62" w:rsidP="007B7A62">
            <w:pPr>
              <w:widowControl/>
              <w:ind w:left="-20"/>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 учет </w:t>
            </w:r>
            <w:proofErr w:type="spellStart"/>
            <w:r w:rsidRPr="007B7A62">
              <w:rPr>
                <w:rFonts w:ascii="Times New Roman" w:eastAsia="Times New Roman" w:hAnsi="Times New Roman" w:cs="Times New Roman"/>
                <w:sz w:val="22"/>
                <w:szCs w:val="22"/>
                <w:lang w:bidi="ar-SA"/>
              </w:rPr>
              <w:t>ростовозрастных</w:t>
            </w:r>
            <w:proofErr w:type="spellEnd"/>
            <w:r w:rsidRPr="007B7A62">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визуальная привлекательность</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Проезды, пешеходные дорожки:</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 xml:space="preserve">1) покрытия должны быть прочными, </w:t>
            </w:r>
            <w:proofErr w:type="spellStart"/>
            <w:r w:rsidRPr="007B7A62">
              <w:rPr>
                <w:rFonts w:ascii="Times New Roman" w:eastAsia="Times New Roman" w:hAnsi="Times New Roman" w:cs="Times New Roman"/>
                <w:sz w:val="22"/>
                <w:szCs w:val="22"/>
                <w:lang w:bidi="ar-SA"/>
              </w:rPr>
              <w:t>ремонтопригодными</w:t>
            </w:r>
            <w:proofErr w:type="spellEnd"/>
            <w:r w:rsidRPr="007B7A62">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2"/>
                <w:szCs w:val="22"/>
                <w:lang w:bidi="ar-SA"/>
              </w:rPr>
              <w:t>Городская мебель, урны, МАФ:</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ab/>
              <w:t>1) Все элементы городской мебели, МАФ должны иметь общую стилистику, цвет и сочетаться с внешним видом согласно принятой концепции;</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2) Для сбора бытового мусора предусмотреть урны (в том числе у площадок и скамеек), во всех случаях следует предусматривать расстановку, не мешающую передвижению пешеходов, проезду инвалидных и детских колясок;</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Общие требования:</w:t>
            </w:r>
          </w:p>
          <w:p w:rsidR="007B7A62" w:rsidRPr="007B7A62" w:rsidRDefault="007B7A62" w:rsidP="00D8542F">
            <w:pPr>
              <w:widowControl/>
              <w:numPr>
                <w:ilvl w:val="0"/>
                <w:numId w:val="23"/>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7B7A62" w:rsidRPr="007B7A62" w:rsidRDefault="007B7A62" w:rsidP="00D8542F">
            <w:pPr>
              <w:widowControl/>
              <w:numPr>
                <w:ilvl w:val="0"/>
                <w:numId w:val="24"/>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расчистка территории от бытового и строительного мусора;</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 для всех проектных решений использовать природные, экологически-безопасные строительные материалы;</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демонтаж старых покрытий и оснований;</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демонтаж старых МАФ;</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реконструкция дорожно-</w:t>
            </w:r>
            <w:proofErr w:type="spellStart"/>
            <w:r w:rsidRPr="007B7A62">
              <w:rPr>
                <w:rFonts w:ascii="Times New Roman" w:eastAsia="Times New Roman" w:hAnsi="Times New Roman" w:cs="Times New Roman"/>
                <w:sz w:val="22"/>
                <w:szCs w:val="22"/>
                <w:lang w:bidi="ar-SA"/>
              </w:rPr>
              <w:t>тропиночной</w:t>
            </w:r>
            <w:proofErr w:type="spellEnd"/>
            <w:r w:rsidRPr="007B7A62">
              <w:rPr>
                <w:rFonts w:ascii="Times New Roman" w:eastAsia="Times New Roman" w:hAnsi="Times New Roman" w:cs="Times New Roman"/>
                <w:sz w:val="22"/>
                <w:szCs w:val="22"/>
                <w:lang w:bidi="ar-SA"/>
              </w:rPr>
              <w:t xml:space="preserve"> сети в соответствии с дизайн-проектом;</w:t>
            </w:r>
          </w:p>
          <w:p w:rsidR="007B7A62" w:rsidRPr="007B7A62" w:rsidRDefault="007B7A62" w:rsidP="00D8542F">
            <w:pPr>
              <w:widowControl/>
              <w:numPr>
                <w:ilvl w:val="0"/>
                <w:numId w:val="25"/>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7B7A62" w:rsidRPr="007B7A62" w:rsidRDefault="007B7A62" w:rsidP="00D8542F">
            <w:pPr>
              <w:widowControl/>
              <w:numPr>
                <w:ilvl w:val="0"/>
                <w:numId w:val="26"/>
              </w:numPr>
              <w:textAlignment w:val="baseline"/>
              <w:rPr>
                <w:rFonts w:ascii="Times New Roman" w:eastAsia="Times New Roman" w:hAnsi="Times New Roman" w:cs="Times New Roman"/>
                <w:sz w:val="22"/>
                <w:szCs w:val="22"/>
                <w:lang w:bidi="ar-SA"/>
              </w:rPr>
            </w:pPr>
            <w:r w:rsidRPr="007B7A62">
              <w:rPr>
                <w:rFonts w:ascii="Times New Roman" w:eastAsia="Times New Roman" w:hAnsi="Times New Roman" w:cs="Times New Roman"/>
                <w:sz w:val="22"/>
                <w:szCs w:val="22"/>
                <w:lang w:bidi="ar-SA"/>
              </w:rPr>
              <w:t>устройство площадки для проведения культурно-массовых</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мероприятий</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9.3</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shd w:val="clear" w:color="auto" w:fill="FFFFFF"/>
              <w:ind w:right="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по</w:t>
            </w:r>
          </w:p>
          <w:p w:rsidR="007B7A62" w:rsidRPr="007B7A62" w:rsidRDefault="007B7A62" w:rsidP="007B7A62">
            <w:pPr>
              <w:widowControl/>
              <w:shd w:val="clear" w:color="auto" w:fill="FFFFFF"/>
              <w:ind w:right="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озеленению</w:t>
            </w:r>
          </w:p>
          <w:p w:rsidR="007B7A62" w:rsidRPr="007B7A62" w:rsidRDefault="007B7A62" w:rsidP="007B7A62">
            <w:pPr>
              <w:widowControl/>
              <w:shd w:val="clear" w:color="auto" w:fill="FFFFFF"/>
              <w:ind w:right="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При разработке проекта озеленения предусмотреть:</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удаление аварийных, сухостойных и больных насаждений,</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корчевку пней;</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устройство нового травяного покрова (газонов);</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устройство цветочного оформления (однолетние и</w:t>
            </w:r>
          </w:p>
          <w:p w:rsidR="007B7A62" w:rsidRPr="007B7A62" w:rsidRDefault="007B7A62" w:rsidP="007B7A62">
            <w:pPr>
              <w:widowControl/>
              <w:ind w:left="-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многолетние культуры).</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Состав разделов проектной документации взять в</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соответствии с требованиями постановления Правительства</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Российской Федерации от 16.02.2008 г. № 87,</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государственных стандартов, строительных норм и правил,</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технических регламентов и других, действующих на</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территории Российской Федерации нормативно-правовых</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актов в части состава, содержания и оформления проектной</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документации по объекту.</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Исполнитель передает Заказчику следующую</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актуализированную документацию:</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1. «Пояснительная записка»</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3. «Архитектурные решения»</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4. «Конструктивные и объемно-планировочные решения»</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Должен состоять из следующих подразделов:</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а) подраздел «Система электроснабжения»;</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б) разработать подраздел «Видеонаблюдение».</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6 «Проект организации строительства».</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7 «Мероприятия по обеспечению доступа инвалидов»</w:t>
            </w:r>
          </w:p>
          <w:p w:rsidR="007B7A62" w:rsidRPr="007B7A62" w:rsidRDefault="007B7A62" w:rsidP="007B7A62">
            <w:pPr>
              <w:widowControl/>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7B7A62" w:rsidRPr="007B7A62" w:rsidRDefault="007B7A62" w:rsidP="007B7A62">
            <w:pPr>
              <w:widowControl/>
              <w:spacing w:before="240" w:after="60"/>
              <w:ind w:right="10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7B7A62" w:rsidRPr="007B7A62" w:rsidRDefault="007B7A62" w:rsidP="007B7A62">
            <w:pPr>
              <w:widowControl/>
              <w:spacing w:before="24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7B7A62" w:rsidRPr="007B7A62" w:rsidRDefault="007B7A62" w:rsidP="007B7A62">
            <w:pPr>
              <w:widowControl/>
              <w:spacing w:before="240"/>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25 км, на полигон ООО “ЖЭУ”.</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Сметную документацию разработать и оформить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7B7A62">
              <w:rPr>
                <w:rFonts w:ascii="Times New Roman" w:eastAsia="Times New Roman" w:hAnsi="Times New Roman" w:cs="Times New Roman"/>
                <w:sz w:val="22"/>
                <w:szCs w:val="22"/>
                <w:lang w:bidi="ar-SA"/>
              </w:rPr>
              <w:t>пр</w:t>
            </w:r>
            <w:proofErr w:type="spellEnd"/>
            <w:r w:rsidRPr="007B7A62">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по состоянию на 1 января 2022 года (федеральная сметно-нормативная база ФСНБ-2022), сметных цен на затраты труда </w:t>
            </w:r>
            <w:r w:rsidRPr="007B7A62">
              <w:rPr>
                <w:rFonts w:ascii="Times New Roman" w:eastAsia="Times New Roman" w:hAnsi="Times New Roman" w:cs="Times New Roman"/>
                <w:sz w:val="22"/>
                <w:szCs w:val="22"/>
                <w:lang w:bidi="ar-SA"/>
              </w:rPr>
              <w:lastRenderedPageBreak/>
              <w:t>работников в строительстве, включенных в федеральный реестр сметных нормативов.</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w:t>
            </w:r>
            <w:proofErr w:type="gramStart"/>
            <w:r w:rsidRPr="007B7A62">
              <w:rPr>
                <w:rFonts w:ascii="Times New Roman" w:eastAsia="Times New Roman" w:hAnsi="Times New Roman" w:cs="Times New Roman"/>
                <w:sz w:val="22"/>
                <w:szCs w:val="22"/>
                <w:lang w:bidi="ar-SA"/>
              </w:rPr>
              <w:t>заключения  и</w:t>
            </w:r>
            <w:proofErr w:type="gramEnd"/>
            <w:r w:rsidRPr="007B7A62">
              <w:rPr>
                <w:rFonts w:ascii="Times New Roman" w:eastAsia="Times New Roman" w:hAnsi="Times New Roman" w:cs="Times New Roman"/>
                <w:sz w:val="22"/>
                <w:szCs w:val="22"/>
                <w:lang w:bidi="ar-SA"/>
              </w:rPr>
              <w:t xml:space="preserve"> повторной отправки на её проведение.</w:t>
            </w:r>
          </w:p>
        </w:tc>
      </w:tr>
      <w:tr w:rsidR="007B7A62" w:rsidRPr="007B7A62" w:rsidTr="007B7A62">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Передать заказчику:</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Электронные документы предоставляются в 2 видах:</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7B7A62">
              <w:rPr>
                <w:rFonts w:ascii="Times New Roman" w:eastAsia="Times New Roman" w:hAnsi="Times New Roman" w:cs="Times New Roman"/>
                <w:sz w:val="22"/>
                <w:szCs w:val="22"/>
                <w:lang w:bidi="ar-SA"/>
              </w:rPr>
              <w:t xml:space="preserve"> </w:t>
            </w:r>
            <w:r w:rsidRPr="007B7A62">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7B7A62">
              <w:rPr>
                <w:rFonts w:ascii="Times New Roman" w:eastAsia="Times New Roman" w:hAnsi="Times New Roman" w:cs="Times New Roman"/>
                <w:i/>
                <w:iCs/>
                <w:sz w:val="22"/>
                <w:szCs w:val="22"/>
                <w:lang w:bidi="ar-SA"/>
              </w:rPr>
              <w:t>dpi</w:t>
            </w:r>
            <w:proofErr w:type="spellEnd"/>
            <w:r w:rsidRPr="007B7A62">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7B7A62" w:rsidRPr="007B7A62" w:rsidTr="007B7A62">
        <w:trPr>
          <w:trHeight w:val="1683"/>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7B7A62">
              <w:rPr>
                <w:rFonts w:ascii="Times New Roman" w:eastAsia="Times New Roman" w:hAnsi="Times New Roman" w:cs="Times New Roman"/>
                <w:sz w:val="22"/>
                <w:szCs w:val="22"/>
                <w:lang w:bidi="ar-SA"/>
              </w:rPr>
              <w:t>MSWord</w:t>
            </w:r>
            <w:proofErr w:type="spellEnd"/>
            <w:r w:rsidRPr="007B7A62">
              <w:rPr>
                <w:rFonts w:ascii="Times New Roman" w:eastAsia="Times New Roman" w:hAnsi="Times New Roman" w:cs="Times New Roman"/>
                <w:sz w:val="22"/>
                <w:szCs w:val="22"/>
                <w:lang w:bidi="ar-SA"/>
              </w:rPr>
              <w:t xml:space="preserve">, табличного расширения типа </w:t>
            </w:r>
            <w:proofErr w:type="spellStart"/>
            <w:r w:rsidRPr="007B7A62">
              <w:rPr>
                <w:rFonts w:ascii="Times New Roman" w:eastAsia="Times New Roman" w:hAnsi="Times New Roman" w:cs="Times New Roman"/>
                <w:sz w:val="22"/>
                <w:szCs w:val="22"/>
                <w:lang w:bidi="ar-SA"/>
              </w:rPr>
              <w:t>MSExcel</w:t>
            </w:r>
            <w:proofErr w:type="spellEnd"/>
            <w:r w:rsidRPr="007B7A62">
              <w:rPr>
                <w:rFonts w:ascii="Times New Roman" w:eastAsia="Times New Roman" w:hAnsi="Times New Roman" w:cs="Times New Roman"/>
                <w:sz w:val="22"/>
                <w:szCs w:val="22"/>
                <w:lang w:bidi="ar-SA"/>
              </w:rPr>
              <w:t>;</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7B7A62">
              <w:rPr>
                <w:rFonts w:ascii="Times New Roman" w:eastAsia="Times New Roman" w:hAnsi="Times New Roman" w:cs="Times New Roman"/>
                <w:sz w:val="22"/>
                <w:szCs w:val="22"/>
                <w:lang w:bidi="ar-SA"/>
              </w:rPr>
              <w:t>AutoCAD</w:t>
            </w:r>
            <w:proofErr w:type="spellEnd"/>
            <w:r w:rsidRPr="007B7A62">
              <w:rPr>
                <w:rFonts w:ascii="Times New Roman" w:eastAsia="Times New Roman" w:hAnsi="Times New Roman" w:cs="Times New Roman"/>
                <w:sz w:val="22"/>
                <w:szCs w:val="22"/>
                <w:lang w:bidi="ar-SA"/>
              </w:rPr>
              <w:t>  типа</w:t>
            </w:r>
            <w:proofErr w:type="gramEnd"/>
            <w:r w:rsidRPr="007B7A62">
              <w:rPr>
                <w:rFonts w:ascii="Times New Roman" w:eastAsia="Times New Roman" w:hAnsi="Times New Roman" w:cs="Times New Roman"/>
                <w:sz w:val="22"/>
                <w:szCs w:val="22"/>
                <w:lang w:bidi="ar-SA"/>
              </w:rPr>
              <w:t xml:space="preserve">  и  </w:t>
            </w:r>
            <w:proofErr w:type="spellStart"/>
            <w:r w:rsidRPr="007B7A62">
              <w:rPr>
                <w:rFonts w:ascii="Times New Roman" w:eastAsia="Times New Roman" w:hAnsi="Times New Roman" w:cs="Times New Roman"/>
                <w:sz w:val="22"/>
                <w:szCs w:val="22"/>
                <w:lang w:bidi="ar-SA"/>
              </w:rPr>
              <w:t>MapInfo</w:t>
            </w:r>
            <w:proofErr w:type="spellEnd"/>
            <w:r w:rsidRPr="007B7A62">
              <w:rPr>
                <w:rFonts w:ascii="Times New Roman" w:eastAsia="Times New Roman" w:hAnsi="Times New Roman" w:cs="Times New Roman"/>
                <w:sz w:val="22"/>
                <w:szCs w:val="22"/>
                <w:lang w:bidi="ar-SA"/>
              </w:rPr>
              <w:t>.</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7B7A62">
              <w:rPr>
                <w:rFonts w:ascii="Times New Roman" w:eastAsia="Times New Roman" w:hAnsi="Times New Roman" w:cs="Times New Roman"/>
                <w:sz w:val="22"/>
                <w:szCs w:val="22"/>
                <w:lang w:bidi="ar-SA"/>
              </w:rPr>
              <w:t>MSExcel</w:t>
            </w:r>
            <w:proofErr w:type="spellEnd"/>
            <w:r w:rsidRPr="007B7A62">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6. Не допускается в файлах устанавливать опцию запрета копирования и печати содержимого файла;</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11. Копии текстовых документов должны соответствовать определениям ГОСТ Р 7.0.8-2013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7B7A62" w:rsidRPr="007B7A62" w:rsidRDefault="007B7A62" w:rsidP="007B7A62">
            <w:pPr>
              <w:widowControl/>
              <w:spacing w:after="60"/>
              <w:ind w:right="102"/>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7B7A62" w:rsidRPr="007B7A62" w:rsidTr="007B7A6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 Пройти определение достоверности сметной стоимости.</w:t>
            </w:r>
          </w:p>
          <w:p w:rsidR="007B7A62" w:rsidRPr="007B7A62" w:rsidRDefault="007B7A62" w:rsidP="007B7A62">
            <w:pPr>
              <w:widowControl/>
              <w:spacing w:before="240" w:after="60"/>
              <w:ind w:right="120"/>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7B7A62" w:rsidRPr="007B7A62" w:rsidTr="007B7A6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Default="007B7A62" w:rsidP="007B7A62">
            <w:pPr>
              <w:widowControl/>
              <w:spacing w:after="60"/>
              <w:ind w:right="114"/>
              <w:jc w:val="both"/>
              <w:rPr>
                <w:rFonts w:ascii="Times New Roman" w:eastAsia="Times New Roman" w:hAnsi="Times New Roman" w:cs="Times New Roman"/>
                <w:sz w:val="22"/>
                <w:szCs w:val="22"/>
                <w:shd w:val="clear" w:color="auto" w:fill="FFFF00"/>
                <w:lang w:bidi="ar-SA"/>
              </w:rPr>
            </w:pPr>
            <w:r w:rsidRPr="007B7A62">
              <w:rPr>
                <w:rFonts w:ascii="Times New Roman" w:eastAsia="Times New Roman" w:hAnsi="Times New Roman" w:cs="Times New Roman"/>
                <w:sz w:val="22"/>
                <w:szCs w:val="22"/>
                <w:lang w:bidi="ar-SA"/>
              </w:rPr>
              <w:t xml:space="preserve">Срок выполнения работ по Договору – </w:t>
            </w:r>
            <w:r>
              <w:rPr>
                <w:rFonts w:ascii="Times New Roman" w:eastAsia="Times New Roman" w:hAnsi="Times New Roman" w:cs="Times New Roman"/>
                <w:sz w:val="22"/>
                <w:szCs w:val="22"/>
                <w:lang w:bidi="ar-SA"/>
              </w:rPr>
              <w:t xml:space="preserve">до 1 марта 2024 </w:t>
            </w:r>
            <w:r w:rsidR="003D681E">
              <w:rPr>
                <w:rFonts w:ascii="Times New Roman" w:eastAsia="Times New Roman" w:hAnsi="Times New Roman" w:cs="Times New Roman"/>
                <w:sz w:val="22"/>
                <w:szCs w:val="22"/>
                <w:lang w:bidi="ar-SA"/>
              </w:rPr>
              <w:t>г.</w:t>
            </w:r>
          </w:p>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7B7A62" w:rsidRPr="007B7A62" w:rsidTr="007B7A6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По месту нахождения Подрядчика. </w:t>
            </w:r>
          </w:p>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7B7A62" w:rsidRPr="007B7A62" w:rsidTr="007B7A6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14"/>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shd w:val="clear" w:color="auto" w:fill="FFFFFF"/>
                <w:lang w:bidi="ar-SA"/>
              </w:rPr>
              <w:t>Согласовать проектную документацию с Заказчиком и администрацией муниципального образования. Согласование проекта проводится исполнителем при непосредственном участии Заказчика с фиксацией технических решений.</w:t>
            </w:r>
          </w:p>
          <w:p w:rsidR="007B7A62" w:rsidRPr="007B7A62" w:rsidRDefault="007B7A62" w:rsidP="007B7A62">
            <w:pPr>
              <w:widowControl/>
              <w:rPr>
                <w:rFonts w:ascii="Times New Roman" w:eastAsia="Times New Roman" w:hAnsi="Times New Roman" w:cs="Times New Roman"/>
                <w:color w:val="auto"/>
                <w:lang w:bidi="ar-SA"/>
              </w:rPr>
            </w:pPr>
          </w:p>
          <w:p w:rsidR="007B7A62" w:rsidRPr="007B7A62" w:rsidRDefault="007B7A62" w:rsidP="007B7A62">
            <w:pPr>
              <w:widowControl/>
              <w:jc w:val="both"/>
              <w:rPr>
                <w:rFonts w:ascii="Times New Roman" w:eastAsia="Times New Roman" w:hAnsi="Times New Roman" w:cs="Times New Roman"/>
                <w:color w:val="auto"/>
                <w:lang w:bidi="ar-SA"/>
              </w:rPr>
            </w:pPr>
            <w:r w:rsidRPr="007B7A62">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7B7A62" w:rsidRPr="007B7A62" w:rsidRDefault="007B7A62" w:rsidP="007B7A62">
            <w:pPr>
              <w:widowControl/>
              <w:rPr>
                <w:rFonts w:ascii="Times New Roman" w:eastAsia="Times New Roman" w:hAnsi="Times New Roman" w:cs="Times New Roman"/>
                <w:color w:val="auto"/>
                <w:lang w:bidi="ar-SA"/>
              </w:rPr>
            </w:pPr>
          </w:p>
        </w:tc>
      </w:tr>
      <w:tr w:rsidR="007B7A62" w:rsidRPr="007B7A62" w:rsidTr="007B7A62">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right="-13"/>
              <w:jc w:val="center"/>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60"/>
              <w:ind w:left="119" w:right="113"/>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7B7A62" w:rsidRPr="007B7A62" w:rsidRDefault="007B7A62" w:rsidP="007B7A62">
            <w:pPr>
              <w:widowControl/>
              <w:spacing w:after="200"/>
              <w:ind w:left="56"/>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7B7A62" w:rsidRPr="007B7A62" w:rsidRDefault="007B7A62" w:rsidP="007B7A62">
            <w:pPr>
              <w:widowControl/>
              <w:spacing w:after="200"/>
              <w:ind w:left="56"/>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7B7A62" w:rsidRPr="007B7A62" w:rsidRDefault="007B7A62" w:rsidP="007B7A62">
            <w:pPr>
              <w:widowControl/>
              <w:spacing w:after="200"/>
              <w:ind w:left="56"/>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lastRenderedPageBreak/>
              <w:t>Предоставление устных и письменных консультаций, рекомендаций и разъяснений, а также иной информации, касающейся результатов работы.</w:t>
            </w:r>
          </w:p>
          <w:p w:rsidR="007B7A62" w:rsidRPr="007B7A62" w:rsidRDefault="007B7A62" w:rsidP="007B7A62">
            <w:pPr>
              <w:widowControl/>
              <w:spacing w:after="200"/>
              <w:ind w:left="56"/>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7B7A62" w:rsidRPr="007B7A62" w:rsidRDefault="007B7A62" w:rsidP="007B7A62">
            <w:pPr>
              <w:widowControl/>
              <w:spacing w:after="60"/>
              <w:ind w:left="55" w:right="102" w:hanging="1"/>
              <w:jc w:val="both"/>
              <w:rPr>
                <w:rFonts w:ascii="Times New Roman" w:eastAsia="Times New Roman" w:hAnsi="Times New Roman" w:cs="Times New Roman"/>
                <w:color w:val="auto"/>
                <w:lang w:bidi="ar-SA"/>
              </w:rPr>
            </w:pPr>
            <w:r w:rsidRPr="007B7A62">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5862EE" w:rsidRPr="00F675CC" w:rsidRDefault="005862EE" w:rsidP="00E24AD2">
      <w:pPr>
        <w:keepNext/>
        <w:tabs>
          <w:tab w:val="left" w:pos="4680"/>
        </w:tabs>
        <w:spacing w:after="60"/>
        <w:jc w:val="center"/>
        <w:rPr>
          <w:rFonts w:ascii="Times New Roman" w:eastAsia="Times New Roman" w:hAnsi="Times New Roman" w:cs="Times New Roman"/>
          <w:b/>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RPr="005862EE" w:rsidTr="00D37783">
        <w:tc>
          <w:tcPr>
            <w:tcW w:w="4672"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Заказчик:</w:t>
            </w: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АНО «Центр развития территорий»</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 xml:space="preserve">Директор </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________________ П.Н. Стрелец</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c>
          <w:tcPr>
            <w:tcW w:w="4673"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Подрядчик:</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Генеральный директор</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_______________И.О. Фамилия</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r>
    </w:tbl>
    <w:p w:rsidR="00E24AD2" w:rsidRPr="005862EE" w:rsidRDefault="00E24AD2" w:rsidP="00E24AD2">
      <w:pPr>
        <w:spacing w:line="259" w:lineRule="auto"/>
        <w:rPr>
          <w:rFonts w:ascii="Times New Roman" w:eastAsia="Times New Roman" w:hAnsi="Times New Roman" w:cs="Times New Roman"/>
        </w:rPr>
        <w:sectPr w:rsidR="00E24AD2" w:rsidRPr="005862EE">
          <w:pgSz w:w="11900" w:h="16840"/>
          <w:pgMar w:top="1135" w:right="851" w:bottom="1134" w:left="1134" w:header="709" w:footer="709" w:gutter="0"/>
          <w:pgNumType w:start="1"/>
          <w:cols w:space="720"/>
        </w:sectPr>
      </w:pPr>
    </w:p>
    <w:p w:rsidR="00E24AD2" w:rsidRDefault="00E24AD2" w:rsidP="00F675CC">
      <w:pPr>
        <w:spacing w:after="60"/>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Приложение № </w:t>
      </w:r>
      <w:r w:rsidR="001100B0">
        <w:rPr>
          <w:rFonts w:ascii="Times New Roman" w:eastAsia="Times New Roman" w:hAnsi="Times New Roman" w:cs="Times New Roman"/>
        </w:rPr>
        <w:t>2</w:t>
      </w:r>
    </w:p>
    <w:p w:rsidR="00622ABA" w:rsidRDefault="00E24AD2" w:rsidP="00622ABA">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330813" w:rsidRPr="00B3073B">
        <w:rPr>
          <w:rFonts w:ascii="Times New Roman" w:eastAsia="Times New Roman" w:hAnsi="Times New Roman" w:cs="Times New Roman"/>
        </w:rPr>
        <w:t xml:space="preserve">к договору на разработку </w:t>
      </w:r>
    </w:p>
    <w:p w:rsidR="00622ABA" w:rsidRDefault="00622ABA" w:rsidP="00622ABA">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E24AD2" w:rsidP="00622ABA">
      <w:pPr>
        <w:ind w:left="5812"/>
        <w:jc w:val="right"/>
        <w:rPr>
          <w:rFonts w:ascii="Times New Roman" w:eastAsia="Times New Roman" w:hAnsi="Times New Roman" w:cs="Times New Roman"/>
          <w:sz w:val="28"/>
          <w:szCs w:val="28"/>
        </w:rPr>
      </w:pPr>
      <w:r>
        <w:rPr>
          <w:rFonts w:ascii="Times New Roman" w:eastAsia="Times New Roman" w:hAnsi="Times New Roman" w:cs="Times New Roman"/>
        </w:rPr>
        <w:t>от «___» _____ 2023 г. № ________</w:t>
      </w:r>
    </w:p>
    <w:p w:rsidR="00E24AD2" w:rsidRDefault="00E24AD2" w:rsidP="00E24AD2">
      <w:pPr>
        <w:jc w:val="both"/>
        <w:rPr>
          <w:rFonts w:ascii="Times New Roman" w:eastAsia="Times New Roman" w:hAnsi="Times New Roman" w:cs="Times New Roman"/>
        </w:rPr>
      </w:pPr>
    </w:p>
    <w:p w:rsidR="00E24AD2" w:rsidRDefault="00E24AD2" w:rsidP="00E24AD2">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622ABA" w:rsidRDefault="00E24AD2" w:rsidP="00E24AD2">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330813">
        <w:rPr>
          <w:rFonts w:ascii="Times New Roman" w:eastAsia="Times New Roman" w:hAnsi="Times New Roman" w:cs="Times New Roman"/>
        </w:rPr>
        <w:t xml:space="preserve">приемки работ по </w:t>
      </w:r>
      <w:r w:rsidRPr="00622ABA">
        <w:rPr>
          <w:rFonts w:ascii="Times New Roman" w:eastAsia="Times New Roman" w:hAnsi="Times New Roman" w:cs="Times New Roman"/>
        </w:rPr>
        <w:t xml:space="preserve">договору об оказании услуг </w:t>
      </w:r>
    </w:p>
    <w:p w:rsidR="00622ABA" w:rsidRPr="00622ABA" w:rsidRDefault="00622ABA" w:rsidP="00622ABA">
      <w:pPr>
        <w:widowControl/>
        <w:spacing w:after="60"/>
        <w:jc w:val="center"/>
        <w:rPr>
          <w:rFonts w:ascii="Times New Roman" w:eastAsia="Times New Roman" w:hAnsi="Times New Roman" w:cs="Times New Roman"/>
          <w:color w:val="auto"/>
          <w:lang w:bidi="ar-SA"/>
        </w:rPr>
      </w:pPr>
      <w:r w:rsidRPr="00622ABA">
        <w:rPr>
          <w:rFonts w:ascii="Times New Roman" w:eastAsia="Times New Roman" w:hAnsi="Times New Roman" w:cs="Times New Roman"/>
          <w:bCs/>
          <w:lang w:bidi="ar-SA"/>
        </w:rPr>
        <w:t>на разработку проектно-сметной документации благоустройства объекта «Центральный парк», находящийся по ул. Первомайская в г. Райчихинск</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622ABA" w:rsidRDefault="00E24AD2" w:rsidP="00E24AD2">
      <w:pPr>
        <w:jc w:val="both"/>
        <w:rPr>
          <w:rFonts w:ascii="Times New Roman" w:eastAsia="Times New Roman" w:hAnsi="Times New Roman" w:cs="Times New Roman"/>
        </w:rPr>
      </w:pPr>
      <w:r>
        <w:rPr>
          <w:rFonts w:ascii="Times New Roman" w:eastAsia="Times New Roman" w:hAnsi="Times New Roman" w:cs="Times New Roman"/>
        </w:rPr>
        <w:t xml:space="preserve">г. </w:t>
      </w:r>
      <w:r w:rsidRPr="00622ABA">
        <w:rPr>
          <w:rFonts w:ascii="Times New Roman" w:eastAsia="Times New Roman" w:hAnsi="Times New Roman" w:cs="Times New Roman"/>
        </w:rPr>
        <w:t xml:space="preserve">Благовещенск </w:t>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t xml:space="preserve"> «_</w:t>
      </w:r>
      <w:proofErr w:type="gramStart"/>
      <w:r w:rsidRPr="00622ABA">
        <w:rPr>
          <w:rFonts w:ascii="Times New Roman" w:eastAsia="Times New Roman" w:hAnsi="Times New Roman" w:cs="Times New Roman"/>
        </w:rPr>
        <w:t>_»_</w:t>
      </w:r>
      <w:proofErr w:type="gramEnd"/>
      <w:r w:rsidRPr="00622ABA">
        <w:rPr>
          <w:rFonts w:ascii="Times New Roman" w:eastAsia="Times New Roman" w:hAnsi="Times New Roman" w:cs="Times New Roman"/>
        </w:rPr>
        <w:t>________2023 г.</w:t>
      </w:r>
    </w:p>
    <w:p w:rsidR="00E24AD2" w:rsidRPr="00622ABA" w:rsidRDefault="00E24AD2" w:rsidP="00E24AD2">
      <w:pPr>
        <w:jc w:val="both"/>
        <w:rPr>
          <w:rFonts w:ascii="Times New Roman" w:eastAsia="Times New Roman" w:hAnsi="Times New Roman" w:cs="Times New Roman"/>
        </w:rPr>
      </w:pPr>
    </w:p>
    <w:p w:rsidR="00E24AD2" w:rsidRPr="00DC219C" w:rsidRDefault="00E24AD2" w:rsidP="00622ABA">
      <w:pPr>
        <w:pStyle w:val="afd"/>
        <w:spacing w:before="0" w:beforeAutospacing="0" w:after="60" w:afterAutospacing="0"/>
        <w:jc w:val="both"/>
      </w:pPr>
      <w:r w:rsidRPr="00622ABA">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622ABA">
        <w:rPr>
          <w:i/>
        </w:rPr>
        <w:t>,</w:t>
      </w:r>
      <w:r w:rsidRPr="00622ABA">
        <w:t xml:space="preserve"> действующего на основании Устава, с одной стороны, и (</w:t>
      </w:r>
      <w:r w:rsidRPr="00622ABA">
        <w:rPr>
          <w:u w:val="single"/>
        </w:rPr>
        <w:t>ИП, юридическое или физическое лицо</w:t>
      </w:r>
      <w:r w:rsidRPr="00622ABA">
        <w:t xml:space="preserve">), именуемый в дальнейшем «Подрядчик», в лице </w:t>
      </w:r>
      <w:r w:rsidRPr="00622ABA">
        <w:rPr>
          <w:u w:val="single"/>
        </w:rPr>
        <w:t>ФИО,</w:t>
      </w:r>
      <w:r w:rsidRPr="00622ABA">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w:t>
      </w:r>
      <w:r w:rsidR="00855033" w:rsidRPr="00622ABA">
        <w:t xml:space="preserve"> </w:t>
      </w:r>
      <w:r w:rsidRPr="00622ABA">
        <w:t xml:space="preserve">по </w:t>
      </w:r>
      <w:r w:rsidR="00330813" w:rsidRPr="00622ABA">
        <w:t xml:space="preserve">договору </w:t>
      </w:r>
      <w:r w:rsidR="00622ABA" w:rsidRPr="00622ABA">
        <w:rPr>
          <w:bCs/>
          <w:color w:val="000000"/>
        </w:rPr>
        <w:t xml:space="preserve">на разработку проектно-сметной документации благоустройства объекта «Центральный парк», находящийся по ул. </w:t>
      </w:r>
      <w:r w:rsidR="00622ABA" w:rsidRPr="00DC219C">
        <w:rPr>
          <w:bCs/>
          <w:color w:val="000000"/>
        </w:rPr>
        <w:t xml:space="preserve">Первомайская в г. Райчихинск </w:t>
      </w:r>
      <w:r w:rsidRPr="00DC219C">
        <w:t>(далее «Акт» и «Договор», соответственно) о нижеследующем:</w:t>
      </w:r>
    </w:p>
    <w:p w:rsidR="00E24AD2" w:rsidRPr="00DC219C" w:rsidRDefault="00E24AD2">
      <w:pPr>
        <w:jc w:val="both"/>
        <w:rPr>
          <w:rFonts w:ascii="Times New Roman" w:eastAsia="Times New Roman" w:hAnsi="Times New Roman" w:cs="Times New Roman"/>
        </w:rPr>
      </w:pPr>
    </w:p>
    <w:p w:rsidR="00E24AD2" w:rsidRPr="00DC219C" w:rsidRDefault="00E24AD2" w:rsidP="00DC219C">
      <w:pPr>
        <w:pStyle w:val="afd"/>
        <w:spacing w:before="0" w:beforeAutospacing="0" w:after="60" w:afterAutospacing="0"/>
        <w:jc w:val="both"/>
      </w:pPr>
      <w:r w:rsidRPr="00DC219C">
        <w:t xml:space="preserve">1. Подрядчик выполнил работы и передал Заказчику следующие документы </w:t>
      </w:r>
      <w:r w:rsidR="00DC219C" w:rsidRPr="00DC219C">
        <w:rPr>
          <w:bCs/>
          <w:color w:val="000000"/>
        </w:rPr>
        <w:t>по разработке проектно-сметной документации благоустройства объекта «Центральный парк», находящийся по ул. Первомайская в г. Райчихинск</w:t>
      </w:r>
      <w:r w:rsidRPr="00DC219C">
        <w:t>,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E24AD2" w:rsidRDefault="00E24AD2" w:rsidP="00DC219C">
      <w:pPr>
        <w:widowControl/>
        <w:pBdr>
          <w:top w:val="nil"/>
          <w:left w:val="nil"/>
          <w:bottom w:val="nil"/>
          <w:right w:val="nil"/>
          <w:between w:val="nil"/>
        </w:pBdr>
        <w:jc w:val="both"/>
        <w:rPr>
          <w:rFonts w:ascii="Times New Roman" w:eastAsia="Times New Roman" w:hAnsi="Times New Roman" w:cs="Times New Roman"/>
        </w:rPr>
      </w:pPr>
      <w:r w:rsidRPr="00DC219C">
        <w:rPr>
          <w:rFonts w:ascii="Times New Roman" w:eastAsia="Times New Roman" w:hAnsi="Times New Roman" w:cs="Times New Roman"/>
        </w:rPr>
        <w:t>2. Стоимость результатов работ, а также прав на результаты</w:t>
      </w:r>
      <w:r>
        <w:rPr>
          <w:rFonts w:ascii="Times New Roman" w:eastAsia="Times New Roman" w:hAnsi="Times New Roman" w:cs="Times New Roman"/>
        </w:rPr>
        <w:t xml:space="preserve"> работ на условиях, предусмотренных Договором и Техническим заданием, составляет _____________________ (_______________) рублей, в том числе НДС 20 % ______________.</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E24AD2" w:rsidRDefault="00E24AD2" w:rsidP="00E24AD2">
      <w:pPr>
        <w:jc w:val="both"/>
        <w:rPr>
          <w:rFonts w:ascii="Times New Roman" w:eastAsia="Times New Roman" w:hAnsi="Times New Roman" w:cs="Times New Roman"/>
        </w:rPr>
      </w:pPr>
    </w:p>
    <w:p w:rsidR="00E24AD2" w:rsidRDefault="00E24AD2" w:rsidP="00E24AD2">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E24AD2" w:rsidRDefault="00E24AD2" w:rsidP="00E24AD2">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Tr="00D37783">
        <w:tc>
          <w:tcPr>
            <w:tcW w:w="4672"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jc w:val="both"/>
        <w:rPr>
          <w:rFonts w:ascii="Times New Roman" w:eastAsia="Times New Roman" w:hAnsi="Times New Roman" w:cs="Times New Roman"/>
        </w:rPr>
        <w:sectPr w:rsidR="00E24AD2">
          <w:pgSz w:w="11900" w:h="16840"/>
          <w:pgMar w:top="993" w:right="851" w:bottom="993" w:left="1701" w:header="709" w:footer="709" w:gutter="0"/>
          <w:cols w:space="720"/>
        </w:sectPr>
      </w:pP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jc w:val="both"/>
        <w:rPr>
          <w:rFonts w:ascii="Times New Roman" w:eastAsia="Times New Roman" w:hAnsi="Times New Roman" w:cs="Times New Roman"/>
          <w:b/>
        </w:rPr>
      </w:pP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E24AD2" w:rsidRDefault="00E24AD2" w:rsidP="00E24AD2">
      <w:pPr>
        <w:jc w:val="both"/>
        <w:rPr>
          <w:rFonts w:ascii="Times New Roman" w:eastAsia="Times New Roman" w:hAnsi="Times New Roman" w:cs="Times New Roman"/>
          <w:sz w:val="22"/>
          <w:szCs w:val="22"/>
        </w:rPr>
      </w:pPr>
    </w:p>
    <w:p w:rsidR="00E24AD2" w:rsidRDefault="00E24AD2" w:rsidP="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E24AD2" w:rsidRDefault="00E24AD2" w:rsidP="00E24AD2">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E24AD2" w:rsidTr="00D37783">
        <w:tc>
          <w:tcPr>
            <w:tcW w:w="4962" w:type="dxa"/>
            <w:vMerge w:val="restart"/>
            <w:vAlign w:val="bottom"/>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756D64" w:rsidRPr="00756D64" w:rsidRDefault="00756D64" w:rsidP="00756D64">
            <w:pPr>
              <w:widowControl/>
              <w:spacing w:after="60"/>
              <w:jc w:val="both"/>
              <w:rPr>
                <w:rFonts w:ascii="Times New Roman" w:eastAsia="Times New Roman" w:hAnsi="Times New Roman" w:cs="Times New Roman"/>
                <w:color w:val="auto"/>
                <w:lang w:bidi="ar-SA"/>
              </w:rPr>
            </w:pPr>
            <w:bookmarkStart w:id="21" w:name="_heading=h.z337ya" w:colFirst="0" w:colLast="0"/>
            <w:bookmarkEnd w:id="21"/>
            <w:r w:rsidRPr="00756D64">
              <w:rPr>
                <w:rFonts w:ascii="Times New Roman" w:eastAsia="Times New Roman" w:hAnsi="Times New Roman" w:cs="Times New Roman"/>
                <w:bCs/>
                <w:sz w:val="22"/>
                <w:szCs w:val="22"/>
                <w:lang w:bidi="ar-SA"/>
              </w:rPr>
              <w:t>Разработка проектно-сметной документации благоустройства объекта «Центральный парк», находящийся по ул. Первомайская в г. Райчихинск</w:t>
            </w:r>
          </w:p>
          <w:p w:rsidR="00E24AD2" w:rsidRDefault="00E24AD2" w:rsidP="00D37783">
            <w:pPr>
              <w:jc w:val="both"/>
              <w:rPr>
                <w:rFonts w:ascii="Times New Roman" w:eastAsia="Times New Roman" w:hAnsi="Times New Roman" w:cs="Times New Roman"/>
                <w:sz w:val="22"/>
                <w:szCs w:val="22"/>
              </w:rPr>
            </w:pPr>
          </w:p>
        </w:tc>
      </w:tr>
    </w:tbl>
    <w:p w:rsidR="00E24AD2" w:rsidRDefault="00E24AD2" w:rsidP="00E24AD2">
      <w:pPr>
        <w:jc w:val="both"/>
        <w:rPr>
          <w:rFonts w:ascii="Times New Roman" w:eastAsia="Times New Roman" w:hAnsi="Times New Roman" w:cs="Times New Roman"/>
          <w:b/>
          <w:sz w:val="22"/>
          <w:szCs w:val="22"/>
        </w:rPr>
      </w:pPr>
    </w:p>
    <w:p w:rsidR="00E24AD2" w:rsidRDefault="00E24AD2" w:rsidP="00E24AD2">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tbl>
      <w:tblPr>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B1168C" w:rsidTr="00E9404A">
        <w:trPr>
          <w:tblHeader/>
        </w:trPr>
        <w:tc>
          <w:tcPr>
            <w:tcW w:w="844"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B1168C" w:rsidTr="00E9404A">
        <w:tc>
          <w:tcPr>
            <w:tcW w:w="84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B1168C" w:rsidRDefault="00B1168C" w:rsidP="00E9404A">
            <w:pPr>
              <w:jc w:val="both"/>
              <w:rPr>
                <w:rFonts w:ascii="Times New Roman" w:eastAsia="Times New Roman" w:hAnsi="Times New Roman" w:cs="Times New Roman"/>
                <w:i/>
                <w:sz w:val="22"/>
                <w:szCs w:val="22"/>
              </w:rPr>
            </w:pPr>
          </w:p>
          <w:p w:rsidR="00B1168C" w:rsidRDefault="00B1168C" w:rsidP="00E9404A">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lang w:bidi="ar-SA"/>
              </w:rPr>
              <w:drawing>
                <wp:inline distT="0" distB="0" distL="0" distR="0" wp14:anchorId="00EE9E7B" wp14:editId="5D4287C9">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B1168C" w:rsidRDefault="00B1168C" w:rsidP="00E9404A">
            <w:pPr>
              <w:jc w:val="both"/>
              <w:rPr>
                <w:rFonts w:ascii="Times New Roman" w:eastAsia="Times New Roman" w:hAnsi="Times New Roman" w:cs="Times New Roman"/>
                <w:i/>
                <w:sz w:val="22"/>
                <w:szCs w:val="22"/>
              </w:rPr>
            </w:pP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B1168C" w:rsidRDefault="00B1168C" w:rsidP="00E9404A">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B1168C" w:rsidRDefault="00B1168C" w:rsidP="00E9404A">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B1168C" w:rsidRDefault="00B1168C" w:rsidP="00E9404A">
            <w:pPr>
              <w:jc w:val="both"/>
              <w:rPr>
                <w:rFonts w:ascii="Times New Roman" w:eastAsia="Times New Roman" w:hAnsi="Times New Roman" w:cs="Times New Roman"/>
                <w:sz w:val="22"/>
                <w:szCs w:val="22"/>
              </w:rPr>
            </w:pPr>
          </w:p>
        </w:tc>
      </w:tr>
      <w:tr w:rsidR="00B1168C" w:rsidTr="00E9404A">
        <w:tc>
          <w:tcPr>
            <w:tcW w:w="84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66"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B1168C" w:rsidRDefault="00B1168C" w:rsidP="00E9404A">
            <w:pPr>
              <w:jc w:val="both"/>
              <w:rPr>
                <w:rFonts w:ascii="Times New Roman" w:eastAsia="Times New Roman" w:hAnsi="Times New Roman" w:cs="Times New Roman"/>
                <w:sz w:val="22"/>
                <w:szCs w:val="22"/>
                <w:highlight w:val="yellow"/>
              </w:rPr>
            </w:pPr>
          </w:p>
        </w:tc>
        <w:tc>
          <w:tcPr>
            <w:tcW w:w="2410" w:type="dxa"/>
          </w:tcPr>
          <w:p w:rsidR="003D681E" w:rsidRDefault="00B1168C" w:rsidP="00E9404A">
            <w:pPr>
              <w:jc w:val="both"/>
              <w:rPr>
                <w:rFonts w:ascii="Times New Roman" w:hAnsi="Times New Roman" w:cs="Times New Roman"/>
                <w:sz w:val="22"/>
                <w:szCs w:val="22"/>
                <w:shd w:val="clear" w:color="auto" w:fill="FFFFFF"/>
              </w:rPr>
            </w:pPr>
            <w:r w:rsidRPr="00B9227D">
              <w:rPr>
                <w:rFonts w:ascii="Times New Roman" w:eastAsia="Times New Roman" w:hAnsi="Times New Roman" w:cs="Times New Roman"/>
                <w:sz w:val="22"/>
                <w:szCs w:val="22"/>
              </w:rPr>
              <w:t xml:space="preserve">Квалификация участника закупки подтверждается наличием </w:t>
            </w:r>
            <w:r w:rsidRPr="00B9227D">
              <w:rPr>
                <w:rFonts w:ascii="Times New Roman" w:hAnsi="Times New Roman" w:cs="Times New Roman"/>
                <w:sz w:val="22"/>
                <w:szCs w:val="22"/>
                <w:shd w:val="clear" w:color="auto" w:fill="FFFFFF"/>
              </w:rPr>
              <w:t xml:space="preserve">членства участника закупки в соответствующей предмету договора СРО, </w:t>
            </w:r>
          </w:p>
          <w:p w:rsidR="00B1168C" w:rsidRDefault="00B1168C" w:rsidP="00E9404A">
            <w:pPr>
              <w:jc w:val="both"/>
              <w:rPr>
                <w:rFonts w:ascii="Times New Roman" w:eastAsia="Times New Roman" w:hAnsi="Times New Roman" w:cs="Times New Roman"/>
                <w:sz w:val="22"/>
                <w:szCs w:val="22"/>
              </w:rPr>
            </w:pPr>
            <w:r w:rsidRPr="00B9227D">
              <w:rPr>
                <w:rFonts w:ascii="Times New Roman" w:hAnsi="Times New Roman" w:cs="Times New Roman"/>
                <w:sz w:val="22"/>
                <w:szCs w:val="22"/>
                <w:shd w:val="clear" w:color="auto" w:fill="FFFFFF"/>
              </w:rPr>
              <w:t xml:space="preserve">наличием </w:t>
            </w:r>
            <w:r w:rsidRPr="00B9227D">
              <w:rPr>
                <w:rFonts w:ascii="Times New Roman" w:eastAsia="Times New Roman" w:hAnsi="Times New Roman" w:cs="Times New Roman"/>
                <w:sz w:val="22"/>
                <w:szCs w:val="22"/>
              </w:rPr>
              <w:t>в штате участника следующих специалистов</w:t>
            </w:r>
            <w:r>
              <w:rPr>
                <w:rFonts w:ascii="Times New Roman" w:eastAsia="Times New Roman" w:hAnsi="Times New Roman" w:cs="Times New Roman"/>
                <w:sz w:val="22"/>
                <w:szCs w:val="22"/>
              </w:rPr>
              <w:t xml:space="preserve"> в следующем количестве:</w:t>
            </w:r>
            <w:r>
              <w:rPr>
                <w:rFonts w:ascii="Arial" w:hAnsi="Arial" w:cs="Arial"/>
                <w:b/>
                <w:bCs/>
                <w:color w:val="333333"/>
                <w:shd w:val="clear" w:color="auto" w:fill="FFFFFF"/>
              </w:rPr>
              <w:t xml:space="preserve"> </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архитектор – не менее 2 человек.</w:t>
            </w:r>
          </w:p>
          <w:p w:rsidR="00B1168C" w:rsidRPr="00452C3A" w:rsidRDefault="00B1168C" w:rsidP="00E9404A">
            <w:pPr>
              <w:jc w:val="both"/>
              <w:rPr>
                <w:rFonts w:ascii="Times New Roman" w:eastAsia="Times New Roman" w:hAnsi="Times New Roman" w:cs="Times New Roman"/>
                <w:sz w:val="22"/>
                <w:szCs w:val="22"/>
              </w:rPr>
            </w:pPr>
          </w:p>
        </w:tc>
        <w:tc>
          <w:tcPr>
            <w:tcW w:w="1427" w:type="dxa"/>
          </w:tcPr>
          <w:p w:rsidR="00B1168C" w:rsidRDefault="00B1168C" w:rsidP="00E9404A">
            <w:pPr>
              <w:jc w:val="both"/>
              <w:rPr>
                <w:rFonts w:ascii="Times New Roman" w:eastAsia="Times New Roman" w:hAnsi="Times New Roman" w:cs="Times New Roman"/>
                <w:sz w:val="22"/>
                <w:szCs w:val="22"/>
                <w:highlight w:val="yellow"/>
              </w:rPr>
            </w:pPr>
          </w:p>
        </w:tc>
        <w:tc>
          <w:tcPr>
            <w:tcW w:w="6095" w:type="dxa"/>
          </w:tcPr>
          <w:p w:rsidR="00B1168C" w:rsidRPr="00F1741A" w:rsidRDefault="00B1168C" w:rsidP="00E9404A">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B1168C" w:rsidRPr="00F1741A" w:rsidRDefault="00B1168C" w:rsidP="00E9404A">
            <w:pPr>
              <w:jc w:val="both"/>
              <w:rPr>
                <w:rFonts w:ascii="Times New Roman" w:eastAsia="Times New Roman" w:hAnsi="Times New Roman" w:cs="Times New Roman"/>
                <w:sz w:val="22"/>
                <w:szCs w:val="22"/>
              </w:rPr>
            </w:pPr>
          </w:p>
          <w:p w:rsidR="00B1168C" w:rsidRPr="00F1741A" w:rsidRDefault="00B1168C" w:rsidP="00E9404A">
            <w:pPr>
              <w:jc w:val="both"/>
              <w:rPr>
                <w:rFonts w:ascii="Times New Roman" w:eastAsia="Times New Roman" w:hAnsi="Times New Roman" w:cs="Times New Roman"/>
                <w:sz w:val="22"/>
                <w:szCs w:val="22"/>
              </w:rPr>
            </w:pPr>
            <w:r w:rsidRPr="00F1741A">
              <w:rPr>
                <w:rFonts w:ascii="Cambria Math" w:eastAsia="Cambria Math" w:hAnsi="Cambria Math" w:cs="Cambria Math"/>
                <w:sz w:val="22"/>
                <w:szCs w:val="22"/>
              </w:rPr>
              <w:t>𝑅</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p>
          <w:p w:rsidR="00B1168C" w:rsidRPr="00F1741A"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где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 xml:space="preserve">у – значимость критерия «квалификация участника»;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и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w:t>
            </w:r>
            <w:r>
              <w:rPr>
                <w:rFonts w:ascii="Times New Roman" w:eastAsia="Times New Roman" w:hAnsi="Times New Roman" w:cs="Times New Roman"/>
                <w:sz w:val="22"/>
                <w:szCs w:val="22"/>
              </w:rPr>
              <w:t xml:space="preserve"> на участие в Запросе предложения </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w:t>
            </w:r>
            <w:r>
              <w:rPr>
                <w:rFonts w:ascii="Times New Roman" w:eastAsia="Times New Roman" w:hAnsi="Times New Roman" w:cs="Times New Roman"/>
                <w:sz w:val="22"/>
                <w:szCs w:val="22"/>
              </w:rPr>
              <w:lastRenderedPageBreak/>
              <w:t xml:space="preserve">предоставлены не в полном объеме, или предоставленные материалы не подтверждают выполнение всех требований характеристики критерия; </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B1168C"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B1168C"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B1168C" w:rsidRDefault="00B1168C" w:rsidP="00E9404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40 баллов</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B1168C" w:rsidRPr="00BB0588" w:rsidRDefault="00B1168C" w:rsidP="00E9404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w:t>
            </w:r>
            <w:r w:rsidRPr="00BB0588">
              <w:rPr>
                <w:rFonts w:ascii="Times New Roman" w:eastAsia="Times New Roman" w:hAnsi="Times New Roman" w:cs="Times New Roman"/>
                <w:i/>
                <w:sz w:val="22"/>
                <w:szCs w:val="22"/>
              </w:rPr>
              <w:t xml:space="preserve">предоставлении документов, подтверждающих наличие всех перечисленных специалистов, а также </w:t>
            </w:r>
            <w:r w:rsidRPr="00BB0588">
              <w:rPr>
                <w:rFonts w:ascii="Times New Roman" w:hAnsi="Times New Roman" w:cs="Times New Roman"/>
                <w:i/>
                <w:sz w:val="22"/>
                <w:szCs w:val="22"/>
                <w:shd w:val="clear" w:color="auto" w:fill="FFFFFF"/>
              </w:rPr>
              <w:t>членство участника закупки в соответствующей предмету договора СРО</w:t>
            </w:r>
            <w:r w:rsidRPr="00BB0588">
              <w:rPr>
                <w:rFonts w:ascii="Times New Roman" w:eastAsia="Times New Roman" w:hAnsi="Times New Roman" w:cs="Times New Roman"/>
                <w:i/>
                <w:sz w:val="22"/>
                <w:szCs w:val="22"/>
              </w:rPr>
              <w:t xml:space="preserve"> – 40 баллов; </w:t>
            </w:r>
          </w:p>
          <w:p w:rsidR="00B16C4F" w:rsidRPr="00BB0588" w:rsidRDefault="00B16C4F" w:rsidP="00B16C4F">
            <w:pPr>
              <w:jc w:val="both"/>
              <w:rPr>
                <w:rFonts w:ascii="Times New Roman" w:eastAsia="Times New Roman" w:hAnsi="Times New Roman" w:cs="Times New Roman"/>
                <w:i/>
                <w:sz w:val="22"/>
                <w:szCs w:val="22"/>
              </w:rPr>
            </w:pPr>
            <w:r w:rsidRPr="00BB0588">
              <w:rPr>
                <w:rFonts w:ascii="Times New Roman" w:eastAsia="Times New Roman" w:hAnsi="Times New Roman" w:cs="Times New Roman"/>
                <w:i/>
                <w:sz w:val="22"/>
                <w:szCs w:val="22"/>
              </w:rPr>
              <w:t>При предоставлении документов, подтверждающих наличие</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 xml:space="preserve">соответствующих специалистов в неполном объеме, наличии </w:t>
            </w:r>
            <w:r w:rsidRPr="00BB0588">
              <w:rPr>
                <w:rFonts w:ascii="Times New Roman" w:hAnsi="Times New Roman" w:cs="Times New Roman"/>
                <w:i/>
                <w:sz w:val="22"/>
                <w:szCs w:val="22"/>
                <w:shd w:val="clear" w:color="auto" w:fill="FFFFFF"/>
              </w:rPr>
              <w:t xml:space="preserve">членства участника закупки в соответствующей предмету договора СРО </w:t>
            </w:r>
            <w:r>
              <w:rPr>
                <w:rFonts w:ascii="Times New Roman" w:hAnsi="Times New Roman" w:cs="Times New Roman"/>
                <w:i/>
                <w:sz w:val="22"/>
                <w:szCs w:val="22"/>
                <w:shd w:val="clear" w:color="auto" w:fill="FFFFFF"/>
              </w:rPr>
              <w:t>–</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по</w:t>
            </w:r>
            <w:r>
              <w:rPr>
                <w:rFonts w:ascii="Times New Roman" w:eastAsia="Times New Roman" w:hAnsi="Times New Roman" w:cs="Times New Roman"/>
                <w:i/>
                <w:sz w:val="22"/>
                <w:szCs w:val="22"/>
              </w:rPr>
              <w:t xml:space="preserve"> </w:t>
            </w:r>
            <w:r w:rsidRPr="00BB0588">
              <w:rPr>
                <w:rFonts w:ascii="Times New Roman" w:eastAsia="Times New Roman" w:hAnsi="Times New Roman" w:cs="Times New Roman"/>
                <w:i/>
                <w:sz w:val="22"/>
                <w:szCs w:val="22"/>
              </w:rPr>
              <w:t>5 баллов за каждого специалиста, в отношении которого предоставлены соответствующие подтверждающие документы</w:t>
            </w:r>
            <w:r>
              <w:rPr>
                <w:rFonts w:ascii="Times New Roman" w:eastAsia="Times New Roman" w:hAnsi="Times New Roman" w:cs="Times New Roman"/>
                <w:i/>
                <w:sz w:val="22"/>
                <w:szCs w:val="22"/>
              </w:rPr>
              <w:t xml:space="preserve"> и 15 баллов за членство</w:t>
            </w:r>
            <w:r w:rsidRPr="00BB0588">
              <w:rPr>
                <w:rFonts w:ascii="Times New Roman" w:hAnsi="Times New Roman" w:cs="Times New Roman"/>
                <w:i/>
                <w:sz w:val="22"/>
                <w:szCs w:val="22"/>
                <w:shd w:val="clear" w:color="auto" w:fill="FFFFFF"/>
              </w:rPr>
              <w:t xml:space="preserve"> участника закупки в соответствующей предмету договора СРО</w:t>
            </w:r>
            <w:r w:rsidRPr="00BB0588">
              <w:rPr>
                <w:rFonts w:ascii="Times New Roman" w:eastAsia="Times New Roman" w:hAnsi="Times New Roman" w:cs="Times New Roman"/>
                <w:i/>
                <w:sz w:val="22"/>
                <w:szCs w:val="22"/>
              </w:rPr>
              <w:t>.</w:t>
            </w:r>
          </w:p>
          <w:p w:rsidR="00B1168C" w:rsidRDefault="00B1168C" w:rsidP="00E9404A">
            <w:pPr>
              <w:jc w:val="both"/>
              <w:rPr>
                <w:rFonts w:ascii="Times New Roman" w:eastAsia="Times New Roman" w:hAnsi="Times New Roman" w:cs="Times New Roman"/>
                <w:sz w:val="22"/>
                <w:szCs w:val="22"/>
              </w:rPr>
            </w:pPr>
            <w:r w:rsidRPr="00BB0588">
              <w:rPr>
                <w:rFonts w:ascii="Times New Roman" w:eastAsia="Times New Roman" w:hAnsi="Times New Roman" w:cs="Times New Roman"/>
                <w:i/>
                <w:sz w:val="22"/>
                <w:szCs w:val="22"/>
              </w:rPr>
              <w:lastRenderedPageBreak/>
              <w:t>При непредоставлении документов, подтверждающих наличие</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соответствующих специалистов, либо предоставление информации о наличии специалистов, не соответствующих заявленным требованиям, отсутствии</w:t>
            </w:r>
            <w:r w:rsidRPr="00BB0588">
              <w:rPr>
                <w:rFonts w:ascii="Times New Roman" w:hAnsi="Times New Roman" w:cs="Times New Roman"/>
                <w:i/>
                <w:sz w:val="22"/>
                <w:szCs w:val="22"/>
                <w:shd w:val="clear" w:color="auto" w:fill="FFFFFF"/>
              </w:rPr>
              <w:t xml:space="preserve"> членства участника закупки в соответствующей предмету договора СРО </w:t>
            </w:r>
            <w:r w:rsidRPr="00BB0588">
              <w:rPr>
                <w:rFonts w:ascii="Times New Roman" w:eastAsia="Times New Roman" w:hAnsi="Times New Roman" w:cs="Times New Roman"/>
                <w:i/>
                <w:sz w:val="22"/>
                <w:szCs w:val="22"/>
              </w:rPr>
              <w:t>заявке присваивается – 0 баллов</w:t>
            </w:r>
            <w:r>
              <w:rPr>
                <w:rFonts w:ascii="Times New Roman" w:eastAsia="Times New Roman" w:hAnsi="Times New Roman" w:cs="Times New Roman"/>
                <w:i/>
                <w:sz w:val="22"/>
                <w:szCs w:val="22"/>
              </w:rPr>
              <w:t>.</w:t>
            </w:r>
          </w:p>
        </w:tc>
      </w:tr>
      <w:tr w:rsidR="00B1168C" w:rsidTr="00E9404A">
        <w:tc>
          <w:tcPr>
            <w:tcW w:w="844" w:type="dxa"/>
          </w:tcPr>
          <w:p w:rsidR="00B1168C" w:rsidRDefault="00B1168C" w:rsidP="00E9404A">
            <w:pPr>
              <w:jc w:val="both"/>
              <w:rPr>
                <w:rFonts w:ascii="Times New Roman" w:eastAsia="Times New Roman" w:hAnsi="Times New Roman" w:cs="Times New Roman"/>
                <w:sz w:val="22"/>
                <w:szCs w:val="22"/>
              </w:rPr>
            </w:pPr>
          </w:p>
        </w:tc>
        <w:tc>
          <w:tcPr>
            <w:tcW w:w="1566" w:type="dxa"/>
          </w:tcPr>
          <w:p w:rsidR="00B1168C" w:rsidRDefault="00B1168C" w:rsidP="00E9404A">
            <w:pPr>
              <w:jc w:val="both"/>
              <w:rPr>
                <w:rFonts w:ascii="Times New Roman" w:eastAsia="Times New Roman" w:hAnsi="Times New Roman" w:cs="Times New Roman"/>
                <w:sz w:val="22"/>
                <w:szCs w:val="22"/>
              </w:rPr>
            </w:pPr>
          </w:p>
        </w:tc>
        <w:tc>
          <w:tcPr>
            <w:tcW w:w="993" w:type="dxa"/>
          </w:tcPr>
          <w:p w:rsidR="00B1168C" w:rsidRDefault="00B1168C" w:rsidP="00E9404A">
            <w:pPr>
              <w:jc w:val="both"/>
              <w:rPr>
                <w:rFonts w:ascii="Times New Roman" w:eastAsia="Times New Roman" w:hAnsi="Times New Roman" w:cs="Times New Roman"/>
                <w:sz w:val="22"/>
                <w:szCs w:val="22"/>
              </w:rPr>
            </w:pPr>
          </w:p>
        </w:tc>
        <w:tc>
          <w:tcPr>
            <w:tcW w:w="113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B1168C" w:rsidRDefault="00B1168C" w:rsidP="00E9404A">
            <w:pPr>
              <w:jc w:val="both"/>
              <w:rPr>
                <w:rFonts w:ascii="Times New Roman" w:eastAsia="Times New Roman" w:hAnsi="Times New Roman" w:cs="Times New Roman"/>
                <w:sz w:val="22"/>
                <w:szCs w:val="22"/>
              </w:rPr>
            </w:pPr>
          </w:p>
        </w:tc>
        <w:tc>
          <w:tcPr>
            <w:tcW w:w="2410"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завершенных контрактов по разработке проектно-сметной документации с государственными или коммерческими организациями за период с 2019 по 2023 г. на общую сумму не менее </w:t>
            </w:r>
            <w:r>
              <w:rPr>
                <w:rFonts w:ascii="Times New Roman" w:eastAsia="Times New Roman" w:hAnsi="Times New Roman" w:cs="Times New Roman"/>
                <w:b/>
                <w:sz w:val="22"/>
                <w:szCs w:val="22"/>
              </w:rPr>
              <w:t>15 000 000 (пятнадцати</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w:t>
            </w:r>
          </w:p>
        </w:tc>
        <w:tc>
          <w:tcPr>
            <w:tcW w:w="1427" w:type="dxa"/>
          </w:tcPr>
          <w:p w:rsidR="00B1168C" w:rsidRDefault="00B1168C" w:rsidP="00E9404A">
            <w:pPr>
              <w:jc w:val="both"/>
              <w:rPr>
                <w:rFonts w:ascii="Times New Roman" w:eastAsia="Times New Roman" w:hAnsi="Times New Roman" w:cs="Times New Roman"/>
                <w:sz w:val="22"/>
                <w:szCs w:val="22"/>
              </w:rPr>
            </w:pPr>
          </w:p>
        </w:tc>
        <w:tc>
          <w:tcPr>
            <w:tcW w:w="6095"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B1168C"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B1168C" w:rsidRDefault="00B1168C" w:rsidP="00E9404A">
            <w:pPr>
              <w:jc w:val="both"/>
              <w:rPr>
                <w:rFonts w:ascii="Times New Roman" w:eastAsia="Times New Roman" w:hAnsi="Times New Roman" w:cs="Times New Roman"/>
                <w:sz w:val="22"/>
                <w:szCs w:val="22"/>
              </w:rPr>
            </w:pPr>
          </w:p>
          <w:p w:rsidR="00B1168C" w:rsidRDefault="00B1168C" w:rsidP="00E9404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40 баллов</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B16C4F" w:rsidRPr="0029109A" w:rsidRDefault="00B16C4F" w:rsidP="00B16C4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15 000 000 (пятнадцать миллионов) рублей и более – 40 баллов;</w:t>
            </w:r>
          </w:p>
          <w:p w:rsidR="00B16C4F" w:rsidRDefault="00B16C4F" w:rsidP="00B16C4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10 000 000 (десяти миллионов) рублей до 15 000 000 (пятнадцати миллионов) рублей – 30 баллов;</w:t>
            </w:r>
          </w:p>
          <w:p w:rsidR="00B16C4F" w:rsidRDefault="00B16C4F" w:rsidP="00B16C4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5 000 000 (пяти миллионов) рублей до 10 000 000 (десяти миллионов) рублей – 20 баллов;</w:t>
            </w:r>
          </w:p>
          <w:p w:rsidR="00B16C4F" w:rsidRDefault="00B16C4F" w:rsidP="00B16C4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3 000 000 (трех </w:t>
            </w:r>
            <w:r>
              <w:rPr>
                <w:rFonts w:ascii="Times New Roman" w:eastAsia="Times New Roman" w:hAnsi="Times New Roman" w:cs="Times New Roman"/>
                <w:i/>
                <w:sz w:val="22"/>
                <w:szCs w:val="22"/>
              </w:rPr>
              <w:lastRenderedPageBreak/>
              <w:t>миллионов) рублей до 5 000 000 (пяти миллионов) рублей – 10 баллов.</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B1168C" w:rsidTr="00E9404A">
        <w:trPr>
          <w:trHeight w:val="220"/>
        </w:trPr>
        <w:tc>
          <w:tcPr>
            <w:tcW w:w="844" w:type="dxa"/>
          </w:tcPr>
          <w:p w:rsidR="00B1168C" w:rsidRDefault="00B1168C" w:rsidP="00E9404A">
            <w:pPr>
              <w:jc w:val="both"/>
              <w:rPr>
                <w:rFonts w:ascii="Times New Roman" w:eastAsia="Times New Roman" w:hAnsi="Times New Roman" w:cs="Times New Roman"/>
                <w:sz w:val="22"/>
                <w:szCs w:val="22"/>
              </w:rPr>
            </w:pPr>
          </w:p>
        </w:tc>
        <w:tc>
          <w:tcPr>
            <w:tcW w:w="1566" w:type="dxa"/>
          </w:tcPr>
          <w:p w:rsidR="00B1168C" w:rsidRDefault="00B1168C" w:rsidP="00E9404A">
            <w:pPr>
              <w:jc w:val="both"/>
              <w:rPr>
                <w:rFonts w:ascii="Times New Roman" w:eastAsia="Times New Roman" w:hAnsi="Times New Roman" w:cs="Times New Roman"/>
                <w:sz w:val="22"/>
                <w:szCs w:val="22"/>
              </w:rPr>
            </w:pPr>
          </w:p>
        </w:tc>
        <w:tc>
          <w:tcPr>
            <w:tcW w:w="993" w:type="dxa"/>
          </w:tcPr>
          <w:p w:rsidR="00B1168C" w:rsidRDefault="00B1168C" w:rsidP="00E9404A">
            <w:pPr>
              <w:jc w:val="both"/>
              <w:rPr>
                <w:rFonts w:ascii="Times New Roman" w:eastAsia="Times New Roman" w:hAnsi="Times New Roman" w:cs="Times New Roman"/>
                <w:sz w:val="22"/>
                <w:szCs w:val="22"/>
              </w:rPr>
            </w:pPr>
          </w:p>
        </w:tc>
        <w:tc>
          <w:tcPr>
            <w:tcW w:w="1134"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B1168C" w:rsidRDefault="00B1168C" w:rsidP="00E9404A">
            <w:pPr>
              <w:jc w:val="both"/>
              <w:rPr>
                <w:rFonts w:ascii="Times New Roman" w:eastAsia="Times New Roman" w:hAnsi="Times New Roman" w:cs="Times New Roman"/>
                <w:sz w:val="22"/>
                <w:szCs w:val="22"/>
              </w:rPr>
            </w:pPr>
          </w:p>
        </w:tc>
        <w:tc>
          <w:tcPr>
            <w:tcW w:w="2410" w:type="dxa"/>
          </w:tcPr>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tcW w:w="1427" w:type="dxa"/>
          </w:tcPr>
          <w:p w:rsidR="00B1168C" w:rsidRDefault="00B1168C" w:rsidP="00E9404A">
            <w:pPr>
              <w:jc w:val="both"/>
              <w:rPr>
                <w:rFonts w:ascii="Times New Roman" w:eastAsia="Times New Roman" w:hAnsi="Times New Roman" w:cs="Times New Roman"/>
                <w:sz w:val="22"/>
                <w:szCs w:val="22"/>
              </w:rPr>
            </w:pPr>
          </w:p>
        </w:tc>
        <w:tc>
          <w:tcPr>
            <w:tcW w:w="6095" w:type="dxa"/>
          </w:tcPr>
          <w:p w:rsidR="00B1168C" w:rsidRDefault="00B1168C" w:rsidP="00E9404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20 баллов</w:t>
            </w:r>
          </w:p>
          <w:p w:rsidR="00B1168C" w:rsidRDefault="00B1168C" w:rsidP="00E9404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B1168C" w:rsidRDefault="00B1168C" w:rsidP="00E9404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20 баллов;</w:t>
            </w:r>
          </w:p>
          <w:p w:rsidR="00B1168C" w:rsidRDefault="00B1168C" w:rsidP="00E9404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rsidR="00B1168C" w:rsidRDefault="00B1168C" w:rsidP="00B1168C">
      <w:pPr>
        <w:jc w:val="both"/>
        <w:rPr>
          <w:rFonts w:ascii="Times New Roman" w:eastAsia="Times New Roman" w:hAnsi="Times New Roman" w:cs="Times New Roman"/>
        </w:rPr>
      </w:pPr>
    </w:p>
    <w:p w:rsidR="00B1168C" w:rsidRDefault="00B1168C" w:rsidP="00B1168C">
      <w:pPr>
        <w:spacing w:line="259" w:lineRule="auto"/>
        <w:rPr>
          <w:rFonts w:ascii="Times New Roman" w:eastAsia="Times New Roman" w:hAnsi="Times New Roman" w:cs="Times New Roman"/>
          <w:sz w:val="2"/>
          <w:szCs w:val="2"/>
        </w:rPr>
      </w:pPr>
    </w:p>
    <w:p w:rsidR="00B1168C" w:rsidRDefault="00B1168C" w:rsidP="00B1168C"/>
    <w:p w:rsidR="00B1168C" w:rsidRDefault="00B1168C" w:rsidP="00B1168C">
      <w:pPr>
        <w:jc w:val="both"/>
        <w:rPr>
          <w:rFonts w:ascii="Times New Roman" w:eastAsia="Times New Roman" w:hAnsi="Times New Roman" w:cs="Times New Roman"/>
        </w:rPr>
      </w:pPr>
    </w:p>
    <w:p w:rsidR="00B1168C" w:rsidRDefault="00B1168C" w:rsidP="00B1168C">
      <w:pPr>
        <w:spacing w:line="259" w:lineRule="auto"/>
        <w:rPr>
          <w:rFonts w:ascii="Times New Roman" w:eastAsia="Times New Roman" w:hAnsi="Times New Roman" w:cs="Times New Roman"/>
          <w:sz w:val="2"/>
          <w:szCs w:val="2"/>
        </w:rPr>
      </w:pPr>
    </w:p>
    <w:p w:rsidR="00B1168C" w:rsidRDefault="00B1168C" w:rsidP="00B1168C"/>
    <w:p w:rsidR="00E24AD2" w:rsidRDefault="00E24AD2" w:rsidP="00E24AD2">
      <w:pPr>
        <w:jc w:val="both"/>
        <w:rPr>
          <w:rFonts w:ascii="Times New Roman" w:eastAsia="Times New Roman" w:hAnsi="Times New Roman" w:cs="Times New Roman"/>
          <w:b/>
          <w:sz w:val="22"/>
          <w:szCs w:val="22"/>
        </w:rPr>
      </w:pPr>
    </w:p>
    <w:sectPr w:rsidR="00E24AD2">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D8" w:rsidRDefault="003A23D8">
      <w:r>
        <w:separator/>
      </w:r>
    </w:p>
  </w:endnote>
  <w:endnote w:type="continuationSeparator" w:id="0">
    <w:p w:rsidR="003A23D8" w:rsidRDefault="003A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D8" w:rsidRDefault="003A23D8">
      <w:r>
        <w:separator/>
      </w:r>
    </w:p>
  </w:footnote>
  <w:footnote w:type="continuationSeparator" w:id="0">
    <w:p w:rsidR="003A23D8" w:rsidRDefault="003A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4A" w:rsidRDefault="00E9404A">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4A" w:rsidRDefault="00E9404A">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4A" w:rsidRDefault="00E9404A">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33E0D"/>
    <w:multiLevelType w:val="multilevel"/>
    <w:tmpl w:val="7B5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656E"/>
    <w:multiLevelType w:val="multilevel"/>
    <w:tmpl w:val="EB9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1532F"/>
    <w:multiLevelType w:val="multilevel"/>
    <w:tmpl w:val="10B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53962"/>
    <w:multiLevelType w:val="multilevel"/>
    <w:tmpl w:val="67E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2745456F"/>
    <w:multiLevelType w:val="hybridMultilevel"/>
    <w:tmpl w:val="C8BECA3C"/>
    <w:lvl w:ilvl="0" w:tplc="04326B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175395"/>
    <w:multiLevelType w:val="multilevel"/>
    <w:tmpl w:val="9D1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6"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7"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74067B7"/>
    <w:multiLevelType w:val="multilevel"/>
    <w:tmpl w:val="587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1" w15:restartNumberingAfterBreak="0">
    <w:nsid w:val="638F35A0"/>
    <w:multiLevelType w:val="multilevel"/>
    <w:tmpl w:val="EA7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23"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E0903A6"/>
    <w:multiLevelType w:val="multilevel"/>
    <w:tmpl w:val="4334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4"/>
  </w:num>
  <w:num w:numId="4">
    <w:abstractNumId w:val="1"/>
  </w:num>
  <w:num w:numId="5">
    <w:abstractNumId w:val="12"/>
  </w:num>
  <w:num w:numId="6">
    <w:abstractNumId w:val="10"/>
  </w:num>
  <w:num w:numId="7">
    <w:abstractNumId w:val="13"/>
  </w:num>
  <w:num w:numId="8">
    <w:abstractNumId w:val="8"/>
  </w:num>
  <w:num w:numId="9">
    <w:abstractNumId w:val="17"/>
  </w:num>
  <w:num w:numId="10">
    <w:abstractNumId w:val="24"/>
  </w:num>
  <w:num w:numId="11">
    <w:abstractNumId w:val="23"/>
  </w:num>
  <w:num w:numId="12">
    <w:abstractNumId w:val="6"/>
  </w:num>
  <w:num w:numId="13">
    <w:abstractNumId w:val="0"/>
  </w:num>
  <w:num w:numId="14">
    <w:abstractNumId w:val="20"/>
  </w:num>
  <w:num w:numId="15">
    <w:abstractNumId w:val="9"/>
  </w:num>
  <w:num w:numId="16">
    <w:abstractNumId w:val="15"/>
  </w:num>
  <w:num w:numId="17">
    <w:abstractNumId w:val="22"/>
  </w:num>
  <w:num w:numId="18">
    <w:abstractNumId w:val="7"/>
  </w:num>
  <w:num w:numId="19">
    <w:abstractNumId w:val="3"/>
  </w:num>
  <w:num w:numId="20">
    <w:abstractNumId w:val="5"/>
  </w:num>
  <w:num w:numId="21">
    <w:abstractNumId w:val="2"/>
  </w:num>
  <w:num w:numId="22">
    <w:abstractNumId w:val="11"/>
  </w:num>
  <w:num w:numId="23">
    <w:abstractNumId w:val="4"/>
  </w:num>
  <w:num w:numId="24">
    <w:abstractNumId w:val="21"/>
  </w:num>
  <w:num w:numId="25">
    <w:abstractNumId w:val="1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30"/>
    <w:rsid w:val="00001966"/>
    <w:rsid w:val="0001121F"/>
    <w:rsid w:val="000167F4"/>
    <w:rsid w:val="00094F3C"/>
    <w:rsid w:val="000B1EBC"/>
    <w:rsid w:val="000B7611"/>
    <w:rsid w:val="000F1E80"/>
    <w:rsid w:val="001100B0"/>
    <w:rsid w:val="001117DE"/>
    <w:rsid w:val="00151D8D"/>
    <w:rsid w:val="001551AE"/>
    <w:rsid w:val="00180AF0"/>
    <w:rsid w:val="001832E0"/>
    <w:rsid w:val="00194F76"/>
    <w:rsid w:val="001F6342"/>
    <w:rsid w:val="00203482"/>
    <w:rsid w:val="00226460"/>
    <w:rsid w:val="00232443"/>
    <w:rsid w:val="0025776D"/>
    <w:rsid w:val="00295906"/>
    <w:rsid w:val="002B1848"/>
    <w:rsid w:val="002B2D3D"/>
    <w:rsid w:val="002F4305"/>
    <w:rsid w:val="002F4B14"/>
    <w:rsid w:val="00325085"/>
    <w:rsid w:val="00330813"/>
    <w:rsid w:val="00332434"/>
    <w:rsid w:val="00351026"/>
    <w:rsid w:val="003638B6"/>
    <w:rsid w:val="00391DDF"/>
    <w:rsid w:val="003A23D8"/>
    <w:rsid w:val="003C3830"/>
    <w:rsid w:val="003D41A2"/>
    <w:rsid w:val="003D681E"/>
    <w:rsid w:val="00404A2B"/>
    <w:rsid w:val="00405896"/>
    <w:rsid w:val="0040702A"/>
    <w:rsid w:val="00416C59"/>
    <w:rsid w:val="00443B95"/>
    <w:rsid w:val="00452C3A"/>
    <w:rsid w:val="0048272F"/>
    <w:rsid w:val="004B506A"/>
    <w:rsid w:val="00511D62"/>
    <w:rsid w:val="00523312"/>
    <w:rsid w:val="0052499E"/>
    <w:rsid w:val="00525F71"/>
    <w:rsid w:val="00532BBF"/>
    <w:rsid w:val="00577296"/>
    <w:rsid w:val="005862EE"/>
    <w:rsid w:val="005A0EBF"/>
    <w:rsid w:val="005A137C"/>
    <w:rsid w:val="005C3465"/>
    <w:rsid w:val="005C3D65"/>
    <w:rsid w:val="00622ABA"/>
    <w:rsid w:val="00633BD1"/>
    <w:rsid w:val="00640F03"/>
    <w:rsid w:val="00640F86"/>
    <w:rsid w:val="00670154"/>
    <w:rsid w:val="006B63C4"/>
    <w:rsid w:val="006E6295"/>
    <w:rsid w:val="00741BC7"/>
    <w:rsid w:val="00756D64"/>
    <w:rsid w:val="00764CF7"/>
    <w:rsid w:val="00766177"/>
    <w:rsid w:val="00786C80"/>
    <w:rsid w:val="00794A8F"/>
    <w:rsid w:val="007B6F04"/>
    <w:rsid w:val="007B7A62"/>
    <w:rsid w:val="007E7F30"/>
    <w:rsid w:val="007F1D47"/>
    <w:rsid w:val="00800B23"/>
    <w:rsid w:val="00855033"/>
    <w:rsid w:val="0086096D"/>
    <w:rsid w:val="00863ED7"/>
    <w:rsid w:val="00870549"/>
    <w:rsid w:val="0087489B"/>
    <w:rsid w:val="00880B0D"/>
    <w:rsid w:val="008938A9"/>
    <w:rsid w:val="008D28E9"/>
    <w:rsid w:val="008D447A"/>
    <w:rsid w:val="008E2323"/>
    <w:rsid w:val="0091357C"/>
    <w:rsid w:val="00925080"/>
    <w:rsid w:val="00943758"/>
    <w:rsid w:val="00947652"/>
    <w:rsid w:val="009668B6"/>
    <w:rsid w:val="00974BD2"/>
    <w:rsid w:val="009A3F4E"/>
    <w:rsid w:val="009B06B4"/>
    <w:rsid w:val="009E0516"/>
    <w:rsid w:val="009E19C7"/>
    <w:rsid w:val="009E6560"/>
    <w:rsid w:val="00A07286"/>
    <w:rsid w:val="00A074E9"/>
    <w:rsid w:val="00A35022"/>
    <w:rsid w:val="00A62DC5"/>
    <w:rsid w:val="00A845C7"/>
    <w:rsid w:val="00AA2A64"/>
    <w:rsid w:val="00AB0C4A"/>
    <w:rsid w:val="00AE5085"/>
    <w:rsid w:val="00B1168C"/>
    <w:rsid w:val="00B16C4F"/>
    <w:rsid w:val="00B545C3"/>
    <w:rsid w:val="00B578D4"/>
    <w:rsid w:val="00B637C0"/>
    <w:rsid w:val="00B80407"/>
    <w:rsid w:val="00B83A61"/>
    <w:rsid w:val="00B97CE8"/>
    <w:rsid w:val="00BA0511"/>
    <w:rsid w:val="00BB2655"/>
    <w:rsid w:val="00BD1F53"/>
    <w:rsid w:val="00BE2188"/>
    <w:rsid w:val="00BE2B0C"/>
    <w:rsid w:val="00BE70FE"/>
    <w:rsid w:val="00BF3B03"/>
    <w:rsid w:val="00C0719E"/>
    <w:rsid w:val="00C64F67"/>
    <w:rsid w:val="00C87F1D"/>
    <w:rsid w:val="00CF772B"/>
    <w:rsid w:val="00D26B9A"/>
    <w:rsid w:val="00D30291"/>
    <w:rsid w:val="00D37783"/>
    <w:rsid w:val="00D37962"/>
    <w:rsid w:val="00D74A82"/>
    <w:rsid w:val="00D8542F"/>
    <w:rsid w:val="00D93F41"/>
    <w:rsid w:val="00DA6D0E"/>
    <w:rsid w:val="00DB3B66"/>
    <w:rsid w:val="00DC219C"/>
    <w:rsid w:val="00DC781E"/>
    <w:rsid w:val="00DF018F"/>
    <w:rsid w:val="00E24AD2"/>
    <w:rsid w:val="00E25B8D"/>
    <w:rsid w:val="00E35C84"/>
    <w:rsid w:val="00E51AAC"/>
    <w:rsid w:val="00E66D8C"/>
    <w:rsid w:val="00E934E2"/>
    <w:rsid w:val="00E9404A"/>
    <w:rsid w:val="00EB4BC3"/>
    <w:rsid w:val="00EF5D21"/>
    <w:rsid w:val="00F1741A"/>
    <w:rsid w:val="00F41FAC"/>
    <w:rsid w:val="00F6128A"/>
    <w:rsid w:val="00F675CC"/>
    <w:rsid w:val="00F7741F"/>
    <w:rsid w:val="00F824FE"/>
    <w:rsid w:val="00F92CCB"/>
    <w:rsid w:val="00FA0A1A"/>
    <w:rsid w:val="00FA64D7"/>
    <w:rsid w:val="00FA7D1C"/>
    <w:rsid w:val="00FB7244"/>
    <w:rsid w:val="00FD2480"/>
    <w:rsid w:val="00FE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1A52"/>
  <w15:chartTrackingRefBased/>
  <w15:docId w15:val="{3A167EDD-D637-454D-A70C-8DE1482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AD2"/>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24A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4A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4A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4AD2"/>
    <w:pPr>
      <w:keepNext/>
      <w:keepLines/>
      <w:spacing w:before="240" w:after="40"/>
      <w:outlineLvl w:val="3"/>
    </w:pPr>
    <w:rPr>
      <w:b/>
    </w:rPr>
  </w:style>
  <w:style w:type="paragraph" w:styleId="5">
    <w:name w:val="heading 5"/>
    <w:basedOn w:val="a"/>
    <w:next w:val="a"/>
    <w:link w:val="50"/>
    <w:uiPriority w:val="9"/>
    <w:semiHidden/>
    <w:unhideWhenUsed/>
    <w:qFormat/>
    <w:rsid w:val="00E24AD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24A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AD2"/>
    <w:rPr>
      <w:rFonts w:ascii="Courier New" w:eastAsia="Courier New" w:hAnsi="Courier New" w:cs="Courier New"/>
      <w:b/>
      <w:color w:val="000000"/>
      <w:sz w:val="48"/>
      <w:szCs w:val="48"/>
      <w:lang w:eastAsia="ru-RU" w:bidi="ru-RU"/>
    </w:rPr>
  </w:style>
  <w:style w:type="character" w:customStyle="1" w:styleId="20">
    <w:name w:val="Заголовок 2 Знак"/>
    <w:basedOn w:val="a0"/>
    <w:link w:val="2"/>
    <w:uiPriority w:val="9"/>
    <w:semiHidden/>
    <w:rsid w:val="00E24AD2"/>
    <w:rPr>
      <w:rFonts w:ascii="Courier New" w:eastAsia="Courier New" w:hAnsi="Courier New" w:cs="Courier New"/>
      <w:b/>
      <w:color w:val="000000"/>
      <w:sz w:val="36"/>
      <w:szCs w:val="36"/>
      <w:lang w:eastAsia="ru-RU" w:bidi="ru-RU"/>
    </w:rPr>
  </w:style>
  <w:style w:type="character" w:customStyle="1" w:styleId="30">
    <w:name w:val="Заголовок 3 Знак"/>
    <w:basedOn w:val="a0"/>
    <w:link w:val="3"/>
    <w:uiPriority w:val="9"/>
    <w:semiHidden/>
    <w:rsid w:val="00E24AD2"/>
    <w:rPr>
      <w:rFonts w:ascii="Courier New" w:eastAsia="Courier New" w:hAnsi="Courier New" w:cs="Courier New"/>
      <w:b/>
      <w:color w:val="000000"/>
      <w:sz w:val="28"/>
      <w:szCs w:val="28"/>
      <w:lang w:eastAsia="ru-RU" w:bidi="ru-RU"/>
    </w:rPr>
  </w:style>
  <w:style w:type="character" w:customStyle="1" w:styleId="40">
    <w:name w:val="Заголовок 4 Знак"/>
    <w:basedOn w:val="a0"/>
    <w:link w:val="4"/>
    <w:uiPriority w:val="9"/>
    <w:semiHidden/>
    <w:rsid w:val="00E24AD2"/>
    <w:rPr>
      <w:rFonts w:ascii="Courier New" w:eastAsia="Courier New" w:hAnsi="Courier New" w:cs="Courier New"/>
      <w:b/>
      <w:color w:val="000000"/>
      <w:sz w:val="24"/>
      <w:szCs w:val="24"/>
      <w:lang w:eastAsia="ru-RU" w:bidi="ru-RU"/>
    </w:rPr>
  </w:style>
  <w:style w:type="character" w:customStyle="1" w:styleId="50">
    <w:name w:val="Заголовок 5 Знак"/>
    <w:basedOn w:val="a0"/>
    <w:link w:val="5"/>
    <w:uiPriority w:val="9"/>
    <w:semiHidden/>
    <w:rsid w:val="00E24AD2"/>
    <w:rPr>
      <w:rFonts w:ascii="Courier New" w:eastAsia="Courier New" w:hAnsi="Courier New" w:cs="Courier New"/>
      <w:b/>
      <w:color w:val="000000"/>
      <w:lang w:eastAsia="ru-RU" w:bidi="ru-RU"/>
    </w:rPr>
  </w:style>
  <w:style w:type="character" w:customStyle="1" w:styleId="60">
    <w:name w:val="Заголовок 6 Знак"/>
    <w:basedOn w:val="a0"/>
    <w:link w:val="6"/>
    <w:uiPriority w:val="9"/>
    <w:semiHidden/>
    <w:rsid w:val="00E24AD2"/>
    <w:rPr>
      <w:rFonts w:ascii="Courier New" w:eastAsia="Courier New" w:hAnsi="Courier New" w:cs="Courier New"/>
      <w:b/>
      <w:color w:val="000000"/>
      <w:sz w:val="20"/>
      <w:szCs w:val="20"/>
      <w:lang w:eastAsia="ru-RU" w:bidi="ru-RU"/>
    </w:rPr>
  </w:style>
  <w:style w:type="paragraph" w:styleId="a3">
    <w:name w:val="Title"/>
    <w:basedOn w:val="a"/>
    <w:next w:val="a"/>
    <w:link w:val="a4"/>
    <w:uiPriority w:val="10"/>
    <w:qFormat/>
    <w:rsid w:val="00E24AD2"/>
    <w:pPr>
      <w:keepNext/>
      <w:keepLines/>
      <w:spacing w:before="480" w:after="120"/>
    </w:pPr>
    <w:rPr>
      <w:b/>
      <w:sz w:val="72"/>
      <w:szCs w:val="72"/>
    </w:rPr>
  </w:style>
  <w:style w:type="character" w:customStyle="1" w:styleId="a4">
    <w:name w:val="Заголовок Знак"/>
    <w:basedOn w:val="a0"/>
    <w:link w:val="a3"/>
    <w:uiPriority w:val="10"/>
    <w:rsid w:val="00E24AD2"/>
    <w:rPr>
      <w:rFonts w:ascii="Courier New" w:eastAsia="Courier New" w:hAnsi="Courier New" w:cs="Courier New"/>
      <w:b/>
      <w:color w:val="000000"/>
      <w:sz w:val="72"/>
      <w:szCs w:val="72"/>
      <w:lang w:eastAsia="ru-RU" w:bidi="ru-RU"/>
    </w:rPr>
  </w:style>
  <w:style w:type="character" w:customStyle="1" w:styleId="a5">
    <w:name w:val="Другое_"/>
    <w:basedOn w:val="a0"/>
    <w:link w:val="a6"/>
    <w:rsid w:val="00E24AD2"/>
    <w:rPr>
      <w:rFonts w:ascii="Times New Roman" w:eastAsia="Times New Roman" w:hAnsi="Times New Roman" w:cs="Times New Roman"/>
      <w:color w:val="191919"/>
      <w:sz w:val="19"/>
      <w:szCs w:val="19"/>
    </w:rPr>
  </w:style>
  <w:style w:type="paragraph" w:customStyle="1" w:styleId="a6">
    <w:name w:val="Другое"/>
    <w:basedOn w:val="a"/>
    <w:link w:val="a5"/>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7">
    <w:name w:val="Основной текст_"/>
    <w:basedOn w:val="a0"/>
    <w:link w:val="11"/>
    <w:rsid w:val="00E24AD2"/>
    <w:rPr>
      <w:rFonts w:ascii="Times New Roman" w:eastAsia="Times New Roman" w:hAnsi="Times New Roman" w:cs="Times New Roman"/>
      <w:color w:val="191919"/>
      <w:sz w:val="19"/>
      <w:szCs w:val="19"/>
    </w:rPr>
  </w:style>
  <w:style w:type="paragraph" w:customStyle="1" w:styleId="11">
    <w:name w:val="Основной текст1"/>
    <w:basedOn w:val="a"/>
    <w:link w:val="a7"/>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styleId="a8">
    <w:name w:val="Hyperlink"/>
    <w:uiPriority w:val="99"/>
    <w:unhideWhenUsed/>
    <w:rsid w:val="00E24AD2"/>
    <w:rPr>
      <w:color w:val="0000FF"/>
      <w:u w:val="single"/>
    </w:rPr>
  </w:style>
  <w:style w:type="character" w:customStyle="1" w:styleId="51">
    <w:name w:val="Основной текст (5)_"/>
    <w:basedOn w:val="a0"/>
    <w:link w:val="52"/>
    <w:rsid w:val="00E24AD2"/>
    <w:rPr>
      <w:rFonts w:ascii="Arial" w:eastAsia="Arial" w:hAnsi="Arial" w:cs="Arial"/>
      <w:color w:val="264AAA"/>
      <w:sz w:val="13"/>
      <w:szCs w:val="13"/>
    </w:rPr>
  </w:style>
  <w:style w:type="paragraph" w:customStyle="1" w:styleId="52">
    <w:name w:val="Основной текст (5)"/>
    <w:basedOn w:val="a"/>
    <w:link w:val="51"/>
    <w:rsid w:val="00E24AD2"/>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E24AD2"/>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1">
    <w:name w:val="Колонтитул (2)_"/>
    <w:basedOn w:val="a0"/>
    <w:link w:val="22"/>
    <w:rsid w:val="00E24AD2"/>
    <w:rPr>
      <w:rFonts w:ascii="Times New Roman" w:eastAsia="Times New Roman" w:hAnsi="Times New Roman" w:cs="Times New Roman"/>
      <w:sz w:val="20"/>
      <w:szCs w:val="20"/>
    </w:rPr>
  </w:style>
  <w:style w:type="paragraph" w:customStyle="1" w:styleId="22">
    <w:name w:val="Колонтитул (2)"/>
    <w:basedOn w:val="a"/>
    <w:link w:val="21"/>
    <w:rsid w:val="00E24AD2"/>
    <w:rPr>
      <w:rFonts w:ascii="Times New Roman" w:eastAsia="Times New Roman" w:hAnsi="Times New Roman" w:cs="Times New Roman"/>
      <w:color w:val="auto"/>
      <w:sz w:val="20"/>
      <w:szCs w:val="20"/>
      <w:lang w:eastAsia="en-US" w:bidi="ar-SA"/>
    </w:rPr>
  </w:style>
  <w:style w:type="paragraph" w:styleId="a9">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a"/>
    <w:uiPriority w:val="34"/>
    <w:qFormat/>
    <w:rsid w:val="00E24AD2"/>
    <w:pPr>
      <w:widowControl/>
      <w:ind w:left="720"/>
      <w:contextualSpacing/>
    </w:pPr>
    <w:rPr>
      <w:rFonts w:ascii="Times New Roman" w:eastAsia="Times New Roman" w:hAnsi="Times New Roman" w:cs="Times New Roman"/>
      <w:color w:val="auto"/>
      <w:lang w:eastAsia="en-GB" w:bidi="ar-SA"/>
    </w:rPr>
  </w:style>
  <w:style w:type="character" w:customStyle="1" w:styleId="aa">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9"/>
    <w:uiPriority w:val="34"/>
    <w:qFormat/>
    <w:rsid w:val="00E24AD2"/>
    <w:rPr>
      <w:rFonts w:ascii="Times New Roman" w:eastAsia="Times New Roman" w:hAnsi="Times New Roman" w:cs="Times New Roman"/>
      <w:sz w:val="24"/>
      <w:szCs w:val="24"/>
      <w:lang w:eastAsia="en-GB"/>
    </w:rPr>
  </w:style>
  <w:style w:type="character" w:customStyle="1" w:styleId="31">
    <w:name w:val="Заголовок №3_"/>
    <w:basedOn w:val="a0"/>
    <w:link w:val="32"/>
    <w:rsid w:val="00E24AD2"/>
    <w:rPr>
      <w:rFonts w:ascii="Times New Roman" w:eastAsia="Times New Roman" w:hAnsi="Times New Roman" w:cs="Times New Roman"/>
      <w:b/>
      <w:bCs/>
      <w:color w:val="191919"/>
      <w:sz w:val="20"/>
      <w:szCs w:val="20"/>
    </w:rPr>
  </w:style>
  <w:style w:type="paragraph" w:customStyle="1" w:styleId="32">
    <w:name w:val="Заголовок №3"/>
    <w:basedOn w:val="a"/>
    <w:link w:val="31"/>
    <w:rsid w:val="00E24AD2"/>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character" w:customStyle="1" w:styleId="23">
    <w:name w:val="Основной текст (2)_"/>
    <w:basedOn w:val="a0"/>
    <w:link w:val="24"/>
    <w:rsid w:val="00E24AD2"/>
    <w:rPr>
      <w:rFonts w:ascii="Times New Roman" w:eastAsia="Times New Roman" w:hAnsi="Times New Roman" w:cs="Times New Roman"/>
      <w:color w:val="191919"/>
      <w:sz w:val="17"/>
      <w:szCs w:val="17"/>
    </w:rPr>
  </w:style>
  <w:style w:type="paragraph" w:customStyle="1" w:styleId="24">
    <w:name w:val="Основной текст (2)"/>
    <w:basedOn w:val="a"/>
    <w:link w:val="23"/>
    <w:rsid w:val="00E24AD2"/>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b">
    <w:name w:val="Подпись к таблице_"/>
    <w:basedOn w:val="a0"/>
    <w:link w:val="ac"/>
    <w:rsid w:val="00E24AD2"/>
    <w:rPr>
      <w:rFonts w:ascii="Times New Roman" w:eastAsia="Times New Roman" w:hAnsi="Times New Roman" w:cs="Times New Roman"/>
      <w:color w:val="191919"/>
      <w:sz w:val="20"/>
      <w:szCs w:val="20"/>
    </w:rPr>
  </w:style>
  <w:style w:type="paragraph" w:customStyle="1" w:styleId="ac">
    <w:name w:val="Подпись к таблице"/>
    <w:basedOn w:val="a"/>
    <w:link w:val="ab"/>
    <w:rsid w:val="00E24AD2"/>
    <w:rPr>
      <w:rFonts w:ascii="Times New Roman" w:eastAsia="Times New Roman" w:hAnsi="Times New Roman" w:cs="Times New Roman"/>
      <w:color w:val="191919"/>
      <w:sz w:val="20"/>
      <w:szCs w:val="20"/>
      <w:lang w:eastAsia="en-US" w:bidi="ar-SA"/>
    </w:rPr>
  </w:style>
  <w:style w:type="paragraph" w:styleId="ad">
    <w:name w:val="header"/>
    <w:basedOn w:val="a"/>
    <w:link w:val="ae"/>
    <w:uiPriority w:val="99"/>
    <w:unhideWhenUsed/>
    <w:rsid w:val="00E24AD2"/>
    <w:pPr>
      <w:tabs>
        <w:tab w:val="center" w:pos="4677"/>
        <w:tab w:val="right" w:pos="9355"/>
      </w:tabs>
    </w:pPr>
  </w:style>
  <w:style w:type="character" w:customStyle="1" w:styleId="ae">
    <w:name w:val="Верхний колонтитул Знак"/>
    <w:basedOn w:val="a0"/>
    <w:link w:val="ad"/>
    <w:uiPriority w:val="99"/>
    <w:rsid w:val="00E24AD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24AD2"/>
    <w:pPr>
      <w:tabs>
        <w:tab w:val="center" w:pos="4677"/>
        <w:tab w:val="right" w:pos="9355"/>
      </w:tabs>
    </w:pPr>
  </w:style>
  <w:style w:type="character" w:customStyle="1" w:styleId="af0">
    <w:name w:val="Нижний колонтитул Знак"/>
    <w:basedOn w:val="a0"/>
    <w:link w:val="af"/>
    <w:uiPriority w:val="99"/>
    <w:rsid w:val="00E24AD2"/>
    <w:rPr>
      <w:rFonts w:ascii="Courier New" w:eastAsia="Courier New" w:hAnsi="Courier New" w:cs="Courier New"/>
      <w:color w:val="000000"/>
      <w:sz w:val="24"/>
      <w:szCs w:val="24"/>
      <w:lang w:eastAsia="ru-RU" w:bidi="ru-RU"/>
    </w:rPr>
  </w:style>
  <w:style w:type="character" w:customStyle="1" w:styleId="25">
    <w:name w:val="Заголовок №2_"/>
    <w:basedOn w:val="a0"/>
    <w:link w:val="26"/>
    <w:rsid w:val="00E24AD2"/>
    <w:rPr>
      <w:rFonts w:ascii="Times New Roman" w:eastAsia="Times New Roman" w:hAnsi="Times New Roman" w:cs="Times New Roman"/>
      <w:b/>
      <w:bCs/>
      <w:i/>
      <w:iCs/>
      <w:color w:val="191919"/>
      <w:sz w:val="20"/>
      <w:szCs w:val="20"/>
    </w:rPr>
  </w:style>
  <w:style w:type="paragraph" w:customStyle="1" w:styleId="26">
    <w:name w:val="Заголовок №2"/>
    <w:basedOn w:val="a"/>
    <w:link w:val="25"/>
    <w:rsid w:val="00E24AD2"/>
    <w:pPr>
      <w:spacing w:after="180"/>
      <w:outlineLvl w:val="1"/>
    </w:pPr>
    <w:rPr>
      <w:rFonts w:ascii="Times New Roman" w:eastAsia="Times New Roman" w:hAnsi="Times New Roman" w:cs="Times New Roman"/>
      <w:b/>
      <w:bCs/>
      <w:i/>
      <w:iCs/>
      <w:color w:val="191919"/>
      <w:sz w:val="20"/>
      <w:szCs w:val="20"/>
      <w:lang w:eastAsia="en-US" w:bidi="ar-SA"/>
    </w:rPr>
  </w:style>
  <w:style w:type="character" w:customStyle="1" w:styleId="41">
    <w:name w:val="Основной текст (4)_"/>
    <w:basedOn w:val="a0"/>
    <w:link w:val="42"/>
    <w:rsid w:val="00E24AD2"/>
    <w:rPr>
      <w:rFonts w:ascii="Times New Roman" w:eastAsia="Times New Roman" w:hAnsi="Times New Roman" w:cs="Times New Roman"/>
      <w:color w:val="191919"/>
      <w:sz w:val="13"/>
      <w:szCs w:val="13"/>
    </w:rPr>
  </w:style>
  <w:style w:type="paragraph" w:customStyle="1" w:styleId="42">
    <w:name w:val="Основной текст (4)"/>
    <w:basedOn w:val="a"/>
    <w:link w:val="41"/>
    <w:rsid w:val="00E24AD2"/>
    <w:pPr>
      <w:spacing w:after="60"/>
      <w:ind w:left="2170"/>
    </w:pPr>
    <w:rPr>
      <w:rFonts w:ascii="Times New Roman" w:eastAsia="Times New Roman" w:hAnsi="Times New Roman" w:cs="Times New Roman"/>
      <w:color w:val="191919"/>
      <w:sz w:val="13"/>
      <w:szCs w:val="13"/>
      <w:lang w:eastAsia="en-US" w:bidi="ar-SA"/>
    </w:rPr>
  </w:style>
  <w:style w:type="paragraph" w:customStyle="1" w:styleId="af1">
    <w:name w:val="Текстовый блок"/>
    <w:rsid w:val="00E24AD2"/>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Subtitle"/>
    <w:basedOn w:val="a"/>
    <w:next w:val="a"/>
    <w:link w:val="af3"/>
    <w:uiPriority w:val="11"/>
    <w:qFormat/>
    <w:rsid w:val="00E24A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24AD2"/>
    <w:rPr>
      <w:rFonts w:ascii="Georgia" w:eastAsia="Georgia" w:hAnsi="Georgia" w:cs="Georgia"/>
      <w:i/>
      <w:color w:val="666666"/>
      <w:sz w:val="48"/>
      <w:szCs w:val="48"/>
      <w:lang w:eastAsia="ru-RU" w:bidi="ru-RU"/>
    </w:rPr>
  </w:style>
  <w:style w:type="paragraph" w:styleId="af4">
    <w:name w:val="annotation text"/>
    <w:basedOn w:val="a"/>
    <w:link w:val="af5"/>
    <w:uiPriority w:val="99"/>
    <w:semiHidden/>
    <w:unhideWhenUsed/>
    <w:rsid w:val="00E24AD2"/>
    <w:rPr>
      <w:sz w:val="20"/>
      <w:szCs w:val="20"/>
    </w:rPr>
  </w:style>
  <w:style w:type="character" w:customStyle="1" w:styleId="af5">
    <w:name w:val="Текст примечания Знак"/>
    <w:basedOn w:val="a0"/>
    <w:link w:val="af4"/>
    <w:uiPriority w:val="99"/>
    <w:semiHidden/>
    <w:rsid w:val="00E24AD2"/>
    <w:rPr>
      <w:rFonts w:ascii="Courier New" w:eastAsia="Courier New" w:hAnsi="Courier New" w:cs="Courier New"/>
      <w:color w:val="000000"/>
      <w:sz w:val="20"/>
      <w:szCs w:val="20"/>
      <w:lang w:eastAsia="ru-RU" w:bidi="ru-RU"/>
    </w:rPr>
  </w:style>
  <w:style w:type="character" w:customStyle="1" w:styleId="af6">
    <w:name w:val="Тема примечания Знак"/>
    <w:basedOn w:val="af5"/>
    <w:link w:val="af7"/>
    <w:uiPriority w:val="99"/>
    <w:semiHidden/>
    <w:rsid w:val="00E24AD2"/>
    <w:rPr>
      <w:rFonts w:ascii="Courier New" w:eastAsia="Courier New" w:hAnsi="Courier New" w:cs="Courier New"/>
      <w:b/>
      <w:bCs/>
      <w:color w:val="000000"/>
      <w:sz w:val="20"/>
      <w:szCs w:val="20"/>
      <w:lang w:eastAsia="ru-RU" w:bidi="ru-RU"/>
    </w:rPr>
  </w:style>
  <w:style w:type="paragraph" w:styleId="af7">
    <w:name w:val="annotation subject"/>
    <w:basedOn w:val="af4"/>
    <w:next w:val="af4"/>
    <w:link w:val="af6"/>
    <w:uiPriority w:val="99"/>
    <w:semiHidden/>
    <w:unhideWhenUsed/>
    <w:rsid w:val="00E24AD2"/>
    <w:rPr>
      <w:b/>
      <w:bCs/>
    </w:rPr>
  </w:style>
  <w:style w:type="character" w:customStyle="1" w:styleId="af8">
    <w:name w:val="Текст выноски Знак"/>
    <w:basedOn w:val="a0"/>
    <w:link w:val="af9"/>
    <w:uiPriority w:val="99"/>
    <w:semiHidden/>
    <w:rsid w:val="00E24AD2"/>
    <w:rPr>
      <w:rFonts w:ascii="Segoe UI" w:eastAsia="Courier New" w:hAnsi="Segoe UI" w:cs="Segoe UI"/>
      <w:color w:val="000000"/>
      <w:sz w:val="18"/>
      <w:szCs w:val="18"/>
      <w:lang w:eastAsia="ru-RU" w:bidi="ru-RU"/>
    </w:rPr>
  </w:style>
  <w:style w:type="paragraph" w:styleId="af9">
    <w:name w:val="Balloon Text"/>
    <w:basedOn w:val="a"/>
    <w:link w:val="af8"/>
    <w:uiPriority w:val="99"/>
    <w:semiHidden/>
    <w:unhideWhenUsed/>
    <w:rsid w:val="00E24AD2"/>
    <w:rPr>
      <w:rFonts w:ascii="Segoe UI" w:hAnsi="Segoe UI" w:cs="Segoe UI"/>
      <w:sz w:val="18"/>
      <w:szCs w:val="18"/>
    </w:rPr>
  </w:style>
  <w:style w:type="paragraph" w:customStyle="1" w:styleId="afa">
    <w:name w:val="Пункт"/>
    <w:basedOn w:val="a"/>
    <w:uiPriority w:val="99"/>
    <w:qFormat/>
    <w:rsid w:val="00511D62"/>
    <w:pPr>
      <w:widowControl/>
      <w:tabs>
        <w:tab w:val="left" w:pos="1980"/>
      </w:tabs>
      <w:suppressAutoHyphens/>
      <w:ind w:left="1404" w:hanging="504"/>
      <w:jc w:val="both"/>
    </w:pPr>
    <w:rPr>
      <w:rFonts w:ascii="Times New Roman" w:eastAsia="Times New Roman" w:hAnsi="Times New Roman" w:cs="Times New Roman"/>
      <w:color w:val="auto"/>
      <w:lang w:bidi="ar-SA"/>
    </w:rPr>
  </w:style>
  <w:style w:type="paragraph" w:customStyle="1" w:styleId="Afb">
    <w:name w:val="Пункт A"/>
    <w:rsid w:val="00511D62"/>
    <w:pPr>
      <w:pBdr>
        <w:top w:val="nil"/>
        <w:left w:val="nil"/>
        <w:bottom w:val="nil"/>
        <w:right w:val="nil"/>
        <w:between w:val="nil"/>
        <w:bar w:val="nil"/>
      </w:pBdr>
      <w:tabs>
        <w:tab w:val="left" w:pos="1980"/>
      </w:tabs>
      <w:suppressAutoHyphens/>
      <w:spacing w:after="0" w:line="240" w:lineRule="auto"/>
      <w:ind w:left="1404" w:hanging="504"/>
      <w:jc w:val="both"/>
    </w:pPr>
    <w:rPr>
      <w:rFonts w:ascii="Times New Roman" w:eastAsia="Arial Unicode MS" w:hAnsi="Times New Roman" w:cs="Arial Unicode MS"/>
      <w:color w:val="000000"/>
      <w:sz w:val="24"/>
      <w:szCs w:val="24"/>
      <w:u w:color="000000"/>
      <w:bdr w:val="nil"/>
      <w:lang w:eastAsia="ru-RU"/>
    </w:rPr>
  </w:style>
  <w:style w:type="character" w:customStyle="1" w:styleId="12">
    <w:name w:val="Неразрешенное упоминание1"/>
    <w:basedOn w:val="a0"/>
    <w:uiPriority w:val="99"/>
    <w:semiHidden/>
    <w:unhideWhenUsed/>
    <w:rsid w:val="00863ED7"/>
    <w:rPr>
      <w:color w:val="605E5C"/>
      <w:shd w:val="clear" w:color="auto" w:fill="E1DFDD"/>
    </w:rPr>
  </w:style>
  <w:style w:type="paragraph" w:styleId="afc">
    <w:name w:val="Revision"/>
    <w:hidden/>
    <w:uiPriority w:val="99"/>
    <w:semiHidden/>
    <w:rsid w:val="00863ED7"/>
    <w:pPr>
      <w:spacing w:after="0" w:line="240" w:lineRule="auto"/>
    </w:pPr>
    <w:rPr>
      <w:rFonts w:ascii="Courier New" w:eastAsia="Courier New" w:hAnsi="Courier New" w:cs="Courier New"/>
      <w:color w:val="000000"/>
      <w:sz w:val="24"/>
      <w:szCs w:val="24"/>
      <w:lang w:eastAsia="ru-RU" w:bidi="ru-RU"/>
    </w:rPr>
  </w:style>
  <w:style w:type="paragraph" w:styleId="afd">
    <w:name w:val="Normal (Web)"/>
    <w:basedOn w:val="a"/>
    <w:uiPriority w:val="99"/>
    <w:unhideWhenUsed/>
    <w:rsid w:val="003638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0"/>
    <w:rsid w:val="00F9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0555">
      <w:bodyDiv w:val="1"/>
      <w:marLeft w:val="0"/>
      <w:marRight w:val="0"/>
      <w:marTop w:val="0"/>
      <w:marBottom w:val="0"/>
      <w:divBdr>
        <w:top w:val="none" w:sz="0" w:space="0" w:color="auto"/>
        <w:left w:val="none" w:sz="0" w:space="0" w:color="auto"/>
        <w:bottom w:val="none" w:sz="0" w:space="0" w:color="auto"/>
        <w:right w:val="none" w:sz="0" w:space="0" w:color="auto"/>
      </w:divBdr>
    </w:div>
    <w:div w:id="272708447">
      <w:bodyDiv w:val="1"/>
      <w:marLeft w:val="0"/>
      <w:marRight w:val="0"/>
      <w:marTop w:val="0"/>
      <w:marBottom w:val="0"/>
      <w:divBdr>
        <w:top w:val="none" w:sz="0" w:space="0" w:color="auto"/>
        <w:left w:val="none" w:sz="0" w:space="0" w:color="auto"/>
        <w:bottom w:val="none" w:sz="0" w:space="0" w:color="auto"/>
        <w:right w:val="none" w:sz="0" w:space="0" w:color="auto"/>
      </w:divBdr>
    </w:div>
    <w:div w:id="318923017">
      <w:bodyDiv w:val="1"/>
      <w:marLeft w:val="0"/>
      <w:marRight w:val="0"/>
      <w:marTop w:val="0"/>
      <w:marBottom w:val="0"/>
      <w:divBdr>
        <w:top w:val="none" w:sz="0" w:space="0" w:color="auto"/>
        <w:left w:val="none" w:sz="0" w:space="0" w:color="auto"/>
        <w:bottom w:val="none" w:sz="0" w:space="0" w:color="auto"/>
        <w:right w:val="none" w:sz="0" w:space="0" w:color="auto"/>
      </w:divBdr>
    </w:div>
    <w:div w:id="465851542">
      <w:bodyDiv w:val="1"/>
      <w:marLeft w:val="0"/>
      <w:marRight w:val="0"/>
      <w:marTop w:val="0"/>
      <w:marBottom w:val="0"/>
      <w:divBdr>
        <w:top w:val="none" w:sz="0" w:space="0" w:color="auto"/>
        <w:left w:val="none" w:sz="0" w:space="0" w:color="auto"/>
        <w:bottom w:val="none" w:sz="0" w:space="0" w:color="auto"/>
        <w:right w:val="none" w:sz="0" w:space="0" w:color="auto"/>
      </w:divBdr>
    </w:div>
    <w:div w:id="586041294">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28958520">
      <w:bodyDiv w:val="1"/>
      <w:marLeft w:val="0"/>
      <w:marRight w:val="0"/>
      <w:marTop w:val="0"/>
      <w:marBottom w:val="0"/>
      <w:divBdr>
        <w:top w:val="none" w:sz="0" w:space="0" w:color="auto"/>
        <w:left w:val="none" w:sz="0" w:space="0" w:color="auto"/>
        <w:bottom w:val="none" w:sz="0" w:space="0" w:color="auto"/>
        <w:right w:val="none" w:sz="0" w:space="0" w:color="auto"/>
      </w:divBdr>
    </w:div>
    <w:div w:id="729379800">
      <w:bodyDiv w:val="1"/>
      <w:marLeft w:val="0"/>
      <w:marRight w:val="0"/>
      <w:marTop w:val="0"/>
      <w:marBottom w:val="0"/>
      <w:divBdr>
        <w:top w:val="none" w:sz="0" w:space="0" w:color="auto"/>
        <w:left w:val="none" w:sz="0" w:space="0" w:color="auto"/>
        <w:bottom w:val="none" w:sz="0" w:space="0" w:color="auto"/>
        <w:right w:val="none" w:sz="0" w:space="0" w:color="auto"/>
      </w:divBdr>
    </w:div>
    <w:div w:id="757294018">
      <w:bodyDiv w:val="1"/>
      <w:marLeft w:val="0"/>
      <w:marRight w:val="0"/>
      <w:marTop w:val="0"/>
      <w:marBottom w:val="0"/>
      <w:divBdr>
        <w:top w:val="none" w:sz="0" w:space="0" w:color="auto"/>
        <w:left w:val="none" w:sz="0" w:space="0" w:color="auto"/>
        <w:bottom w:val="none" w:sz="0" w:space="0" w:color="auto"/>
        <w:right w:val="none" w:sz="0" w:space="0" w:color="auto"/>
      </w:divBdr>
    </w:div>
    <w:div w:id="1088624338">
      <w:bodyDiv w:val="1"/>
      <w:marLeft w:val="0"/>
      <w:marRight w:val="0"/>
      <w:marTop w:val="0"/>
      <w:marBottom w:val="0"/>
      <w:divBdr>
        <w:top w:val="none" w:sz="0" w:space="0" w:color="auto"/>
        <w:left w:val="none" w:sz="0" w:space="0" w:color="auto"/>
        <w:bottom w:val="none" w:sz="0" w:space="0" w:color="auto"/>
        <w:right w:val="none" w:sz="0" w:space="0" w:color="auto"/>
      </w:divBdr>
    </w:div>
    <w:div w:id="1267076435">
      <w:bodyDiv w:val="1"/>
      <w:marLeft w:val="0"/>
      <w:marRight w:val="0"/>
      <w:marTop w:val="0"/>
      <w:marBottom w:val="0"/>
      <w:divBdr>
        <w:top w:val="none" w:sz="0" w:space="0" w:color="auto"/>
        <w:left w:val="none" w:sz="0" w:space="0" w:color="auto"/>
        <w:bottom w:val="none" w:sz="0" w:space="0" w:color="auto"/>
        <w:right w:val="none" w:sz="0" w:space="0" w:color="auto"/>
      </w:divBdr>
    </w:div>
    <w:div w:id="1342660968">
      <w:bodyDiv w:val="1"/>
      <w:marLeft w:val="0"/>
      <w:marRight w:val="0"/>
      <w:marTop w:val="0"/>
      <w:marBottom w:val="0"/>
      <w:divBdr>
        <w:top w:val="none" w:sz="0" w:space="0" w:color="auto"/>
        <w:left w:val="none" w:sz="0" w:space="0" w:color="auto"/>
        <w:bottom w:val="none" w:sz="0" w:space="0" w:color="auto"/>
        <w:right w:val="none" w:sz="0" w:space="0" w:color="auto"/>
      </w:divBdr>
    </w:div>
    <w:div w:id="1489446232">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652173603">
      <w:bodyDiv w:val="1"/>
      <w:marLeft w:val="0"/>
      <w:marRight w:val="0"/>
      <w:marTop w:val="0"/>
      <w:marBottom w:val="0"/>
      <w:divBdr>
        <w:top w:val="none" w:sz="0" w:space="0" w:color="auto"/>
        <w:left w:val="none" w:sz="0" w:space="0" w:color="auto"/>
        <w:bottom w:val="none" w:sz="0" w:space="0" w:color="auto"/>
        <w:right w:val="none" w:sz="0" w:space="0" w:color="auto"/>
      </w:divBdr>
    </w:div>
    <w:div w:id="1693259431">
      <w:bodyDiv w:val="1"/>
      <w:marLeft w:val="0"/>
      <w:marRight w:val="0"/>
      <w:marTop w:val="0"/>
      <w:marBottom w:val="0"/>
      <w:divBdr>
        <w:top w:val="none" w:sz="0" w:space="0" w:color="auto"/>
        <w:left w:val="none" w:sz="0" w:space="0" w:color="auto"/>
        <w:bottom w:val="none" w:sz="0" w:space="0" w:color="auto"/>
        <w:right w:val="none" w:sz="0" w:space="0" w:color="auto"/>
      </w:divBdr>
    </w:div>
    <w:div w:id="1787429930">
      <w:bodyDiv w:val="1"/>
      <w:marLeft w:val="0"/>
      <w:marRight w:val="0"/>
      <w:marTop w:val="0"/>
      <w:marBottom w:val="0"/>
      <w:divBdr>
        <w:top w:val="none" w:sz="0" w:space="0" w:color="auto"/>
        <w:left w:val="none" w:sz="0" w:space="0" w:color="auto"/>
        <w:bottom w:val="none" w:sz="0" w:space="0" w:color="auto"/>
        <w:right w:val="none" w:sz="0" w:space="0" w:color="auto"/>
      </w:divBdr>
    </w:div>
    <w:div w:id="1914927050">
      <w:bodyDiv w:val="1"/>
      <w:marLeft w:val="0"/>
      <w:marRight w:val="0"/>
      <w:marTop w:val="0"/>
      <w:marBottom w:val="0"/>
      <w:divBdr>
        <w:top w:val="none" w:sz="0" w:space="0" w:color="auto"/>
        <w:left w:val="none" w:sz="0" w:space="0" w:color="auto"/>
        <w:bottom w:val="none" w:sz="0" w:space="0" w:color="auto"/>
        <w:right w:val="none" w:sz="0" w:space="0" w:color="auto"/>
      </w:divBdr>
    </w:div>
    <w:div w:id="21355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urba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17497</Words>
  <Characters>99739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2023-11-09T01:12:00Z</dcterms:created>
  <dcterms:modified xsi:type="dcterms:W3CDTF">2023-11-09T01:12:00Z</dcterms:modified>
</cp:coreProperties>
</file>