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B4A40" w14:textId="77777777" w:rsidR="00E24AD2" w:rsidRPr="006D32A8" w:rsidRDefault="00E24AD2" w:rsidP="00E24AD2">
      <w:pPr>
        <w:spacing w:line="259" w:lineRule="auto"/>
        <w:rPr>
          <w:rFonts w:ascii="Times New Roman" w:eastAsia="Times New Roman" w:hAnsi="Times New Roman" w:cs="Times New Roman"/>
        </w:rPr>
      </w:pPr>
      <w:r w:rsidRPr="006D32A8">
        <w:rPr>
          <w:noProof/>
          <w:lang w:bidi="ar-SA"/>
        </w:rPr>
        <w:drawing>
          <wp:anchor distT="0" distB="0" distL="114300" distR="114300" simplePos="0" relativeHeight="251659264" behindDoc="0" locked="0" layoutInCell="1" hidden="0" allowOverlap="1" wp14:anchorId="0B08E283" wp14:editId="6EE664A6">
            <wp:simplePos x="0" y="0"/>
            <wp:positionH relativeFrom="column">
              <wp:posOffset>3022702</wp:posOffset>
            </wp:positionH>
            <wp:positionV relativeFrom="paragraph">
              <wp:posOffset>304</wp:posOffset>
            </wp:positionV>
            <wp:extent cx="994410" cy="474980"/>
            <wp:effectExtent l="0" t="0" r="0" b="1270"/>
            <wp:wrapSquare wrapText="bothSides" distT="0" distB="0" distL="114300" distR="114300"/>
            <wp:docPr id="67" name="image1.png" descr="https://lh6.googleusercontent.com/x0ZKiEzkTxNODisa15a3FqLGWD-mM8BMavR2CLYDjMKd2pc5J7fRuwN3n8WexhmhLSNDzUCFgjD8si7WQNaEJ-J1m8EP8Fhje4emGAQlkcYoDQTrFc1tO0To5MWoRJH0Fw"/>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x0ZKiEzkTxNODisa15a3FqLGWD-mM8BMavR2CLYDjMKd2pc5J7fRuwN3n8WexhmhLSNDzUCFgjD8si7WQNaEJ-J1m8EP8Fhje4emGAQlkcYoDQTrFc1tO0To5MWoRJH0Fw"/>
                    <pic:cNvPicPr preferRelativeResize="0"/>
                  </pic:nvPicPr>
                  <pic:blipFill>
                    <a:blip r:embed="rId8"/>
                    <a:srcRect/>
                    <a:stretch>
                      <a:fillRect/>
                    </a:stretch>
                  </pic:blipFill>
                  <pic:spPr>
                    <a:xfrm>
                      <a:off x="0" y="0"/>
                      <a:ext cx="994410" cy="474980"/>
                    </a:xfrm>
                    <a:prstGeom prst="rect">
                      <a:avLst/>
                    </a:prstGeom>
                    <a:ln/>
                  </pic:spPr>
                </pic:pic>
              </a:graphicData>
            </a:graphic>
            <wp14:sizeRelH relativeFrom="margin">
              <wp14:pctWidth>0</wp14:pctWidth>
            </wp14:sizeRelH>
            <wp14:sizeRelV relativeFrom="margin">
              <wp14:pctHeight>0</wp14:pctHeight>
            </wp14:sizeRelV>
          </wp:anchor>
        </w:drawing>
      </w:r>
    </w:p>
    <w:p w14:paraId="6C7C6525" w14:textId="77777777" w:rsidR="00E24AD2" w:rsidRPr="006D32A8" w:rsidRDefault="00E24AD2" w:rsidP="00E24AD2">
      <w:pPr>
        <w:spacing w:line="259" w:lineRule="auto"/>
        <w:rPr>
          <w:rFonts w:ascii="Times New Roman" w:eastAsia="Times New Roman" w:hAnsi="Times New Roman" w:cs="Times New Roman"/>
        </w:rPr>
      </w:pPr>
    </w:p>
    <w:p w14:paraId="7B412BDB" w14:textId="77777777" w:rsidR="00E24AD2" w:rsidRPr="006D32A8" w:rsidRDefault="00E24AD2" w:rsidP="00064A3F">
      <w:pPr>
        <w:spacing w:line="259" w:lineRule="auto"/>
        <w:jc w:val="center"/>
        <w:rPr>
          <w:rFonts w:ascii="Times New Roman" w:eastAsia="Times New Roman" w:hAnsi="Times New Roman" w:cs="Times New Roman"/>
        </w:rPr>
      </w:pPr>
    </w:p>
    <w:p w14:paraId="0E3C74A9"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Автономная некоммерческая организация</w:t>
      </w:r>
    </w:p>
    <w:p w14:paraId="405433DD"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«Центр развития территорий»</w:t>
      </w:r>
    </w:p>
    <w:p w14:paraId="79566F29" w14:textId="0EF79B7B"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675004, г. Благовещенск, ул. </w:t>
      </w:r>
      <w:r w:rsidR="00442E96" w:rsidRPr="006D32A8">
        <w:rPr>
          <w:rFonts w:ascii="Times New Roman" w:eastAsia="Times New Roman" w:hAnsi="Times New Roman" w:cs="Times New Roman"/>
          <w:sz w:val="22"/>
          <w:szCs w:val="22"/>
        </w:rPr>
        <w:t>Краснофлотская, 123, пом. 20005</w:t>
      </w:r>
    </w:p>
    <w:p w14:paraId="03F37BD9"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Тел.: +7 (4162) 496-966 электронная почта: info@amururban.ru</w:t>
      </w:r>
    </w:p>
    <w:p w14:paraId="5112DBE8" w14:textId="5E956EF2" w:rsidR="00C34092" w:rsidRPr="006D32A8" w:rsidRDefault="00E24AD2" w:rsidP="00064A3F">
      <w:pPr>
        <w:pStyle w:val="afd"/>
        <w:ind w:left="284" w:right="256"/>
        <w:jc w:val="center"/>
        <w:rPr>
          <w:b/>
          <w:sz w:val="22"/>
          <w:szCs w:val="22"/>
        </w:rPr>
      </w:pPr>
      <w:bookmarkStart w:id="0" w:name="_heading=h.gjdgxs" w:colFirst="0" w:colLast="0"/>
      <w:bookmarkEnd w:id="0"/>
      <w:r w:rsidRPr="006D32A8">
        <w:rPr>
          <w:b/>
          <w:color w:val="191919"/>
          <w:sz w:val="22"/>
          <w:szCs w:val="22"/>
        </w:rPr>
        <w:t xml:space="preserve">ИЗВЕЩЕНИЕ от </w:t>
      </w:r>
      <w:r w:rsidR="005E4A21" w:rsidRPr="006D32A8">
        <w:rPr>
          <w:b/>
          <w:color w:val="191919"/>
          <w:sz w:val="22"/>
          <w:szCs w:val="22"/>
        </w:rPr>
        <w:t>1</w:t>
      </w:r>
      <w:r w:rsidR="00EC4A61">
        <w:rPr>
          <w:b/>
          <w:color w:val="191919"/>
          <w:sz w:val="22"/>
          <w:szCs w:val="22"/>
        </w:rPr>
        <w:t>5</w:t>
      </w:r>
      <w:r w:rsidR="00416C59" w:rsidRPr="006D32A8">
        <w:rPr>
          <w:b/>
          <w:color w:val="191919"/>
          <w:sz w:val="22"/>
          <w:szCs w:val="22"/>
        </w:rPr>
        <w:t>.</w:t>
      </w:r>
      <w:r w:rsidR="005E4A21" w:rsidRPr="006D32A8">
        <w:rPr>
          <w:b/>
          <w:color w:val="191919"/>
          <w:sz w:val="22"/>
          <w:szCs w:val="22"/>
        </w:rPr>
        <w:t>09</w:t>
      </w:r>
      <w:r w:rsidRPr="006D32A8">
        <w:rPr>
          <w:b/>
          <w:color w:val="191919"/>
          <w:sz w:val="22"/>
          <w:szCs w:val="22"/>
        </w:rPr>
        <w:t>.202</w:t>
      </w:r>
      <w:r w:rsidR="005E4A21" w:rsidRPr="006D32A8">
        <w:rPr>
          <w:b/>
          <w:color w:val="191919"/>
          <w:sz w:val="22"/>
          <w:szCs w:val="22"/>
        </w:rPr>
        <w:t>6</w:t>
      </w:r>
      <w:r w:rsidRPr="006D32A8">
        <w:rPr>
          <w:b/>
          <w:color w:val="191919"/>
          <w:sz w:val="22"/>
          <w:szCs w:val="22"/>
        </w:rPr>
        <w:br/>
      </w:r>
      <w:r w:rsidRPr="006D32A8">
        <w:rPr>
          <w:b/>
          <w:sz w:val="22"/>
          <w:szCs w:val="22"/>
        </w:rPr>
        <w:t xml:space="preserve">о проведении открытого запроса предложений на право </w:t>
      </w:r>
      <w:r w:rsidR="008E2323" w:rsidRPr="006D32A8">
        <w:rPr>
          <w:b/>
          <w:sz w:val="22"/>
          <w:szCs w:val="22"/>
        </w:rPr>
        <w:t xml:space="preserve">заключения договора </w:t>
      </w:r>
      <w:r w:rsidR="00375873" w:rsidRPr="006D32A8">
        <w:rPr>
          <w:b/>
          <w:sz w:val="22"/>
          <w:szCs w:val="22"/>
        </w:rPr>
        <w:t xml:space="preserve">на </w:t>
      </w:r>
      <w:bookmarkStart w:id="1" w:name="_Hlk240279454"/>
      <w:r w:rsidR="005E4A21" w:rsidRPr="006D32A8">
        <w:rPr>
          <w:b/>
          <w:bCs/>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bookmarkEnd w:id="1"/>
      <w:r w:rsidR="005E4A21" w:rsidRPr="006D32A8">
        <w:rPr>
          <w:b/>
          <w:bCs/>
        </w:rPr>
        <w:t>:</w:t>
      </w:r>
    </w:p>
    <w:tbl>
      <w:tblPr>
        <w:tblW w:w="10768" w:type="dxa"/>
        <w:jc w:val="center"/>
        <w:tblLayout w:type="fixed"/>
        <w:tblLook w:val="0400" w:firstRow="0" w:lastRow="0" w:firstColumn="0" w:lastColumn="0" w:noHBand="0" w:noVBand="1"/>
      </w:tblPr>
      <w:tblGrid>
        <w:gridCol w:w="562"/>
        <w:gridCol w:w="3261"/>
        <w:gridCol w:w="6945"/>
      </w:tblGrid>
      <w:tr w:rsidR="00E24AD2" w:rsidRPr="006D32A8" w14:paraId="009D44C5" w14:textId="77777777" w:rsidTr="00D37783">
        <w:trPr>
          <w:tblHeader/>
          <w:jc w:val="center"/>
        </w:trPr>
        <w:tc>
          <w:tcPr>
            <w:tcW w:w="562" w:type="dxa"/>
            <w:tcBorders>
              <w:top w:val="single" w:sz="4" w:space="0" w:color="000000"/>
              <w:left w:val="single" w:sz="4" w:space="0" w:color="000000"/>
            </w:tcBorders>
            <w:shd w:val="clear" w:color="auto" w:fill="auto"/>
          </w:tcPr>
          <w:p w14:paraId="05C1CAC4" w14:textId="77777777" w:rsidR="00E24AD2" w:rsidRPr="006D32A8"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 п/п</w:t>
            </w:r>
          </w:p>
        </w:tc>
        <w:tc>
          <w:tcPr>
            <w:tcW w:w="3261" w:type="dxa"/>
            <w:tcBorders>
              <w:top w:val="single" w:sz="4" w:space="0" w:color="000000"/>
              <w:left w:val="single" w:sz="4" w:space="0" w:color="000000"/>
            </w:tcBorders>
            <w:shd w:val="clear" w:color="auto" w:fill="auto"/>
            <w:vAlign w:val="center"/>
          </w:tcPr>
          <w:p w14:paraId="768C68D6" w14:textId="77777777" w:rsidR="00E24AD2" w:rsidRPr="006D32A8" w:rsidRDefault="00E24AD2" w:rsidP="00D37783">
            <w:pPr>
              <w:pBdr>
                <w:top w:val="nil"/>
                <w:left w:val="nil"/>
                <w:bottom w:val="nil"/>
                <w:right w:val="nil"/>
                <w:between w:val="nil"/>
              </w:pBdr>
              <w:ind w:firstLine="380"/>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Наименование п/п</w:t>
            </w:r>
          </w:p>
        </w:tc>
        <w:tc>
          <w:tcPr>
            <w:tcW w:w="6945" w:type="dxa"/>
            <w:tcBorders>
              <w:top w:val="single" w:sz="4" w:space="0" w:color="000000"/>
              <w:left w:val="single" w:sz="4" w:space="0" w:color="000000"/>
              <w:right w:val="single" w:sz="4" w:space="0" w:color="000000"/>
            </w:tcBorders>
            <w:shd w:val="clear" w:color="auto" w:fill="auto"/>
            <w:vAlign w:val="center"/>
          </w:tcPr>
          <w:p w14:paraId="039EDD52"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Содержание</w:t>
            </w:r>
          </w:p>
        </w:tc>
      </w:tr>
      <w:tr w:rsidR="00E24AD2" w:rsidRPr="006D32A8" w14:paraId="2FA870FC" w14:textId="77777777" w:rsidTr="00D37783">
        <w:trPr>
          <w:jc w:val="center"/>
        </w:trPr>
        <w:tc>
          <w:tcPr>
            <w:tcW w:w="562" w:type="dxa"/>
            <w:tcBorders>
              <w:top w:val="single" w:sz="4" w:space="0" w:color="000000"/>
              <w:left w:val="single" w:sz="4" w:space="0" w:color="000000"/>
            </w:tcBorders>
            <w:shd w:val="clear" w:color="auto" w:fill="auto"/>
          </w:tcPr>
          <w:p w14:paraId="2C63F2F7"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1.</w:t>
            </w:r>
          </w:p>
        </w:tc>
        <w:tc>
          <w:tcPr>
            <w:tcW w:w="3261" w:type="dxa"/>
            <w:tcBorders>
              <w:top w:val="single" w:sz="4" w:space="0" w:color="000000"/>
              <w:left w:val="single" w:sz="4" w:space="0" w:color="000000"/>
            </w:tcBorders>
            <w:shd w:val="clear" w:color="auto" w:fill="auto"/>
          </w:tcPr>
          <w:p w14:paraId="116CA67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Способ закупки</w:t>
            </w:r>
          </w:p>
        </w:tc>
        <w:tc>
          <w:tcPr>
            <w:tcW w:w="6945" w:type="dxa"/>
            <w:tcBorders>
              <w:top w:val="single" w:sz="4" w:space="0" w:color="000000"/>
              <w:left w:val="single" w:sz="4" w:space="0" w:color="000000"/>
              <w:right w:val="single" w:sz="4" w:space="0" w:color="000000"/>
            </w:tcBorders>
            <w:shd w:val="clear" w:color="auto" w:fill="auto"/>
          </w:tcPr>
          <w:p w14:paraId="103A826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Открытый запрос предложений (далее - Запрос предложений)</w:t>
            </w:r>
          </w:p>
        </w:tc>
      </w:tr>
      <w:tr w:rsidR="00E24AD2" w:rsidRPr="006D32A8" w14:paraId="45A679DB" w14:textId="77777777" w:rsidTr="00D37783">
        <w:trPr>
          <w:jc w:val="center"/>
        </w:trPr>
        <w:tc>
          <w:tcPr>
            <w:tcW w:w="562" w:type="dxa"/>
            <w:tcBorders>
              <w:top w:val="single" w:sz="4" w:space="0" w:color="000000"/>
              <w:left w:val="single" w:sz="4" w:space="0" w:color="000000"/>
            </w:tcBorders>
            <w:shd w:val="clear" w:color="auto" w:fill="auto"/>
          </w:tcPr>
          <w:p w14:paraId="6C03360B"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w:t>
            </w:r>
          </w:p>
        </w:tc>
        <w:tc>
          <w:tcPr>
            <w:tcW w:w="3261" w:type="dxa"/>
            <w:tcBorders>
              <w:top w:val="single" w:sz="4" w:space="0" w:color="000000"/>
              <w:left w:val="single" w:sz="4" w:space="0" w:color="000000"/>
            </w:tcBorders>
            <w:shd w:val="clear" w:color="auto" w:fill="auto"/>
          </w:tcPr>
          <w:p w14:paraId="523D38E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Заказчик</w:t>
            </w:r>
          </w:p>
        </w:tc>
        <w:tc>
          <w:tcPr>
            <w:tcW w:w="6945" w:type="dxa"/>
            <w:tcBorders>
              <w:top w:val="single" w:sz="4" w:space="0" w:color="000000"/>
              <w:left w:val="single" w:sz="4" w:space="0" w:color="000000"/>
              <w:right w:val="single" w:sz="4" w:space="0" w:color="000000"/>
            </w:tcBorders>
            <w:shd w:val="clear" w:color="auto" w:fill="auto"/>
          </w:tcPr>
          <w:p w14:paraId="11BD8DC7" w14:textId="77777777"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Полное наименование: Автономная некоммерческая организация «Центр развития территорий»</w:t>
            </w:r>
          </w:p>
          <w:p w14:paraId="2FF4CF2E" w14:textId="2018B1B6"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Юридический адрес: 675004, Амурская область, г. Благовещенск, ул. </w:t>
            </w:r>
            <w:r w:rsidR="00442E96" w:rsidRPr="006D32A8">
              <w:rPr>
                <w:rFonts w:ascii="Times New Roman" w:eastAsia="Times New Roman" w:hAnsi="Times New Roman" w:cs="Times New Roman"/>
                <w:sz w:val="22"/>
                <w:szCs w:val="22"/>
              </w:rPr>
              <w:t>Краснофлотская, 123</w:t>
            </w:r>
            <w:r w:rsidRPr="006D32A8">
              <w:rPr>
                <w:rFonts w:ascii="Times New Roman" w:eastAsia="Times New Roman" w:hAnsi="Times New Roman" w:cs="Times New Roman"/>
                <w:sz w:val="22"/>
                <w:szCs w:val="22"/>
              </w:rPr>
              <w:t xml:space="preserve"> пом. </w:t>
            </w:r>
            <w:r w:rsidR="00442E96" w:rsidRPr="006D32A8">
              <w:rPr>
                <w:rFonts w:ascii="Times New Roman" w:eastAsia="Times New Roman" w:hAnsi="Times New Roman" w:cs="Times New Roman"/>
                <w:sz w:val="22"/>
                <w:szCs w:val="22"/>
              </w:rPr>
              <w:t>20005</w:t>
            </w:r>
          </w:p>
          <w:p w14:paraId="5DBCE0EA" w14:textId="2DAC4AD7"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Почтовый адрес: 675004, Амурская область, г. Благовещенск, ул. </w:t>
            </w:r>
            <w:r w:rsidR="00442E96" w:rsidRPr="006D32A8">
              <w:rPr>
                <w:rFonts w:ascii="Times New Roman" w:eastAsia="Times New Roman" w:hAnsi="Times New Roman" w:cs="Times New Roman"/>
                <w:sz w:val="22"/>
                <w:szCs w:val="22"/>
              </w:rPr>
              <w:t>Краснофлотская, 123 пом. 20005</w:t>
            </w:r>
          </w:p>
          <w:p w14:paraId="320D5C9B" w14:textId="77777777" w:rsidR="00E24AD2" w:rsidRPr="006D32A8" w:rsidRDefault="00E24AD2" w:rsidP="002C308C">
            <w:pPr>
              <w:pBdr>
                <w:top w:val="nil"/>
                <w:left w:val="nil"/>
                <w:bottom w:val="nil"/>
                <w:right w:val="nil"/>
                <w:between w:val="nil"/>
              </w:pBdr>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Адрес электронной почты: info@amururban.ru</w:t>
            </w:r>
          </w:p>
        </w:tc>
      </w:tr>
      <w:tr w:rsidR="00E24AD2" w:rsidRPr="006D32A8" w14:paraId="3A235F22" w14:textId="77777777" w:rsidTr="00D37783">
        <w:trPr>
          <w:jc w:val="center"/>
        </w:trPr>
        <w:tc>
          <w:tcPr>
            <w:tcW w:w="562" w:type="dxa"/>
            <w:tcBorders>
              <w:top w:val="single" w:sz="4" w:space="0" w:color="000000"/>
              <w:left w:val="single" w:sz="4" w:space="0" w:color="000000"/>
            </w:tcBorders>
            <w:shd w:val="clear" w:color="auto" w:fill="auto"/>
          </w:tcPr>
          <w:p w14:paraId="1E9D8E5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3.</w:t>
            </w:r>
          </w:p>
        </w:tc>
        <w:tc>
          <w:tcPr>
            <w:tcW w:w="3261" w:type="dxa"/>
            <w:tcBorders>
              <w:top w:val="single" w:sz="4" w:space="0" w:color="000000"/>
              <w:left w:val="single" w:sz="4" w:space="0" w:color="000000"/>
            </w:tcBorders>
            <w:shd w:val="clear" w:color="auto" w:fill="auto"/>
          </w:tcPr>
          <w:p w14:paraId="1D6A79E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Контактные лица</w:t>
            </w:r>
          </w:p>
        </w:tc>
        <w:tc>
          <w:tcPr>
            <w:tcW w:w="6945" w:type="dxa"/>
            <w:tcBorders>
              <w:top w:val="single" w:sz="4" w:space="0" w:color="000000"/>
              <w:left w:val="single" w:sz="4" w:space="0" w:color="000000"/>
              <w:right w:val="single" w:sz="4" w:space="0" w:color="000000"/>
            </w:tcBorders>
            <w:shd w:val="clear" w:color="auto" w:fill="auto"/>
          </w:tcPr>
          <w:p w14:paraId="18D31B5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auto"/>
                <w:sz w:val="22"/>
                <w:szCs w:val="22"/>
              </w:rPr>
            </w:pPr>
            <w:r w:rsidRPr="006D32A8">
              <w:rPr>
                <w:rFonts w:ascii="Times New Roman" w:eastAsia="Times New Roman" w:hAnsi="Times New Roman" w:cs="Times New Roman"/>
                <w:sz w:val="22"/>
                <w:szCs w:val="22"/>
              </w:rPr>
              <w:t xml:space="preserve">По вопросам </w:t>
            </w:r>
            <w:r w:rsidRPr="006D32A8">
              <w:rPr>
                <w:rFonts w:ascii="Times New Roman" w:eastAsia="Times New Roman" w:hAnsi="Times New Roman" w:cs="Times New Roman"/>
                <w:color w:val="auto"/>
                <w:sz w:val="22"/>
                <w:szCs w:val="22"/>
              </w:rPr>
              <w:t>организационного характера:</w:t>
            </w:r>
          </w:p>
          <w:p w14:paraId="75CB8CB9" w14:textId="77777777" w:rsidR="00E24AD2" w:rsidRPr="006D32A8" w:rsidRDefault="00766177" w:rsidP="00D37783">
            <w:pPr>
              <w:pBdr>
                <w:top w:val="nil"/>
                <w:left w:val="nil"/>
                <w:bottom w:val="nil"/>
                <w:right w:val="nil"/>
                <w:between w:val="nil"/>
              </w:pBdr>
              <w:spacing w:line="259" w:lineRule="auto"/>
              <w:rPr>
                <w:rFonts w:ascii="Times New Roman" w:eastAsia="Times New Roman" w:hAnsi="Times New Roman" w:cs="Times New Roman"/>
                <w:color w:val="auto"/>
                <w:sz w:val="22"/>
                <w:szCs w:val="22"/>
              </w:rPr>
            </w:pPr>
            <w:bookmarkStart w:id="2" w:name="_heading=h.30j0zll" w:colFirst="0" w:colLast="0"/>
            <w:bookmarkEnd w:id="2"/>
            <w:r w:rsidRPr="006D32A8">
              <w:rPr>
                <w:rFonts w:ascii="Times New Roman" w:eastAsia="Times New Roman" w:hAnsi="Times New Roman" w:cs="Times New Roman"/>
                <w:color w:val="auto"/>
                <w:sz w:val="22"/>
                <w:szCs w:val="22"/>
              </w:rPr>
              <w:t>Казакова Ирина Сергеевна</w:t>
            </w:r>
            <w:r w:rsidR="00E24AD2" w:rsidRPr="006D32A8">
              <w:rPr>
                <w:rFonts w:ascii="Times New Roman" w:eastAsia="Times New Roman" w:hAnsi="Times New Roman" w:cs="Times New Roman"/>
                <w:color w:val="auto"/>
                <w:sz w:val="22"/>
                <w:szCs w:val="22"/>
              </w:rPr>
              <w:t>, контактный тел.: +7(4162) 496966</w:t>
            </w:r>
          </w:p>
          <w:p w14:paraId="1CE28C0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rPr>
            </w:pPr>
            <w:r w:rsidRPr="006D32A8">
              <w:rPr>
                <w:rFonts w:ascii="Times New Roman" w:eastAsia="Times New Roman" w:hAnsi="Times New Roman" w:cs="Times New Roman"/>
                <w:color w:val="auto"/>
                <w:sz w:val="22"/>
                <w:szCs w:val="22"/>
              </w:rPr>
              <w:t>Адрес электронной почты:</w:t>
            </w:r>
            <w:r w:rsidRPr="006D32A8">
              <w:rPr>
                <w:rFonts w:ascii="Times New Roman" w:eastAsia="Times New Roman" w:hAnsi="Times New Roman" w:cs="Times New Roman"/>
                <w:color w:val="auto"/>
              </w:rPr>
              <w:t xml:space="preserve"> </w:t>
            </w:r>
            <w:hyperlink r:id="rId9" w:history="1">
              <w:r w:rsidR="00863ED7" w:rsidRPr="006D32A8">
                <w:rPr>
                  <w:rStyle w:val="a8"/>
                  <w:rFonts w:ascii="Times New Roman" w:eastAsia="Times New Roman" w:hAnsi="Times New Roman" w:cs="Times New Roman"/>
                  <w:color w:val="auto"/>
                  <w:lang w:val="en-US"/>
                </w:rPr>
                <w:t>info</w:t>
              </w:r>
              <w:r w:rsidR="00863ED7" w:rsidRPr="006D32A8">
                <w:rPr>
                  <w:rStyle w:val="a8"/>
                  <w:rFonts w:ascii="Times New Roman" w:eastAsia="Times New Roman" w:hAnsi="Times New Roman" w:cs="Times New Roman"/>
                  <w:color w:val="auto"/>
                </w:rPr>
                <w:t>@amururban.ru</w:t>
              </w:r>
            </w:hyperlink>
          </w:p>
        </w:tc>
      </w:tr>
      <w:tr w:rsidR="00E24AD2" w:rsidRPr="006D32A8" w14:paraId="6A8D4683" w14:textId="77777777" w:rsidTr="00D37783">
        <w:trPr>
          <w:jc w:val="center"/>
        </w:trPr>
        <w:tc>
          <w:tcPr>
            <w:tcW w:w="562" w:type="dxa"/>
            <w:tcBorders>
              <w:top w:val="single" w:sz="4" w:space="0" w:color="000000"/>
              <w:left w:val="single" w:sz="4" w:space="0" w:color="000000"/>
            </w:tcBorders>
            <w:shd w:val="clear" w:color="auto" w:fill="auto"/>
          </w:tcPr>
          <w:p w14:paraId="7A056CB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4.</w:t>
            </w:r>
          </w:p>
        </w:tc>
        <w:tc>
          <w:tcPr>
            <w:tcW w:w="3261" w:type="dxa"/>
            <w:tcBorders>
              <w:top w:val="single" w:sz="4" w:space="0" w:color="000000"/>
              <w:left w:val="single" w:sz="4" w:space="0" w:color="000000"/>
            </w:tcBorders>
            <w:shd w:val="clear" w:color="auto" w:fill="auto"/>
          </w:tcPr>
          <w:p w14:paraId="3D28D91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Официальный сайт, на котором размещена Закупочная документация</w:t>
            </w:r>
          </w:p>
        </w:tc>
        <w:tc>
          <w:tcPr>
            <w:tcW w:w="6945" w:type="dxa"/>
            <w:tcBorders>
              <w:top w:val="single" w:sz="4" w:space="0" w:color="000000"/>
              <w:left w:val="single" w:sz="4" w:space="0" w:color="000000"/>
              <w:right w:val="single" w:sz="4" w:space="0" w:color="000000"/>
            </w:tcBorders>
            <w:shd w:val="clear" w:color="auto" w:fill="auto"/>
          </w:tcPr>
          <w:p w14:paraId="631CFFC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http://amururban.online</w:t>
            </w:r>
          </w:p>
        </w:tc>
      </w:tr>
      <w:tr w:rsidR="00E24AD2" w:rsidRPr="006D32A8" w14:paraId="2D7A011D" w14:textId="77777777" w:rsidTr="006655EC">
        <w:trPr>
          <w:trHeight w:val="658"/>
          <w:jc w:val="center"/>
        </w:trPr>
        <w:tc>
          <w:tcPr>
            <w:tcW w:w="562" w:type="dxa"/>
            <w:tcBorders>
              <w:top w:val="single" w:sz="4" w:space="0" w:color="000000"/>
              <w:left w:val="single" w:sz="4" w:space="0" w:color="000000"/>
            </w:tcBorders>
            <w:shd w:val="clear" w:color="auto" w:fill="auto"/>
          </w:tcPr>
          <w:p w14:paraId="48D70BE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5.</w:t>
            </w:r>
          </w:p>
        </w:tc>
        <w:tc>
          <w:tcPr>
            <w:tcW w:w="3261" w:type="dxa"/>
            <w:tcBorders>
              <w:top w:val="single" w:sz="4" w:space="0" w:color="000000"/>
              <w:left w:val="single" w:sz="4" w:space="0" w:color="000000"/>
            </w:tcBorders>
            <w:shd w:val="clear" w:color="auto" w:fill="auto"/>
          </w:tcPr>
          <w:p w14:paraId="7CF03724"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Предмет договора</w:t>
            </w:r>
          </w:p>
        </w:tc>
        <w:tc>
          <w:tcPr>
            <w:tcW w:w="6945" w:type="dxa"/>
            <w:tcBorders>
              <w:top w:val="single" w:sz="4" w:space="0" w:color="000000"/>
              <w:left w:val="single" w:sz="4" w:space="0" w:color="000000"/>
              <w:right w:val="single" w:sz="4" w:space="0" w:color="000000"/>
            </w:tcBorders>
            <w:shd w:val="clear" w:color="auto" w:fill="auto"/>
          </w:tcPr>
          <w:p w14:paraId="2387D819" w14:textId="4E59B3FE" w:rsidR="00E24AD2" w:rsidRPr="006D32A8" w:rsidRDefault="00416C59" w:rsidP="00535ABC">
            <w:pPr>
              <w:pStyle w:val="afd"/>
              <w:spacing w:before="0" w:beforeAutospacing="0" w:after="60" w:afterAutospacing="0"/>
              <w:jc w:val="both"/>
            </w:pPr>
            <w:r w:rsidRPr="006D32A8">
              <w:rPr>
                <w:bCs/>
                <w:color w:val="000000"/>
                <w:sz w:val="22"/>
                <w:szCs w:val="22"/>
              </w:rPr>
              <w:t xml:space="preserve">Разработка </w:t>
            </w:r>
            <w:r w:rsidR="00375873" w:rsidRPr="006D32A8">
              <w:rPr>
                <w:bCs/>
                <w:color w:val="000000"/>
                <w:sz w:val="22"/>
                <w:szCs w:val="22"/>
              </w:rPr>
              <w:t xml:space="preserve">проектно-сметной документации </w:t>
            </w:r>
            <w:r w:rsidR="00F81020" w:rsidRPr="006D32A8">
              <w:rPr>
                <w:bCs/>
                <w:color w:val="000000"/>
                <w:sz w:val="22"/>
                <w:szCs w:val="22"/>
              </w:rPr>
              <w:t xml:space="preserve">объекта: </w:t>
            </w:r>
            <w:r w:rsidR="00442E96" w:rsidRPr="006D32A8">
              <w:rPr>
                <w:bCs/>
                <w:color w:val="000000"/>
                <w:sz w:val="22"/>
                <w:szCs w:val="22"/>
              </w:rPr>
              <w:t>«</w:t>
            </w:r>
            <w:r w:rsidR="005E4A21" w:rsidRPr="006D32A8">
              <w:rPr>
                <w:bCs/>
                <w:color w:val="000000"/>
                <w:sz w:val="22"/>
                <w:szCs w:val="22"/>
              </w:rPr>
              <w:t>Благоустройство парка по ул. Новой 2,4 с. Чигири, Благовещенского муниципального округа, Амурской области</w:t>
            </w:r>
            <w:r w:rsidR="00442E96" w:rsidRPr="006D32A8">
              <w:rPr>
                <w:bCs/>
                <w:color w:val="000000"/>
                <w:sz w:val="22"/>
                <w:szCs w:val="22"/>
              </w:rPr>
              <w:t>»</w:t>
            </w:r>
          </w:p>
        </w:tc>
      </w:tr>
      <w:tr w:rsidR="00E24AD2" w:rsidRPr="006D32A8" w14:paraId="5BE9D5B1"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C897AB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6.</w:t>
            </w:r>
          </w:p>
        </w:tc>
        <w:tc>
          <w:tcPr>
            <w:tcW w:w="3261" w:type="dxa"/>
            <w:tcBorders>
              <w:top w:val="single" w:sz="4" w:space="0" w:color="000000"/>
              <w:left w:val="single" w:sz="4" w:space="0" w:color="000000"/>
              <w:bottom w:val="single" w:sz="4" w:space="0" w:color="000000"/>
            </w:tcBorders>
            <w:shd w:val="clear" w:color="auto" w:fill="auto"/>
          </w:tcPr>
          <w:p w14:paraId="0134CB3F"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качеству, техническим характеристикам, к безопасности, к функциональным характеристикам (потребительским свойствам), к размерам, упаковке, отгрузке товара, к результатам работы (услуги) и иные требования, связанные с определением соответствия работы (услуги) потребностям Заказчика, установленные в соответствии с требованиями локальных нормативных актов Заказчика</w:t>
            </w:r>
          </w:p>
          <w:p w14:paraId="6165D56D"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AB99084"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auto"/>
                <w:sz w:val="22"/>
                <w:szCs w:val="22"/>
              </w:rPr>
              <w:t>Сведения о видах, объемах услуг, требованиях, установленных Заказчиком к качеству, техническим характеристикам и иных требованиях к услугам, указаны в Техническом задании (Приложение № 1 к Извещению) и проекте договора (Приложение № 5 к Извещению), являющимися неотъемлемым приложением к настоящему извещению о проведении запроса предложений (далее - Закупочная документация).</w:t>
            </w:r>
          </w:p>
        </w:tc>
      </w:tr>
      <w:tr w:rsidR="00E24AD2" w:rsidRPr="006D32A8" w14:paraId="0A4859E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4B7DAEB"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7.</w:t>
            </w:r>
          </w:p>
        </w:tc>
        <w:tc>
          <w:tcPr>
            <w:tcW w:w="3261" w:type="dxa"/>
            <w:tcBorders>
              <w:top w:val="single" w:sz="4" w:space="0" w:color="000000"/>
              <w:left w:val="single" w:sz="4" w:space="0" w:color="000000"/>
              <w:bottom w:val="single" w:sz="4" w:space="0" w:color="000000"/>
            </w:tcBorders>
            <w:shd w:val="clear" w:color="auto" w:fill="auto"/>
          </w:tcPr>
          <w:p w14:paraId="0C562744"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содержанию, форме, оформлению и составу Заявки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02D1087"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Для участия в Запросе предложений Участник закупки подает Заявку в соответствии с требованиями Закупочной документации.</w:t>
            </w:r>
          </w:p>
          <w:p w14:paraId="3BDFE70E"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на участие в конкурсе должна быть составлена только на русском языке.</w:t>
            </w:r>
          </w:p>
          <w:p w14:paraId="17AFE007"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14:paraId="51321B26"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Содержание, форма, оформление и состав Заявки устанавливаются в соответствии с Приложением № 2 к Закупочной документации.</w:t>
            </w:r>
          </w:p>
        </w:tc>
      </w:tr>
      <w:tr w:rsidR="00E24AD2" w:rsidRPr="006D32A8" w14:paraId="7EB648B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4AD7EE9"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8.</w:t>
            </w:r>
          </w:p>
        </w:tc>
        <w:tc>
          <w:tcPr>
            <w:tcW w:w="3261" w:type="dxa"/>
            <w:tcBorders>
              <w:top w:val="single" w:sz="4" w:space="0" w:color="000000"/>
              <w:left w:val="single" w:sz="4" w:space="0" w:color="000000"/>
              <w:bottom w:val="single" w:sz="4" w:space="0" w:color="000000"/>
            </w:tcBorders>
            <w:shd w:val="clear" w:color="auto" w:fill="auto"/>
          </w:tcPr>
          <w:p w14:paraId="5EEA6684"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описанию Участниками закупки предлагаемых услуг, их функциональных характеристик (потребительских свойств), количественных и качественных характеристик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16BC6CB"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соответствии с Техническим заданием (Приложение № 1), являющимся неотъемлемым приложением к настоящей Закупочной документации.</w:t>
            </w:r>
          </w:p>
        </w:tc>
      </w:tr>
      <w:tr w:rsidR="00E24AD2" w:rsidRPr="006D32A8" w14:paraId="6085927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2106EB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9.</w:t>
            </w:r>
          </w:p>
        </w:tc>
        <w:tc>
          <w:tcPr>
            <w:tcW w:w="3261" w:type="dxa"/>
            <w:tcBorders>
              <w:top w:val="single" w:sz="4" w:space="0" w:color="000000"/>
              <w:left w:val="single" w:sz="4" w:space="0" w:color="000000"/>
              <w:bottom w:val="single" w:sz="4" w:space="0" w:color="000000"/>
            </w:tcBorders>
            <w:shd w:val="clear" w:color="auto" w:fill="auto"/>
          </w:tcPr>
          <w:p w14:paraId="3B7370D1"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Место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6BBC6B5" w14:textId="77777777" w:rsidR="00E24AD2" w:rsidRPr="006D32A8" w:rsidRDefault="00E25B8D">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 месту нахождения Подрядчика.</w:t>
            </w:r>
          </w:p>
          <w:p w14:paraId="7CC30436" w14:textId="52B2D35C" w:rsidR="00E25B8D" w:rsidRPr="006D32A8" w:rsidRDefault="00E25B8D" w:rsidP="00442E96">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Результаты работ предоставляются Заказчику по адресу: Амурская область, г. Благовещенск, ул. </w:t>
            </w:r>
            <w:r w:rsidR="00442E96" w:rsidRPr="006D32A8">
              <w:rPr>
                <w:rFonts w:ascii="Times New Roman" w:eastAsia="Times New Roman" w:hAnsi="Times New Roman" w:cs="Times New Roman"/>
                <w:sz w:val="22"/>
                <w:szCs w:val="22"/>
              </w:rPr>
              <w:t>Краснофлотская, 123, помещ.20005</w:t>
            </w:r>
          </w:p>
        </w:tc>
      </w:tr>
      <w:tr w:rsidR="00E24AD2" w:rsidRPr="006D32A8" w14:paraId="2E8594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7F519D73"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10.</w:t>
            </w:r>
          </w:p>
        </w:tc>
        <w:tc>
          <w:tcPr>
            <w:tcW w:w="3261" w:type="dxa"/>
            <w:tcBorders>
              <w:top w:val="single" w:sz="4" w:space="0" w:color="000000"/>
              <w:left w:val="single" w:sz="4" w:space="0" w:color="000000"/>
              <w:bottom w:val="single" w:sz="4" w:space="0" w:color="000000"/>
            </w:tcBorders>
            <w:shd w:val="clear" w:color="auto" w:fill="auto"/>
          </w:tcPr>
          <w:p w14:paraId="79122F06"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Общий срок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0F5CDCE1" w14:textId="7C1E03F6" w:rsidR="00442E96" w:rsidRPr="006D32A8"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Срок выполнения работ по Договору – до </w:t>
            </w:r>
            <w:r w:rsidR="005E4A21" w:rsidRPr="006D32A8">
              <w:rPr>
                <w:rFonts w:ascii="Times New Roman" w:eastAsia="Times New Roman" w:hAnsi="Times New Roman" w:cs="Times New Roman"/>
                <w:color w:val="191919"/>
                <w:sz w:val="22"/>
                <w:szCs w:val="22"/>
              </w:rPr>
              <w:t>01</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февраля</w:t>
            </w:r>
            <w:r w:rsidRPr="006D32A8">
              <w:rPr>
                <w:rFonts w:ascii="Times New Roman" w:eastAsia="Times New Roman" w:hAnsi="Times New Roman" w:cs="Times New Roman"/>
                <w:color w:val="191919"/>
                <w:sz w:val="22"/>
                <w:szCs w:val="22"/>
              </w:rPr>
              <w:t xml:space="preserve"> 202</w:t>
            </w:r>
            <w:r w:rsidR="005E4A21" w:rsidRPr="006D32A8">
              <w:rPr>
                <w:rFonts w:ascii="Times New Roman" w:eastAsia="Times New Roman" w:hAnsi="Times New Roman" w:cs="Times New Roman"/>
                <w:color w:val="191919"/>
                <w:sz w:val="22"/>
                <w:szCs w:val="22"/>
              </w:rPr>
              <w:t>7</w:t>
            </w:r>
            <w:r w:rsidRPr="006D32A8">
              <w:rPr>
                <w:rFonts w:ascii="Times New Roman" w:eastAsia="Times New Roman" w:hAnsi="Times New Roman" w:cs="Times New Roman"/>
                <w:color w:val="191919"/>
                <w:sz w:val="22"/>
                <w:szCs w:val="22"/>
              </w:rPr>
              <w:t xml:space="preserve"> г.</w:t>
            </w:r>
          </w:p>
          <w:p w14:paraId="09CD92CE" w14:textId="7892509E" w:rsidR="00E25B8D" w:rsidRPr="006D32A8"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Данный</w:t>
            </w:r>
            <w:r w:rsidRPr="006D32A8">
              <w:rPr>
                <w:rFonts w:ascii="Times New Roman" w:eastAsia="Times New Roman" w:hAnsi="Times New Roman" w:cs="Times New Roman"/>
                <w:color w:val="191919"/>
                <w:sz w:val="22"/>
                <w:szCs w:val="22"/>
              </w:rPr>
              <w:tab/>
              <w:t>срок</w:t>
            </w:r>
            <w:r w:rsidRPr="006D32A8">
              <w:rPr>
                <w:rFonts w:ascii="Times New Roman" w:eastAsia="Times New Roman" w:hAnsi="Times New Roman" w:cs="Times New Roman"/>
                <w:color w:val="191919"/>
                <w:sz w:val="22"/>
                <w:szCs w:val="22"/>
              </w:rPr>
              <w:tab/>
              <w:t>включает</w:t>
            </w:r>
            <w:r w:rsidRPr="006D32A8">
              <w:rPr>
                <w:rFonts w:ascii="Times New Roman" w:eastAsia="Times New Roman" w:hAnsi="Times New Roman" w:cs="Times New Roman"/>
                <w:color w:val="191919"/>
                <w:sz w:val="22"/>
                <w:szCs w:val="22"/>
              </w:rPr>
              <w:tab/>
              <w:t>прохождение</w:t>
            </w:r>
            <w:r w:rsidRPr="006D32A8">
              <w:rPr>
                <w:rFonts w:ascii="Times New Roman" w:eastAsia="Times New Roman" w:hAnsi="Times New Roman" w:cs="Times New Roman"/>
                <w:color w:val="191919"/>
                <w:sz w:val="22"/>
                <w:szCs w:val="22"/>
              </w:rPr>
              <w:tab/>
              <w:t>экспертизы достоверности определения сметной стоимости.</w:t>
            </w:r>
          </w:p>
        </w:tc>
      </w:tr>
      <w:tr w:rsidR="00E24AD2" w:rsidRPr="006D32A8" w14:paraId="71D823B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5A827C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11.</w:t>
            </w:r>
          </w:p>
        </w:tc>
        <w:tc>
          <w:tcPr>
            <w:tcW w:w="3261" w:type="dxa"/>
            <w:tcBorders>
              <w:top w:val="single" w:sz="4" w:space="0" w:color="000000"/>
              <w:left w:val="single" w:sz="4" w:space="0" w:color="000000"/>
              <w:bottom w:val="single" w:sz="4" w:space="0" w:color="000000"/>
            </w:tcBorders>
            <w:shd w:val="clear" w:color="auto" w:fill="auto"/>
          </w:tcPr>
          <w:p w14:paraId="2F0B90BB"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Начальная (максимальная) цена договора (цена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9BC24AE" w14:textId="155791B3" w:rsidR="00E24AD2" w:rsidRPr="006D32A8" w:rsidRDefault="005E4A21" w:rsidP="00535ABC">
            <w:pPr>
              <w:pBdr>
                <w:top w:val="nil"/>
                <w:left w:val="nil"/>
                <w:bottom w:val="nil"/>
                <w:right w:val="nil"/>
                <w:between w:val="nil"/>
              </w:pBdr>
              <w:spacing w:line="266" w:lineRule="auto"/>
              <w:ind w:left="132"/>
              <w:rPr>
                <w:rFonts w:ascii="Times New Roman" w:eastAsia="Times New Roman" w:hAnsi="Times New Roman" w:cs="Times New Roman"/>
                <w:color w:val="191919"/>
                <w:sz w:val="22"/>
                <w:szCs w:val="22"/>
              </w:rPr>
            </w:pPr>
            <w:r w:rsidRPr="006D32A8">
              <w:rPr>
                <w:rFonts w:ascii="Times New Roman" w:hAnsi="Times New Roman" w:cs="Times New Roman"/>
                <w:sz w:val="22"/>
                <w:szCs w:val="22"/>
              </w:rPr>
              <w:t xml:space="preserve">4 785 000 </w:t>
            </w:r>
            <w:r w:rsidR="00442E96" w:rsidRPr="006D32A8">
              <w:rPr>
                <w:rFonts w:ascii="Times New Roman" w:hAnsi="Times New Roman" w:cs="Times New Roman"/>
                <w:sz w:val="22"/>
                <w:szCs w:val="22"/>
              </w:rPr>
              <w:t>рубл</w:t>
            </w:r>
            <w:r w:rsidRPr="006D32A8">
              <w:rPr>
                <w:rFonts w:ascii="Times New Roman" w:hAnsi="Times New Roman" w:cs="Times New Roman"/>
                <w:sz w:val="22"/>
                <w:szCs w:val="22"/>
              </w:rPr>
              <w:t>ей</w:t>
            </w:r>
            <w:r w:rsidR="00442E96" w:rsidRPr="006D32A8">
              <w:rPr>
                <w:rFonts w:ascii="Times New Roman" w:hAnsi="Times New Roman" w:cs="Times New Roman"/>
                <w:sz w:val="22"/>
                <w:szCs w:val="22"/>
              </w:rPr>
              <w:t xml:space="preserve"> </w:t>
            </w:r>
            <w:r w:rsidRPr="006D32A8">
              <w:rPr>
                <w:rFonts w:ascii="Times New Roman" w:hAnsi="Times New Roman" w:cs="Times New Roman"/>
                <w:sz w:val="22"/>
                <w:szCs w:val="22"/>
              </w:rPr>
              <w:t>00</w:t>
            </w:r>
            <w:r w:rsidR="00442E96" w:rsidRPr="006D32A8">
              <w:rPr>
                <w:rFonts w:ascii="Times New Roman" w:hAnsi="Times New Roman" w:cs="Times New Roman"/>
                <w:sz w:val="22"/>
                <w:szCs w:val="22"/>
              </w:rPr>
              <w:t xml:space="preserve"> копе</w:t>
            </w:r>
            <w:r w:rsidRPr="006D32A8">
              <w:rPr>
                <w:rFonts w:ascii="Times New Roman" w:hAnsi="Times New Roman" w:cs="Times New Roman"/>
                <w:sz w:val="22"/>
                <w:szCs w:val="22"/>
              </w:rPr>
              <w:t>ек</w:t>
            </w:r>
            <w:r w:rsidR="00442E96" w:rsidRPr="006D32A8">
              <w:rPr>
                <w:rFonts w:ascii="Times New Roman" w:hAnsi="Times New Roman" w:cs="Times New Roman"/>
                <w:sz w:val="22"/>
                <w:szCs w:val="22"/>
              </w:rPr>
              <w:t>, в том числе НДС.</w:t>
            </w:r>
          </w:p>
        </w:tc>
      </w:tr>
      <w:tr w:rsidR="00E24AD2" w:rsidRPr="006D32A8" w14:paraId="4565530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BE0058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12.</w:t>
            </w:r>
          </w:p>
        </w:tc>
        <w:tc>
          <w:tcPr>
            <w:tcW w:w="3261" w:type="dxa"/>
            <w:tcBorders>
              <w:top w:val="single" w:sz="4" w:space="0" w:color="000000"/>
              <w:left w:val="single" w:sz="4" w:space="0" w:color="000000"/>
              <w:bottom w:val="single" w:sz="4" w:space="0" w:color="000000"/>
            </w:tcBorders>
            <w:shd w:val="clear" w:color="auto" w:fill="auto"/>
          </w:tcPr>
          <w:p w14:paraId="2C407C89"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и сроки оплаты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0F6569B" w14:textId="7777777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соответствии с проектом договора (Приложение № 5), являющимся неотъемлемым приложением к настоящей Закупочной документации.</w:t>
            </w:r>
          </w:p>
        </w:tc>
      </w:tr>
      <w:tr w:rsidR="00E24AD2" w:rsidRPr="006D32A8" w14:paraId="4363C22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2FCBE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13.</w:t>
            </w:r>
          </w:p>
        </w:tc>
        <w:tc>
          <w:tcPr>
            <w:tcW w:w="3261" w:type="dxa"/>
            <w:tcBorders>
              <w:top w:val="single" w:sz="4" w:space="0" w:color="000000"/>
              <w:left w:val="single" w:sz="4" w:space="0" w:color="000000"/>
              <w:bottom w:val="single" w:sz="4" w:space="0" w:color="000000"/>
            </w:tcBorders>
            <w:shd w:val="clear" w:color="auto" w:fill="auto"/>
          </w:tcPr>
          <w:p w14:paraId="53AF1166"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формирования цены договора (цены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E3B48C6" w14:textId="77777777" w:rsidR="00E24AD2" w:rsidRPr="006D32A8" w:rsidRDefault="00E24AD2" w:rsidP="00D37783">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Цена договора включает в себя стоимость услуг, материалов, оборудования, расходов на доставку, перевозку материалов и оборудования, налогов, сборов, других обязательных платежей, предусмотренных действующим законодательством РФ и иных расходов Исполнителя, связанных с исполнением обязательств по Договору. Затраты не включенные в стоимость Договора не подлежат оплате со стороны Заказчика.</w:t>
            </w:r>
          </w:p>
        </w:tc>
      </w:tr>
      <w:tr w:rsidR="00E24AD2" w:rsidRPr="006D32A8" w14:paraId="086E7C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51C0D2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14.</w:t>
            </w:r>
          </w:p>
        </w:tc>
        <w:tc>
          <w:tcPr>
            <w:tcW w:w="3261" w:type="dxa"/>
            <w:tcBorders>
              <w:top w:val="single" w:sz="4" w:space="0" w:color="000000"/>
              <w:left w:val="single" w:sz="4" w:space="0" w:color="000000"/>
              <w:bottom w:val="single" w:sz="4" w:space="0" w:color="000000"/>
            </w:tcBorders>
            <w:shd w:val="clear" w:color="auto" w:fill="auto"/>
          </w:tcPr>
          <w:p w14:paraId="0030CFAF"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место подачи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B9C297D" w14:textId="52AFD00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Заявка с приложением необходимых документов направляется на адрес электронной почты Заказчика: </w:t>
            </w:r>
            <w:r w:rsidRPr="006D32A8">
              <w:rPr>
                <w:rFonts w:ascii="Times New Roman" w:eastAsia="Times New Roman" w:hAnsi="Times New Roman" w:cs="Times New Roman"/>
                <w:sz w:val="22"/>
                <w:szCs w:val="22"/>
              </w:rPr>
              <w:t>info@amururban.ru</w:t>
            </w:r>
            <w:r w:rsidRPr="006D32A8">
              <w:rPr>
                <w:rFonts w:ascii="Times New Roman" w:eastAsia="Times New Roman" w:hAnsi="Times New Roman" w:cs="Times New Roman"/>
                <w:color w:val="191919"/>
                <w:sz w:val="22"/>
                <w:szCs w:val="22"/>
              </w:rPr>
              <w:t>, либо направляется нарочным в запечатанном конверте по адресу: 67500</w:t>
            </w:r>
            <w:r w:rsidR="003A48A5" w:rsidRPr="006D32A8">
              <w:rPr>
                <w:rFonts w:ascii="Times New Roman" w:eastAsia="Times New Roman" w:hAnsi="Times New Roman" w:cs="Times New Roman"/>
                <w:color w:val="191919"/>
                <w:sz w:val="22"/>
                <w:szCs w:val="22"/>
              </w:rPr>
              <w:t>4</w:t>
            </w:r>
            <w:r w:rsidRPr="006D32A8">
              <w:rPr>
                <w:rFonts w:ascii="Times New Roman" w:eastAsia="Times New Roman" w:hAnsi="Times New Roman" w:cs="Times New Roman"/>
                <w:color w:val="191919"/>
                <w:sz w:val="22"/>
                <w:szCs w:val="22"/>
              </w:rPr>
              <w:t xml:space="preserve">, Амурская область, г. Благовещенск, ул. </w:t>
            </w:r>
            <w:r w:rsidR="00442E96" w:rsidRPr="006D32A8">
              <w:rPr>
                <w:rFonts w:ascii="Times New Roman" w:eastAsia="Times New Roman" w:hAnsi="Times New Roman" w:cs="Times New Roman"/>
                <w:sz w:val="22"/>
                <w:szCs w:val="22"/>
              </w:rPr>
              <w:t>Краснофлотская, 123, пом. 20005</w:t>
            </w:r>
            <w:r w:rsidRPr="006D32A8">
              <w:rPr>
                <w:rFonts w:ascii="Times New Roman" w:eastAsia="Times New Roman" w:hAnsi="Times New Roman" w:cs="Times New Roman"/>
                <w:color w:val="191919"/>
                <w:sz w:val="22"/>
                <w:szCs w:val="22"/>
              </w:rPr>
              <w:t>. Участник закупки вправе подать только одну Заявку в отношении каждого предмета Закупки (Лота). Участник закупки, подавший Заявку, вправе изменить или отозвать Заявку не позднее окончания срока подачи Заявок, направив Заказчику соответствующее уведомление.</w:t>
            </w:r>
          </w:p>
          <w:p w14:paraId="60F09419" w14:textId="7777777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Прием Заявок прекращается в момент окончания срока подачи Заявок, установленного в Закупочной документации. Заявки, поступившие Заказчику позднее указанных в Закупочной документации даты и времени окончания срока подачи Заявок, Заказчиком не принимаются и возвращаются подавшим их Участникам закупки.</w:t>
            </w:r>
          </w:p>
        </w:tc>
      </w:tr>
      <w:tr w:rsidR="00E24AD2" w:rsidRPr="006D32A8" w14:paraId="358C1BD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1B26493"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15.</w:t>
            </w:r>
          </w:p>
        </w:tc>
        <w:tc>
          <w:tcPr>
            <w:tcW w:w="3261" w:type="dxa"/>
            <w:tcBorders>
              <w:top w:val="single" w:sz="4" w:space="0" w:color="000000"/>
              <w:left w:val="single" w:sz="4" w:space="0" w:color="000000"/>
              <w:bottom w:val="single" w:sz="4" w:space="0" w:color="000000"/>
            </w:tcBorders>
            <w:shd w:val="clear" w:color="auto" w:fill="auto"/>
          </w:tcPr>
          <w:p w14:paraId="03C91FD1"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Дата начала, дата и время окончания срока подачи заявок на участие в закупке</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5D6422E" w14:textId="233BB894" w:rsidR="00E24AD2" w:rsidRPr="006D32A8"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и время начала подачи заявок на участие в закупке - «</w:t>
            </w:r>
            <w:r w:rsidR="005E4A21" w:rsidRPr="006D32A8">
              <w:rPr>
                <w:rFonts w:ascii="Times New Roman" w:eastAsia="Times New Roman" w:hAnsi="Times New Roman" w:cs="Times New Roman"/>
                <w:color w:val="191919"/>
                <w:sz w:val="22"/>
                <w:szCs w:val="22"/>
              </w:rPr>
              <w:t>15</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151D8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с </w:t>
            </w:r>
            <w:r w:rsidR="005E4A21" w:rsidRPr="006D32A8">
              <w:rPr>
                <w:rFonts w:ascii="Times New Roman" w:eastAsia="Times New Roman" w:hAnsi="Times New Roman" w:cs="Times New Roman"/>
                <w:color w:val="191919"/>
                <w:sz w:val="22"/>
                <w:szCs w:val="22"/>
              </w:rPr>
              <w:t>09</w:t>
            </w:r>
            <w:r w:rsidRPr="006D32A8">
              <w:rPr>
                <w:rFonts w:ascii="Times New Roman" w:eastAsia="Times New Roman" w:hAnsi="Times New Roman" w:cs="Times New Roman"/>
                <w:color w:val="191919"/>
                <w:sz w:val="22"/>
                <w:szCs w:val="22"/>
              </w:rPr>
              <w:t xml:space="preserve"> час. 00 мин. (время местное)</w:t>
            </w:r>
          </w:p>
          <w:p w14:paraId="17B5D3D4" w14:textId="29B03EC2" w:rsidR="00E24AD2" w:rsidRPr="006D32A8"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и время окончания срока подачи заявок на участие в закупке - «</w:t>
            </w:r>
            <w:r w:rsidR="005E4A21" w:rsidRPr="006D32A8">
              <w:rPr>
                <w:rFonts w:ascii="Times New Roman" w:eastAsia="Times New Roman" w:hAnsi="Times New Roman" w:cs="Times New Roman"/>
                <w:color w:val="191919"/>
                <w:sz w:val="22"/>
                <w:szCs w:val="22"/>
              </w:rPr>
              <w:t>28</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151D8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w:t>
            </w:r>
            <w:r w:rsidR="005A1E7D" w:rsidRPr="006D32A8">
              <w:rPr>
                <w:rFonts w:ascii="Times New Roman" w:eastAsia="Times New Roman" w:hAnsi="Times New Roman" w:cs="Times New Roman"/>
                <w:color w:val="191919"/>
                <w:sz w:val="22"/>
                <w:szCs w:val="22"/>
              </w:rPr>
              <w:t xml:space="preserve">09 </w:t>
            </w:r>
            <w:r w:rsidRPr="006D32A8">
              <w:rPr>
                <w:rFonts w:ascii="Times New Roman" w:eastAsia="Times New Roman" w:hAnsi="Times New Roman" w:cs="Times New Roman"/>
                <w:color w:val="191919"/>
                <w:sz w:val="22"/>
                <w:szCs w:val="22"/>
              </w:rPr>
              <w:t>час. 00 мин. (время местное)</w:t>
            </w:r>
          </w:p>
        </w:tc>
      </w:tr>
      <w:tr w:rsidR="00E24AD2" w:rsidRPr="006D32A8" w14:paraId="1F9D9D9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141CC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16.</w:t>
            </w:r>
          </w:p>
        </w:tc>
        <w:tc>
          <w:tcPr>
            <w:tcW w:w="3261" w:type="dxa"/>
            <w:tcBorders>
              <w:top w:val="single" w:sz="4" w:space="0" w:color="000000"/>
              <w:left w:val="single" w:sz="4" w:space="0" w:color="000000"/>
              <w:bottom w:val="single" w:sz="4" w:space="0" w:color="000000"/>
            </w:tcBorders>
            <w:shd w:val="clear" w:color="auto" w:fill="auto"/>
          </w:tcPr>
          <w:p w14:paraId="2DA1082A"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Участникам закупки и перечень документов, предоставляемых Участниками закупки для подтверждения их</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5C2EF21"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bookmarkStart w:id="3" w:name="bookmark=id.1fob9te" w:colFirst="0" w:colLast="0"/>
            <w:bookmarkEnd w:id="3"/>
            <w:r w:rsidRPr="006D32A8">
              <w:rPr>
                <w:rFonts w:ascii="Times New Roman" w:eastAsia="Times New Roman" w:hAnsi="Times New Roman" w:cs="Times New Roman"/>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5C7D7B"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Непроведение ликвидации участника закупки - юридического лица и отсутствие решения арбитражного суда о признании </w:t>
            </w:r>
            <w:r w:rsidRPr="006D32A8">
              <w:rPr>
                <w:rFonts w:ascii="Times New Roman" w:eastAsia="Times New Roman" w:hAnsi="Times New Roman" w:cs="Times New Roman"/>
                <w:sz w:val="22"/>
                <w:szCs w:val="22"/>
              </w:rPr>
              <w:lastRenderedPageBreak/>
              <w:t>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6146D63C"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7595B40E"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B296B62" w14:textId="77777777" w:rsidR="00863ED7" w:rsidRPr="006D32A8"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r w:rsidRPr="006D32A8">
                <w:rPr>
                  <w:rFonts w:ascii="Times New Roman" w:eastAsia="Times New Roman" w:hAnsi="Times New Roman" w:cs="Times New Roman"/>
                  <w:sz w:val="22"/>
                  <w:szCs w:val="22"/>
                </w:rPr>
                <w:t>законодательством</w:t>
              </w:r>
            </w:hyperlink>
            <w:r w:rsidRPr="006D32A8">
              <w:rPr>
                <w:rFonts w:ascii="Times New Roman" w:eastAsia="Times New Roman" w:hAnsi="Times New Roman" w:cs="Times New Roman"/>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r w:rsidRPr="006D32A8">
                <w:rPr>
                  <w:rFonts w:ascii="Times New Roman" w:eastAsia="Times New Roman" w:hAnsi="Times New Roman" w:cs="Times New Roman"/>
                  <w:sz w:val="22"/>
                  <w:szCs w:val="22"/>
                </w:rPr>
                <w:t>законодательством</w:t>
              </w:r>
            </w:hyperlink>
            <w:r w:rsidRPr="006D32A8">
              <w:rPr>
                <w:rFonts w:ascii="Times New Roman" w:eastAsia="Times New Roman" w:hAnsi="Times New Roman" w:cs="Times New Roman"/>
                <w:sz w:val="22"/>
                <w:szCs w:val="22"/>
              </w:rPr>
              <w:t xml:space="preserve">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F095077" w14:textId="77777777" w:rsidR="00863ED7" w:rsidRPr="006D32A8"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 xml:space="preserve">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6D32A8">
              <w:rPr>
                <w:rFonts w:ascii="Times New Roman" w:eastAsia="Times New Roman" w:hAnsi="Times New Roman" w:cs="Times New Roman"/>
                <w:color w:val="191919"/>
                <w:sz w:val="22"/>
                <w:szCs w:val="22"/>
              </w:rPr>
              <w:t>работы, оказанием услуги, являющихся объектом осуществляемой закупки, и административного наказания в виде дисквалификации.</w:t>
            </w:r>
          </w:p>
          <w:p w14:paraId="3360B21C" w14:textId="77777777" w:rsidR="00E24AD2" w:rsidRPr="006D32A8" w:rsidRDefault="00863ED7"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rPr>
            </w:pPr>
            <w:r w:rsidRPr="006D32A8">
              <w:rPr>
                <w:rFonts w:ascii="Times New Roman" w:eastAsia="Times New Roman" w:hAnsi="Times New Roman" w:cs="Times New Roman"/>
                <w:color w:val="191919"/>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w:t>
            </w:r>
          </w:p>
        </w:tc>
      </w:tr>
      <w:tr w:rsidR="00E24AD2" w:rsidRPr="006D32A8" w14:paraId="0FFE8BCA" w14:textId="77777777" w:rsidTr="00D3778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B34CEB" w14:textId="77777777" w:rsidR="00E24AD2" w:rsidRPr="006D32A8" w:rsidRDefault="00E24AD2" w:rsidP="00D37783">
            <w:pPr>
              <w:pBdr>
                <w:top w:val="nil"/>
                <w:left w:val="nil"/>
                <w:bottom w:val="nil"/>
                <w:right w:val="nil"/>
                <w:between w:val="nil"/>
              </w:pBdr>
              <w:spacing w:line="257" w:lineRule="auto"/>
              <w:jc w:val="center"/>
              <w:rPr>
                <w:rFonts w:ascii="Times New Roman" w:eastAsia="Times New Roman" w:hAnsi="Times New Roman" w:cs="Times New Roman"/>
                <w:color w:val="191919"/>
                <w:sz w:val="20"/>
                <w:szCs w:val="20"/>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AD3E1" w14:textId="77777777" w:rsidR="00E24AD2" w:rsidRPr="006D32A8" w:rsidRDefault="00E24AD2" w:rsidP="00D37783">
            <w:pPr>
              <w:pBdr>
                <w:top w:val="nil"/>
                <w:left w:val="nil"/>
                <w:bottom w:val="nil"/>
                <w:right w:val="nil"/>
                <w:between w:val="nil"/>
              </w:pBdr>
              <w:ind w:firstLine="380"/>
              <w:rPr>
                <w:rFonts w:ascii="Times New Roman" w:eastAsia="Times New Roman" w:hAnsi="Times New Roman" w:cs="Times New Roman"/>
                <w:color w:val="191919"/>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FBEFFA2" w14:textId="77777777" w:rsidR="00E24AD2" w:rsidRPr="006D32A8"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7D61B9B9" w14:textId="77777777" w:rsidR="00E24AD2" w:rsidRPr="006D32A8"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8.</w:t>
            </w:r>
            <w:r w:rsidR="00E66D8C"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Участник закупки не является офшорной компанией.</w:t>
            </w:r>
          </w:p>
          <w:p w14:paraId="291EE02D"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Отсутствие сведений об участнике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w:t>
            </w:r>
            <w:r w:rsidRPr="006D32A8">
              <w:rPr>
                <w:rFonts w:ascii="Times New Roman" w:eastAsia="Times New Roman" w:hAnsi="Times New Roman" w:cs="Times New Roman"/>
                <w:color w:val="191919"/>
                <w:sz w:val="22"/>
                <w:szCs w:val="22"/>
              </w:rPr>
              <w:br/>
              <w:t>для обеспечения государственных и муниципальных нужд» (далее - Закон № 44-ФЗ).</w:t>
            </w:r>
          </w:p>
          <w:p w14:paraId="208ADC77"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p>
          <w:p w14:paraId="0A388AF7" w14:textId="77777777" w:rsidR="00E24AD2" w:rsidRPr="006D32A8" w:rsidRDefault="00E24AD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должна содержать всю указанную Заказчиком в Закупочной документации информацию, а именно:</w:t>
            </w:r>
          </w:p>
          <w:p w14:paraId="3637CF04" w14:textId="1718ED0C" w:rsidR="00E24AD2" w:rsidRPr="006D32A8" w:rsidRDefault="007556B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w:t>
            </w:r>
            <w:r w:rsidR="00E24AD2" w:rsidRPr="006D32A8">
              <w:rPr>
                <w:rFonts w:ascii="Times New Roman" w:eastAsia="Times New Roman" w:hAnsi="Times New Roman" w:cs="Times New Roman"/>
                <w:color w:val="191919"/>
                <w:sz w:val="22"/>
                <w:szCs w:val="22"/>
              </w:rPr>
              <w:t>) документы и информацию об Участнике закупки:</w:t>
            </w:r>
          </w:p>
          <w:p w14:paraId="160DA984"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наименование, фирменное наименование (при наличии), организационно-правовую форму, место нахождения, почтовый адрес, идентификационный номер налогоплательщика, лицо, исполняющее функции единоличного исполнительного органа Участника закупки, номер контактного телефона, адрес электронной почты Участника закупки;</w:t>
            </w:r>
          </w:p>
          <w:p w14:paraId="252CF75C"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полученную не ранее чем за шесть месяцев до дня получения извещения о проведении Запроса предложений выписку из Единого государственного реестра юридических лиц, выданную уполномоченным органом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491A460F"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копии учредительных документов в действующей редакции, заверенные в установленном порядке (для юридических лиц), надлежащим образом заверенный перевод на русский язык учредительных документов иностранного юридического лица в соответствии с законодательством соответствующего государства (для иностранного юридического лица), копии свидетельства о государственной регистрации физического лица в качестве предпринимателя)/листа записи Единого государственного реестра индивидуального предпринимателя (для индивидуального индивидуальных</w:t>
            </w:r>
          </w:p>
        </w:tc>
      </w:tr>
      <w:tr w:rsidR="00E24AD2" w:rsidRPr="006D32A8" w14:paraId="2D192A00"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3456BCC" w14:textId="77777777" w:rsidR="00E24AD2" w:rsidRPr="006D32A8" w:rsidRDefault="00E24AD2" w:rsidP="00D37783">
            <w:pPr>
              <w:rPr>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945396B" w14:textId="77777777" w:rsidR="00E24AD2" w:rsidRPr="006D32A8" w:rsidRDefault="00E24AD2" w:rsidP="00D37783">
            <w:pPr>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FB87C36" w14:textId="77777777" w:rsidR="00E24AD2" w:rsidRPr="006D32A8" w:rsidRDefault="00E24AD2" w:rsidP="00D37783">
            <w:pPr>
              <w:pBdr>
                <w:top w:val="nil"/>
                <w:left w:val="nil"/>
                <w:bottom w:val="nil"/>
                <w:right w:val="nil"/>
                <w:between w:val="nil"/>
              </w:pBdr>
              <w:tabs>
                <w:tab w:val="left" w:pos="614"/>
              </w:tabs>
              <w:spacing w:line="264"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Предпринимателей) уведомления о постановке на учет физического лица в налоговом органе, заверенные в установленном порядке;</w:t>
            </w:r>
          </w:p>
          <w:p w14:paraId="23820241" w14:textId="77777777" w:rsidR="00E24AD2" w:rsidRPr="006D32A8" w:rsidRDefault="00E24AD2" w:rsidP="00D37783">
            <w:pPr>
              <w:numPr>
                <w:ilvl w:val="0"/>
                <w:numId w:val="6"/>
              </w:numPr>
              <w:pBdr>
                <w:top w:val="nil"/>
                <w:left w:val="nil"/>
                <w:bottom w:val="nil"/>
                <w:right w:val="nil"/>
                <w:between w:val="nil"/>
              </w:pBdr>
              <w:tabs>
                <w:tab w:val="left" w:pos="682"/>
              </w:tabs>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заверенные в установленном порядке.</w:t>
            </w:r>
          </w:p>
          <w:p w14:paraId="4D9D3AE6" w14:textId="77777777" w:rsidR="00E24AD2" w:rsidRPr="006D32A8"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14:paraId="23E967BE" w14:textId="3E73E064" w:rsidR="00E24AD2" w:rsidRPr="006D32A8" w:rsidRDefault="00E24AD2" w:rsidP="00D37783">
            <w:pPr>
              <w:numPr>
                <w:ilvl w:val="0"/>
                <w:numId w:val="6"/>
              </w:numPr>
              <w:pBdr>
                <w:top w:val="nil"/>
                <w:left w:val="nil"/>
                <w:bottom w:val="nil"/>
                <w:right w:val="nil"/>
                <w:between w:val="nil"/>
              </w:pBdr>
              <w:tabs>
                <w:tab w:val="left" w:pos="691"/>
              </w:tabs>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решение об одобрении или о совершении крупной сделки либо копию такого решения, заверенную в</w:t>
            </w:r>
            <w:r w:rsidR="00982065"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установленном порядке,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оказание услуги, являющихся предметом договора, является крупной сделкой.</w:t>
            </w:r>
          </w:p>
          <w:p w14:paraId="4C3DA3DD" w14:textId="77777777" w:rsidR="00E24AD2" w:rsidRPr="006D32A8"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Либо справка, подписанная руководителем Участника закупки, подтверждающая, что оказание услуг, являющееся предметом договора, не являются для данного Участника крупной сделкой или иной сделкой, требующей одобрения;</w:t>
            </w:r>
          </w:p>
          <w:p w14:paraId="73C425D5"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документ, подтверждающий соответствие участника требованиям, устанавливаемым в соответствии с законодательством Российской Федерации к лицам, поставляющим товар, выполняющим работы, являющихся предметом закупки (декларируется наличие правоспособности на заключение договора).</w:t>
            </w:r>
          </w:p>
          <w:p w14:paraId="46EC4055"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предложение Участника закупки в отношении предмета закупки (Заявка по форме Приложение № 2 с приложениями).</w:t>
            </w:r>
          </w:p>
          <w:p w14:paraId="706CE2B4"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 лиц, данные которых представлены в составе заявки на участие в Запросе предложений - на обработку персональных данных (Приложение №4).</w:t>
            </w:r>
          </w:p>
          <w:p w14:paraId="1C420DD3"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прилагаемых к заявке документов (Приложение № 3).</w:t>
            </w:r>
          </w:p>
        </w:tc>
      </w:tr>
      <w:tr w:rsidR="00E24AD2" w:rsidRPr="006D32A8" w14:paraId="77B92C0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96D0D6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17.</w:t>
            </w:r>
          </w:p>
        </w:tc>
        <w:tc>
          <w:tcPr>
            <w:tcW w:w="3261" w:type="dxa"/>
            <w:tcBorders>
              <w:top w:val="single" w:sz="4" w:space="0" w:color="000000"/>
              <w:left w:val="single" w:sz="4" w:space="0" w:color="000000"/>
              <w:bottom w:val="single" w:sz="4" w:space="0" w:color="000000"/>
            </w:tcBorders>
            <w:shd w:val="clear" w:color="auto" w:fill="auto"/>
          </w:tcPr>
          <w:p w14:paraId="27A711BD" w14:textId="77777777" w:rsidR="00E24AD2" w:rsidRPr="006D32A8" w:rsidRDefault="00E24AD2"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Порядок, дата начала и дата окончания срока предоставления Участникам закупки разъяснений положений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F604EC9" w14:textId="77777777" w:rsidR="00E24AD2" w:rsidRPr="006D32A8"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Любой Участник закупки вправе с момента получения настоящего извещения о закупке направить Заказчику запрос о даче разъяснений положений Закупочной документации посредством электронного письма на адрес электронной почты: info@amururban.ru не позднее чем за 2 (два) рабочих дня до даты окончания срока подачи заявок на участие в закупке.</w:t>
            </w:r>
          </w:p>
          <w:p w14:paraId="3CBB47AA" w14:textId="77777777" w:rsidR="00E24AD2" w:rsidRPr="006D32A8"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течение 1 (одного) рабочего дня с даты поступления указанного запроса Заказчик обязан направить в форме электронного документа разъяснения положений Закупочной документации на адрес электронной почты Участника закупки.</w:t>
            </w:r>
          </w:p>
        </w:tc>
      </w:tr>
      <w:tr w:rsidR="00E24AD2" w:rsidRPr="006D32A8" w14:paraId="6222D98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5DA2E1C"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18.</w:t>
            </w:r>
          </w:p>
        </w:tc>
        <w:tc>
          <w:tcPr>
            <w:tcW w:w="3261" w:type="dxa"/>
            <w:tcBorders>
              <w:top w:val="single" w:sz="4" w:space="0" w:color="000000"/>
              <w:left w:val="single" w:sz="4" w:space="0" w:color="000000"/>
              <w:bottom w:val="single" w:sz="4" w:space="0" w:color="000000"/>
            </w:tcBorders>
            <w:shd w:val="clear" w:color="auto" w:fill="auto"/>
          </w:tcPr>
          <w:p w14:paraId="6E279281" w14:textId="77777777" w:rsidR="00E24AD2" w:rsidRPr="006D32A8" w:rsidRDefault="00E24AD2" w:rsidP="00D37783">
            <w:pPr>
              <w:tabs>
                <w:tab w:val="left" w:pos="-360"/>
                <w:tab w:val="left" w:pos="360"/>
              </w:tabs>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Критерии рассмотрения и оценки заявок на участие в открытом запросе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F2C50C0" w14:textId="33363964"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Установлены в Приложении 6 к Извещению</w:t>
            </w:r>
          </w:p>
        </w:tc>
      </w:tr>
      <w:tr w:rsidR="00E24AD2" w:rsidRPr="006D32A8" w14:paraId="22ED6E8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E00BD2D"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19.</w:t>
            </w:r>
          </w:p>
        </w:tc>
        <w:tc>
          <w:tcPr>
            <w:tcW w:w="3261" w:type="dxa"/>
            <w:tcBorders>
              <w:top w:val="single" w:sz="4" w:space="0" w:color="000000"/>
              <w:left w:val="single" w:sz="4" w:space="0" w:color="000000"/>
              <w:bottom w:val="single" w:sz="4" w:space="0" w:color="000000"/>
            </w:tcBorders>
            <w:shd w:val="clear" w:color="auto" w:fill="auto"/>
          </w:tcPr>
          <w:p w14:paraId="2D666813" w14:textId="77777777" w:rsidR="00E24AD2" w:rsidRPr="006D32A8"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Место рассмотрения заявок и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CB37D23"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675004, Амурская область,</w:t>
            </w:r>
          </w:p>
          <w:p w14:paraId="1CD4988F" w14:textId="0ADC5992" w:rsidR="00E24AD2" w:rsidRPr="006D32A8"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г. Благовещенск, ул. </w:t>
            </w:r>
            <w:r w:rsidR="003D6D9F" w:rsidRPr="006D32A8">
              <w:rPr>
                <w:rFonts w:ascii="Times New Roman" w:eastAsia="Times New Roman" w:hAnsi="Times New Roman" w:cs="Times New Roman"/>
                <w:color w:val="191919"/>
                <w:sz w:val="22"/>
                <w:szCs w:val="22"/>
              </w:rPr>
              <w:t>Краснофл</w:t>
            </w:r>
            <w:r w:rsidR="00442E96" w:rsidRPr="006D32A8">
              <w:rPr>
                <w:rFonts w:ascii="Times New Roman" w:eastAsia="Times New Roman" w:hAnsi="Times New Roman" w:cs="Times New Roman"/>
                <w:color w:val="191919"/>
                <w:sz w:val="22"/>
                <w:szCs w:val="22"/>
              </w:rPr>
              <w:t>отская,123 пом. 20005</w:t>
            </w:r>
          </w:p>
        </w:tc>
      </w:tr>
      <w:tr w:rsidR="00E24AD2" w:rsidRPr="006D32A8" w14:paraId="0C6269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9B717CE"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20.</w:t>
            </w:r>
          </w:p>
        </w:tc>
        <w:tc>
          <w:tcPr>
            <w:tcW w:w="3261" w:type="dxa"/>
            <w:tcBorders>
              <w:top w:val="single" w:sz="4" w:space="0" w:color="000000"/>
              <w:left w:val="single" w:sz="4" w:space="0" w:color="000000"/>
              <w:bottom w:val="single" w:sz="4" w:space="0" w:color="000000"/>
            </w:tcBorders>
            <w:shd w:val="clear" w:color="auto" w:fill="auto"/>
          </w:tcPr>
          <w:p w14:paraId="5018E19F"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время рассмотрения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5947BE8" w14:textId="1C805130" w:rsidR="00E24AD2" w:rsidRPr="006D32A8"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w:t>
            </w:r>
            <w:r w:rsidR="005E4A21" w:rsidRPr="006D32A8">
              <w:rPr>
                <w:rFonts w:ascii="Times New Roman" w:eastAsia="Times New Roman" w:hAnsi="Times New Roman" w:cs="Times New Roman"/>
                <w:color w:val="191919"/>
                <w:sz w:val="22"/>
                <w:szCs w:val="22"/>
              </w:rPr>
              <w:t>28</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511D62"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w:t>
            </w:r>
            <w:r w:rsidR="005E4A21" w:rsidRPr="006D32A8">
              <w:rPr>
                <w:rFonts w:ascii="Times New Roman" w:eastAsia="Times New Roman" w:hAnsi="Times New Roman" w:cs="Times New Roman"/>
                <w:color w:val="191919"/>
                <w:sz w:val="22"/>
                <w:szCs w:val="22"/>
              </w:rPr>
              <w:t>10</w:t>
            </w:r>
            <w:r w:rsidR="00E66D8C"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 xml:space="preserve">час. </w:t>
            </w:r>
            <w:r w:rsidR="005A1E7D" w:rsidRPr="006D32A8">
              <w:rPr>
                <w:rFonts w:ascii="Times New Roman" w:eastAsia="Times New Roman" w:hAnsi="Times New Roman" w:cs="Times New Roman"/>
                <w:color w:val="191919"/>
                <w:sz w:val="22"/>
                <w:szCs w:val="22"/>
              </w:rPr>
              <w:t>0</w:t>
            </w:r>
            <w:r w:rsidR="00E66D8C" w:rsidRPr="006D32A8">
              <w:rPr>
                <w:rFonts w:ascii="Times New Roman" w:eastAsia="Times New Roman" w:hAnsi="Times New Roman" w:cs="Times New Roman"/>
                <w:color w:val="191919"/>
                <w:sz w:val="22"/>
                <w:szCs w:val="22"/>
              </w:rPr>
              <w:t xml:space="preserve">0 </w:t>
            </w:r>
            <w:r w:rsidRPr="006D32A8">
              <w:rPr>
                <w:rFonts w:ascii="Times New Roman" w:eastAsia="Times New Roman" w:hAnsi="Times New Roman" w:cs="Times New Roman"/>
                <w:color w:val="191919"/>
                <w:sz w:val="22"/>
                <w:szCs w:val="22"/>
              </w:rPr>
              <w:t>мин. (время местное)</w:t>
            </w:r>
          </w:p>
        </w:tc>
      </w:tr>
      <w:tr w:rsidR="00E24AD2" w:rsidRPr="006D32A8" w14:paraId="48FE1CF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67F7E88"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21.</w:t>
            </w:r>
          </w:p>
        </w:tc>
        <w:tc>
          <w:tcPr>
            <w:tcW w:w="3261" w:type="dxa"/>
            <w:tcBorders>
              <w:top w:val="single" w:sz="4" w:space="0" w:color="000000"/>
              <w:left w:val="single" w:sz="4" w:space="0" w:color="000000"/>
              <w:bottom w:val="single" w:sz="4" w:space="0" w:color="000000"/>
            </w:tcBorders>
            <w:shd w:val="clear" w:color="auto" w:fill="auto"/>
          </w:tcPr>
          <w:p w14:paraId="5425FF72"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0C5A2A9" w14:textId="4835280F" w:rsidR="00E24AD2" w:rsidRPr="006D32A8" w:rsidRDefault="005E4A21"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«28» сентября 2026 </w:t>
            </w:r>
            <w:r w:rsidR="00E24AD2" w:rsidRPr="006D32A8">
              <w:rPr>
                <w:rFonts w:ascii="Times New Roman" w:eastAsia="Times New Roman" w:hAnsi="Times New Roman" w:cs="Times New Roman"/>
                <w:color w:val="191919"/>
                <w:sz w:val="22"/>
                <w:szCs w:val="22"/>
              </w:rPr>
              <w:t xml:space="preserve">не позднее </w:t>
            </w:r>
            <w:r w:rsidR="002C308C" w:rsidRPr="006D32A8">
              <w:rPr>
                <w:rFonts w:ascii="Times New Roman" w:eastAsia="Times New Roman" w:hAnsi="Times New Roman" w:cs="Times New Roman"/>
                <w:color w:val="191919"/>
                <w:sz w:val="22"/>
                <w:szCs w:val="22"/>
              </w:rPr>
              <w:t>1</w:t>
            </w:r>
            <w:r w:rsidR="005A1E7D" w:rsidRPr="006D32A8">
              <w:rPr>
                <w:rFonts w:ascii="Times New Roman" w:eastAsia="Times New Roman" w:hAnsi="Times New Roman" w:cs="Times New Roman"/>
                <w:color w:val="191919"/>
                <w:sz w:val="22"/>
                <w:szCs w:val="22"/>
              </w:rPr>
              <w:t>9</w:t>
            </w:r>
            <w:r w:rsidR="00451EB0" w:rsidRPr="006D32A8">
              <w:rPr>
                <w:rFonts w:ascii="Times New Roman" w:eastAsia="Times New Roman" w:hAnsi="Times New Roman" w:cs="Times New Roman"/>
                <w:color w:val="191919"/>
                <w:sz w:val="22"/>
                <w:szCs w:val="22"/>
              </w:rPr>
              <w:t xml:space="preserve"> </w:t>
            </w:r>
            <w:r w:rsidR="00E24AD2" w:rsidRPr="006D32A8">
              <w:rPr>
                <w:rFonts w:ascii="Times New Roman" w:eastAsia="Times New Roman" w:hAnsi="Times New Roman" w:cs="Times New Roman"/>
                <w:color w:val="191919"/>
                <w:sz w:val="22"/>
                <w:szCs w:val="22"/>
              </w:rPr>
              <w:t xml:space="preserve">час. </w:t>
            </w:r>
            <w:r w:rsidR="00451EB0" w:rsidRPr="006D32A8">
              <w:rPr>
                <w:rFonts w:ascii="Times New Roman" w:eastAsia="Times New Roman" w:hAnsi="Times New Roman" w:cs="Times New Roman"/>
                <w:color w:val="191919"/>
                <w:sz w:val="22"/>
                <w:szCs w:val="22"/>
              </w:rPr>
              <w:t>0</w:t>
            </w:r>
            <w:r w:rsidR="00E24AD2" w:rsidRPr="006D32A8">
              <w:rPr>
                <w:rFonts w:ascii="Times New Roman" w:eastAsia="Times New Roman" w:hAnsi="Times New Roman" w:cs="Times New Roman"/>
                <w:color w:val="191919"/>
                <w:sz w:val="22"/>
                <w:szCs w:val="22"/>
              </w:rPr>
              <w:t>0 мин. (время местное)</w:t>
            </w:r>
          </w:p>
        </w:tc>
      </w:tr>
      <w:tr w:rsidR="00E24AD2" w:rsidRPr="006D32A8" w14:paraId="145553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7A9F4F7"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22.</w:t>
            </w:r>
          </w:p>
        </w:tc>
        <w:tc>
          <w:tcPr>
            <w:tcW w:w="3261" w:type="dxa"/>
            <w:tcBorders>
              <w:top w:val="single" w:sz="4" w:space="0" w:color="000000"/>
              <w:left w:val="single" w:sz="4" w:space="0" w:color="000000"/>
              <w:bottom w:val="single" w:sz="4" w:space="0" w:color="000000"/>
            </w:tcBorders>
            <w:shd w:val="clear" w:color="auto" w:fill="auto"/>
          </w:tcPr>
          <w:p w14:paraId="2E277B47"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Особенности участия в закупке субъектов малого и среднего предпринимательства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BB11A93"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Не установлены</w:t>
            </w:r>
          </w:p>
        </w:tc>
      </w:tr>
      <w:tr w:rsidR="00E24AD2" w:rsidRPr="006D32A8" w14:paraId="0D004288"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2878826C"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23.</w:t>
            </w:r>
          </w:p>
        </w:tc>
        <w:tc>
          <w:tcPr>
            <w:tcW w:w="3261" w:type="dxa"/>
            <w:tcBorders>
              <w:top w:val="single" w:sz="4" w:space="0" w:color="000000"/>
              <w:left w:val="single" w:sz="4" w:space="0" w:color="000000"/>
              <w:bottom w:val="single" w:sz="4" w:space="0" w:color="000000"/>
            </w:tcBorders>
            <w:shd w:val="clear" w:color="auto" w:fill="auto"/>
          </w:tcPr>
          <w:p w14:paraId="323029E6" w14:textId="77777777" w:rsidR="00E24AD2" w:rsidRPr="006D32A8"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Срок, место и порядок предоставления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CC42D06" w14:textId="77777777" w:rsidR="00E24AD2" w:rsidRPr="006D32A8" w:rsidRDefault="00E24AD2" w:rsidP="00D37783">
            <w:pPr>
              <w:pBdr>
                <w:top w:val="nil"/>
                <w:left w:val="nil"/>
                <w:bottom w:val="nil"/>
                <w:right w:val="nil"/>
                <w:between w:val="nil"/>
              </w:pBdr>
              <w:spacing w:line="266" w:lineRule="auto"/>
              <w:ind w:left="89"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Закупочная документация доступна для ознакомления на сайте </w:t>
            </w:r>
            <w:r w:rsidRPr="006D32A8">
              <w:rPr>
                <w:rFonts w:ascii="Times New Roman" w:eastAsia="Times New Roman" w:hAnsi="Times New Roman" w:cs="Times New Roman"/>
                <w:b/>
                <w:sz w:val="22"/>
                <w:szCs w:val="22"/>
              </w:rPr>
              <w:t>http://amururban.online</w:t>
            </w:r>
            <w:r w:rsidRPr="006D32A8">
              <w:rPr>
                <w:rFonts w:ascii="Times New Roman" w:eastAsia="Times New Roman" w:hAnsi="Times New Roman" w:cs="Times New Roman"/>
                <w:color w:val="191919"/>
                <w:sz w:val="22"/>
                <w:szCs w:val="22"/>
              </w:rPr>
              <w:t>, без взимания платы, с момента ее опубликования.</w:t>
            </w:r>
          </w:p>
        </w:tc>
      </w:tr>
      <w:tr w:rsidR="00E24AD2" w:rsidRPr="006D32A8" w14:paraId="5ED229B5"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E051EEA"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24.</w:t>
            </w:r>
          </w:p>
        </w:tc>
        <w:tc>
          <w:tcPr>
            <w:tcW w:w="3261" w:type="dxa"/>
            <w:tcBorders>
              <w:top w:val="single" w:sz="4" w:space="0" w:color="000000"/>
              <w:left w:val="single" w:sz="4" w:space="0" w:color="000000"/>
              <w:bottom w:val="single" w:sz="4" w:space="0" w:color="000000"/>
            </w:tcBorders>
            <w:shd w:val="clear" w:color="auto" w:fill="auto"/>
          </w:tcPr>
          <w:p w14:paraId="057FEA1A"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Срок заключения договора по итогам Запроса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7449AED"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Договор по результатам Запроса предложений заключается не позднее чем через двадцать </w:t>
            </w:r>
            <w:r w:rsidR="00511D62" w:rsidRPr="006D32A8">
              <w:rPr>
                <w:rFonts w:ascii="Times New Roman" w:eastAsia="Times New Roman" w:hAnsi="Times New Roman" w:cs="Times New Roman"/>
                <w:color w:val="191919"/>
                <w:sz w:val="22"/>
                <w:szCs w:val="22"/>
              </w:rPr>
              <w:t>д</w:t>
            </w:r>
            <w:r w:rsidRPr="006D32A8">
              <w:rPr>
                <w:rFonts w:ascii="Times New Roman" w:eastAsia="Times New Roman" w:hAnsi="Times New Roman" w:cs="Times New Roman"/>
                <w:color w:val="191919"/>
                <w:sz w:val="22"/>
                <w:szCs w:val="22"/>
              </w:rPr>
              <w:t>ней с даты размещения на Сайте итогового протокола закупочной процедуры.</w:t>
            </w:r>
          </w:p>
          <w:p w14:paraId="3DF82168"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Итоговый протокол закупочной процедуры размещается на Сайте в течение трех рабочих дней со дня подведения итогов Запроса предложений.</w:t>
            </w:r>
          </w:p>
          <w:p w14:paraId="73266C2B"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Договор по результатам Запроса предложений составляется Заказчиком путем включения в проект договора, прилагаемый к Закупочной документации, условий, предложенных Участником закупки, с которым заключается договор.</w:t>
            </w:r>
          </w:p>
          <w:p w14:paraId="2410A236" w14:textId="0BA766D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Проект договора направляется Заказчиком победителю Запроса предложений по адресу электронной почты, указанному в его Заявке</w:t>
            </w:r>
            <w:r w:rsidR="005E4A21" w:rsidRPr="006D32A8">
              <w:rPr>
                <w:rFonts w:ascii="Times New Roman" w:eastAsia="Times New Roman" w:hAnsi="Times New Roman" w:cs="Times New Roman"/>
                <w:color w:val="191919"/>
                <w:sz w:val="22"/>
                <w:szCs w:val="22"/>
              </w:rPr>
              <w:t xml:space="preserve"> или по с</w:t>
            </w:r>
            <w:r w:rsidR="00F74C42" w:rsidRPr="006D32A8">
              <w:rPr>
                <w:rFonts w:ascii="Times New Roman" w:eastAsia="Times New Roman" w:hAnsi="Times New Roman" w:cs="Times New Roman"/>
                <w:color w:val="191919"/>
                <w:sz w:val="22"/>
                <w:szCs w:val="22"/>
              </w:rPr>
              <w:t>редством электронного документооборота (далее – ЭДО)</w:t>
            </w:r>
            <w:r w:rsidRPr="006D32A8">
              <w:rPr>
                <w:rFonts w:ascii="Times New Roman" w:eastAsia="Times New Roman" w:hAnsi="Times New Roman" w:cs="Times New Roman"/>
                <w:color w:val="191919"/>
                <w:sz w:val="22"/>
                <w:szCs w:val="22"/>
              </w:rPr>
              <w:t>.</w:t>
            </w:r>
          </w:p>
          <w:p w14:paraId="2D2BBD5F" w14:textId="41C6A602"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Победитель Запроса предложений в течение двух дней с момента направления ему проекта договора обязан передать Заказчику два экземпляра подписанного им договора (если иное количество экземпляров договора не требуется в соответствии с его условиями)</w:t>
            </w:r>
            <w:r w:rsidR="00F74C42" w:rsidRPr="006D32A8">
              <w:rPr>
                <w:rFonts w:ascii="Times New Roman" w:eastAsia="Times New Roman" w:hAnsi="Times New Roman" w:cs="Times New Roman"/>
                <w:color w:val="191919"/>
                <w:sz w:val="22"/>
                <w:szCs w:val="22"/>
              </w:rPr>
              <w:t xml:space="preserve"> или подписать направленный договор в ЭДО</w:t>
            </w:r>
            <w:r w:rsidRPr="006D32A8">
              <w:rPr>
                <w:rFonts w:ascii="Times New Roman" w:eastAsia="Times New Roman" w:hAnsi="Times New Roman" w:cs="Times New Roman"/>
                <w:color w:val="191919"/>
                <w:sz w:val="22"/>
                <w:szCs w:val="22"/>
              </w:rPr>
              <w:t>.</w:t>
            </w:r>
          </w:p>
          <w:p w14:paraId="020CB17E" w14:textId="5451107A" w:rsidR="00E24AD2" w:rsidRPr="006D32A8"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В случае направление Победителем Запроса договора в печатной форме, </w:t>
            </w:r>
            <w:r w:rsidR="00E24AD2" w:rsidRPr="006D32A8">
              <w:rPr>
                <w:rFonts w:ascii="Times New Roman" w:eastAsia="Times New Roman" w:hAnsi="Times New Roman" w:cs="Times New Roman"/>
                <w:color w:val="191919"/>
                <w:sz w:val="22"/>
                <w:szCs w:val="22"/>
              </w:rPr>
              <w:t>Заказчик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в течение двух рабочих с даты такого подписания направляет Участнику закупки один экземпляр заключенного договора.</w:t>
            </w:r>
          </w:p>
          <w:p w14:paraId="3C43D483" w14:textId="77777777" w:rsidR="00F74C42" w:rsidRPr="006D32A8"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Внесение Победителем Запроса изменений в договор, за исключением устранения технических ошибок и опечаток, не допустимо.</w:t>
            </w:r>
          </w:p>
          <w:p w14:paraId="3C01E94B" w14:textId="03786192" w:rsidR="00E24AD2" w:rsidRPr="006D32A8" w:rsidRDefault="00E24AD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Заказчик вправе отказаться от заключения договора с Участником закупки, выбранным по результатам Запроса предложений, в следующих случаях: </w:t>
            </w:r>
          </w:p>
          <w:p w14:paraId="305FB6C5" w14:textId="31495DFF"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а)</w:t>
            </w:r>
            <w:r w:rsidRPr="006D32A8">
              <w:rPr>
                <w:rFonts w:ascii="Times New Roman" w:eastAsia="Times New Roman" w:hAnsi="Times New Roman" w:cs="Times New Roman"/>
                <w:color w:val="191919"/>
                <w:sz w:val="22"/>
                <w:szCs w:val="22"/>
              </w:rPr>
              <w:tab/>
              <w:t xml:space="preserve">предоставление </w:t>
            </w:r>
            <w:r w:rsidR="00F74C42" w:rsidRPr="006D32A8">
              <w:rPr>
                <w:rFonts w:ascii="Times New Roman" w:eastAsia="Times New Roman" w:hAnsi="Times New Roman" w:cs="Times New Roman"/>
                <w:color w:val="191919"/>
                <w:sz w:val="22"/>
                <w:szCs w:val="22"/>
              </w:rPr>
              <w:t xml:space="preserve">Победителем Запроса </w:t>
            </w:r>
            <w:r w:rsidRPr="006D32A8">
              <w:rPr>
                <w:rFonts w:ascii="Times New Roman" w:eastAsia="Times New Roman" w:hAnsi="Times New Roman" w:cs="Times New Roman"/>
                <w:color w:val="191919"/>
                <w:sz w:val="22"/>
                <w:szCs w:val="22"/>
              </w:rPr>
              <w:t>недостоверных сведений и (или) документов в Заявке и (или) в иных предоставленных документах;</w:t>
            </w:r>
          </w:p>
          <w:p w14:paraId="62F369D9"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б)</w:t>
            </w:r>
            <w:r w:rsidRPr="006D32A8">
              <w:rPr>
                <w:rFonts w:ascii="Times New Roman" w:eastAsia="Times New Roman" w:hAnsi="Times New Roman" w:cs="Times New Roman"/>
                <w:color w:val="191919"/>
                <w:sz w:val="22"/>
                <w:szCs w:val="22"/>
              </w:rPr>
              <w:tab/>
              <w:t>изменение потребности Заказчика в продукции;</w:t>
            </w:r>
          </w:p>
          <w:p w14:paraId="2F309235"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В случае уклонения или отказа победителя Запроса предложений от заключения договора Заказчик вправе заключить договор с Участником закупки, предложившим условия, признанные Закупочной комиссией следующими по привлекательности по </w:t>
            </w:r>
            <w:r w:rsidRPr="006D32A8">
              <w:rPr>
                <w:rFonts w:ascii="Times New Roman" w:eastAsia="Times New Roman" w:hAnsi="Times New Roman" w:cs="Times New Roman"/>
                <w:color w:val="191919"/>
                <w:sz w:val="22"/>
                <w:szCs w:val="22"/>
              </w:rPr>
              <w:lastRenderedPageBreak/>
              <w:t xml:space="preserve">сравнению с предложением отказавшегося от заключения договора победителя Запроса предложений. </w:t>
            </w:r>
          </w:p>
          <w:p w14:paraId="7565D610"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 условий.</w:t>
            </w:r>
          </w:p>
        </w:tc>
      </w:tr>
      <w:tr w:rsidR="00E24AD2" w:rsidRPr="006D32A8" w14:paraId="73ED9235" w14:textId="77777777" w:rsidTr="00F675CC">
        <w:trPr>
          <w:jc w:val="center"/>
        </w:trPr>
        <w:tc>
          <w:tcPr>
            <w:tcW w:w="562" w:type="dxa"/>
            <w:tcBorders>
              <w:top w:val="single" w:sz="4" w:space="0" w:color="000000"/>
              <w:left w:val="single" w:sz="4" w:space="0" w:color="000000"/>
              <w:bottom w:val="single" w:sz="4" w:space="0" w:color="000000"/>
            </w:tcBorders>
            <w:shd w:val="clear" w:color="auto" w:fill="auto"/>
          </w:tcPr>
          <w:p w14:paraId="3F96F55F"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25.</w:t>
            </w:r>
          </w:p>
        </w:tc>
        <w:tc>
          <w:tcPr>
            <w:tcW w:w="3261" w:type="dxa"/>
            <w:tcBorders>
              <w:top w:val="single" w:sz="4" w:space="0" w:color="000000"/>
              <w:left w:val="single" w:sz="4" w:space="0" w:color="000000"/>
              <w:bottom w:val="single" w:sz="4" w:space="0" w:color="000000"/>
            </w:tcBorders>
            <w:shd w:val="clear" w:color="auto" w:fill="auto"/>
          </w:tcPr>
          <w:p w14:paraId="1D501794" w14:textId="77777777" w:rsidR="00E24AD2" w:rsidRPr="006D32A8" w:rsidRDefault="00E24AD2" w:rsidP="00D37783">
            <w:pPr>
              <w:keepLines/>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Обеспечение исполнения договора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4A548FB" w14:textId="46B793E2" w:rsidR="00E24AD2" w:rsidRPr="006D32A8" w:rsidRDefault="0088072A"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w:t>
            </w:r>
            <w:r w:rsidR="00975D35" w:rsidRPr="006D32A8">
              <w:rPr>
                <w:rFonts w:ascii="Times New Roman" w:eastAsia="Times New Roman" w:hAnsi="Times New Roman" w:cs="Times New Roman"/>
                <w:sz w:val="22"/>
                <w:szCs w:val="22"/>
              </w:rPr>
              <w:t xml:space="preserve"> % цены Договора</w:t>
            </w:r>
          </w:p>
        </w:tc>
      </w:tr>
      <w:tr w:rsidR="00FD2480" w:rsidRPr="006D32A8" w14:paraId="552C5AD4" w14:textId="77777777" w:rsidTr="00F675CC">
        <w:trPr>
          <w:trHeight w:val="5993"/>
          <w:jc w:val="center"/>
        </w:trPr>
        <w:tc>
          <w:tcPr>
            <w:tcW w:w="562" w:type="dxa"/>
            <w:tcBorders>
              <w:top w:val="single" w:sz="4" w:space="0" w:color="000000"/>
              <w:left w:val="single" w:sz="4" w:space="0" w:color="000000"/>
              <w:bottom w:val="single" w:sz="4" w:space="0" w:color="auto"/>
            </w:tcBorders>
            <w:shd w:val="clear" w:color="auto" w:fill="auto"/>
          </w:tcPr>
          <w:p w14:paraId="7C0EF0F7" w14:textId="77777777" w:rsidR="00FD2480" w:rsidRPr="006D32A8" w:rsidRDefault="00FD2480"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26.</w:t>
            </w:r>
          </w:p>
        </w:tc>
        <w:tc>
          <w:tcPr>
            <w:tcW w:w="3261" w:type="dxa"/>
            <w:tcBorders>
              <w:top w:val="single" w:sz="4" w:space="0" w:color="000000"/>
              <w:left w:val="single" w:sz="4" w:space="0" w:color="000000"/>
              <w:bottom w:val="single" w:sz="4" w:space="0" w:color="auto"/>
            </w:tcBorders>
            <w:shd w:val="clear" w:color="auto" w:fill="auto"/>
          </w:tcPr>
          <w:p w14:paraId="643F1B5B" w14:textId="77777777" w:rsidR="00FD2480" w:rsidRPr="006D32A8" w:rsidRDefault="00FD2480"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Прочая информация</w:t>
            </w:r>
          </w:p>
        </w:tc>
        <w:tc>
          <w:tcPr>
            <w:tcW w:w="6945" w:type="dxa"/>
            <w:tcBorders>
              <w:top w:val="single" w:sz="4" w:space="0" w:color="000000"/>
              <w:left w:val="single" w:sz="4" w:space="0" w:color="000000"/>
              <w:bottom w:val="single" w:sz="4" w:space="0" w:color="auto"/>
              <w:right w:val="single" w:sz="4" w:space="0" w:color="000000"/>
            </w:tcBorders>
            <w:shd w:val="clear" w:color="auto" w:fill="auto"/>
          </w:tcPr>
          <w:p w14:paraId="54E7FA42" w14:textId="4BA17AA3" w:rsidR="00FD2480" w:rsidRPr="006D32A8" w:rsidRDefault="00FD2480"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Данный запрос предложений не является торгами (конкурсом или аукционом), и его проведение не регулируется статьями 447-449 части первой Гражданского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w:t>
            </w:r>
            <w:r w:rsidR="00C8465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сфере закупок товаров, работ, услуг для обеспечения государственных и муниципальных нужд».</w:t>
            </w:r>
          </w:p>
          <w:p w14:paraId="62789EA6" w14:textId="0CEAA3C6" w:rsidR="00FD2480" w:rsidRPr="006D32A8" w:rsidRDefault="00FD2480" w:rsidP="00D37783">
            <w:pP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Запрос предложений</w:t>
            </w:r>
            <w:r w:rsidRPr="006D32A8">
              <w:rPr>
                <w:sz w:val="22"/>
                <w:szCs w:val="22"/>
              </w:rPr>
              <w:t xml:space="preserve"> </w:t>
            </w:r>
            <w:r w:rsidRPr="006D32A8">
              <w:rPr>
                <w:rFonts w:ascii="Times New Roman" w:eastAsia="Times New Roman" w:hAnsi="Times New Roman" w:cs="Times New Roman"/>
                <w:color w:val="191919"/>
                <w:sz w:val="22"/>
                <w:szCs w:val="22"/>
              </w:rPr>
              <w:t>также не является публичным конкурсом и не регулируется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486B3CFE" w14:textId="77777777" w:rsidR="00FD2480" w:rsidRPr="006D32A8" w:rsidRDefault="00FD2480" w:rsidP="00D37783">
            <w:pPr>
              <w:pBdr>
                <w:top w:val="nil"/>
                <w:left w:val="nil"/>
                <w:bottom w:val="nil"/>
                <w:right w:val="nil"/>
                <w:between w:val="nil"/>
              </w:pBdr>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Запрос предложений также не является публичным конкурсом и не регулируется статьями 1057-1061 части второй Гражданского кодекса Российской Федерации.</w:t>
            </w:r>
          </w:p>
          <w:p w14:paraId="550FAB52" w14:textId="114025F5" w:rsidR="00FD2480" w:rsidRPr="006D32A8" w:rsidRDefault="00FD2480" w:rsidP="00F675C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Заказчик вправе отказаться от проведения Запроса предложений в любой момент вплоть до подписания договора без возмещения Участникам закупки каких-либо расходов, убытков или ущерба, понесенных ими в связи с отказом Заказчика от их проведения.</w:t>
            </w:r>
          </w:p>
        </w:tc>
      </w:tr>
    </w:tbl>
    <w:p w14:paraId="21A56264" w14:textId="77777777" w:rsidR="00FD2480" w:rsidRPr="006D32A8" w:rsidRDefault="00FD2480" w:rsidP="00E24AD2">
      <w:pPr>
        <w:ind w:firstLine="560"/>
        <w:rPr>
          <w:rFonts w:ascii="Times New Roman" w:eastAsia="Times New Roman" w:hAnsi="Times New Roman" w:cs="Times New Roman"/>
          <w:color w:val="191919"/>
          <w:sz w:val="22"/>
          <w:szCs w:val="22"/>
        </w:rPr>
      </w:pPr>
    </w:p>
    <w:p w14:paraId="60BC54F7" w14:textId="77777777" w:rsidR="00E24AD2" w:rsidRPr="006D32A8" w:rsidRDefault="00E24AD2" w:rsidP="00E24AD2">
      <w:pPr>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Приложение:</w:t>
      </w:r>
    </w:p>
    <w:p w14:paraId="3414823D" w14:textId="77777777" w:rsidR="00E24AD2" w:rsidRPr="006D32A8" w:rsidRDefault="00E24AD2" w:rsidP="005606B3">
      <w:pPr>
        <w:numPr>
          <w:ilvl w:val="0"/>
          <w:numId w:val="10"/>
        </w:numPr>
        <w:tabs>
          <w:tab w:val="left" w:pos="909"/>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Техническое задание (Приложение № 1).</w:t>
      </w:r>
    </w:p>
    <w:p w14:paraId="11D53754"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на участие в Запросе предложений (Приложение № 2).</w:t>
      </w:r>
    </w:p>
    <w:p w14:paraId="3BB84AD6"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документов, входящих в состав заявки на участие в Запросе предложений</w:t>
      </w:r>
      <w:r w:rsidRPr="006D32A8">
        <w:rPr>
          <w:sz w:val="22"/>
          <w:szCs w:val="22"/>
        </w:rPr>
        <w:t xml:space="preserve"> </w:t>
      </w:r>
      <w:r w:rsidRPr="006D32A8">
        <w:rPr>
          <w:rFonts w:ascii="Times New Roman" w:eastAsia="Times New Roman" w:hAnsi="Times New Roman" w:cs="Times New Roman"/>
          <w:color w:val="191919"/>
          <w:sz w:val="22"/>
          <w:szCs w:val="22"/>
        </w:rPr>
        <w:t>(Приложение № 3).</w:t>
      </w:r>
    </w:p>
    <w:p w14:paraId="281BCBDC"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 на обработку персональных данных (Приложение № 4).</w:t>
      </w:r>
    </w:p>
    <w:p w14:paraId="4D6881C6"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Проект договора с приложениями (Приложение № 5)</w:t>
      </w:r>
    </w:p>
    <w:p w14:paraId="3D477461"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Порядок рассмотрения и оценки заявок на участие в открытом запросе предложений (Приложение №6).</w:t>
      </w:r>
    </w:p>
    <w:p w14:paraId="794872D8" w14:textId="77777777" w:rsidR="00E24AD2" w:rsidRPr="006D32A8" w:rsidRDefault="00E24AD2" w:rsidP="00E24AD2">
      <w:pPr>
        <w:tabs>
          <w:tab w:val="left" w:pos="933"/>
        </w:tabs>
        <w:rPr>
          <w:rFonts w:ascii="Times New Roman" w:eastAsia="Times New Roman" w:hAnsi="Times New Roman" w:cs="Times New Roman"/>
          <w:color w:val="191919"/>
          <w:sz w:val="22"/>
          <w:szCs w:val="22"/>
        </w:rPr>
        <w:sectPr w:rsidR="00E24AD2" w:rsidRPr="006D32A8">
          <w:headerReference w:type="default" r:id="rId12"/>
          <w:headerReference w:type="first" r:id="rId13"/>
          <w:pgSz w:w="11900" w:h="16840"/>
          <w:pgMar w:top="1379" w:right="523" w:bottom="426" w:left="631" w:header="0" w:footer="3" w:gutter="0"/>
          <w:pgNumType w:start="12"/>
          <w:cols w:space="720"/>
          <w:titlePg/>
        </w:sectPr>
      </w:pPr>
    </w:p>
    <w:p w14:paraId="6B6ABEDA"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1</w:t>
      </w:r>
    </w:p>
    <w:p w14:paraId="7928B118"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91EE852"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 xml:space="preserve">открытого запроса </w:t>
      </w:r>
      <w:r w:rsidRPr="006D32A8">
        <w:rPr>
          <w:rFonts w:ascii="Times New Roman" w:eastAsia="Times New Roman" w:hAnsi="Times New Roman" w:cs="Times New Roman"/>
          <w:sz w:val="22"/>
          <w:szCs w:val="22"/>
        </w:rPr>
        <w:t>предложений</w:t>
      </w:r>
    </w:p>
    <w:p w14:paraId="21C35C58" w14:textId="77777777" w:rsidR="00E24AD2" w:rsidRPr="006D32A8" w:rsidRDefault="00E24AD2" w:rsidP="00E24AD2">
      <w:pPr>
        <w:spacing w:line="259" w:lineRule="auto"/>
        <w:rPr>
          <w:rFonts w:ascii="Times New Roman" w:eastAsia="Times New Roman" w:hAnsi="Times New Roman" w:cs="Times New Roman"/>
        </w:rPr>
      </w:pPr>
    </w:p>
    <w:p w14:paraId="6ED9B117" w14:textId="77777777" w:rsidR="00F74C42" w:rsidRPr="006D32A8" w:rsidRDefault="00F74C42" w:rsidP="00442E96">
      <w:pPr>
        <w:spacing w:before="71"/>
        <w:ind w:left="3693"/>
        <w:rPr>
          <w:rFonts w:ascii="Times New Roman" w:hAnsi="Times New Roman" w:cs="Times New Roman"/>
          <w:b/>
        </w:rPr>
      </w:pPr>
      <w:bookmarkStart w:id="4" w:name="_Hlk178868062"/>
    </w:p>
    <w:p w14:paraId="43166AB8" w14:textId="77777777" w:rsidR="00F74C42" w:rsidRPr="006D32A8" w:rsidRDefault="00F74C42" w:rsidP="00F74C42">
      <w:pPr>
        <w:spacing w:before="71"/>
        <w:ind w:left="3693"/>
        <w:rPr>
          <w:rFonts w:ascii="Times New Roman" w:hAnsi="Times New Roman" w:cs="Times New Roman"/>
          <w:b/>
        </w:rPr>
      </w:pPr>
      <w:r w:rsidRPr="006D32A8">
        <w:rPr>
          <w:rFonts w:ascii="Times New Roman" w:hAnsi="Times New Roman" w:cs="Times New Roman"/>
          <w:b/>
        </w:rPr>
        <w:t>ТЕХНИЧЕСКОЕ ЗАДАНИЕ</w:t>
      </w:r>
    </w:p>
    <w:p w14:paraId="4E08E803" w14:textId="77777777" w:rsidR="00F74C42" w:rsidRPr="006D32A8" w:rsidRDefault="00F74C42" w:rsidP="00F74C42">
      <w:pPr>
        <w:spacing w:before="65" w:line="275" w:lineRule="auto"/>
        <w:ind w:left="411" w:right="409"/>
        <w:jc w:val="center"/>
        <w:rPr>
          <w:rFonts w:ascii="Times New Roman" w:hAnsi="Times New Roman" w:cs="Times New Roman"/>
          <w:b/>
        </w:rPr>
      </w:pPr>
      <w:r w:rsidRPr="006D32A8">
        <w:rPr>
          <w:rFonts w:ascii="Times New Roman" w:hAnsi="Times New Roman" w:cs="Times New Roman"/>
          <w:b/>
        </w:rPr>
        <w:t>на выполнение работ по разработке проектной документации по объекту</w:t>
      </w:r>
    </w:p>
    <w:p w14:paraId="46B9ACC2" w14:textId="77777777" w:rsidR="00F74C42" w:rsidRPr="006D32A8" w:rsidRDefault="00F74C42" w:rsidP="00F74C42">
      <w:pPr>
        <w:spacing w:before="1"/>
        <w:ind w:left="410" w:right="409"/>
        <w:jc w:val="center"/>
        <w:rPr>
          <w:rFonts w:ascii="Times New Roman" w:hAnsi="Times New Roman" w:cs="Times New Roman"/>
          <w:b/>
        </w:rPr>
      </w:pPr>
      <w:r w:rsidRPr="006D32A8">
        <w:rPr>
          <w:rFonts w:ascii="Times New Roman" w:hAnsi="Times New Roman" w:cs="Times New Roman"/>
          <w:b/>
        </w:rPr>
        <w:t xml:space="preserve">«Благоустройство парка по ул. Новой 2,4 с. Чигири, Благовещенского муниципального округа, Амурской области» </w:t>
      </w:r>
    </w:p>
    <w:p w14:paraId="5C255701" w14:textId="57BB9077" w:rsidR="00F74C42"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r w:rsidRPr="006D32A8">
        <w:rPr>
          <w:rFonts w:ascii="Times New Roman" w:hAnsi="Times New Roman" w:cs="Times New Roman"/>
        </w:rPr>
        <w:t>Адрес (местонахождение) объекта: Амурская область, Благовещенский МО, с. Чигири</w:t>
      </w:r>
    </w:p>
    <w:p w14:paraId="51A20FC7" w14:textId="51442A5F" w:rsidR="00745A12" w:rsidRDefault="00745A12" w:rsidP="00F74C42">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p>
    <w:tbl>
      <w:tblPr>
        <w:tblStyle w:val="StGen01"/>
        <w:tblpPr w:leftFromText="180" w:rightFromText="180" w:vertAnchor="text" w:tblpXSpec="center" w:tblpY="1"/>
        <w:tblOverlap w:val="neve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2269"/>
        <w:gridCol w:w="7087"/>
      </w:tblGrid>
      <w:tr w:rsidR="00745A12" w:rsidRPr="00745A12" w14:paraId="490DE307" w14:textId="77777777" w:rsidTr="004114C0">
        <w:trPr>
          <w:trHeight w:val="565"/>
          <w:jc w:val="center"/>
        </w:trPr>
        <w:tc>
          <w:tcPr>
            <w:tcW w:w="708" w:type="dxa"/>
          </w:tcPr>
          <w:p w14:paraId="1ED8715E"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bidi="ar-SA"/>
              </w:rPr>
            </w:pPr>
            <w:r w:rsidRPr="00745A12">
              <w:rPr>
                <w:rFonts w:ascii="Times New Roman" w:hAnsi="Times New Roman" w:cs="Times New Roman"/>
                <w:lang w:bidi="ar-SA"/>
              </w:rPr>
              <w:t>№</w:t>
            </w:r>
          </w:p>
          <w:p w14:paraId="7081DEDD"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bidi="ar-SA"/>
              </w:rPr>
            </w:pPr>
            <w:r w:rsidRPr="00745A12">
              <w:rPr>
                <w:rFonts w:ascii="Times New Roman" w:hAnsi="Times New Roman" w:cs="Times New Roman"/>
                <w:lang w:bidi="ar-SA"/>
              </w:rPr>
              <w:t>п/ п</w:t>
            </w:r>
          </w:p>
        </w:tc>
        <w:tc>
          <w:tcPr>
            <w:tcW w:w="2269" w:type="dxa"/>
            <w:tcBorders>
              <w:bottom w:val="single" w:sz="6" w:space="0" w:color="000000"/>
            </w:tcBorders>
          </w:tcPr>
          <w:p w14:paraId="414FBB92"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bidi="ar-SA"/>
              </w:rPr>
            </w:pPr>
            <w:r w:rsidRPr="00745A12">
              <w:rPr>
                <w:rFonts w:ascii="Times New Roman" w:hAnsi="Times New Roman" w:cs="Times New Roman"/>
                <w:lang w:bidi="ar-SA"/>
              </w:rPr>
              <w:t>Наименование разделов</w:t>
            </w:r>
          </w:p>
        </w:tc>
        <w:tc>
          <w:tcPr>
            <w:tcW w:w="7087" w:type="dxa"/>
            <w:tcBorders>
              <w:bottom w:val="single" w:sz="6" w:space="0" w:color="000000"/>
            </w:tcBorders>
          </w:tcPr>
          <w:p w14:paraId="2ADBB079"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hAnsi="Times New Roman" w:cs="Times New Roman"/>
                <w:lang w:bidi="ar-SA"/>
              </w:rPr>
            </w:pPr>
            <w:r w:rsidRPr="00745A12">
              <w:rPr>
                <w:rFonts w:ascii="Times New Roman" w:hAnsi="Times New Roman" w:cs="Times New Roman"/>
                <w:lang w:bidi="ar-SA"/>
              </w:rPr>
              <w:t>Содержание</w:t>
            </w:r>
          </w:p>
        </w:tc>
      </w:tr>
      <w:tr w:rsidR="00745A12" w:rsidRPr="00745A12" w14:paraId="6AFAC156" w14:textId="77777777" w:rsidTr="004114C0">
        <w:trPr>
          <w:trHeight w:val="2025"/>
          <w:jc w:val="center"/>
        </w:trPr>
        <w:tc>
          <w:tcPr>
            <w:tcW w:w="708" w:type="dxa"/>
            <w:tcBorders>
              <w:right w:val="single" w:sz="6" w:space="0" w:color="000000"/>
            </w:tcBorders>
          </w:tcPr>
          <w:p w14:paraId="34CB71EA"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hAnsi="Times New Roman" w:cs="Times New Roman"/>
                <w:lang w:bidi="ar-SA"/>
              </w:rPr>
            </w:pPr>
            <w:r w:rsidRPr="00745A12">
              <w:rPr>
                <w:rFonts w:ascii="Times New Roman" w:hAnsi="Times New Roman" w:cs="Times New Roman"/>
                <w:lang w:bidi="ar-SA"/>
              </w:rPr>
              <w:t>1</w:t>
            </w:r>
          </w:p>
        </w:tc>
        <w:tc>
          <w:tcPr>
            <w:tcW w:w="2269" w:type="dxa"/>
            <w:tcBorders>
              <w:top w:val="single" w:sz="6" w:space="0" w:color="000000"/>
              <w:left w:val="single" w:sz="6" w:space="0" w:color="000000"/>
              <w:bottom w:val="single" w:sz="6" w:space="0" w:color="000000"/>
              <w:right w:val="single" w:sz="6" w:space="0" w:color="000000"/>
            </w:tcBorders>
          </w:tcPr>
          <w:p w14:paraId="7BDDE6D6"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hAnsi="Times New Roman" w:cs="Times New Roman"/>
                <w:lang w:bidi="ar-SA"/>
              </w:rPr>
            </w:pPr>
            <w:r w:rsidRPr="00745A12">
              <w:rPr>
                <w:rFonts w:ascii="Times New Roman" w:hAnsi="Times New Roman" w:cs="Times New Roman"/>
                <w:lang w:bidi="ar-SA"/>
              </w:rPr>
              <w:t>Цель проведения работ</w:t>
            </w:r>
            <w:r w:rsidRPr="00745A12">
              <w:rPr>
                <w:rFonts w:ascii="Times New Roman" w:hAnsi="Times New Roman" w:cs="Times New Roman"/>
                <w:lang w:bidi="ar-SA"/>
              </w:rPr>
              <w:tab/>
              <w:t>и</w:t>
            </w:r>
          </w:p>
          <w:p w14:paraId="0AED8EDD"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lang w:bidi="ar-SA"/>
              </w:rPr>
            </w:pPr>
            <w:r w:rsidRPr="00745A12">
              <w:rPr>
                <w:rFonts w:ascii="Times New Roman" w:hAnsi="Times New Roman" w:cs="Times New Roman"/>
                <w:lang w:bidi="ar-SA"/>
              </w:rPr>
              <w:t>практическое применение результатов</w:t>
            </w:r>
          </w:p>
          <w:p w14:paraId="568E7625"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hAnsi="Times New Roman" w:cs="Times New Roman"/>
                <w:lang w:bidi="ar-SA"/>
              </w:rPr>
            </w:pPr>
            <w:r w:rsidRPr="00745A12">
              <w:rPr>
                <w:rFonts w:ascii="Times New Roman" w:hAnsi="Times New Roman" w:cs="Times New Roman"/>
                <w:lang w:bidi="ar-SA"/>
              </w:rPr>
              <w:t>выполненных работ</w:t>
            </w:r>
          </w:p>
        </w:tc>
        <w:tc>
          <w:tcPr>
            <w:tcW w:w="7087" w:type="dxa"/>
            <w:tcBorders>
              <w:top w:val="single" w:sz="6" w:space="0" w:color="000000"/>
              <w:left w:val="single" w:sz="6" w:space="0" w:color="000000"/>
              <w:bottom w:val="single" w:sz="6" w:space="0" w:color="000000"/>
              <w:right w:val="single" w:sz="6" w:space="0" w:color="000000"/>
            </w:tcBorders>
          </w:tcPr>
          <w:p w14:paraId="32575CAF"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hAnsi="Times New Roman" w:cs="Times New Roman"/>
                <w:lang w:bidi="ar-SA"/>
              </w:rPr>
            </w:pPr>
            <w:r w:rsidRPr="00745A12">
              <w:rPr>
                <w:rFonts w:ascii="Times New Roman" w:hAnsi="Times New Roman" w:cs="Times New Roman"/>
                <w:lang w:bidi="ar-SA"/>
              </w:rPr>
              <w:t>Цель проведения работ:</w:t>
            </w:r>
          </w:p>
          <w:p w14:paraId="5C8B66FC"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hAnsi="Times New Roman" w:cs="Times New Roman"/>
                <w:lang w:bidi="ar-SA"/>
              </w:rPr>
            </w:pPr>
            <w:r w:rsidRPr="00745A12">
              <w:rPr>
                <w:rFonts w:ascii="Times New Roman" w:hAnsi="Times New Roman" w:cs="Times New Roman"/>
                <w:lang w:bidi="ar-SA"/>
              </w:rPr>
              <w:t>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улучшение комфортной городской среды.</w:t>
            </w:r>
          </w:p>
        </w:tc>
      </w:tr>
      <w:tr w:rsidR="00745A12" w:rsidRPr="00745A12" w14:paraId="278160CC" w14:textId="77777777" w:rsidTr="004114C0">
        <w:trPr>
          <w:trHeight w:val="1977"/>
          <w:jc w:val="center"/>
        </w:trPr>
        <w:tc>
          <w:tcPr>
            <w:tcW w:w="708" w:type="dxa"/>
            <w:tcBorders>
              <w:right w:val="single" w:sz="6" w:space="0" w:color="000000"/>
            </w:tcBorders>
          </w:tcPr>
          <w:p w14:paraId="30D800BF"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hAnsi="Times New Roman" w:cs="Times New Roman"/>
                <w:lang w:bidi="ar-SA"/>
              </w:rPr>
            </w:pPr>
            <w:r w:rsidRPr="00745A12">
              <w:rPr>
                <w:rFonts w:ascii="Times New Roman" w:hAnsi="Times New Roman" w:cs="Times New Roman"/>
                <w:lang w:bidi="ar-SA"/>
              </w:rPr>
              <w:t>2</w:t>
            </w:r>
          </w:p>
        </w:tc>
        <w:tc>
          <w:tcPr>
            <w:tcW w:w="2269" w:type="dxa"/>
            <w:tcBorders>
              <w:top w:val="single" w:sz="6" w:space="0" w:color="000000"/>
              <w:left w:val="single" w:sz="6" w:space="0" w:color="000000"/>
              <w:bottom w:val="single" w:sz="6" w:space="0" w:color="000000"/>
              <w:right w:val="single" w:sz="6" w:space="0" w:color="000000"/>
            </w:tcBorders>
          </w:tcPr>
          <w:p w14:paraId="69A166A4"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hAnsi="Times New Roman" w:cs="Times New Roman"/>
                <w:lang w:bidi="ar-SA"/>
              </w:rPr>
            </w:pPr>
            <w:r w:rsidRPr="00745A12">
              <w:rPr>
                <w:rFonts w:ascii="Times New Roman" w:hAnsi="Times New Roman" w:cs="Times New Roman"/>
                <w:lang w:bidi="ar-SA"/>
              </w:rPr>
              <w:t>Заказчик</w:t>
            </w:r>
          </w:p>
        </w:tc>
        <w:tc>
          <w:tcPr>
            <w:tcW w:w="7087" w:type="dxa"/>
            <w:tcBorders>
              <w:top w:val="single" w:sz="6" w:space="0" w:color="000000"/>
              <w:left w:val="single" w:sz="6" w:space="0" w:color="000000"/>
              <w:bottom w:val="single" w:sz="6" w:space="0" w:color="000000"/>
              <w:right w:val="single" w:sz="6" w:space="0" w:color="000000"/>
            </w:tcBorders>
          </w:tcPr>
          <w:p w14:paraId="6FEB97D0" w14:textId="360B7EFE"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hAnsi="Times New Roman" w:cs="Times New Roman"/>
                <w:lang w:bidi="ar-SA"/>
              </w:rPr>
            </w:pPr>
            <w:r w:rsidRPr="00745A12">
              <w:rPr>
                <w:rFonts w:ascii="Times New Roman" w:hAnsi="Times New Roman" w:cs="Times New Roman"/>
                <w:lang w:bidi="ar-SA"/>
              </w:rPr>
              <w:t>Автономная</w:t>
            </w:r>
            <w:r w:rsidRPr="00745A12">
              <w:rPr>
                <w:rFonts w:ascii="Times New Roman" w:hAnsi="Times New Roman" w:cs="Times New Roman"/>
                <w:lang w:bidi="ar-SA"/>
              </w:rPr>
              <w:tab/>
              <w:t>некоммерческая</w:t>
            </w:r>
            <w:r w:rsidRPr="00745A12">
              <w:rPr>
                <w:rFonts w:ascii="Times New Roman" w:hAnsi="Times New Roman" w:cs="Times New Roman"/>
                <w:lang w:bidi="ar-SA"/>
              </w:rPr>
              <w:tab/>
              <w:t>организация</w:t>
            </w:r>
            <w:r w:rsidRPr="00745A12">
              <w:rPr>
                <w:rFonts w:ascii="Times New Roman" w:hAnsi="Times New Roman" w:cs="Times New Roman"/>
                <w:lang w:bidi="ar-SA"/>
              </w:rPr>
              <w:tab/>
              <w:t>«Центр</w:t>
            </w:r>
            <w:r w:rsidRPr="00745A12">
              <w:rPr>
                <w:rFonts w:ascii="Times New Roman" w:hAnsi="Times New Roman" w:cs="Times New Roman"/>
                <w:lang w:bidi="ar-SA"/>
              </w:rPr>
              <w:tab/>
              <w:t>развития территорий» (АНО «</w:t>
            </w:r>
            <w:r>
              <w:rPr>
                <w:rFonts w:ascii="Times New Roman" w:hAnsi="Times New Roman" w:cs="Times New Roman"/>
                <w:lang w:bidi="ar-SA"/>
              </w:rPr>
              <w:t>ЦРТ</w:t>
            </w:r>
            <w:r w:rsidRPr="00745A12">
              <w:rPr>
                <w:rFonts w:ascii="Times New Roman" w:hAnsi="Times New Roman" w:cs="Times New Roman"/>
                <w:lang w:bidi="ar-SA"/>
              </w:rPr>
              <w:t>»)</w:t>
            </w:r>
          </w:p>
          <w:p w14:paraId="3C2BF887"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lang w:bidi="ar-SA"/>
              </w:rPr>
            </w:pPr>
            <w:r w:rsidRPr="00745A12">
              <w:rPr>
                <w:rFonts w:ascii="Times New Roman" w:hAnsi="Times New Roman" w:cs="Times New Roman"/>
                <w:lang w:bidi="ar-SA"/>
              </w:rPr>
              <w:t xml:space="preserve">Адрес: 675004, Амурская обл., г. </w:t>
            </w:r>
            <w:proofErr w:type="gramStart"/>
            <w:r w:rsidRPr="00745A12">
              <w:rPr>
                <w:rFonts w:ascii="Times New Roman" w:hAnsi="Times New Roman" w:cs="Times New Roman"/>
                <w:lang w:bidi="ar-SA"/>
              </w:rPr>
              <w:t xml:space="preserve">Благовещенск,   </w:t>
            </w:r>
            <w:proofErr w:type="gramEnd"/>
            <w:r w:rsidRPr="00745A12">
              <w:rPr>
                <w:rFonts w:ascii="Times New Roman" w:hAnsi="Times New Roman" w:cs="Times New Roman"/>
                <w:lang w:bidi="ar-SA"/>
              </w:rPr>
              <w:t xml:space="preserve">                                           ул. Краснофлотская, д. 123, пом.20005, тел: +7 (4162) 49-69-66, e-</w:t>
            </w:r>
            <w:proofErr w:type="spellStart"/>
            <w:r w:rsidRPr="00745A12">
              <w:rPr>
                <w:rFonts w:ascii="Times New Roman" w:hAnsi="Times New Roman" w:cs="Times New Roman"/>
                <w:lang w:bidi="ar-SA"/>
              </w:rPr>
              <w:t>mail</w:t>
            </w:r>
            <w:proofErr w:type="spellEnd"/>
            <w:r w:rsidRPr="00745A12">
              <w:rPr>
                <w:rFonts w:ascii="Times New Roman" w:hAnsi="Times New Roman" w:cs="Times New Roman"/>
                <w:lang w:bidi="ar-SA"/>
              </w:rPr>
              <w:t xml:space="preserve">: </w:t>
            </w:r>
            <w:hyperlink r:id="rId14" w:history="1">
              <w:r w:rsidRPr="00745A12">
                <w:rPr>
                  <w:rFonts w:ascii="Times New Roman" w:hAnsi="Times New Roman" w:cs="Times New Roman"/>
                  <w:lang w:bidi="ar-SA"/>
                </w:rPr>
                <w:t>info@amururban.ru</w:t>
              </w:r>
            </w:hyperlink>
          </w:p>
          <w:p w14:paraId="7DEA3785"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bidi="ar-SA"/>
              </w:rPr>
            </w:pPr>
            <w:r w:rsidRPr="00745A12">
              <w:rPr>
                <w:rFonts w:ascii="Times New Roman" w:hAnsi="Times New Roman" w:cs="Times New Roman"/>
                <w:lang w:bidi="ar-SA"/>
              </w:rPr>
              <w:t>ИНН 2801260928, КПП 280101001</w:t>
            </w:r>
          </w:p>
          <w:p w14:paraId="1D60D969"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bidi="ar-SA"/>
              </w:rPr>
            </w:pPr>
            <w:r w:rsidRPr="00745A12">
              <w:rPr>
                <w:rFonts w:ascii="Times New Roman" w:hAnsi="Times New Roman" w:cs="Times New Roman"/>
                <w:lang w:bidi="ar-SA"/>
              </w:rPr>
              <w:t>ОГРН 1202800008366</w:t>
            </w:r>
          </w:p>
        </w:tc>
      </w:tr>
      <w:tr w:rsidR="00745A12" w:rsidRPr="00745A12" w14:paraId="065C29F5" w14:textId="77777777" w:rsidTr="004114C0">
        <w:trPr>
          <w:trHeight w:val="450"/>
          <w:jc w:val="center"/>
        </w:trPr>
        <w:tc>
          <w:tcPr>
            <w:tcW w:w="708" w:type="dxa"/>
            <w:tcBorders>
              <w:right w:val="single" w:sz="6" w:space="0" w:color="000000"/>
            </w:tcBorders>
          </w:tcPr>
          <w:p w14:paraId="3ED1B8B7" w14:textId="1253E93F"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3</w:t>
            </w:r>
          </w:p>
        </w:tc>
        <w:tc>
          <w:tcPr>
            <w:tcW w:w="2269" w:type="dxa"/>
            <w:tcBorders>
              <w:top w:val="single" w:sz="6" w:space="0" w:color="000000"/>
              <w:left w:val="single" w:sz="6" w:space="0" w:color="000000"/>
              <w:bottom w:val="single" w:sz="6" w:space="0" w:color="000000"/>
              <w:right w:val="single" w:sz="6" w:space="0" w:color="000000"/>
            </w:tcBorders>
          </w:tcPr>
          <w:p w14:paraId="0EA81183"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lang w:bidi="ar-SA"/>
              </w:rPr>
            </w:pPr>
            <w:r w:rsidRPr="00745A12">
              <w:rPr>
                <w:rFonts w:ascii="Times New Roman" w:hAnsi="Times New Roman" w:cs="Times New Roman"/>
                <w:lang w:bidi="ar-SA"/>
              </w:rPr>
              <w:t>Адрес объекта разработки (местоположение)</w:t>
            </w:r>
          </w:p>
        </w:tc>
        <w:tc>
          <w:tcPr>
            <w:tcW w:w="7087" w:type="dxa"/>
            <w:tcBorders>
              <w:top w:val="single" w:sz="6" w:space="0" w:color="000000"/>
              <w:left w:val="single" w:sz="6" w:space="0" w:color="000000"/>
              <w:bottom w:val="single" w:sz="6" w:space="0" w:color="000000"/>
              <w:right w:val="single" w:sz="6" w:space="0" w:color="000000"/>
            </w:tcBorders>
          </w:tcPr>
          <w:p w14:paraId="60B47793" w14:textId="77777777" w:rsidR="00745A12" w:rsidRPr="00745A12" w:rsidRDefault="00745A12" w:rsidP="004114C0">
            <w:pPr>
              <w:ind w:left="164"/>
              <w:rPr>
                <w:rFonts w:ascii="Times New Roman" w:hAnsi="Times New Roman" w:cs="Times New Roman"/>
                <w:lang w:bidi="ar-SA"/>
              </w:rPr>
            </w:pPr>
            <w:r w:rsidRPr="00745A12">
              <w:rPr>
                <w:rFonts w:ascii="Times New Roman" w:hAnsi="Times New Roman" w:cs="Times New Roman"/>
                <w:lang w:bidi="ar-SA"/>
              </w:rPr>
              <w:t>Амурская область, Благовещенский МО, с. Чигири</w:t>
            </w:r>
          </w:p>
        </w:tc>
      </w:tr>
      <w:tr w:rsidR="00745A12" w:rsidRPr="00745A12" w14:paraId="149E43EB" w14:textId="77777777" w:rsidTr="004114C0">
        <w:trPr>
          <w:trHeight w:val="431"/>
          <w:jc w:val="center"/>
        </w:trPr>
        <w:tc>
          <w:tcPr>
            <w:tcW w:w="708" w:type="dxa"/>
            <w:tcBorders>
              <w:right w:val="single" w:sz="6" w:space="0" w:color="000000"/>
            </w:tcBorders>
          </w:tcPr>
          <w:p w14:paraId="18C25088" w14:textId="6B58EFF4"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4</w:t>
            </w:r>
          </w:p>
        </w:tc>
        <w:tc>
          <w:tcPr>
            <w:tcW w:w="2269" w:type="dxa"/>
            <w:tcBorders>
              <w:top w:val="single" w:sz="6" w:space="0" w:color="000000"/>
              <w:left w:val="single" w:sz="6" w:space="0" w:color="000000"/>
              <w:bottom w:val="single" w:sz="6" w:space="0" w:color="000000"/>
              <w:right w:val="single" w:sz="6" w:space="0" w:color="000000"/>
            </w:tcBorders>
          </w:tcPr>
          <w:p w14:paraId="7198318B"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bidi="ar-SA"/>
              </w:rPr>
            </w:pPr>
            <w:r w:rsidRPr="00745A12">
              <w:rPr>
                <w:rFonts w:ascii="Times New Roman" w:hAnsi="Times New Roman" w:cs="Times New Roman"/>
                <w:lang w:bidi="ar-SA"/>
              </w:rPr>
              <w:t>Вид строительства</w:t>
            </w:r>
          </w:p>
        </w:tc>
        <w:tc>
          <w:tcPr>
            <w:tcW w:w="7087" w:type="dxa"/>
            <w:tcBorders>
              <w:top w:val="single" w:sz="6" w:space="0" w:color="000000"/>
              <w:left w:val="single" w:sz="6" w:space="0" w:color="000000"/>
              <w:bottom w:val="single" w:sz="6" w:space="0" w:color="000000"/>
              <w:right w:val="single" w:sz="6" w:space="0" w:color="000000"/>
            </w:tcBorders>
          </w:tcPr>
          <w:p w14:paraId="76B18DEA"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159" w:line="252" w:lineRule="auto"/>
              <w:ind w:left="164" w:right="2831"/>
              <w:rPr>
                <w:rFonts w:ascii="Times New Roman" w:hAnsi="Times New Roman" w:cs="Times New Roman"/>
                <w:lang w:bidi="ar-SA"/>
              </w:rPr>
            </w:pPr>
            <w:r w:rsidRPr="00745A12">
              <w:rPr>
                <w:rFonts w:ascii="Times New Roman" w:hAnsi="Times New Roman" w:cs="Times New Roman"/>
                <w:lang w:bidi="ar-SA"/>
              </w:rPr>
              <w:t xml:space="preserve">Капитальный ремонт </w:t>
            </w:r>
          </w:p>
        </w:tc>
      </w:tr>
      <w:tr w:rsidR="00745A12" w:rsidRPr="00745A12" w14:paraId="47395D87" w14:textId="77777777" w:rsidTr="004114C0">
        <w:trPr>
          <w:trHeight w:val="508"/>
          <w:jc w:val="center"/>
        </w:trPr>
        <w:tc>
          <w:tcPr>
            <w:tcW w:w="708" w:type="dxa"/>
            <w:tcBorders>
              <w:right w:val="single" w:sz="6" w:space="0" w:color="000000"/>
            </w:tcBorders>
          </w:tcPr>
          <w:p w14:paraId="16A0563B" w14:textId="15CA55C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5</w:t>
            </w:r>
          </w:p>
        </w:tc>
        <w:tc>
          <w:tcPr>
            <w:tcW w:w="2269" w:type="dxa"/>
            <w:tcBorders>
              <w:top w:val="single" w:sz="6" w:space="0" w:color="000000"/>
              <w:left w:val="single" w:sz="6" w:space="0" w:color="000000"/>
              <w:bottom w:val="single" w:sz="6" w:space="0" w:color="000000"/>
              <w:right w:val="single" w:sz="6" w:space="0" w:color="000000"/>
            </w:tcBorders>
          </w:tcPr>
          <w:p w14:paraId="2018D054"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bidi="ar-SA"/>
              </w:rPr>
            </w:pPr>
            <w:r w:rsidRPr="00745A12">
              <w:rPr>
                <w:rFonts w:ascii="Times New Roman" w:hAnsi="Times New Roman" w:cs="Times New Roman"/>
                <w:lang w:bidi="ar-SA"/>
              </w:rPr>
              <w:t>Стадия</w:t>
            </w:r>
          </w:p>
          <w:p w14:paraId="72FCF783"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bidi="ar-SA"/>
              </w:rPr>
            </w:pPr>
            <w:r w:rsidRPr="00745A12">
              <w:rPr>
                <w:rFonts w:ascii="Times New Roman" w:hAnsi="Times New Roman" w:cs="Times New Roman"/>
                <w:lang w:bidi="ar-SA"/>
              </w:rPr>
              <w:t>проектирования</w:t>
            </w:r>
          </w:p>
        </w:tc>
        <w:tc>
          <w:tcPr>
            <w:tcW w:w="7087" w:type="dxa"/>
            <w:tcBorders>
              <w:top w:val="single" w:sz="6" w:space="0" w:color="000000"/>
              <w:left w:val="single" w:sz="6" w:space="0" w:color="000000"/>
              <w:bottom w:val="single" w:sz="6" w:space="0" w:color="000000"/>
              <w:right w:val="single" w:sz="6" w:space="0" w:color="000000"/>
            </w:tcBorders>
          </w:tcPr>
          <w:p w14:paraId="6DB043FD"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hAnsi="Times New Roman" w:cs="Times New Roman"/>
                <w:lang w:bidi="ar-SA"/>
              </w:rPr>
            </w:pPr>
            <w:r w:rsidRPr="00745A12">
              <w:rPr>
                <w:rFonts w:ascii="Times New Roman" w:hAnsi="Times New Roman" w:cs="Times New Roman"/>
                <w:lang w:bidi="ar-SA"/>
              </w:rPr>
              <w:t>Проектная документация (стадия П)</w:t>
            </w:r>
          </w:p>
          <w:p w14:paraId="1E2D343A"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hAnsi="Times New Roman" w:cs="Times New Roman"/>
                <w:lang w:bidi="ar-SA"/>
              </w:rPr>
            </w:pPr>
            <w:r w:rsidRPr="00745A12">
              <w:rPr>
                <w:rFonts w:ascii="Times New Roman" w:hAnsi="Times New Roman" w:cs="Times New Roman"/>
                <w:lang w:bidi="ar-SA"/>
              </w:rPr>
              <w:t>Рабочая документация (стадия РД)</w:t>
            </w:r>
          </w:p>
        </w:tc>
      </w:tr>
      <w:tr w:rsidR="00745A12" w:rsidRPr="00745A12" w14:paraId="57F2864F" w14:textId="77777777" w:rsidTr="004114C0">
        <w:trPr>
          <w:trHeight w:val="861"/>
          <w:jc w:val="center"/>
        </w:trPr>
        <w:tc>
          <w:tcPr>
            <w:tcW w:w="708" w:type="dxa"/>
            <w:tcBorders>
              <w:right w:val="single" w:sz="6" w:space="0" w:color="000000"/>
            </w:tcBorders>
          </w:tcPr>
          <w:p w14:paraId="7EC5D051" w14:textId="300F8FB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6</w:t>
            </w:r>
          </w:p>
        </w:tc>
        <w:tc>
          <w:tcPr>
            <w:tcW w:w="2269" w:type="dxa"/>
            <w:tcBorders>
              <w:top w:val="single" w:sz="6" w:space="0" w:color="000000"/>
              <w:left w:val="single" w:sz="6" w:space="0" w:color="000000"/>
              <w:bottom w:val="single" w:sz="6" w:space="0" w:color="000000"/>
              <w:right w:val="single" w:sz="6" w:space="0" w:color="000000"/>
            </w:tcBorders>
          </w:tcPr>
          <w:p w14:paraId="05D5B02F"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Стоимость реализации проекта</w:t>
            </w:r>
          </w:p>
        </w:tc>
        <w:tc>
          <w:tcPr>
            <w:tcW w:w="7087" w:type="dxa"/>
            <w:tcBorders>
              <w:top w:val="single" w:sz="6" w:space="0" w:color="000000"/>
              <w:left w:val="single" w:sz="6" w:space="0" w:color="000000"/>
              <w:bottom w:val="single" w:sz="6" w:space="0" w:color="000000"/>
              <w:right w:val="single" w:sz="6" w:space="0" w:color="000000"/>
            </w:tcBorders>
          </w:tcPr>
          <w:p w14:paraId="71D4BF2E"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szCs w:val="22"/>
                <w:lang w:bidi="ar-SA"/>
              </w:rPr>
            </w:pPr>
            <w:r w:rsidRPr="00745A12">
              <w:rPr>
                <w:rFonts w:ascii="Times New Roman" w:hAnsi="Times New Roman" w:cs="Times New Roman"/>
                <w:szCs w:val="22"/>
                <w:lang w:bidi="ar-SA"/>
              </w:rPr>
              <w:t>С</w:t>
            </w:r>
            <w:r w:rsidRPr="00745A12">
              <w:rPr>
                <w:rFonts w:ascii="Times New Roman" w:hAnsi="Times New Roman" w:cs="Times New Roman"/>
                <w:lang w:bidi="ar-SA"/>
              </w:rPr>
              <w:t>тоимость строительно-монтажных работ составляет</w:t>
            </w:r>
          </w:p>
          <w:p w14:paraId="09B74C30"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lang w:bidi="ar-SA"/>
              </w:rPr>
            </w:pPr>
            <w:r w:rsidRPr="00745A12">
              <w:rPr>
                <w:rFonts w:ascii="Times New Roman" w:hAnsi="Times New Roman" w:cs="Times New Roman"/>
                <w:lang w:bidi="ar-SA"/>
              </w:rPr>
              <w:t xml:space="preserve">105 218 855,22 руб. </w:t>
            </w:r>
          </w:p>
        </w:tc>
      </w:tr>
      <w:tr w:rsidR="00745A12" w:rsidRPr="00745A12" w14:paraId="5BCDE908" w14:textId="77777777" w:rsidTr="004114C0">
        <w:trPr>
          <w:trHeight w:val="3135"/>
          <w:jc w:val="center"/>
        </w:trPr>
        <w:tc>
          <w:tcPr>
            <w:tcW w:w="708" w:type="dxa"/>
            <w:tcBorders>
              <w:right w:val="single" w:sz="6" w:space="0" w:color="000000"/>
            </w:tcBorders>
          </w:tcPr>
          <w:p w14:paraId="0E17595F" w14:textId="5B1FC506"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7</w:t>
            </w:r>
          </w:p>
        </w:tc>
        <w:tc>
          <w:tcPr>
            <w:tcW w:w="2269" w:type="dxa"/>
            <w:tcBorders>
              <w:top w:val="single" w:sz="6" w:space="0" w:color="000000"/>
              <w:left w:val="single" w:sz="6" w:space="0" w:color="000000"/>
              <w:bottom w:val="single" w:sz="6" w:space="0" w:color="000000"/>
              <w:right w:val="single" w:sz="6" w:space="0" w:color="000000"/>
            </w:tcBorders>
          </w:tcPr>
          <w:p w14:paraId="28F51EC5" w14:textId="2D9D42FD"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Описание проектируемой территории</w:t>
            </w:r>
            <w:r>
              <w:rPr>
                <w:rFonts w:ascii="Times New Roman" w:hAnsi="Times New Roman" w:cs="Times New Roman"/>
                <w:lang w:bidi="ar-SA"/>
              </w:rPr>
              <w:t xml:space="preserve"> </w:t>
            </w:r>
            <w:r w:rsidRPr="00745A12">
              <w:rPr>
                <w:rFonts w:ascii="Times New Roman" w:hAnsi="Times New Roman" w:cs="Times New Roman"/>
                <w:lang w:bidi="ar-SA"/>
              </w:rPr>
              <w:t>с</w:t>
            </w:r>
            <w:r>
              <w:rPr>
                <w:rFonts w:ascii="Times New Roman" w:hAnsi="Times New Roman" w:cs="Times New Roman"/>
                <w:lang w:bidi="ar-SA"/>
              </w:rPr>
              <w:t xml:space="preserve"> </w:t>
            </w:r>
            <w:r w:rsidRPr="00745A12">
              <w:rPr>
                <w:rFonts w:ascii="Times New Roman" w:hAnsi="Times New Roman" w:cs="Times New Roman"/>
                <w:lang w:bidi="ar-SA"/>
              </w:rPr>
              <w:t>указанием</w:t>
            </w:r>
            <w:r>
              <w:rPr>
                <w:rFonts w:ascii="Times New Roman" w:hAnsi="Times New Roman" w:cs="Times New Roman"/>
                <w:lang w:bidi="ar-SA"/>
              </w:rPr>
              <w:t xml:space="preserve"> </w:t>
            </w:r>
            <w:r w:rsidRPr="00745A12">
              <w:rPr>
                <w:rFonts w:ascii="Times New Roman" w:hAnsi="Times New Roman" w:cs="Times New Roman"/>
                <w:lang w:bidi="ar-SA"/>
              </w:rPr>
              <w:t>ее наименования и основных характеристик</w:t>
            </w:r>
          </w:p>
        </w:tc>
        <w:tc>
          <w:tcPr>
            <w:tcW w:w="7087" w:type="dxa"/>
            <w:tcBorders>
              <w:top w:val="single" w:sz="6" w:space="0" w:color="000000"/>
              <w:left w:val="single" w:sz="6" w:space="0" w:color="000000"/>
              <w:bottom w:val="single" w:sz="6" w:space="0" w:color="000000"/>
              <w:right w:val="single" w:sz="6" w:space="0" w:color="000000"/>
            </w:tcBorders>
          </w:tcPr>
          <w:p w14:paraId="5EAA464E"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745A12">
              <w:rPr>
                <w:rFonts w:ascii="Times New Roman" w:hAnsi="Times New Roman" w:cs="Times New Roman"/>
                <w:lang w:bidi="ar-SA"/>
              </w:rPr>
              <w:t>Чигиринский проектируемый парк – единственный парк в селе, он используется всеми группами населения и возрастными категориями жителей села. Соответственно, набор функций, который «вбирает» в себя парк довольно обширный, хоть и площадь у него совсем небольшая.</w:t>
            </w:r>
            <w:r w:rsidRPr="00745A12">
              <w:rPr>
                <w:lang w:bidi="ar-SA"/>
              </w:rPr>
              <w:t xml:space="preserve"> </w:t>
            </w:r>
            <w:r w:rsidRPr="00745A12">
              <w:rPr>
                <w:rFonts w:ascii="Times New Roman" w:hAnsi="Times New Roman" w:cs="Times New Roman"/>
                <w:lang w:bidi="ar-SA"/>
              </w:rPr>
              <w:t>По расположению Чигиринский парк становится замыкающей точкой в системе общественных пространств Благовещенского городского округа. Территория является единственным рекреационным пространством в селе Чигири.</w:t>
            </w:r>
          </w:p>
          <w:p w14:paraId="4557F6E7"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745A12">
              <w:rPr>
                <w:rFonts w:ascii="Times New Roman" w:hAnsi="Times New Roman" w:cs="Times New Roman"/>
                <w:lang w:bidi="ar-SA"/>
              </w:rPr>
              <w:t>Кадастровые номера земельного участка:</w:t>
            </w:r>
          </w:p>
          <w:p w14:paraId="5AA7CA37"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745A12">
              <w:rPr>
                <w:rFonts w:ascii="Times New Roman" w:hAnsi="Times New Roman" w:cs="Times New Roman"/>
                <w:lang w:bidi="ar-SA"/>
              </w:rPr>
              <w:t>- Участок с кадастровыми номерами: 28:10:131005:204.</w:t>
            </w:r>
          </w:p>
          <w:p w14:paraId="72059910"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745A12">
              <w:rPr>
                <w:rFonts w:ascii="Times New Roman" w:hAnsi="Times New Roman" w:cs="Times New Roman"/>
                <w:lang w:bidi="ar-SA"/>
              </w:rPr>
              <w:t xml:space="preserve">- Площадь рассматриваемой территории в границах проектирования - 6920 кв. м. </w:t>
            </w:r>
          </w:p>
        </w:tc>
      </w:tr>
      <w:tr w:rsidR="00745A12" w:rsidRPr="00745A12" w14:paraId="68086B91" w14:textId="77777777" w:rsidTr="004114C0">
        <w:trPr>
          <w:trHeight w:val="2183"/>
          <w:jc w:val="center"/>
        </w:trPr>
        <w:tc>
          <w:tcPr>
            <w:tcW w:w="708" w:type="dxa"/>
            <w:tcBorders>
              <w:right w:val="single" w:sz="6" w:space="0" w:color="000000"/>
            </w:tcBorders>
          </w:tcPr>
          <w:p w14:paraId="0571B93E" w14:textId="755399F5"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lastRenderedPageBreak/>
              <w:t>8</w:t>
            </w:r>
          </w:p>
        </w:tc>
        <w:tc>
          <w:tcPr>
            <w:tcW w:w="2269" w:type="dxa"/>
            <w:tcBorders>
              <w:top w:val="single" w:sz="6" w:space="0" w:color="000000"/>
              <w:left w:val="single" w:sz="6" w:space="0" w:color="000000"/>
              <w:bottom w:val="single" w:sz="6" w:space="0" w:color="000000"/>
              <w:right w:val="single" w:sz="6" w:space="0" w:color="000000"/>
            </w:tcBorders>
          </w:tcPr>
          <w:p w14:paraId="76DC311F"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Исходная документация</w:t>
            </w:r>
          </w:p>
        </w:tc>
        <w:tc>
          <w:tcPr>
            <w:tcW w:w="7087" w:type="dxa"/>
            <w:tcBorders>
              <w:top w:val="single" w:sz="6" w:space="0" w:color="000000"/>
              <w:left w:val="single" w:sz="6" w:space="0" w:color="000000"/>
              <w:bottom w:val="single" w:sz="6" w:space="0" w:color="000000"/>
              <w:right w:val="single" w:sz="6" w:space="0" w:color="000000"/>
            </w:tcBorders>
          </w:tcPr>
          <w:p w14:paraId="78557BE7"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hAnsi="Times New Roman" w:cs="Times New Roman"/>
                <w:b/>
                <w:i/>
                <w:lang w:bidi="ar-SA"/>
              </w:rPr>
            </w:pPr>
            <w:r w:rsidRPr="00745A12">
              <w:rPr>
                <w:rFonts w:ascii="Times New Roman" w:hAnsi="Times New Roman" w:cs="Times New Roman"/>
                <w:b/>
                <w:i/>
                <w:lang w:bidi="ar-SA"/>
              </w:rPr>
              <w:t>Предоставляется Заказчиком:</w:t>
            </w:r>
          </w:p>
          <w:p w14:paraId="027F40B0" w14:textId="77777777" w:rsidR="00745A12" w:rsidRPr="00745A12" w:rsidRDefault="00745A12" w:rsidP="004114C0">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szCs w:val="22"/>
                <w:lang w:bidi="ar-SA"/>
              </w:rPr>
            </w:pPr>
            <w:r w:rsidRPr="00745A12">
              <w:rPr>
                <w:rFonts w:ascii="Times New Roman" w:hAnsi="Times New Roman" w:cs="Times New Roman"/>
                <w:lang w:bidi="ar-SA"/>
              </w:rPr>
              <w:t>топографическая съемка территории (актуальная и архивные (при наличии);</w:t>
            </w:r>
          </w:p>
          <w:p w14:paraId="66E14579" w14:textId="77777777" w:rsidR="00745A12" w:rsidRPr="00745A12" w:rsidRDefault="00745A12" w:rsidP="004114C0">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szCs w:val="22"/>
                <w:lang w:bidi="ar-SA"/>
              </w:rPr>
            </w:pPr>
            <w:r w:rsidRPr="00745A12">
              <w:rPr>
                <w:rFonts w:ascii="Times New Roman" w:eastAsia="Times New Roman" w:hAnsi="Times New Roman" w:cs="Times New Roman"/>
                <w:color w:val="auto"/>
                <w:szCs w:val="22"/>
                <w:shd w:val="clear" w:color="auto" w:fill="FFFFFF"/>
                <w:lang w:bidi="ar-SA"/>
              </w:rPr>
              <w:t>инженерно-геологические изыскания;</w:t>
            </w:r>
          </w:p>
          <w:p w14:paraId="6B33333C" w14:textId="77777777" w:rsidR="00745A12" w:rsidRPr="00745A12" w:rsidRDefault="00745A12" w:rsidP="004114C0">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rPr>
                <w:rFonts w:ascii="Times New Roman" w:hAnsi="Times New Roman" w:cs="Times New Roman"/>
                <w:lang w:bidi="ar-SA"/>
              </w:rPr>
            </w:pPr>
            <w:r w:rsidRPr="00745A12">
              <w:rPr>
                <w:rFonts w:ascii="Times New Roman" w:hAnsi="Times New Roman" w:cs="Times New Roman"/>
                <w:lang w:bidi="ar-SA"/>
              </w:rPr>
              <w:t>концепция «Благоустройство парка по ул. Новой 2,4 с. Чигири, Благовещенского муниципального округа, Амурской области», в качестве основы для дальнейших проектно- изыскательских работ;</w:t>
            </w:r>
          </w:p>
          <w:p w14:paraId="26417471" w14:textId="77777777" w:rsidR="00745A12" w:rsidRPr="00745A12" w:rsidRDefault="00745A12" w:rsidP="004114C0">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rPr>
                <w:rFonts w:ascii="Times New Roman" w:hAnsi="Times New Roman" w:cs="Times New Roman"/>
                <w:szCs w:val="22"/>
                <w:lang w:bidi="ar-SA"/>
              </w:rPr>
            </w:pPr>
            <w:r w:rsidRPr="00745A12">
              <w:rPr>
                <w:rFonts w:ascii="Times New Roman" w:hAnsi="Times New Roman" w:cs="Times New Roman"/>
                <w:lang w:bidi="ar-SA"/>
              </w:rPr>
              <w:t>информацию о границах земельного участка.</w:t>
            </w:r>
          </w:p>
          <w:p w14:paraId="381CDF67"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eastAsia="Times New Roman" w:hAnsi="Times New Roman" w:cs="Times New Roman"/>
                <w:b/>
                <w:color w:val="auto"/>
                <w:szCs w:val="22"/>
                <w:shd w:val="clear" w:color="auto" w:fill="FFFFFF"/>
                <w:lang w:bidi="ar-SA"/>
              </w:rPr>
            </w:pPr>
            <w:r w:rsidRPr="00745A12">
              <w:rPr>
                <w:rFonts w:ascii="Times New Roman" w:eastAsia="Times New Roman" w:hAnsi="Times New Roman" w:cs="Times New Roman"/>
                <w:b/>
                <w:color w:val="auto"/>
                <w:szCs w:val="22"/>
                <w:shd w:val="clear" w:color="auto" w:fill="FFFFFF"/>
                <w:lang w:bidi="ar-SA"/>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p>
          <w:p w14:paraId="46B34FC7"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eastAsia="Times New Roman" w:hAnsi="Times New Roman" w:cs="Times New Roman"/>
                <w:b/>
                <w:color w:val="auto"/>
                <w:szCs w:val="22"/>
                <w:shd w:val="clear" w:color="auto" w:fill="FFFFFF"/>
                <w:lang w:bidi="ar-SA"/>
              </w:rPr>
            </w:pPr>
          </w:p>
        </w:tc>
      </w:tr>
      <w:tr w:rsidR="00745A12" w:rsidRPr="00745A12" w14:paraId="55D5854C" w14:textId="77777777" w:rsidTr="004114C0">
        <w:trPr>
          <w:trHeight w:val="777"/>
          <w:jc w:val="center"/>
        </w:trPr>
        <w:tc>
          <w:tcPr>
            <w:tcW w:w="708" w:type="dxa"/>
            <w:tcBorders>
              <w:right w:val="single" w:sz="6" w:space="0" w:color="000000"/>
            </w:tcBorders>
          </w:tcPr>
          <w:p w14:paraId="2613978F" w14:textId="5C398FBD"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9</w:t>
            </w:r>
          </w:p>
        </w:tc>
        <w:tc>
          <w:tcPr>
            <w:tcW w:w="2269" w:type="dxa"/>
            <w:tcBorders>
              <w:top w:val="single" w:sz="6" w:space="0" w:color="000000"/>
              <w:left w:val="single" w:sz="6" w:space="0" w:color="000000"/>
              <w:bottom w:val="single" w:sz="6" w:space="0" w:color="000000"/>
              <w:right w:val="single" w:sz="6" w:space="0" w:color="000000"/>
            </w:tcBorders>
          </w:tcPr>
          <w:p w14:paraId="58AA026B"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Требования</w:t>
            </w:r>
            <w:r w:rsidRPr="00745A12">
              <w:rPr>
                <w:rFonts w:ascii="Times New Roman" w:hAnsi="Times New Roman" w:cs="Times New Roman"/>
                <w:lang w:bidi="ar-SA"/>
              </w:rPr>
              <w:tab/>
              <w:t>к инженерным решениям</w:t>
            </w:r>
          </w:p>
        </w:tc>
        <w:tc>
          <w:tcPr>
            <w:tcW w:w="7087" w:type="dxa"/>
            <w:tcBorders>
              <w:top w:val="single" w:sz="6" w:space="0" w:color="000000"/>
              <w:left w:val="single" w:sz="6" w:space="0" w:color="000000"/>
              <w:bottom w:val="single" w:sz="6" w:space="0" w:color="000000"/>
              <w:right w:val="single" w:sz="6" w:space="0" w:color="000000"/>
            </w:tcBorders>
          </w:tcPr>
          <w:p w14:paraId="0D2BA8ED" w14:textId="4C311C66" w:rsidR="00745A12" w:rsidRPr="00745A12" w:rsidRDefault="00745A12"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Проектные решения и технико-экономические показатели должны полностью соответствовать проектным решениям и технико</w:t>
            </w:r>
            <w:r>
              <w:rPr>
                <w:rFonts w:ascii="Times New Roman" w:eastAsia="Times New Roman" w:hAnsi="Times New Roman" w:cs="Times New Roman"/>
                <w:color w:val="auto"/>
                <w:szCs w:val="22"/>
                <w:lang w:bidi="ar-SA"/>
              </w:rPr>
              <w:t>-</w:t>
            </w:r>
            <w:r w:rsidRPr="00745A12">
              <w:rPr>
                <w:rFonts w:ascii="Times New Roman" w:eastAsia="Times New Roman" w:hAnsi="Times New Roman" w:cs="Times New Roman"/>
                <w:color w:val="auto"/>
                <w:szCs w:val="22"/>
                <w:lang w:bidi="ar-SA"/>
              </w:rPr>
              <w:t>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5EFC4EB5" w14:textId="77777777" w:rsidR="00745A12" w:rsidRPr="00745A12" w:rsidRDefault="00745A12" w:rsidP="004114C0">
            <w:pPr>
              <w:ind w:left="260" w:right="160"/>
              <w:jc w:val="both"/>
              <w:rPr>
                <w:rFonts w:ascii="Times New Roman" w:eastAsia="Times New Roman" w:hAnsi="Times New Roman" w:cs="Times New Roman"/>
                <w:color w:val="auto"/>
                <w:sz w:val="22"/>
                <w:szCs w:val="22"/>
                <w:lang w:bidi="ar-SA"/>
              </w:rPr>
            </w:pPr>
          </w:p>
          <w:p w14:paraId="106461F4" w14:textId="77777777" w:rsidR="00745A12" w:rsidRPr="00745A12" w:rsidRDefault="00745A12" w:rsidP="004114C0">
            <w:pPr>
              <w:spacing w:after="160"/>
              <w:ind w:left="283" w:right="112"/>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shd w:val="clear" w:color="auto" w:fill="FFFFFF"/>
                <w:lang w:bidi="ar-SA"/>
              </w:rPr>
              <w:t>В соответствии с СП 131.13330.2025 «Строительная климатология» территория Амурской области отнесена к Северной строительно- климатической зоне.</w:t>
            </w:r>
          </w:p>
          <w:p w14:paraId="760E8C34" w14:textId="77777777" w:rsidR="00745A12" w:rsidRPr="00745A12" w:rsidRDefault="00745A12" w:rsidP="004114C0">
            <w:pPr>
              <w:spacing w:after="160"/>
              <w:ind w:left="283" w:right="112"/>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shd w:val="clear" w:color="auto" w:fill="FFFFFF"/>
                <w:lang w:bidi="ar-SA"/>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27259A6F" w14:textId="77777777" w:rsidR="00745A12" w:rsidRPr="00745A12" w:rsidRDefault="00745A12"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68A24B65" w14:textId="77777777" w:rsidR="00745A12" w:rsidRPr="00745A12" w:rsidRDefault="00745A12" w:rsidP="004114C0">
            <w:pPr>
              <w:ind w:left="260" w:right="160"/>
              <w:jc w:val="both"/>
              <w:rPr>
                <w:rFonts w:ascii="Times New Roman" w:eastAsia="Times New Roman" w:hAnsi="Times New Roman" w:cs="Times New Roman"/>
                <w:color w:val="auto"/>
                <w:sz w:val="22"/>
                <w:szCs w:val="22"/>
                <w:lang w:bidi="ar-SA"/>
              </w:rPr>
            </w:pPr>
          </w:p>
          <w:p w14:paraId="35334EF0" w14:textId="77777777" w:rsidR="00745A12" w:rsidRPr="00745A12" w:rsidRDefault="00745A12"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0C682096" w14:textId="77777777" w:rsidR="00745A12" w:rsidRPr="00745A12" w:rsidRDefault="00745A12" w:rsidP="004114C0">
            <w:pPr>
              <w:ind w:left="260" w:right="160"/>
              <w:jc w:val="both"/>
              <w:rPr>
                <w:rFonts w:ascii="Times New Roman" w:eastAsia="Times New Roman" w:hAnsi="Times New Roman" w:cs="Times New Roman"/>
                <w:color w:val="auto"/>
                <w:sz w:val="22"/>
                <w:szCs w:val="22"/>
                <w:lang w:bidi="ar-SA"/>
              </w:rPr>
            </w:pPr>
          </w:p>
          <w:p w14:paraId="11B6D457" w14:textId="77777777" w:rsidR="00745A12" w:rsidRPr="00745A12" w:rsidRDefault="00745A12"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w:t>
            </w:r>
          </w:p>
          <w:p w14:paraId="2DFCC9C6"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ind w:right="157"/>
              <w:jc w:val="both"/>
              <w:rPr>
                <w:rFonts w:ascii="Times New Roman" w:eastAsia="Times New Roman" w:hAnsi="Times New Roman" w:cs="Times New Roman"/>
                <w:b/>
                <w:color w:val="auto"/>
                <w:szCs w:val="22"/>
                <w:shd w:val="clear" w:color="auto" w:fill="FFFFFF"/>
                <w:lang w:bidi="ar-SA"/>
              </w:rPr>
            </w:pPr>
          </w:p>
        </w:tc>
      </w:tr>
      <w:tr w:rsidR="00745A12" w:rsidRPr="00745A12" w14:paraId="0D43BE08" w14:textId="77777777" w:rsidTr="004114C0">
        <w:trPr>
          <w:trHeight w:val="980"/>
          <w:jc w:val="center"/>
        </w:trPr>
        <w:tc>
          <w:tcPr>
            <w:tcW w:w="708" w:type="dxa"/>
            <w:tcBorders>
              <w:right w:val="single" w:sz="6" w:space="0" w:color="000000"/>
            </w:tcBorders>
          </w:tcPr>
          <w:p w14:paraId="7B67A2AD" w14:textId="7F652873"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10</w:t>
            </w:r>
          </w:p>
        </w:tc>
        <w:tc>
          <w:tcPr>
            <w:tcW w:w="2269" w:type="dxa"/>
            <w:tcBorders>
              <w:top w:val="single" w:sz="6" w:space="0" w:color="000000"/>
              <w:left w:val="single" w:sz="6" w:space="0" w:color="000000"/>
              <w:bottom w:val="single" w:sz="6" w:space="0" w:color="000000"/>
              <w:right w:val="single" w:sz="6" w:space="0" w:color="000000"/>
            </w:tcBorders>
          </w:tcPr>
          <w:p w14:paraId="51D8C088"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Требования</w:t>
            </w:r>
            <w:r w:rsidRPr="00745A12">
              <w:rPr>
                <w:rFonts w:ascii="Times New Roman" w:hAnsi="Times New Roman" w:cs="Times New Roman"/>
                <w:lang w:bidi="ar-SA"/>
              </w:rPr>
              <w:tab/>
              <w:t>к составу проектной документации</w:t>
            </w:r>
          </w:p>
        </w:tc>
        <w:tc>
          <w:tcPr>
            <w:tcW w:w="7087" w:type="dxa"/>
            <w:tcBorders>
              <w:top w:val="single" w:sz="6" w:space="0" w:color="000000"/>
              <w:left w:val="single" w:sz="6" w:space="0" w:color="000000"/>
              <w:bottom w:val="single" w:sz="6" w:space="0" w:color="000000"/>
              <w:right w:val="single" w:sz="6" w:space="0" w:color="000000"/>
            </w:tcBorders>
          </w:tcPr>
          <w:p w14:paraId="035EFAA6" w14:textId="131B5E8F" w:rsidR="00745A12" w:rsidRPr="00745A12" w:rsidRDefault="00745A12" w:rsidP="004114C0">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b/>
                <w:color w:val="auto"/>
                <w:szCs w:val="22"/>
                <w:shd w:val="clear" w:color="auto" w:fill="FFFFFF"/>
                <w:lang w:bidi="ar-SA"/>
              </w:rPr>
              <w:t>Состав и содержание основных разделов проектной и рабочей документации</w:t>
            </w:r>
            <w:r w:rsidRPr="00745A12">
              <w:rPr>
                <w:rFonts w:ascii="Times New Roman" w:eastAsia="Times New Roman" w:hAnsi="Times New Roman" w:cs="Times New Roman"/>
                <w:color w:val="auto"/>
                <w:szCs w:val="22"/>
                <w:shd w:val="clear" w:color="auto" w:fill="FFFFFF"/>
                <w:lang w:bidi="ar-SA"/>
              </w:rPr>
              <w:t> должен быть в соответствии с</w:t>
            </w:r>
            <w:r>
              <w:rPr>
                <w:rFonts w:ascii="Times New Roman" w:eastAsia="Times New Roman" w:hAnsi="Times New Roman" w:cs="Times New Roman"/>
                <w:color w:val="auto"/>
                <w:szCs w:val="22"/>
                <w:shd w:val="clear" w:color="auto" w:fill="FFFFFF"/>
                <w:lang w:bidi="ar-SA"/>
              </w:rPr>
              <w:t xml:space="preserve"> </w:t>
            </w:r>
            <w:r w:rsidRPr="00745A12">
              <w:rPr>
                <w:rFonts w:ascii="Times New Roman" w:eastAsia="Times New Roman" w:hAnsi="Times New Roman" w:cs="Times New Roman"/>
                <w:color w:val="auto"/>
                <w:szCs w:val="22"/>
                <w:lang w:bidi="ar-SA"/>
              </w:rPr>
              <w:t>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6DC27297" w14:textId="77777777" w:rsidR="00745A12" w:rsidRPr="00745A12" w:rsidRDefault="00745A12" w:rsidP="004114C0">
            <w:pPr>
              <w:spacing w:line="288" w:lineRule="auto"/>
              <w:ind w:left="260" w:right="200"/>
              <w:jc w:val="both"/>
              <w:rPr>
                <w:rFonts w:ascii="Times New Roman" w:eastAsia="Times New Roman" w:hAnsi="Times New Roman" w:cs="Times New Roman"/>
                <w:b/>
                <w:szCs w:val="22"/>
                <w:lang w:bidi="ar-SA"/>
              </w:rPr>
            </w:pPr>
          </w:p>
          <w:p w14:paraId="57B30536" w14:textId="77777777" w:rsidR="00745A12" w:rsidRPr="00745A12" w:rsidRDefault="00745A12" w:rsidP="004114C0">
            <w:pPr>
              <w:spacing w:line="288" w:lineRule="auto"/>
              <w:ind w:left="260" w:right="200"/>
              <w:jc w:val="both"/>
              <w:rPr>
                <w:rFonts w:ascii="Times New Roman" w:eastAsia="Times New Roman" w:hAnsi="Times New Roman" w:cs="Times New Roman"/>
                <w:color w:val="auto"/>
                <w:sz w:val="22"/>
                <w:szCs w:val="22"/>
                <w:lang w:bidi="ar-SA"/>
              </w:rPr>
            </w:pPr>
            <w:r w:rsidRPr="00745A12">
              <w:rPr>
                <w:rFonts w:ascii="Times New Roman" w:eastAsia="Times New Roman" w:hAnsi="Times New Roman" w:cs="Times New Roman"/>
                <w:b/>
                <w:szCs w:val="22"/>
                <w:lang w:bidi="ar-SA"/>
              </w:rPr>
              <w:t>Состав для проверки достоверности сметной стоимости:</w:t>
            </w:r>
          </w:p>
          <w:p w14:paraId="09DBDA49" w14:textId="77777777" w:rsidR="00745A12" w:rsidRPr="00745A12" w:rsidRDefault="00745A12" w:rsidP="004114C0">
            <w:pPr>
              <w:spacing w:line="288" w:lineRule="auto"/>
              <w:ind w:left="260" w:right="200"/>
              <w:jc w:val="both"/>
              <w:rPr>
                <w:rFonts w:ascii="Times New Roman" w:eastAsia="Times New Roman" w:hAnsi="Times New Roman" w:cs="Times New Roman"/>
                <w:color w:val="auto"/>
                <w:sz w:val="22"/>
                <w:szCs w:val="22"/>
                <w:lang w:bidi="ar-SA"/>
              </w:rPr>
            </w:pPr>
            <w:r w:rsidRPr="00745A12">
              <w:rPr>
                <w:rFonts w:ascii="Times New Roman" w:eastAsia="Times New Roman" w:hAnsi="Times New Roman" w:cs="Times New Roman"/>
                <w:szCs w:val="22"/>
                <w:lang w:bidi="ar-SA"/>
              </w:rPr>
              <w:t>Акт осмотра территории.</w:t>
            </w:r>
          </w:p>
          <w:p w14:paraId="5251EB0D" w14:textId="77777777" w:rsidR="00745A12" w:rsidRPr="00745A12" w:rsidRDefault="00745A12" w:rsidP="004114C0">
            <w:pPr>
              <w:spacing w:line="288" w:lineRule="auto"/>
              <w:ind w:left="260" w:right="200"/>
              <w:jc w:val="both"/>
              <w:rPr>
                <w:rFonts w:ascii="Times New Roman" w:eastAsia="Times New Roman" w:hAnsi="Times New Roman" w:cs="Times New Roman"/>
                <w:color w:val="auto"/>
                <w:sz w:val="22"/>
                <w:szCs w:val="22"/>
                <w:lang w:bidi="ar-SA"/>
              </w:rPr>
            </w:pPr>
            <w:r w:rsidRPr="00745A12">
              <w:rPr>
                <w:rFonts w:ascii="Times New Roman" w:eastAsia="Times New Roman" w:hAnsi="Times New Roman" w:cs="Times New Roman"/>
                <w:szCs w:val="22"/>
                <w:lang w:bidi="ar-SA"/>
              </w:rPr>
              <w:t>Дефектная ведомость. </w:t>
            </w:r>
          </w:p>
          <w:p w14:paraId="2BB324F8" w14:textId="77777777" w:rsidR="00745A12" w:rsidRPr="00745A12" w:rsidRDefault="00745A12" w:rsidP="004114C0">
            <w:pPr>
              <w:spacing w:line="288" w:lineRule="auto"/>
              <w:ind w:left="260" w:right="200"/>
              <w:jc w:val="both"/>
              <w:rPr>
                <w:rFonts w:ascii="Times New Roman" w:eastAsia="Times New Roman" w:hAnsi="Times New Roman" w:cs="Times New Roman"/>
                <w:color w:val="auto"/>
                <w:sz w:val="22"/>
                <w:szCs w:val="22"/>
                <w:lang w:bidi="ar-SA"/>
              </w:rPr>
            </w:pPr>
            <w:r w:rsidRPr="00745A12">
              <w:rPr>
                <w:rFonts w:ascii="Times New Roman" w:eastAsia="Times New Roman" w:hAnsi="Times New Roman" w:cs="Times New Roman"/>
                <w:szCs w:val="22"/>
                <w:lang w:bidi="ar-SA"/>
              </w:rPr>
              <w:t>Сметная документация (ЛСР, ССР, КАЦ)</w:t>
            </w:r>
          </w:p>
          <w:p w14:paraId="129E105E" w14:textId="77777777" w:rsidR="00745A12" w:rsidRPr="00745A12" w:rsidRDefault="00745A12" w:rsidP="004114C0">
            <w:pPr>
              <w:ind w:left="260" w:right="200"/>
              <w:jc w:val="both"/>
              <w:rPr>
                <w:rFonts w:ascii="Times New Roman" w:eastAsia="Times New Roman" w:hAnsi="Times New Roman" w:cs="Times New Roman"/>
                <w:color w:val="auto"/>
                <w:sz w:val="22"/>
                <w:szCs w:val="22"/>
                <w:lang w:bidi="ar-SA"/>
              </w:rPr>
            </w:pPr>
          </w:p>
          <w:p w14:paraId="54E6AA8F" w14:textId="77777777" w:rsidR="00745A12" w:rsidRPr="00745A12" w:rsidRDefault="00745A12" w:rsidP="004114C0">
            <w:pPr>
              <w:ind w:left="260" w:right="200"/>
              <w:jc w:val="both"/>
              <w:rPr>
                <w:rFonts w:ascii="Times New Roman" w:eastAsia="Times New Roman" w:hAnsi="Times New Roman" w:cs="Times New Roman"/>
                <w:b/>
                <w:color w:val="auto"/>
                <w:sz w:val="22"/>
                <w:szCs w:val="22"/>
                <w:lang w:bidi="ar-SA"/>
              </w:rPr>
            </w:pPr>
            <w:r w:rsidRPr="00745A12">
              <w:rPr>
                <w:rFonts w:ascii="Times New Roman" w:eastAsia="Times New Roman" w:hAnsi="Times New Roman" w:cs="Times New Roman"/>
                <w:b/>
                <w:color w:val="auto"/>
                <w:szCs w:val="22"/>
                <w:lang w:bidi="ar-SA"/>
              </w:rPr>
              <w:t>Применяемые архитектурные и конструктивные решения в проектной документации, в том числе зональное функционирование, должны соответствовать концепции</w:t>
            </w:r>
            <w:proofErr w:type="gramStart"/>
            <w:r w:rsidRPr="00745A12">
              <w:rPr>
                <w:rFonts w:ascii="Times New Roman" w:eastAsia="Times New Roman" w:hAnsi="Times New Roman" w:cs="Times New Roman"/>
                <w:b/>
                <w:color w:val="auto"/>
                <w:szCs w:val="22"/>
                <w:lang w:bidi="ar-SA"/>
              </w:rPr>
              <w:t>   </w:t>
            </w:r>
            <w:r w:rsidRPr="00745A12">
              <w:rPr>
                <w:rFonts w:ascii="Times New Roman" w:eastAsia="Times New Roman" w:hAnsi="Times New Roman" w:cs="Times New Roman"/>
                <w:b/>
                <w:szCs w:val="22"/>
                <w:lang w:bidi="ar-SA"/>
              </w:rPr>
              <w:t>«</w:t>
            </w:r>
            <w:proofErr w:type="gramEnd"/>
            <w:r w:rsidRPr="00745A12">
              <w:rPr>
                <w:rFonts w:ascii="Times New Roman" w:eastAsia="Times New Roman" w:hAnsi="Times New Roman" w:cs="Times New Roman"/>
                <w:b/>
                <w:szCs w:val="22"/>
                <w:lang w:bidi="ar-SA"/>
              </w:rPr>
              <w:t xml:space="preserve">Благоустройство парка по ул. Новой 2,4 с. Чигири, Благовещенского муниципального округа, Амурской области». </w:t>
            </w:r>
          </w:p>
          <w:p w14:paraId="302A0392" w14:textId="77777777" w:rsidR="00745A12" w:rsidRPr="00745A12" w:rsidRDefault="00745A12" w:rsidP="004114C0">
            <w:pPr>
              <w:ind w:left="260" w:right="200"/>
              <w:jc w:val="both"/>
              <w:rPr>
                <w:rFonts w:ascii="Times New Roman" w:eastAsia="Times New Roman" w:hAnsi="Times New Roman" w:cs="Times New Roman"/>
                <w:color w:val="auto"/>
                <w:sz w:val="22"/>
                <w:szCs w:val="22"/>
                <w:lang w:bidi="ar-SA"/>
              </w:rPr>
            </w:pPr>
          </w:p>
          <w:p w14:paraId="56D7C6CA" w14:textId="77777777" w:rsidR="00745A12" w:rsidRPr="00745A12" w:rsidRDefault="00745A12" w:rsidP="004114C0">
            <w:pPr>
              <w:ind w:left="280" w:right="1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shd w:val="clear" w:color="auto" w:fill="FFFFFF"/>
                <w:lang w:bidi="ar-SA"/>
              </w:rPr>
              <w:t>Дополнительно предусмотреть следующие разделы проектной документации:</w:t>
            </w:r>
          </w:p>
          <w:p w14:paraId="2EF2098D" w14:textId="77777777" w:rsidR="00745A12" w:rsidRPr="00745A12" w:rsidRDefault="00745A12" w:rsidP="004114C0">
            <w:pPr>
              <w:ind w:left="280" w:right="100"/>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shd w:val="clear" w:color="auto" w:fill="FFFFFF"/>
                <w:lang w:bidi="ar-SA"/>
              </w:rPr>
              <w:t>Раздел: «Альбом визуализаций»</w:t>
            </w:r>
            <w:r w:rsidRPr="00745A12">
              <w:rPr>
                <w:rFonts w:ascii="Times New Roman" w:eastAsia="Times New Roman" w:hAnsi="Times New Roman" w:cs="Times New Roman"/>
                <w:color w:val="auto"/>
                <w:szCs w:val="22"/>
                <w:shd w:val="clear" w:color="auto" w:fill="FFFFFF"/>
                <w:lang w:bidi="ar-SA"/>
              </w:rPr>
              <w:t xml:space="preserve">. должен содержать не менее 15 (пятнадцати) графических материалов, включающих как общие планы территории, так и детальные </w:t>
            </w:r>
            <w:proofErr w:type="spellStart"/>
            <w:r w:rsidRPr="00745A12">
              <w:rPr>
                <w:rFonts w:ascii="Times New Roman" w:eastAsia="Times New Roman" w:hAnsi="Times New Roman" w:cs="Times New Roman"/>
                <w:color w:val="auto"/>
                <w:szCs w:val="22"/>
                <w:shd w:val="clear" w:color="auto" w:fill="FFFFFF"/>
                <w:lang w:bidi="ar-SA"/>
              </w:rPr>
              <w:t>по-объектные</w:t>
            </w:r>
            <w:proofErr w:type="spellEnd"/>
            <w:r w:rsidRPr="00745A12">
              <w:rPr>
                <w:rFonts w:ascii="Times New Roman" w:eastAsia="Times New Roman" w:hAnsi="Times New Roman" w:cs="Times New Roman"/>
                <w:color w:val="auto"/>
                <w:szCs w:val="22"/>
                <w:shd w:val="clear" w:color="auto" w:fill="FFFFFF"/>
                <w:lang w:bidi="ar-SA"/>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16653BB8" w14:textId="04EA8F07" w:rsidR="00745A12" w:rsidRPr="00745A12" w:rsidRDefault="00745A12" w:rsidP="004114C0">
            <w:pPr>
              <w:ind w:left="280" w:right="112"/>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shd w:val="clear" w:color="auto" w:fill="FFFFFF"/>
                <w:lang w:bidi="ar-SA"/>
              </w:rPr>
              <w:t>Раздел: «Регламент эксплуатации общественного пространства</w:t>
            </w:r>
            <w:r w:rsidR="004114C0">
              <w:rPr>
                <w:rFonts w:ascii="Times New Roman" w:eastAsia="Times New Roman" w:hAnsi="Times New Roman" w:cs="Times New Roman"/>
                <w:b/>
                <w:color w:val="auto"/>
                <w:szCs w:val="22"/>
                <w:shd w:val="clear" w:color="auto" w:fill="FFFFFF"/>
                <w:lang w:bidi="ar-SA"/>
              </w:rPr>
              <w:t xml:space="preserve"> </w:t>
            </w:r>
            <w:r w:rsidRPr="00745A12">
              <w:rPr>
                <w:rFonts w:ascii="Times New Roman" w:eastAsia="Times New Roman" w:hAnsi="Times New Roman" w:cs="Times New Roman"/>
                <w:b/>
                <w:color w:val="auto"/>
                <w:szCs w:val="22"/>
                <w:shd w:val="clear" w:color="auto" w:fill="FFFFFF"/>
                <w:lang w:bidi="ar-SA"/>
              </w:rPr>
              <w:t>после реализации</w:t>
            </w:r>
            <w:r w:rsidRPr="00745A12">
              <w:rPr>
                <w:rFonts w:ascii="Times New Roman" w:eastAsia="Times New Roman" w:hAnsi="Times New Roman" w:cs="Times New Roman"/>
                <w:b/>
                <w:color w:val="auto"/>
                <w:szCs w:val="22"/>
                <w:shd w:val="clear" w:color="auto" w:fill="FFFFFF"/>
                <w:lang w:bidi="ar-SA"/>
              </w:rPr>
              <w:tab/>
              <w:t>Проекта»</w:t>
            </w:r>
            <w:r w:rsidRPr="00745A12">
              <w:rPr>
                <w:rFonts w:ascii="Times New Roman" w:eastAsia="Times New Roman" w:hAnsi="Times New Roman" w:cs="Times New Roman"/>
                <w:color w:val="auto"/>
                <w:szCs w:val="22"/>
                <w:shd w:val="clear" w:color="auto" w:fill="FFFFFF"/>
                <w:lang w:bidi="ar-SA"/>
              </w:rPr>
              <w:t>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44B0BEFC" w14:textId="77777777" w:rsidR="00745A12" w:rsidRPr="00745A12" w:rsidRDefault="00745A12" w:rsidP="004114C0">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План-график сезонного и регулярного обслуживания: систематические осмотры, профилактический ремонт, замена износившихся элементов;</w:t>
            </w:r>
          </w:p>
          <w:p w14:paraId="4B9BABC7" w14:textId="77777777" w:rsidR="00745A12" w:rsidRPr="00745A12" w:rsidRDefault="00745A12" w:rsidP="004114C0">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Перечень документов для контроля соответствия ГОСТам и СП региона (регламентируется местными нормами);</w:t>
            </w:r>
          </w:p>
          <w:p w14:paraId="2E19D027" w14:textId="77777777" w:rsidR="00745A12" w:rsidRPr="00745A12" w:rsidRDefault="00745A12" w:rsidP="004114C0">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Освещение: режим работы, технические характеристики, частота осмотров, правила замены ламп и ремонты электрооборудования;</w:t>
            </w:r>
          </w:p>
          <w:p w14:paraId="2F53405C" w14:textId="77777777" w:rsidR="00745A12" w:rsidRPr="00745A12" w:rsidRDefault="00745A12" w:rsidP="004114C0">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27D8DB3F" w14:textId="77777777" w:rsidR="00745A12" w:rsidRPr="00745A12" w:rsidRDefault="00745A12" w:rsidP="004114C0">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Малые архитектурные формы: периодичность осмотров, условия обслуживания, требования к ремонту и замене элементов;</w:t>
            </w:r>
          </w:p>
          <w:p w14:paraId="455FC0D9" w14:textId="77777777" w:rsidR="00745A12" w:rsidRPr="00745A12" w:rsidRDefault="00745A12" w:rsidP="004114C0">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0576312F" w14:textId="77777777" w:rsidR="00745A12" w:rsidRPr="00745A12" w:rsidRDefault="00745A12" w:rsidP="004114C0">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lastRenderedPageBreak/>
              <w:t>- Поверхности и покрытие: восстановление, уборка, исправление дефектов, требования к уборочным машинам и средствам.</w:t>
            </w:r>
          </w:p>
          <w:p w14:paraId="22497E37" w14:textId="77777777" w:rsidR="00745A12" w:rsidRPr="00745A12" w:rsidRDefault="00745A12" w:rsidP="004114C0">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Годовой план-график обслуживания: ежемесячные/ ежеквартальные мероприятия.</w:t>
            </w:r>
          </w:p>
          <w:p w14:paraId="787BC8E9" w14:textId="77777777" w:rsidR="00745A12" w:rsidRPr="00745A12" w:rsidRDefault="00745A12" w:rsidP="004114C0">
            <w:pPr>
              <w:ind w:left="280" w:right="254"/>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Расчет бюджета на обслуживание: материальные ресурсы, заработная плата, спецодежда, техника и расходные материалы.</w:t>
            </w:r>
            <w:r w:rsidRPr="00745A12">
              <w:rPr>
                <w:rFonts w:ascii="Arial" w:eastAsia="Arial" w:hAnsi="Arial" w:cs="Arial"/>
                <w:color w:val="auto"/>
                <w:sz w:val="22"/>
                <w:szCs w:val="22"/>
                <w:lang w:bidi="ar-SA"/>
              </w:rPr>
              <w:t> </w:t>
            </w:r>
          </w:p>
          <w:p w14:paraId="3FD7970B" w14:textId="77777777" w:rsidR="00745A12" w:rsidRPr="00745A12" w:rsidRDefault="00745A12" w:rsidP="004114C0">
            <w:pPr>
              <w:ind w:left="280"/>
              <w:jc w:val="both"/>
              <w:rPr>
                <w:rFonts w:ascii="Times New Roman" w:eastAsia="Times New Roman" w:hAnsi="Times New Roman" w:cs="Times New Roman"/>
                <w:color w:val="auto"/>
                <w:sz w:val="22"/>
                <w:szCs w:val="22"/>
                <w:lang w:bidi="ar-SA"/>
              </w:rPr>
            </w:pPr>
          </w:p>
          <w:p w14:paraId="4CCA5956" w14:textId="77777777" w:rsidR="00745A12" w:rsidRPr="00745A12" w:rsidRDefault="00745A12" w:rsidP="004114C0">
            <w:pPr>
              <w:ind w:left="280" w:right="112"/>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lang w:bidi="ar-SA"/>
              </w:rPr>
              <w:t>Раздел: «Демонтажные работы»</w:t>
            </w:r>
            <w:r w:rsidRPr="00745A12">
              <w:rPr>
                <w:rFonts w:ascii="Times New Roman" w:eastAsia="Times New Roman" w:hAnsi="Times New Roman" w:cs="Times New Roman"/>
                <w:color w:val="auto"/>
                <w:szCs w:val="22"/>
                <w:lang w:bidi="ar-SA"/>
              </w:rPr>
              <w:t> с разработкой сметной документацией. Бюджет на демонтажные работы - МБ, ОБ.</w:t>
            </w:r>
          </w:p>
          <w:p w14:paraId="09D21801" w14:textId="77777777" w:rsidR="00745A12" w:rsidRPr="00745A12" w:rsidRDefault="00745A12" w:rsidP="004114C0">
            <w:pPr>
              <w:ind w:left="280"/>
              <w:rPr>
                <w:rFonts w:ascii="Times New Roman" w:eastAsia="Times New Roman" w:hAnsi="Times New Roman" w:cs="Times New Roman"/>
                <w:color w:val="auto"/>
                <w:sz w:val="22"/>
                <w:szCs w:val="22"/>
                <w:lang w:bidi="ar-SA"/>
              </w:rPr>
            </w:pPr>
          </w:p>
          <w:p w14:paraId="5BEF9715" w14:textId="77777777" w:rsidR="00745A12" w:rsidRPr="00745A12" w:rsidRDefault="00745A12" w:rsidP="004114C0">
            <w:pPr>
              <w:tabs>
                <w:tab w:val="left" w:pos="384"/>
              </w:tabs>
              <w:spacing w:before="34"/>
              <w:ind w:left="258" w:right="193"/>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 xml:space="preserve">Состав   и   содержание   разделов   может быть скорректированы   по согласованию Подрядчика и Заказчика. </w:t>
            </w:r>
          </w:p>
          <w:p w14:paraId="1183EDBA" w14:textId="77777777" w:rsidR="00745A12" w:rsidRPr="00745A12" w:rsidRDefault="00745A12" w:rsidP="004114C0">
            <w:pPr>
              <w:tabs>
                <w:tab w:val="left" w:pos="384"/>
              </w:tabs>
              <w:spacing w:before="34"/>
              <w:ind w:left="258" w:right="193"/>
              <w:rPr>
                <w:rFonts w:ascii="Times New Roman" w:hAnsi="Times New Roman" w:cs="Times New Roman"/>
                <w:szCs w:val="22"/>
                <w:lang w:bidi="ar-SA"/>
              </w:rPr>
            </w:pPr>
            <w:r w:rsidRPr="00745A12">
              <w:rPr>
                <w:rFonts w:ascii="Arial" w:eastAsia="Arial" w:hAnsi="Arial" w:cs="Arial"/>
                <w:color w:val="auto"/>
                <w:sz w:val="22"/>
                <w:szCs w:val="22"/>
                <w:lang w:bidi="ar-SA"/>
              </w:rPr>
              <w:t> </w:t>
            </w:r>
          </w:p>
        </w:tc>
      </w:tr>
      <w:tr w:rsidR="00745A12" w:rsidRPr="00745A12" w14:paraId="4C350AB1" w14:textId="77777777" w:rsidTr="004114C0">
        <w:trPr>
          <w:trHeight w:val="635"/>
          <w:jc w:val="center"/>
        </w:trPr>
        <w:tc>
          <w:tcPr>
            <w:tcW w:w="708" w:type="dxa"/>
            <w:tcBorders>
              <w:right w:val="single" w:sz="6" w:space="0" w:color="000000"/>
            </w:tcBorders>
          </w:tcPr>
          <w:p w14:paraId="7ADDFAFD" w14:textId="2E81ACE4"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11</w:t>
            </w:r>
          </w:p>
        </w:tc>
        <w:tc>
          <w:tcPr>
            <w:tcW w:w="2269" w:type="dxa"/>
            <w:tcBorders>
              <w:top w:val="single" w:sz="6" w:space="0" w:color="000000"/>
              <w:left w:val="single" w:sz="6" w:space="0" w:color="000000"/>
              <w:bottom w:val="single" w:sz="6" w:space="0" w:color="000000"/>
              <w:right w:val="single" w:sz="6" w:space="0" w:color="000000"/>
            </w:tcBorders>
          </w:tcPr>
          <w:p w14:paraId="30F2C40E"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Сметная документация</w:t>
            </w:r>
          </w:p>
        </w:tc>
        <w:tc>
          <w:tcPr>
            <w:tcW w:w="7087" w:type="dxa"/>
            <w:tcBorders>
              <w:top w:val="single" w:sz="6" w:space="0" w:color="000000"/>
              <w:left w:val="single" w:sz="6" w:space="0" w:color="000000"/>
              <w:bottom w:val="single" w:sz="6" w:space="0" w:color="000000"/>
              <w:right w:val="single" w:sz="6" w:space="0" w:color="000000"/>
            </w:tcBorders>
          </w:tcPr>
          <w:p w14:paraId="6C582892" w14:textId="77777777" w:rsidR="00745A12" w:rsidRPr="00745A12" w:rsidRDefault="00745A12" w:rsidP="004114C0">
            <w:pPr>
              <w:ind w:left="260" w:right="200"/>
              <w:jc w:val="both"/>
              <w:rPr>
                <w:rFonts w:ascii="Arial" w:eastAsia="Arial" w:hAnsi="Arial" w:cs="Arial"/>
                <w:color w:val="auto"/>
                <w:sz w:val="22"/>
                <w:szCs w:val="22"/>
                <w:lang w:bidi="ar-SA"/>
              </w:rPr>
            </w:pPr>
            <w:r w:rsidRPr="00745A12">
              <w:rPr>
                <w:rFonts w:ascii="Times New Roman" w:hAnsi="Times New Roman" w:cs="Times New Roman"/>
                <w:lang w:bidi="ar-SA"/>
              </w:rPr>
              <w:t xml:space="preserve"> </w:t>
            </w:r>
            <w:r w:rsidRPr="00745A12">
              <w:rPr>
                <w:rFonts w:ascii="Times New Roman" w:eastAsia="Times New Roman" w:hAnsi="Times New Roman" w:cs="Times New Roman"/>
                <w:b/>
                <w:color w:val="auto"/>
                <w:szCs w:val="22"/>
                <w:lang w:bidi="ar-SA"/>
              </w:rPr>
              <w:t>Раздел «Смета на капитальный ремонт (благоустройство)»</w:t>
            </w:r>
          </w:p>
          <w:p w14:paraId="0D1960EE" w14:textId="6BF688A3" w:rsidR="00745A12" w:rsidRPr="00745A12" w:rsidRDefault="00745A12" w:rsidP="004114C0">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Требования к сметной документации представлены в пункте </w:t>
            </w:r>
            <w:r>
              <w:rPr>
                <w:rFonts w:ascii="Times New Roman" w:eastAsia="Times New Roman" w:hAnsi="Times New Roman" w:cs="Times New Roman"/>
                <w:color w:val="auto"/>
                <w:szCs w:val="22"/>
                <w:lang w:bidi="ar-SA"/>
              </w:rPr>
              <w:t>12</w:t>
            </w:r>
            <w:r w:rsidRPr="00745A12">
              <w:rPr>
                <w:rFonts w:ascii="Times New Roman" w:eastAsia="Times New Roman" w:hAnsi="Times New Roman" w:cs="Times New Roman"/>
                <w:color w:val="auto"/>
                <w:szCs w:val="22"/>
                <w:lang w:bidi="ar-SA"/>
              </w:rPr>
              <w:t xml:space="preserve"> технического задания.</w:t>
            </w:r>
          </w:p>
          <w:p w14:paraId="21A82F8D" w14:textId="77777777" w:rsidR="00745A12" w:rsidRPr="00745A12" w:rsidRDefault="00745A12" w:rsidP="004114C0">
            <w:pPr>
              <w:tabs>
                <w:tab w:val="left" w:pos="1162"/>
                <w:tab w:val="left" w:pos="2242"/>
                <w:tab w:val="left" w:pos="3479"/>
                <w:tab w:val="left" w:pos="5072"/>
                <w:tab w:val="left" w:pos="5812"/>
              </w:tabs>
              <w:ind w:right="193"/>
              <w:jc w:val="both"/>
              <w:rPr>
                <w:rFonts w:ascii="Times New Roman" w:hAnsi="Times New Roman" w:cs="Times New Roman"/>
                <w:szCs w:val="22"/>
                <w:lang w:bidi="ar-SA"/>
              </w:rPr>
            </w:pPr>
          </w:p>
        </w:tc>
      </w:tr>
      <w:tr w:rsidR="00745A12" w:rsidRPr="00745A12" w14:paraId="3F95D493" w14:textId="77777777" w:rsidTr="004114C0">
        <w:trPr>
          <w:trHeight w:val="980"/>
          <w:jc w:val="center"/>
        </w:trPr>
        <w:tc>
          <w:tcPr>
            <w:tcW w:w="708" w:type="dxa"/>
            <w:tcBorders>
              <w:right w:val="single" w:sz="6" w:space="0" w:color="000000"/>
            </w:tcBorders>
          </w:tcPr>
          <w:p w14:paraId="29E7F34E" w14:textId="68E195A2"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12</w:t>
            </w:r>
          </w:p>
        </w:tc>
        <w:tc>
          <w:tcPr>
            <w:tcW w:w="2269" w:type="dxa"/>
            <w:tcBorders>
              <w:top w:val="single" w:sz="6" w:space="0" w:color="000000"/>
              <w:left w:val="single" w:sz="6" w:space="0" w:color="000000"/>
              <w:bottom w:val="single" w:sz="6" w:space="0" w:color="000000"/>
              <w:right w:val="single" w:sz="6" w:space="0" w:color="000000"/>
            </w:tcBorders>
          </w:tcPr>
          <w:p w14:paraId="426DCA5B"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Требования</w:t>
            </w:r>
            <w:r w:rsidRPr="00745A12">
              <w:rPr>
                <w:rFonts w:ascii="Times New Roman" w:hAnsi="Times New Roman" w:cs="Times New Roman"/>
                <w:lang w:bidi="ar-SA"/>
              </w:rPr>
              <w:tab/>
              <w:t>к сметной документации</w:t>
            </w:r>
          </w:p>
        </w:tc>
        <w:tc>
          <w:tcPr>
            <w:tcW w:w="7087" w:type="dxa"/>
            <w:tcBorders>
              <w:top w:val="single" w:sz="6" w:space="0" w:color="000000"/>
              <w:left w:val="single" w:sz="6" w:space="0" w:color="000000"/>
              <w:bottom w:val="single" w:sz="6" w:space="0" w:color="000000"/>
              <w:right w:val="single" w:sz="6" w:space="0" w:color="000000"/>
            </w:tcBorders>
          </w:tcPr>
          <w:p w14:paraId="08F8E8CB" w14:textId="77777777" w:rsidR="00745A12" w:rsidRPr="00745A12" w:rsidRDefault="00745A12" w:rsidP="004114C0">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745A12">
              <w:rPr>
                <w:rFonts w:ascii="Times New Roman" w:eastAsia="Times New Roman" w:hAnsi="Times New Roman" w:cs="Times New Roman"/>
                <w:color w:val="auto"/>
                <w:szCs w:val="22"/>
                <w:lang w:bidi="ar-SA"/>
              </w:rPr>
              <w:t>пр</w:t>
            </w:r>
            <w:proofErr w:type="spellEnd"/>
            <w:r w:rsidRPr="00745A12">
              <w:rPr>
                <w:rFonts w:ascii="Times New Roman" w:eastAsia="Times New Roman" w:hAnsi="Times New Roman" w:cs="Times New Roman"/>
                <w:color w:val="auto"/>
                <w:szCs w:val="22"/>
                <w:lang w:bidi="ar-SA"/>
              </w:rPr>
              <w:t xml:space="preserve"> от 04.08.2020г. в редакции приказов № 557/</w:t>
            </w:r>
            <w:proofErr w:type="spellStart"/>
            <w:r w:rsidRPr="00745A12">
              <w:rPr>
                <w:rFonts w:ascii="Times New Roman" w:eastAsia="Times New Roman" w:hAnsi="Times New Roman" w:cs="Times New Roman"/>
                <w:color w:val="auto"/>
                <w:szCs w:val="22"/>
                <w:lang w:bidi="ar-SA"/>
              </w:rPr>
              <w:t>пр</w:t>
            </w:r>
            <w:proofErr w:type="spellEnd"/>
            <w:r w:rsidRPr="00745A12">
              <w:rPr>
                <w:rFonts w:ascii="Times New Roman" w:eastAsia="Times New Roman" w:hAnsi="Times New Roman" w:cs="Times New Roman"/>
                <w:color w:val="auto"/>
                <w:szCs w:val="22"/>
                <w:lang w:bidi="ar-SA"/>
              </w:rPr>
              <w:t xml:space="preserve"> от 07.07.2022 г., № 55/</w:t>
            </w:r>
            <w:proofErr w:type="spellStart"/>
            <w:r w:rsidRPr="00745A12">
              <w:rPr>
                <w:rFonts w:ascii="Times New Roman" w:eastAsia="Times New Roman" w:hAnsi="Times New Roman" w:cs="Times New Roman"/>
                <w:color w:val="auto"/>
                <w:szCs w:val="22"/>
                <w:lang w:bidi="ar-SA"/>
              </w:rPr>
              <w:t>пр</w:t>
            </w:r>
            <w:proofErr w:type="spellEnd"/>
            <w:r w:rsidRPr="00745A12">
              <w:rPr>
                <w:rFonts w:ascii="Times New Roman" w:eastAsia="Times New Roman" w:hAnsi="Times New Roman" w:cs="Times New Roman"/>
                <w:color w:val="auto"/>
                <w:szCs w:val="22"/>
                <w:lang w:bidi="ar-SA"/>
              </w:rPr>
              <w:t xml:space="preserve"> от 30.01.2024 г., № 30/</w:t>
            </w:r>
            <w:proofErr w:type="spellStart"/>
            <w:r w:rsidRPr="00745A12">
              <w:rPr>
                <w:rFonts w:ascii="Times New Roman" w:eastAsia="Times New Roman" w:hAnsi="Times New Roman" w:cs="Times New Roman"/>
                <w:color w:val="auto"/>
                <w:szCs w:val="22"/>
                <w:lang w:bidi="ar-SA"/>
              </w:rPr>
              <w:t>пр</w:t>
            </w:r>
            <w:proofErr w:type="spellEnd"/>
            <w:r w:rsidRPr="00745A12">
              <w:rPr>
                <w:rFonts w:ascii="Times New Roman" w:eastAsia="Times New Roman" w:hAnsi="Times New Roman" w:cs="Times New Roman"/>
                <w:color w:val="auto"/>
                <w:szCs w:val="22"/>
                <w:lang w:bidi="ar-SA"/>
              </w:rPr>
              <w:t xml:space="preserve"> от 23.01.2025 г., №42/</w:t>
            </w:r>
            <w:proofErr w:type="spellStart"/>
            <w:r w:rsidRPr="00745A12">
              <w:rPr>
                <w:rFonts w:ascii="Times New Roman" w:eastAsia="Times New Roman" w:hAnsi="Times New Roman" w:cs="Times New Roman"/>
                <w:color w:val="auto"/>
                <w:szCs w:val="22"/>
                <w:lang w:bidi="ar-SA"/>
              </w:rPr>
              <w:t>пр</w:t>
            </w:r>
            <w:proofErr w:type="spellEnd"/>
            <w:r w:rsidRPr="00745A12">
              <w:rPr>
                <w:rFonts w:ascii="Times New Roman" w:eastAsia="Times New Roman" w:hAnsi="Times New Roman" w:cs="Times New Roman"/>
                <w:color w:val="auto"/>
                <w:szCs w:val="22"/>
                <w:lang w:bidi="ar-SA"/>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50075E28" w14:textId="77777777" w:rsidR="00745A12" w:rsidRPr="00745A12" w:rsidRDefault="00745A12" w:rsidP="004114C0">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45B3F707" w14:textId="77777777" w:rsidR="00745A12" w:rsidRPr="00745A12" w:rsidRDefault="00745A12" w:rsidP="004114C0">
            <w:pPr>
              <w:ind w:left="260" w:right="200"/>
              <w:jc w:val="both"/>
              <w:rPr>
                <w:rFonts w:ascii="Times New Roman" w:eastAsia="Times New Roman" w:hAnsi="Times New Roman" w:cs="Times New Roman"/>
                <w:color w:val="auto"/>
                <w:szCs w:val="22"/>
                <w:lang w:bidi="ar-SA"/>
              </w:rPr>
            </w:pPr>
          </w:p>
          <w:p w14:paraId="2418A0DC" w14:textId="77777777" w:rsidR="00745A12" w:rsidRPr="00745A12" w:rsidRDefault="00745A12" w:rsidP="004114C0">
            <w:pPr>
              <w:ind w:left="260" w:right="200"/>
              <w:rPr>
                <w:rFonts w:ascii="Times New Roman" w:eastAsia="Times New Roman" w:hAnsi="Times New Roman" w:cs="Times New Roman"/>
                <w:color w:val="auto"/>
                <w:szCs w:val="22"/>
                <w:lang w:bidi="ar-SA"/>
              </w:rPr>
            </w:pPr>
            <w:r w:rsidRPr="00745A12">
              <w:rPr>
                <w:rFonts w:ascii="Times New Roman" w:eastAsia="Times New Roman" w:hAnsi="Times New Roman" w:cs="Times New Roman"/>
                <w:b/>
                <w:color w:val="auto"/>
                <w:szCs w:val="22"/>
                <w:lang w:bidi="ar-SA"/>
              </w:rPr>
              <w:t>Период разработки сметной документации:</w:t>
            </w:r>
            <w:r w:rsidRPr="00745A12">
              <w:rPr>
                <w:rFonts w:ascii="Times New Roman" w:eastAsia="Times New Roman" w:hAnsi="Times New Roman" w:cs="Times New Roman"/>
                <w:color w:val="auto"/>
                <w:szCs w:val="22"/>
                <w:lang w:bidi="ar-SA"/>
              </w:rPr>
              <w:t> 4 квартал, 2026 год.</w:t>
            </w:r>
          </w:p>
          <w:p w14:paraId="5FDFDF2D" w14:textId="77777777" w:rsidR="00745A12" w:rsidRPr="00745A12" w:rsidRDefault="00745A12" w:rsidP="004114C0">
            <w:pPr>
              <w:ind w:left="260" w:right="200"/>
              <w:rPr>
                <w:rFonts w:ascii="Times New Roman" w:eastAsia="Times New Roman" w:hAnsi="Times New Roman" w:cs="Times New Roman"/>
                <w:color w:val="auto"/>
                <w:szCs w:val="22"/>
                <w:lang w:bidi="ar-SA"/>
              </w:rPr>
            </w:pPr>
          </w:p>
          <w:p w14:paraId="2A81B796" w14:textId="77777777" w:rsidR="00745A12" w:rsidRPr="00745A12" w:rsidRDefault="00745A12" w:rsidP="004114C0">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w:t>
            </w:r>
            <w:r w:rsidRPr="00745A12">
              <w:rPr>
                <w:rFonts w:ascii="Times New Roman" w:eastAsia="Times New Roman" w:hAnsi="Times New Roman" w:cs="Times New Roman"/>
                <w:color w:val="auto"/>
                <w:szCs w:val="22"/>
                <w:lang w:bidi="ar-SA"/>
              </w:rPr>
              <w:lastRenderedPageBreak/>
              <w:t>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sidRPr="00745A12">
              <w:rPr>
                <w:rFonts w:ascii="Times New Roman" w:eastAsia="Times New Roman" w:hAnsi="Times New Roman" w:cs="Times New Roman"/>
                <w:color w:val="auto"/>
                <w:szCs w:val="22"/>
                <w:shd w:val="clear" w:color="auto" w:fill="FFFFFF"/>
                <w:lang w:bidi="ar-SA"/>
              </w:rPr>
              <w:t>332/п</w:t>
            </w:r>
            <w:r w:rsidRPr="00745A12">
              <w:rPr>
                <w:rFonts w:ascii="Times New Roman" w:eastAsia="Times New Roman" w:hAnsi="Times New Roman" w:cs="Times New Roman"/>
                <w:color w:val="auto"/>
                <w:szCs w:val="22"/>
                <w:lang w:bidi="ar-SA"/>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4D6CC118" w14:textId="77777777" w:rsidR="00745A12" w:rsidRPr="00745A12" w:rsidRDefault="00745A12" w:rsidP="004114C0">
            <w:pPr>
              <w:ind w:left="260" w:right="200"/>
              <w:jc w:val="both"/>
              <w:rPr>
                <w:rFonts w:ascii="Times New Roman" w:eastAsia="Times New Roman" w:hAnsi="Times New Roman" w:cs="Times New Roman"/>
                <w:color w:val="auto"/>
                <w:sz w:val="22"/>
                <w:szCs w:val="22"/>
                <w:lang w:bidi="ar-SA"/>
              </w:rPr>
            </w:pPr>
          </w:p>
          <w:p w14:paraId="60389A1F" w14:textId="77777777" w:rsidR="00745A12" w:rsidRPr="00745A12" w:rsidRDefault="00745A12" w:rsidP="004114C0">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767D8062" w14:textId="77777777" w:rsidR="00745A12" w:rsidRPr="00745A12" w:rsidRDefault="00745A12" w:rsidP="004114C0">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47B329BC" w14:textId="77777777" w:rsidR="00745A12" w:rsidRPr="00745A12" w:rsidRDefault="00745A12" w:rsidP="004114C0">
            <w:pPr>
              <w:ind w:left="260" w:right="200"/>
              <w:jc w:val="both"/>
              <w:rPr>
                <w:rFonts w:ascii="Times New Roman" w:eastAsia="Times New Roman" w:hAnsi="Times New Roman" w:cs="Times New Roman"/>
                <w:color w:val="auto"/>
                <w:szCs w:val="22"/>
                <w:lang w:bidi="ar-SA"/>
              </w:rPr>
            </w:pPr>
          </w:p>
          <w:p w14:paraId="3F54EE22" w14:textId="77777777" w:rsidR="00745A12" w:rsidRPr="00745A12" w:rsidRDefault="00745A12" w:rsidP="004114C0">
            <w:pPr>
              <w:ind w:left="260" w:right="200"/>
              <w:jc w:val="both"/>
              <w:rPr>
                <w:rFonts w:ascii="Times New Roman" w:eastAsia="Times New Roman" w:hAnsi="Times New Roman" w:cs="Times New Roman"/>
                <w:b/>
                <w:color w:val="auto"/>
                <w:szCs w:val="22"/>
                <w:lang w:bidi="ar-SA"/>
              </w:rPr>
            </w:pPr>
            <w:r w:rsidRPr="00745A12">
              <w:rPr>
                <w:rFonts w:ascii="Times New Roman" w:eastAsia="Times New Roman" w:hAnsi="Times New Roman" w:cs="Times New Roman"/>
                <w:b/>
                <w:color w:val="auto"/>
                <w:szCs w:val="22"/>
                <w:lang w:bidi="ar-SA"/>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38406A37" w14:textId="77777777" w:rsidR="00745A12" w:rsidRPr="00745A12" w:rsidRDefault="00745A12" w:rsidP="004114C0">
            <w:pPr>
              <w:ind w:left="260" w:right="200"/>
              <w:jc w:val="both"/>
              <w:rPr>
                <w:rFonts w:ascii="Times New Roman" w:eastAsia="Times New Roman" w:hAnsi="Times New Roman" w:cs="Times New Roman"/>
                <w:b/>
                <w:color w:val="auto"/>
                <w:szCs w:val="22"/>
                <w:lang w:bidi="ar-SA"/>
              </w:rPr>
            </w:pPr>
          </w:p>
          <w:p w14:paraId="1A378DFC" w14:textId="77777777" w:rsidR="00745A12" w:rsidRPr="00745A12" w:rsidRDefault="00745A12" w:rsidP="004114C0">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w:t>
            </w:r>
            <w:r w:rsidRPr="00745A12">
              <w:rPr>
                <w:rFonts w:ascii="Times New Roman" w:eastAsia="Times New Roman" w:hAnsi="Times New Roman" w:cs="Times New Roman"/>
                <w:color w:val="auto"/>
                <w:szCs w:val="22"/>
                <w:lang w:bidi="ar-SA"/>
              </w:rPr>
              <w:lastRenderedPageBreak/>
              <w:t>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604EB365" w14:textId="77777777" w:rsidR="00745A12" w:rsidRPr="004114C0" w:rsidRDefault="00745A12" w:rsidP="004114C0">
            <w:pPr>
              <w:ind w:left="260" w:right="200"/>
              <w:jc w:val="both"/>
              <w:rPr>
                <w:rFonts w:ascii="Times New Roman" w:eastAsia="Times New Roman" w:hAnsi="Times New Roman" w:cs="Times New Roman"/>
                <w:color w:val="auto"/>
                <w:sz w:val="20"/>
                <w:szCs w:val="20"/>
                <w:lang w:bidi="ar-SA"/>
              </w:rPr>
            </w:pPr>
          </w:p>
          <w:p w14:paraId="46450208" w14:textId="77777777" w:rsidR="00745A12" w:rsidRPr="00745A12" w:rsidRDefault="00745A12" w:rsidP="004114C0">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606BCCAA" w14:textId="77777777" w:rsidR="00745A12" w:rsidRPr="00745A12" w:rsidRDefault="00745A12" w:rsidP="004114C0">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229774D8" w14:textId="77777777" w:rsidR="00745A12" w:rsidRPr="004114C0" w:rsidRDefault="00745A12" w:rsidP="004114C0">
            <w:pPr>
              <w:ind w:left="260" w:right="200"/>
              <w:jc w:val="both"/>
              <w:rPr>
                <w:rFonts w:ascii="Times New Roman" w:eastAsia="Times New Roman" w:hAnsi="Times New Roman" w:cs="Times New Roman"/>
                <w:color w:val="auto"/>
                <w:sz w:val="20"/>
                <w:szCs w:val="20"/>
                <w:lang w:bidi="ar-SA"/>
              </w:rPr>
            </w:pPr>
          </w:p>
          <w:p w14:paraId="276A4934" w14:textId="77777777" w:rsidR="00745A12" w:rsidRPr="00745A12" w:rsidRDefault="00745A12" w:rsidP="004114C0">
            <w:pPr>
              <w:ind w:left="260" w:right="200"/>
              <w:jc w:val="both"/>
              <w:rPr>
                <w:rFonts w:ascii="Times New Roman" w:eastAsia="Times New Roman" w:hAnsi="Times New Roman" w:cs="Times New Roman"/>
                <w:b/>
                <w:color w:val="auto"/>
                <w:szCs w:val="22"/>
                <w:lang w:bidi="ar-SA"/>
              </w:rPr>
            </w:pPr>
            <w:r w:rsidRPr="00745A12">
              <w:rPr>
                <w:rFonts w:ascii="Times New Roman" w:eastAsia="Times New Roman" w:hAnsi="Times New Roman" w:cs="Times New Roman"/>
                <w:b/>
                <w:color w:val="auto"/>
                <w:szCs w:val="22"/>
                <w:lang w:bidi="ar-SA"/>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3387155A" w14:textId="77777777" w:rsidR="00745A12" w:rsidRPr="004114C0" w:rsidRDefault="00745A12" w:rsidP="004114C0">
            <w:pPr>
              <w:ind w:left="260" w:right="200"/>
              <w:jc w:val="both"/>
              <w:rPr>
                <w:rFonts w:ascii="Times New Roman" w:eastAsia="Times New Roman" w:hAnsi="Times New Roman" w:cs="Times New Roman"/>
                <w:b/>
                <w:color w:val="auto"/>
                <w:sz w:val="20"/>
                <w:szCs w:val="20"/>
                <w:lang w:bidi="ar-SA"/>
              </w:rPr>
            </w:pPr>
          </w:p>
          <w:p w14:paraId="604ADFC8" w14:textId="77777777" w:rsidR="00745A12" w:rsidRPr="00745A12" w:rsidRDefault="00745A12" w:rsidP="004114C0">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Перед передачей в государственную экспертизу согласовать с Заказчиком.</w:t>
            </w:r>
          </w:p>
          <w:p w14:paraId="3377DD70" w14:textId="77777777" w:rsidR="00745A12" w:rsidRPr="00745A12" w:rsidRDefault="00745A12" w:rsidP="004114C0">
            <w:pPr>
              <w:ind w:left="260" w:right="200"/>
              <w:jc w:val="both"/>
              <w:rPr>
                <w:rFonts w:ascii="Times New Roman" w:eastAsia="Times New Roman" w:hAnsi="Times New Roman" w:cs="Times New Roman"/>
                <w:color w:val="auto"/>
                <w:sz w:val="20"/>
                <w:szCs w:val="20"/>
                <w:lang w:bidi="ar-SA"/>
              </w:rPr>
            </w:pPr>
          </w:p>
          <w:p w14:paraId="1876ED1A" w14:textId="77777777" w:rsidR="00745A12" w:rsidRPr="00745A12" w:rsidRDefault="00745A12" w:rsidP="004114C0">
            <w:pPr>
              <w:tabs>
                <w:tab w:val="left" w:pos="1162"/>
                <w:tab w:val="left" w:pos="2242"/>
                <w:tab w:val="left" w:pos="3479"/>
                <w:tab w:val="left" w:pos="5072"/>
                <w:tab w:val="left" w:pos="5812"/>
              </w:tabs>
              <w:ind w:left="257" w:right="193"/>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lang w:bidi="ar-SA"/>
              </w:rPr>
              <w:t xml:space="preserve">Проверка экспертизы достоверности определения сметной стоимости, </w:t>
            </w:r>
            <w:r w:rsidRPr="00745A12">
              <w:rPr>
                <w:rFonts w:ascii="Times New Roman" w:eastAsia="Times New Roman" w:hAnsi="Times New Roman" w:cs="Times New Roman"/>
                <w:b/>
                <w:color w:val="auto"/>
                <w:szCs w:val="22"/>
                <w:shd w:val="clear" w:color="auto" w:fill="FFFFFF"/>
                <w:lang w:bidi="ar-SA"/>
              </w:rPr>
              <w:t xml:space="preserve">проверка проектной документации (конструктивных решений) </w:t>
            </w:r>
            <w:r w:rsidRPr="00745A12">
              <w:rPr>
                <w:rFonts w:ascii="Times New Roman" w:eastAsia="Times New Roman" w:hAnsi="Times New Roman" w:cs="Times New Roman"/>
                <w:b/>
                <w:color w:val="auto"/>
                <w:szCs w:val="22"/>
                <w:lang w:bidi="ar-SA"/>
              </w:rPr>
              <w:t>оплачивается подрядной организацией, в том числе в случае получения отрицательного заключения и повторной отправки на ее проведение.</w:t>
            </w:r>
            <w:r w:rsidRPr="00745A12">
              <w:rPr>
                <w:rFonts w:ascii="Arial" w:eastAsia="Arial" w:hAnsi="Arial" w:cs="Arial"/>
                <w:color w:val="auto"/>
                <w:sz w:val="22"/>
                <w:szCs w:val="22"/>
                <w:lang w:bidi="ar-SA"/>
              </w:rPr>
              <w:t> </w:t>
            </w:r>
          </w:p>
          <w:p w14:paraId="2572C900" w14:textId="77777777" w:rsidR="00745A12" w:rsidRPr="00745A12" w:rsidRDefault="00745A12" w:rsidP="004114C0">
            <w:pPr>
              <w:tabs>
                <w:tab w:val="left" w:pos="1162"/>
                <w:tab w:val="left" w:pos="2242"/>
                <w:tab w:val="left" w:pos="3479"/>
                <w:tab w:val="left" w:pos="5072"/>
                <w:tab w:val="left" w:pos="5812"/>
              </w:tabs>
              <w:ind w:left="257" w:right="193"/>
              <w:jc w:val="both"/>
              <w:rPr>
                <w:rFonts w:ascii="Arial" w:eastAsia="Arial" w:hAnsi="Arial" w:cs="Arial"/>
                <w:color w:val="auto"/>
                <w:sz w:val="22"/>
                <w:szCs w:val="22"/>
                <w:lang w:bidi="ar-SA"/>
              </w:rPr>
            </w:pPr>
          </w:p>
        </w:tc>
      </w:tr>
      <w:tr w:rsidR="00745A12" w:rsidRPr="00745A12" w14:paraId="57595756" w14:textId="77777777" w:rsidTr="004114C0">
        <w:trPr>
          <w:trHeight w:val="3676"/>
          <w:jc w:val="center"/>
        </w:trPr>
        <w:tc>
          <w:tcPr>
            <w:tcW w:w="708" w:type="dxa"/>
            <w:tcBorders>
              <w:right w:val="single" w:sz="6" w:space="0" w:color="000000"/>
            </w:tcBorders>
          </w:tcPr>
          <w:p w14:paraId="7208E17E" w14:textId="5C2C4A4E"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13</w:t>
            </w:r>
          </w:p>
        </w:tc>
        <w:tc>
          <w:tcPr>
            <w:tcW w:w="2269" w:type="dxa"/>
            <w:tcBorders>
              <w:top w:val="single" w:sz="6" w:space="0" w:color="000000"/>
              <w:left w:val="single" w:sz="6" w:space="0" w:color="000000"/>
              <w:bottom w:val="single" w:sz="6" w:space="0" w:color="000000"/>
              <w:right w:val="single" w:sz="6" w:space="0" w:color="000000"/>
            </w:tcBorders>
          </w:tcPr>
          <w:p w14:paraId="59BF93A9"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Требования к формату и передаваемой информации</w:t>
            </w:r>
          </w:p>
        </w:tc>
        <w:tc>
          <w:tcPr>
            <w:tcW w:w="7087" w:type="dxa"/>
            <w:tcBorders>
              <w:top w:val="single" w:sz="6" w:space="0" w:color="000000"/>
              <w:left w:val="single" w:sz="6" w:space="0" w:color="000000"/>
              <w:bottom w:val="single" w:sz="6" w:space="0" w:color="000000"/>
              <w:right w:val="single" w:sz="6" w:space="0" w:color="000000"/>
            </w:tcBorders>
          </w:tcPr>
          <w:p w14:paraId="2590A206" w14:textId="77777777" w:rsidR="00745A12" w:rsidRPr="00745A12" w:rsidRDefault="00745A12" w:rsidP="004114C0">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lang w:bidi="ar-SA"/>
              </w:rPr>
              <w:t>Сформировать документацию, в трех комплектах документов:</w:t>
            </w:r>
          </w:p>
          <w:p w14:paraId="38A47BAC" w14:textId="77777777" w:rsidR="00745A12" w:rsidRPr="00745A12" w:rsidRDefault="00745A12" w:rsidP="004114C0">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1.Комплект №1. ПД, РД и Смета в рамках суммы гранта без учета 15%. 15 % отводятся на непредвиденные расходы.</w:t>
            </w:r>
          </w:p>
          <w:p w14:paraId="192957DE" w14:textId="77777777" w:rsidR="00745A12" w:rsidRPr="00745A12" w:rsidRDefault="00745A12" w:rsidP="004114C0">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Обязательное прохождение документации государственной экспертизы достоверности сметной стоимости.</w:t>
            </w:r>
          </w:p>
          <w:p w14:paraId="621CA614" w14:textId="77777777" w:rsidR="00745A12" w:rsidRPr="00745A12" w:rsidRDefault="00745A12" w:rsidP="004114C0">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001C4395" w14:textId="77777777" w:rsidR="00745A12" w:rsidRPr="00745A12" w:rsidRDefault="00745A12" w:rsidP="004114C0">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r w:rsidRPr="00745A12">
              <w:rPr>
                <w:rFonts w:ascii="Times New Roman" w:eastAsia="Times New Roman" w:hAnsi="Times New Roman" w:cs="Times New Roman"/>
                <w:color w:val="auto"/>
                <w:szCs w:val="22"/>
                <w:lang w:bidi="ar-SA"/>
              </w:rPr>
              <w:t>3. Комплект №3. Смета по внебюджетным источникам: ПД, ВОР, смета. Для этого комплекта государственная экспертиза не требуется.</w:t>
            </w:r>
            <w:r w:rsidRPr="00745A12">
              <w:rPr>
                <w:rFonts w:ascii="Arial" w:eastAsia="Arial" w:hAnsi="Arial" w:cs="Arial"/>
                <w:color w:val="auto"/>
                <w:sz w:val="22"/>
                <w:szCs w:val="22"/>
                <w:lang w:bidi="ar-SA"/>
              </w:rPr>
              <w:t> </w:t>
            </w:r>
          </w:p>
        </w:tc>
      </w:tr>
      <w:tr w:rsidR="00745A12" w:rsidRPr="00745A12" w14:paraId="6957D900" w14:textId="77777777" w:rsidTr="004114C0">
        <w:trPr>
          <w:trHeight w:val="1257"/>
          <w:jc w:val="center"/>
        </w:trPr>
        <w:tc>
          <w:tcPr>
            <w:tcW w:w="708" w:type="dxa"/>
            <w:tcBorders>
              <w:right w:val="single" w:sz="6" w:space="0" w:color="000000"/>
            </w:tcBorders>
          </w:tcPr>
          <w:p w14:paraId="19785E87" w14:textId="4008333A"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745A12">
              <w:rPr>
                <w:rFonts w:ascii="Times New Roman" w:hAnsi="Times New Roman" w:cs="Times New Roman"/>
                <w:lang w:bidi="ar-SA"/>
              </w:rPr>
              <w:t>1</w:t>
            </w:r>
            <w:r>
              <w:rPr>
                <w:rFonts w:ascii="Times New Roman" w:hAnsi="Times New Roman" w:cs="Times New Roman"/>
                <w:lang w:bidi="ar-SA"/>
              </w:rPr>
              <w:t>4</w:t>
            </w:r>
          </w:p>
        </w:tc>
        <w:tc>
          <w:tcPr>
            <w:tcW w:w="2269" w:type="dxa"/>
            <w:tcBorders>
              <w:top w:val="single" w:sz="6" w:space="0" w:color="000000"/>
              <w:left w:val="single" w:sz="6" w:space="0" w:color="000000"/>
              <w:bottom w:val="single" w:sz="6" w:space="0" w:color="000000"/>
              <w:right w:val="single" w:sz="6" w:space="0" w:color="000000"/>
            </w:tcBorders>
          </w:tcPr>
          <w:p w14:paraId="39CF3291" w14:textId="77777777" w:rsidR="00745A12" w:rsidRPr="00745A12" w:rsidRDefault="00745A12"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Требования к формату передаваемой документации</w:t>
            </w:r>
          </w:p>
        </w:tc>
        <w:tc>
          <w:tcPr>
            <w:tcW w:w="7087" w:type="dxa"/>
            <w:tcBorders>
              <w:top w:val="single" w:sz="6" w:space="0" w:color="000000"/>
              <w:left w:val="single" w:sz="6" w:space="0" w:color="000000"/>
              <w:bottom w:val="single" w:sz="6" w:space="0" w:color="000000"/>
              <w:right w:val="single" w:sz="6" w:space="0" w:color="000000"/>
            </w:tcBorders>
          </w:tcPr>
          <w:p w14:paraId="5CD3B021" w14:textId="77777777" w:rsidR="00745A12" w:rsidRPr="00745A12" w:rsidRDefault="00745A12"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Подрядчик передает Заказчику следующую отчетную документацию:</w:t>
            </w:r>
          </w:p>
          <w:p w14:paraId="4018B875" w14:textId="77777777" w:rsidR="00745A12" w:rsidRPr="00745A12" w:rsidRDefault="00745A12"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w:t>
            </w:r>
          </w:p>
          <w:p w14:paraId="0F692B83" w14:textId="77777777" w:rsidR="00745A12" w:rsidRPr="00745A12" w:rsidRDefault="00745A12"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745A12">
              <w:rPr>
                <w:rFonts w:ascii="Times New Roman" w:eastAsia="Times New Roman" w:hAnsi="Times New Roman" w:cs="Times New Roman"/>
                <w:color w:val="auto"/>
                <w:szCs w:val="22"/>
                <w:lang w:bidi="ar-SA"/>
              </w:rPr>
              <w:t>xml</w:t>
            </w:r>
            <w:proofErr w:type="spellEnd"/>
            <w:r w:rsidRPr="00745A12">
              <w:rPr>
                <w:rFonts w:ascii="Times New Roman" w:eastAsia="Times New Roman" w:hAnsi="Times New Roman" w:cs="Times New Roman"/>
                <w:color w:val="auto"/>
                <w:szCs w:val="22"/>
                <w:lang w:bidi="ar-SA"/>
              </w:rPr>
              <w:t xml:space="preserve"> и </w:t>
            </w:r>
            <w:proofErr w:type="spellStart"/>
            <w:r w:rsidRPr="00745A12">
              <w:rPr>
                <w:rFonts w:ascii="Times New Roman" w:eastAsia="Times New Roman" w:hAnsi="Times New Roman" w:cs="Times New Roman"/>
                <w:color w:val="auto"/>
                <w:szCs w:val="22"/>
                <w:lang w:bidi="ar-SA"/>
              </w:rPr>
              <w:t>Excel</w:t>
            </w:r>
            <w:proofErr w:type="spellEnd"/>
            <w:r w:rsidRPr="00745A12">
              <w:rPr>
                <w:rFonts w:ascii="Times New Roman" w:eastAsia="Times New Roman" w:hAnsi="Times New Roman" w:cs="Times New Roman"/>
                <w:color w:val="auto"/>
                <w:szCs w:val="22"/>
                <w:lang w:bidi="ar-SA"/>
              </w:rPr>
              <w:t>.</w:t>
            </w:r>
          </w:p>
          <w:p w14:paraId="50B6ED3F" w14:textId="77777777" w:rsidR="00745A12" w:rsidRPr="00745A12" w:rsidRDefault="00745A12"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Положительное заключение экспертизы в виде </w:t>
            </w:r>
            <w:proofErr w:type="spellStart"/>
            <w:r w:rsidRPr="00745A12">
              <w:rPr>
                <w:rFonts w:ascii="Times New Roman" w:eastAsia="Times New Roman" w:hAnsi="Times New Roman" w:cs="Times New Roman"/>
                <w:color w:val="auto"/>
                <w:szCs w:val="22"/>
                <w:lang w:bidi="ar-SA"/>
              </w:rPr>
              <w:t>пдф</w:t>
            </w:r>
            <w:proofErr w:type="spellEnd"/>
            <w:r w:rsidRPr="00745A12">
              <w:rPr>
                <w:rFonts w:ascii="Times New Roman" w:eastAsia="Times New Roman" w:hAnsi="Times New Roman" w:cs="Times New Roman"/>
                <w:color w:val="auto"/>
                <w:szCs w:val="22"/>
                <w:lang w:bidi="ar-SA"/>
              </w:rPr>
              <w:t xml:space="preserve"> файла и подписи </w:t>
            </w:r>
            <w:proofErr w:type="spellStart"/>
            <w:r w:rsidRPr="00745A12">
              <w:rPr>
                <w:rFonts w:ascii="Times New Roman" w:eastAsia="Times New Roman" w:hAnsi="Times New Roman" w:cs="Times New Roman"/>
                <w:color w:val="auto"/>
                <w:szCs w:val="22"/>
                <w:lang w:bidi="ar-SA"/>
              </w:rPr>
              <w:t>sig</w:t>
            </w:r>
            <w:proofErr w:type="spellEnd"/>
            <w:r w:rsidRPr="00745A12">
              <w:rPr>
                <w:rFonts w:ascii="Times New Roman" w:eastAsia="Times New Roman" w:hAnsi="Times New Roman" w:cs="Times New Roman"/>
                <w:color w:val="auto"/>
                <w:szCs w:val="22"/>
                <w:lang w:bidi="ar-SA"/>
              </w:rPr>
              <w:t xml:space="preserve"> в электронном виде.</w:t>
            </w:r>
          </w:p>
          <w:p w14:paraId="14B86D9F" w14:textId="15A21FD9" w:rsidR="00745A12" w:rsidRPr="00745A12" w:rsidRDefault="00745A12"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Согласованную дополнительную документацию (Комплект 2 и Ком</w:t>
            </w:r>
            <w:r>
              <w:rPr>
                <w:rFonts w:ascii="Times New Roman" w:eastAsia="Times New Roman" w:hAnsi="Times New Roman" w:cs="Times New Roman"/>
                <w:color w:val="auto"/>
                <w:szCs w:val="22"/>
                <w:lang w:bidi="ar-SA"/>
              </w:rPr>
              <w:t>п</w:t>
            </w:r>
            <w:r w:rsidRPr="00745A12">
              <w:rPr>
                <w:rFonts w:ascii="Times New Roman" w:eastAsia="Times New Roman" w:hAnsi="Times New Roman" w:cs="Times New Roman"/>
                <w:color w:val="auto"/>
                <w:szCs w:val="22"/>
                <w:lang w:bidi="ar-SA"/>
              </w:rPr>
              <w:t xml:space="preserve">лект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745A12">
              <w:rPr>
                <w:rFonts w:ascii="Times New Roman" w:eastAsia="Times New Roman" w:hAnsi="Times New Roman" w:cs="Times New Roman"/>
                <w:color w:val="auto"/>
                <w:szCs w:val="22"/>
                <w:lang w:bidi="ar-SA"/>
              </w:rPr>
              <w:t>Excel</w:t>
            </w:r>
            <w:proofErr w:type="spellEnd"/>
            <w:r w:rsidRPr="00745A12">
              <w:rPr>
                <w:rFonts w:ascii="Times New Roman" w:eastAsia="Times New Roman" w:hAnsi="Times New Roman" w:cs="Times New Roman"/>
                <w:color w:val="auto"/>
                <w:szCs w:val="22"/>
                <w:lang w:bidi="ar-SA"/>
              </w:rPr>
              <w:t>.</w:t>
            </w:r>
          </w:p>
          <w:p w14:paraId="0252172D" w14:textId="77777777" w:rsidR="00745A12" w:rsidRPr="00745A12" w:rsidRDefault="00745A12" w:rsidP="004114C0">
            <w:pPr>
              <w:tabs>
                <w:tab w:val="left" w:pos="1162"/>
                <w:tab w:val="left" w:pos="2242"/>
                <w:tab w:val="left" w:pos="3479"/>
                <w:tab w:val="left" w:pos="5072"/>
                <w:tab w:val="left" w:pos="5812"/>
              </w:tabs>
              <w:ind w:left="257" w:right="193"/>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Положительное заключение (Комплект 2) экспертизы в виде </w:t>
            </w:r>
            <w:proofErr w:type="spellStart"/>
            <w:r w:rsidRPr="00745A12">
              <w:rPr>
                <w:rFonts w:ascii="Times New Roman" w:eastAsia="Times New Roman" w:hAnsi="Times New Roman" w:cs="Times New Roman"/>
                <w:color w:val="auto"/>
                <w:szCs w:val="22"/>
                <w:lang w:bidi="ar-SA"/>
              </w:rPr>
              <w:t>пдф</w:t>
            </w:r>
            <w:proofErr w:type="spellEnd"/>
            <w:r w:rsidRPr="00745A12">
              <w:rPr>
                <w:rFonts w:ascii="Times New Roman" w:eastAsia="Times New Roman" w:hAnsi="Times New Roman" w:cs="Times New Roman"/>
                <w:color w:val="auto"/>
                <w:szCs w:val="22"/>
                <w:lang w:bidi="ar-SA"/>
              </w:rPr>
              <w:t xml:space="preserve"> файла и подписи </w:t>
            </w:r>
            <w:proofErr w:type="spellStart"/>
            <w:r w:rsidRPr="00745A12">
              <w:rPr>
                <w:rFonts w:ascii="Times New Roman" w:eastAsia="Times New Roman" w:hAnsi="Times New Roman" w:cs="Times New Roman"/>
                <w:color w:val="auto"/>
                <w:szCs w:val="22"/>
                <w:lang w:bidi="ar-SA"/>
              </w:rPr>
              <w:t>sig</w:t>
            </w:r>
            <w:proofErr w:type="spellEnd"/>
            <w:r w:rsidRPr="00745A12">
              <w:rPr>
                <w:rFonts w:ascii="Times New Roman" w:eastAsia="Times New Roman" w:hAnsi="Times New Roman" w:cs="Times New Roman"/>
                <w:color w:val="auto"/>
                <w:szCs w:val="22"/>
                <w:lang w:bidi="ar-SA"/>
              </w:rPr>
              <w:t xml:space="preserve"> в электронном виде.</w:t>
            </w:r>
            <w:r w:rsidRPr="00745A12">
              <w:rPr>
                <w:rFonts w:ascii="Arial" w:eastAsia="Arial" w:hAnsi="Arial" w:cs="Arial"/>
                <w:color w:val="auto"/>
                <w:sz w:val="22"/>
                <w:szCs w:val="22"/>
                <w:lang w:bidi="ar-SA"/>
              </w:rPr>
              <w:t> </w:t>
            </w:r>
          </w:p>
          <w:p w14:paraId="224FC57C" w14:textId="77777777" w:rsidR="00745A12" w:rsidRPr="00745A12" w:rsidRDefault="00745A12" w:rsidP="004114C0">
            <w:pPr>
              <w:tabs>
                <w:tab w:val="left" w:pos="1162"/>
                <w:tab w:val="left" w:pos="2242"/>
                <w:tab w:val="left" w:pos="3479"/>
                <w:tab w:val="left" w:pos="5072"/>
                <w:tab w:val="left" w:pos="5812"/>
              </w:tabs>
              <w:ind w:left="257" w:right="193"/>
              <w:jc w:val="both"/>
              <w:rPr>
                <w:rFonts w:ascii="Arial" w:eastAsia="Arial" w:hAnsi="Arial" w:cs="Arial"/>
                <w:color w:val="auto"/>
                <w:sz w:val="22"/>
                <w:szCs w:val="22"/>
                <w:lang w:bidi="ar-SA"/>
              </w:rPr>
            </w:pPr>
          </w:p>
        </w:tc>
      </w:tr>
      <w:tr w:rsidR="004114C0" w:rsidRPr="00745A12" w14:paraId="213F6A61" w14:textId="77777777" w:rsidTr="004114C0">
        <w:trPr>
          <w:trHeight w:val="1257"/>
          <w:jc w:val="center"/>
        </w:trPr>
        <w:tc>
          <w:tcPr>
            <w:tcW w:w="708" w:type="dxa"/>
            <w:tcBorders>
              <w:right w:val="single" w:sz="6" w:space="0" w:color="000000"/>
            </w:tcBorders>
          </w:tcPr>
          <w:p w14:paraId="78460CF6" w14:textId="051A2D7C"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745A12">
              <w:rPr>
                <w:rFonts w:ascii="Times New Roman" w:hAnsi="Times New Roman" w:cs="Times New Roman"/>
                <w:lang w:bidi="ar-SA"/>
              </w:rPr>
              <w:t>1</w:t>
            </w:r>
            <w:r>
              <w:rPr>
                <w:rFonts w:ascii="Times New Roman" w:hAnsi="Times New Roman" w:cs="Times New Roman"/>
                <w:lang w:bidi="ar-SA"/>
              </w:rPr>
              <w:t>5</w:t>
            </w:r>
          </w:p>
        </w:tc>
        <w:tc>
          <w:tcPr>
            <w:tcW w:w="2269" w:type="dxa"/>
            <w:tcBorders>
              <w:top w:val="single" w:sz="6" w:space="0" w:color="000000"/>
              <w:left w:val="single" w:sz="6" w:space="0" w:color="000000"/>
              <w:bottom w:val="single" w:sz="6" w:space="0" w:color="000000"/>
              <w:right w:val="single" w:sz="6" w:space="0" w:color="000000"/>
            </w:tcBorders>
          </w:tcPr>
          <w:p w14:paraId="326C3992" w14:textId="584FB1DB"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Технические требования к представлению разделов документации в электронном виде</w:t>
            </w:r>
          </w:p>
        </w:tc>
        <w:tc>
          <w:tcPr>
            <w:tcW w:w="7087" w:type="dxa"/>
            <w:tcBorders>
              <w:top w:val="single" w:sz="6" w:space="0" w:color="000000"/>
              <w:left w:val="single" w:sz="6" w:space="0" w:color="000000"/>
              <w:bottom w:val="single" w:sz="6" w:space="0" w:color="000000"/>
              <w:right w:val="single" w:sz="6" w:space="0" w:color="000000"/>
            </w:tcBorders>
          </w:tcPr>
          <w:p w14:paraId="240F9022"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right="197"/>
              <w:jc w:val="both"/>
              <w:rPr>
                <w:rFonts w:ascii="Times New Roman" w:hAnsi="Times New Roman" w:cs="Times New Roman"/>
                <w:lang w:bidi="ar-SA"/>
              </w:rPr>
            </w:pPr>
            <w:r w:rsidRPr="00745A12">
              <w:rPr>
                <w:rFonts w:ascii="Times New Roman" w:hAnsi="Times New Roman" w:cs="Times New Roman"/>
                <w:lang w:bidi="ar-SA"/>
              </w:rPr>
              <w:t xml:space="preserve">Текстовая часть – в форматах файлов текстового расширения типа </w:t>
            </w:r>
            <w:proofErr w:type="spellStart"/>
            <w:r w:rsidRPr="00745A12">
              <w:rPr>
                <w:rFonts w:ascii="Times New Roman" w:hAnsi="Times New Roman" w:cs="Times New Roman"/>
                <w:lang w:bidi="ar-SA"/>
              </w:rPr>
              <w:t>MSWord</w:t>
            </w:r>
            <w:proofErr w:type="spellEnd"/>
            <w:r w:rsidRPr="00745A12">
              <w:rPr>
                <w:rFonts w:ascii="Times New Roman" w:hAnsi="Times New Roman" w:cs="Times New Roman"/>
                <w:lang w:bidi="ar-SA"/>
              </w:rPr>
              <w:t xml:space="preserve">, табличного расширения типа </w:t>
            </w:r>
            <w:proofErr w:type="spellStart"/>
            <w:r w:rsidRPr="00745A12">
              <w:rPr>
                <w:rFonts w:ascii="Times New Roman" w:hAnsi="Times New Roman" w:cs="Times New Roman"/>
                <w:lang w:bidi="ar-SA"/>
              </w:rPr>
              <w:t>MSExcel</w:t>
            </w:r>
            <w:proofErr w:type="spellEnd"/>
            <w:r w:rsidRPr="00745A12">
              <w:rPr>
                <w:rFonts w:ascii="Times New Roman" w:hAnsi="Times New Roman" w:cs="Times New Roman"/>
                <w:lang w:bidi="ar-SA"/>
              </w:rPr>
              <w:t>.</w:t>
            </w:r>
          </w:p>
          <w:p w14:paraId="041922BA"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9"/>
              </w:tabs>
              <w:ind w:right="192"/>
              <w:jc w:val="both"/>
              <w:rPr>
                <w:rFonts w:ascii="Times New Roman" w:hAnsi="Times New Roman" w:cs="Times New Roman"/>
                <w:lang w:bidi="ar-SA"/>
              </w:rPr>
            </w:pPr>
            <w:r w:rsidRPr="00745A12">
              <w:rPr>
                <w:rFonts w:ascii="Times New Roman" w:hAnsi="Times New Roman" w:cs="Times New Roman"/>
                <w:lang w:bidi="ar-SA"/>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745A12">
              <w:rPr>
                <w:rFonts w:ascii="Times New Roman" w:hAnsi="Times New Roman" w:cs="Times New Roman"/>
                <w:lang w:bidi="ar-SA"/>
              </w:rPr>
              <w:t>AutoCAD</w:t>
            </w:r>
            <w:proofErr w:type="spellEnd"/>
            <w:r w:rsidRPr="00745A12">
              <w:rPr>
                <w:rFonts w:ascii="Times New Roman" w:hAnsi="Times New Roman" w:cs="Times New Roman"/>
                <w:lang w:bidi="ar-SA"/>
              </w:rPr>
              <w:t xml:space="preserve"> типа и </w:t>
            </w:r>
            <w:proofErr w:type="spellStart"/>
            <w:r w:rsidRPr="00745A12">
              <w:rPr>
                <w:rFonts w:ascii="Times New Roman" w:hAnsi="Times New Roman" w:cs="Times New Roman"/>
                <w:lang w:bidi="ar-SA"/>
              </w:rPr>
              <w:t>MapInfo</w:t>
            </w:r>
            <w:proofErr w:type="spellEnd"/>
            <w:r w:rsidRPr="00745A12">
              <w:rPr>
                <w:rFonts w:ascii="Times New Roman" w:hAnsi="Times New Roman" w:cs="Times New Roman"/>
                <w:lang w:bidi="ar-SA"/>
              </w:rPr>
              <w:t>.</w:t>
            </w:r>
          </w:p>
          <w:p w14:paraId="5355D9CA"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95"/>
              </w:tabs>
              <w:spacing w:before="2"/>
              <w:ind w:right="194"/>
              <w:jc w:val="both"/>
              <w:rPr>
                <w:rFonts w:ascii="Times New Roman" w:hAnsi="Times New Roman" w:cs="Times New Roman"/>
                <w:lang w:bidi="ar-SA"/>
              </w:rPr>
            </w:pPr>
            <w:r w:rsidRPr="00745A12">
              <w:rPr>
                <w:rFonts w:ascii="Times New Roman" w:hAnsi="Times New Roman" w:cs="Times New Roman"/>
                <w:lang w:bidi="ar-SA"/>
              </w:rPr>
              <w:t xml:space="preserve">Сметная документация – в форматах файлов табличного процессора типа </w:t>
            </w:r>
            <w:proofErr w:type="spellStart"/>
            <w:r w:rsidRPr="00745A12">
              <w:rPr>
                <w:rFonts w:ascii="Times New Roman" w:hAnsi="Times New Roman" w:cs="Times New Roman"/>
                <w:lang w:bidi="ar-SA"/>
              </w:rPr>
              <w:t>MSExcel</w:t>
            </w:r>
            <w:proofErr w:type="spellEnd"/>
            <w:r w:rsidRPr="00745A12">
              <w:rPr>
                <w:rFonts w:ascii="Times New Roman" w:hAnsi="Times New Roman" w:cs="Times New Roman"/>
                <w:lang w:bidi="ar-SA"/>
              </w:rPr>
              <w:t xml:space="preserve"> и программного комплекса для составления и проверки сметных расчётов типа А0.</w:t>
            </w:r>
          </w:p>
          <w:p w14:paraId="1F90F845"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37"/>
              </w:tabs>
              <w:ind w:right="195"/>
              <w:jc w:val="both"/>
              <w:rPr>
                <w:rFonts w:ascii="Times New Roman" w:hAnsi="Times New Roman" w:cs="Times New Roman"/>
                <w:lang w:bidi="ar-SA"/>
              </w:rPr>
            </w:pPr>
            <w:r w:rsidRPr="00745A12">
              <w:rPr>
                <w:rFonts w:ascii="Times New Roman" w:hAnsi="Times New Roman" w:cs="Times New Roman"/>
                <w:lang w:bidi="ar-SA"/>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17913966"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19"/>
              </w:tabs>
              <w:ind w:right="193"/>
              <w:jc w:val="both"/>
              <w:rPr>
                <w:rFonts w:ascii="Times New Roman" w:hAnsi="Times New Roman" w:cs="Times New Roman"/>
                <w:lang w:bidi="ar-SA"/>
              </w:rPr>
            </w:pPr>
            <w:r w:rsidRPr="00745A12">
              <w:rPr>
                <w:rFonts w:ascii="Times New Roman" w:hAnsi="Times New Roman" w:cs="Times New Roman"/>
                <w:lang w:bidi="ar-SA"/>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3953B8B9"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13"/>
              </w:tabs>
              <w:spacing w:before="2"/>
              <w:ind w:right="194"/>
              <w:jc w:val="both"/>
              <w:rPr>
                <w:rFonts w:ascii="Times New Roman" w:hAnsi="Times New Roman" w:cs="Times New Roman"/>
                <w:lang w:bidi="ar-SA"/>
              </w:rPr>
            </w:pPr>
            <w:r w:rsidRPr="00745A12">
              <w:rPr>
                <w:rFonts w:ascii="Times New Roman" w:hAnsi="Times New Roman" w:cs="Times New Roman"/>
                <w:lang w:bidi="ar-SA"/>
              </w:rPr>
              <w:t>Не допускается в файлах устанавливать опцию запрета копирования и печати содержимого файла.</w:t>
            </w:r>
          </w:p>
          <w:p w14:paraId="7CE967C8" w14:textId="5BE273A9" w:rsidR="004114C0" w:rsidRPr="00745A12" w:rsidRDefault="004114C0" w:rsidP="004114C0">
            <w:pPr>
              <w:ind w:left="260" w:right="160"/>
              <w:jc w:val="both"/>
              <w:rPr>
                <w:rFonts w:ascii="Times New Roman" w:eastAsia="Times New Roman" w:hAnsi="Times New Roman" w:cs="Times New Roman"/>
                <w:color w:val="auto"/>
                <w:szCs w:val="22"/>
                <w:lang w:bidi="ar-SA"/>
              </w:rPr>
            </w:pPr>
            <w:r w:rsidRPr="00745A12">
              <w:rPr>
                <w:rFonts w:ascii="Times New Roman" w:hAnsi="Times New Roman" w:cs="Times New Roman"/>
                <w:lang w:bidi="ar-SA"/>
              </w:rPr>
              <w:t>При формировании пакета электронных данных (документов)</w:t>
            </w:r>
          </w:p>
        </w:tc>
      </w:tr>
      <w:tr w:rsidR="004114C0" w:rsidRPr="00745A12" w14:paraId="469473CD" w14:textId="77777777" w:rsidTr="004114C0">
        <w:trPr>
          <w:cantSplit/>
          <w:trHeight w:val="6794"/>
          <w:jc w:val="center"/>
        </w:trPr>
        <w:tc>
          <w:tcPr>
            <w:tcW w:w="708" w:type="dxa"/>
            <w:tcBorders>
              <w:right w:val="single" w:sz="6" w:space="0" w:color="000000"/>
            </w:tcBorders>
          </w:tcPr>
          <w:p w14:paraId="6A2CB342" w14:textId="38971B59"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p>
        </w:tc>
        <w:tc>
          <w:tcPr>
            <w:tcW w:w="2269" w:type="dxa"/>
            <w:tcBorders>
              <w:top w:val="single" w:sz="6" w:space="0" w:color="000000"/>
              <w:left w:val="single" w:sz="6" w:space="0" w:color="000000"/>
              <w:bottom w:val="single" w:sz="6" w:space="0" w:color="000000"/>
              <w:right w:val="single" w:sz="6" w:space="0" w:color="000000"/>
            </w:tcBorders>
          </w:tcPr>
          <w:p w14:paraId="4FE5D825" w14:textId="43CA07B9"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p>
        </w:tc>
        <w:tc>
          <w:tcPr>
            <w:tcW w:w="7087" w:type="dxa"/>
            <w:tcBorders>
              <w:top w:val="single" w:sz="6" w:space="0" w:color="000000"/>
              <w:left w:val="single" w:sz="6" w:space="0" w:color="000000"/>
              <w:bottom w:val="single" w:sz="6" w:space="0" w:color="000000"/>
              <w:right w:val="single" w:sz="6" w:space="0" w:color="000000"/>
            </w:tcBorders>
          </w:tcPr>
          <w:p w14:paraId="56D217B6" w14:textId="47EE8275"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9"/>
              </w:tabs>
              <w:spacing w:before="1"/>
              <w:ind w:right="190"/>
              <w:jc w:val="both"/>
              <w:rPr>
                <w:rFonts w:ascii="Times New Roman" w:hAnsi="Times New Roman" w:cs="Times New Roman"/>
                <w:lang w:bidi="ar-SA"/>
              </w:rPr>
            </w:pPr>
            <w:r w:rsidRPr="00745A12">
              <w:rPr>
                <w:rFonts w:ascii="Times New Roman" w:hAnsi="Times New Roman" w:cs="Times New Roman"/>
                <w:lang w:bidi="ar-SA"/>
              </w:rPr>
              <w:t>должна быть обеспечена целостность информации, шрифты, иллюстрации и другие файловые объекты должны быть встроены («внедрены») в тело файла.</w:t>
            </w:r>
          </w:p>
          <w:p w14:paraId="54E47BB5"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01"/>
              </w:tabs>
              <w:spacing w:before="1"/>
              <w:ind w:right="194"/>
              <w:jc w:val="both"/>
              <w:rPr>
                <w:rFonts w:ascii="Times New Roman" w:hAnsi="Times New Roman" w:cs="Times New Roman"/>
                <w:lang w:bidi="ar-SA"/>
              </w:rPr>
            </w:pPr>
            <w:r w:rsidRPr="00745A12">
              <w:rPr>
                <w:rFonts w:ascii="Times New Roman" w:hAnsi="Times New Roman" w:cs="Times New Roman"/>
                <w:lang w:bidi="ar-SA"/>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5C6AA4D8"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75"/>
              </w:tabs>
              <w:ind w:right="196"/>
              <w:jc w:val="both"/>
              <w:rPr>
                <w:rFonts w:ascii="Times New Roman" w:hAnsi="Times New Roman" w:cs="Times New Roman"/>
                <w:lang w:bidi="ar-SA"/>
              </w:rPr>
            </w:pPr>
            <w:r w:rsidRPr="00745A12">
              <w:rPr>
                <w:rFonts w:ascii="Times New Roman" w:hAnsi="Times New Roman" w:cs="Times New Roman"/>
                <w:lang w:bidi="ar-SA"/>
              </w:rPr>
              <w:t>Представление части документа (не в полном объеме) не допускается.</w:t>
            </w:r>
          </w:p>
          <w:p w14:paraId="0242E75C"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65"/>
              </w:tabs>
              <w:spacing w:before="2"/>
              <w:ind w:right="194"/>
              <w:jc w:val="both"/>
              <w:rPr>
                <w:rFonts w:ascii="Times New Roman" w:hAnsi="Times New Roman" w:cs="Times New Roman"/>
                <w:lang w:bidi="ar-SA"/>
              </w:rPr>
            </w:pPr>
            <w:r w:rsidRPr="00745A12">
              <w:rPr>
                <w:rFonts w:ascii="Times New Roman" w:hAnsi="Times New Roman" w:cs="Times New Roman"/>
                <w:lang w:bidi="ar-SA"/>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5BB275AF"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761"/>
              </w:tabs>
              <w:ind w:right="187"/>
              <w:jc w:val="both"/>
              <w:rPr>
                <w:rFonts w:ascii="Times New Roman" w:hAnsi="Times New Roman" w:cs="Times New Roman"/>
                <w:lang w:bidi="ar-SA"/>
              </w:rPr>
            </w:pPr>
            <w:r w:rsidRPr="00745A12">
              <w:rPr>
                <w:rFonts w:ascii="Times New Roman" w:hAnsi="Times New Roman" w:cs="Times New Roman"/>
                <w:lang w:bidi="ar-SA"/>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68599C6E"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89"/>
              </w:tabs>
              <w:spacing w:line="242" w:lineRule="auto"/>
              <w:ind w:right="194"/>
              <w:jc w:val="both"/>
              <w:rPr>
                <w:rFonts w:ascii="Times New Roman" w:hAnsi="Times New Roman" w:cs="Times New Roman"/>
                <w:lang w:bidi="ar-SA"/>
              </w:rPr>
            </w:pPr>
            <w:r w:rsidRPr="00745A12">
              <w:rPr>
                <w:rFonts w:ascii="Times New Roman" w:hAnsi="Times New Roman" w:cs="Times New Roman"/>
                <w:lang w:bidi="ar-SA"/>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50D32158"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71"/>
              </w:tabs>
              <w:spacing w:line="242" w:lineRule="auto"/>
              <w:ind w:right="199"/>
              <w:jc w:val="both"/>
              <w:rPr>
                <w:rFonts w:ascii="Times New Roman" w:hAnsi="Times New Roman" w:cs="Times New Roman"/>
                <w:lang w:bidi="ar-SA"/>
              </w:rPr>
            </w:pPr>
            <w:r w:rsidRPr="00745A12">
              <w:rPr>
                <w:rFonts w:ascii="Times New Roman" w:hAnsi="Times New Roman" w:cs="Times New Roman"/>
                <w:lang w:bidi="ar-SA"/>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4EB310B3" w14:textId="77777777" w:rsidR="004114C0" w:rsidRPr="00745A12" w:rsidRDefault="004114C0" w:rsidP="004114C0">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31"/>
              </w:tabs>
              <w:ind w:left="354" w:right="157"/>
              <w:jc w:val="both"/>
              <w:rPr>
                <w:rFonts w:ascii="Times New Roman" w:hAnsi="Times New Roman" w:cs="Times New Roman"/>
                <w:lang w:bidi="ar-SA"/>
              </w:rPr>
            </w:pPr>
            <w:r w:rsidRPr="00745A12">
              <w:rPr>
                <w:rFonts w:ascii="Times New Roman" w:hAnsi="Times New Roman" w:cs="Times New Roman"/>
                <w:lang w:bidi="ar-SA"/>
              </w:rPr>
              <w:t>Документы на всех листах должны иметь подписи и даты в указанных для этого местах.</w:t>
            </w:r>
          </w:p>
        </w:tc>
      </w:tr>
      <w:tr w:rsidR="004114C0" w:rsidRPr="00745A12" w14:paraId="5B2B2649" w14:textId="77777777" w:rsidTr="004114C0">
        <w:trPr>
          <w:trHeight w:val="980"/>
          <w:jc w:val="center"/>
        </w:trPr>
        <w:tc>
          <w:tcPr>
            <w:tcW w:w="708" w:type="dxa"/>
            <w:tcBorders>
              <w:right w:val="single" w:sz="6" w:space="0" w:color="000000"/>
            </w:tcBorders>
          </w:tcPr>
          <w:p w14:paraId="482B51F8" w14:textId="5956278E"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745A12">
              <w:rPr>
                <w:rFonts w:ascii="Times New Roman" w:hAnsi="Times New Roman" w:cs="Times New Roman"/>
                <w:lang w:bidi="ar-SA"/>
              </w:rPr>
              <w:t>1</w:t>
            </w:r>
            <w:r>
              <w:rPr>
                <w:rFonts w:ascii="Times New Roman" w:hAnsi="Times New Roman" w:cs="Times New Roman"/>
                <w:lang w:bidi="ar-SA"/>
              </w:rPr>
              <w:t>6</w:t>
            </w:r>
          </w:p>
        </w:tc>
        <w:tc>
          <w:tcPr>
            <w:tcW w:w="2269" w:type="dxa"/>
            <w:tcBorders>
              <w:top w:val="single" w:sz="6" w:space="0" w:color="000000"/>
              <w:left w:val="single" w:sz="6" w:space="0" w:color="000000"/>
              <w:bottom w:val="single" w:sz="6" w:space="0" w:color="000000"/>
              <w:right w:val="single" w:sz="6" w:space="0" w:color="000000"/>
            </w:tcBorders>
          </w:tcPr>
          <w:p w14:paraId="40F47069"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Экспертиза сметной документации</w:t>
            </w:r>
          </w:p>
        </w:tc>
        <w:tc>
          <w:tcPr>
            <w:tcW w:w="7087" w:type="dxa"/>
            <w:tcBorders>
              <w:top w:val="single" w:sz="6" w:space="0" w:color="000000"/>
              <w:left w:val="single" w:sz="6" w:space="0" w:color="000000"/>
              <w:bottom w:val="single" w:sz="6" w:space="0" w:color="000000"/>
              <w:right w:val="single" w:sz="6" w:space="0" w:color="000000"/>
            </w:tcBorders>
          </w:tcPr>
          <w:p w14:paraId="7C893366" w14:textId="77777777" w:rsidR="004114C0" w:rsidRPr="00745A12" w:rsidRDefault="004114C0"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Пройти экспертизу в части проверки достоверности определения сметной стоимости (Комплект 1, Комплект 2).</w:t>
            </w:r>
          </w:p>
          <w:p w14:paraId="3685C64B" w14:textId="77777777" w:rsidR="004114C0" w:rsidRPr="00745A12" w:rsidRDefault="004114C0" w:rsidP="004114C0">
            <w:pPr>
              <w:rPr>
                <w:rFonts w:ascii="Times New Roman" w:eastAsia="Times New Roman" w:hAnsi="Times New Roman" w:cs="Times New Roman"/>
                <w:color w:val="auto"/>
                <w:sz w:val="22"/>
                <w:szCs w:val="22"/>
                <w:lang w:bidi="ar-SA"/>
              </w:rPr>
            </w:pPr>
          </w:p>
          <w:p w14:paraId="4514F700" w14:textId="77777777" w:rsidR="004114C0" w:rsidRPr="00745A12" w:rsidRDefault="004114C0" w:rsidP="004114C0">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505486FA" w14:textId="77777777" w:rsidR="004114C0" w:rsidRPr="00745A12" w:rsidRDefault="004114C0" w:rsidP="004114C0">
            <w:pPr>
              <w:ind w:left="260" w:right="160"/>
              <w:jc w:val="both"/>
              <w:rPr>
                <w:rFonts w:ascii="Times New Roman" w:eastAsia="Times New Roman" w:hAnsi="Times New Roman" w:cs="Times New Roman"/>
                <w:color w:val="auto"/>
                <w:sz w:val="22"/>
                <w:szCs w:val="22"/>
                <w:lang w:bidi="ar-SA"/>
              </w:rPr>
            </w:pPr>
          </w:p>
          <w:p w14:paraId="55CB05B4"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szCs w:val="22"/>
                <w:lang w:bidi="ar-SA"/>
              </w:rPr>
            </w:pPr>
            <w:r w:rsidRPr="00745A12">
              <w:rPr>
                <w:rFonts w:ascii="Times New Roman" w:eastAsia="Times New Roman" w:hAnsi="Times New Roman" w:cs="Times New Roman"/>
                <w:color w:val="auto"/>
                <w:szCs w:val="22"/>
                <w:lang w:bidi="ar-SA"/>
              </w:rPr>
              <w:t>Прохождение государственной экспертизы осуществляется в Амурской области</w:t>
            </w:r>
            <w:r w:rsidRPr="00745A12">
              <w:rPr>
                <w:rFonts w:ascii="Arial" w:eastAsia="Arial" w:hAnsi="Arial" w:cs="Arial"/>
                <w:color w:val="auto"/>
                <w:sz w:val="22"/>
                <w:szCs w:val="22"/>
                <w:lang w:bidi="ar-SA"/>
              </w:rPr>
              <w:t> </w:t>
            </w:r>
          </w:p>
          <w:p w14:paraId="68A69EE8"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left="260" w:right="197"/>
              <w:jc w:val="both"/>
              <w:rPr>
                <w:rFonts w:ascii="Times New Roman" w:hAnsi="Times New Roman" w:cs="Times New Roman"/>
                <w:lang w:bidi="ar-SA"/>
              </w:rPr>
            </w:pPr>
          </w:p>
        </w:tc>
      </w:tr>
      <w:tr w:rsidR="004114C0" w:rsidRPr="00745A12" w14:paraId="7D6EB71D" w14:textId="77777777" w:rsidTr="004114C0">
        <w:trPr>
          <w:trHeight w:val="941"/>
          <w:jc w:val="center"/>
        </w:trPr>
        <w:tc>
          <w:tcPr>
            <w:tcW w:w="708" w:type="dxa"/>
            <w:tcBorders>
              <w:right w:val="single" w:sz="6" w:space="0" w:color="000000"/>
            </w:tcBorders>
          </w:tcPr>
          <w:p w14:paraId="2168AFF7" w14:textId="45432CE6"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745A12">
              <w:rPr>
                <w:rFonts w:ascii="Times New Roman" w:hAnsi="Times New Roman" w:cs="Times New Roman"/>
                <w:lang w:bidi="ar-SA"/>
              </w:rPr>
              <w:t>1</w:t>
            </w:r>
            <w:r w:rsidR="00AC6444">
              <w:rPr>
                <w:rFonts w:ascii="Times New Roman" w:hAnsi="Times New Roman" w:cs="Times New Roman"/>
                <w:lang w:bidi="ar-SA"/>
              </w:rPr>
              <w:t>7</w:t>
            </w:r>
          </w:p>
        </w:tc>
        <w:tc>
          <w:tcPr>
            <w:tcW w:w="2269" w:type="dxa"/>
            <w:tcBorders>
              <w:top w:val="single" w:sz="6" w:space="0" w:color="000000"/>
              <w:left w:val="single" w:sz="6" w:space="0" w:color="000000"/>
              <w:bottom w:val="single" w:sz="6" w:space="0" w:color="000000"/>
              <w:right w:val="single" w:sz="6" w:space="0" w:color="000000"/>
            </w:tcBorders>
          </w:tcPr>
          <w:p w14:paraId="48334A5B"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Сроки выполнения работ</w:t>
            </w:r>
          </w:p>
        </w:tc>
        <w:tc>
          <w:tcPr>
            <w:tcW w:w="7087" w:type="dxa"/>
            <w:tcBorders>
              <w:top w:val="single" w:sz="6" w:space="0" w:color="000000"/>
              <w:left w:val="single" w:sz="6" w:space="0" w:color="000000"/>
              <w:bottom w:val="single" w:sz="6" w:space="0" w:color="000000"/>
              <w:right w:val="single" w:sz="6" w:space="0" w:color="000000"/>
            </w:tcBorders>
          </w:tcPr>
          <w:p w14:paraId="72B864AA" w14:textId="77777777" w:rsidR="004114C0" w:rsidRPr="00745A12" w:rsidRDefault="004114C0" w:rsidP="004114C0">
            <w:pPr>
              <w:spacing w:before="1"/>
              <w:ind w:left="258"/>
              <w:rPr>
                <w:rFonts w:ascii="Times New Roman" w:hAnsi="Times New Roman" w:cs="Times New Roman"/>
                <w:lang w:bidi="ar-SA"/>
              </w:rPr>
            </w:pPr>
            <w:r w:rsidRPr="00745A12">
              <w:rPr>
                <w:rFonts w:ascii="Times New Roman" w:hAnsi="Times New Roman" w:cs="Times New Roman"/>
                <w:lang w:bidi="ar-SA"/>
              </w:rPr>
              <w:t>Срок выполнения работ по Договору – до 01 февраля 2027 г.</w:t>
            </w:r>
          </w:p>
          <w:p w14:paraId="26FAC545"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lang w:bidi="ar-SA"/>
              </w:rPr>
            </w:pPr>
            <w:r w:rsidRPr="00745A12">
              <w:rPr>
                <w:rFonts w:ascii="Times New Roman" w:hAnsi="Times New Roman" w:cs="Times New Roman"/>
                <w:lang w:bidi="ar-SA"/>
              </w:rPr>
              <w:t>Данный</w:t>
            </w:r>
            <w:r w:rsidRPr="00745A12">
              <w:rPr>
                <w:rFonts w:ascii="Times New Roman" w:hAnsi="Times New Roman" w:cs="Times New Roman"/>
                <w:lang w:bidi="ar-SA"/>
              </w:rPr>
              <w:tab/>
              <w:t>срок</w:t>
            </w:r>
            <w:r w:rsidRPr="00745A12">
              <w:rPr>
                <w:rFonts w:ascii="Times New Roman" w:hAnsi="Times New Roman" w:cs="Times New Roman"/>
                <w:lang w:bidi="ar-SA"/>
              </w:rPr>
              <w:tab/>
              <w:t>включает</w:t>
            </w:r>
            <w:r w:rsidRPr="00745A12">
              <w:rPr>
                <w:rFonts w:ascii="Times New Roman" w:hAnsi="Times New Roman" w:cs="Times New Roman"/>
                <w:lang w:bidi="ar-SA"/>
              </w:rPr>
              <w:tab/>
              <w:t>прохождение</w:t>
            </w:r>
            <w:r w:rsidRPr="00745A12">
              <w:rPr>
                <w:rFonts w:ascii="Times New Roman" w:hAnsi="Times New Roman" w:cs="Times New Roman"/>
                <w:lang w:bidi="ar-SA"/>
              </w:rPr>
              <w:tab/>
              <w:t>экспертизы достоверности определения сметной стоимости.</w:t>
            </w:r>
          </w:p>
        </w:tc>
      </w:tr>
      <w:tr w:rsidR="004114C0" w:rsidRPr="00745A12" w14:paraId="584E1066" w14:textId="77777777" w:rsidTr="004114C0">
        <w:trPr>
          <w:trHeight w:val="1558"/>
          <w:jc w:val="center"/>
        </w:trPr>
        <w:tc>
          <w:tcPr>
            <w:tcW w:w="708" w:type="dxa"/>
            <w:tcBorders>
              <w:right w:val="single" w:sz="6" w:space="0" w:color="000000"/>
            </w:tcBorders>
          </w:tcPr>
          <w:p w14:paraId="1B73C594" w14:textId="4FFEBCAE"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1</w:t>
            </w:r>
            <w:r w:rsidR="00AC6444">
              <w:rPr>
                <w:rFonts w:ascii="Times New Roman" w:hAnsi="Times New Roman" w:cs="Times New Roman"/>
                <w:lang w:bidi="ar-SA"/>
              </w:rPr>
              <w:t>8</w:t>
            </w:r>
          </w:p>
        </w:tc>
        <w:tc>
          <w:tcPr>
            <w:tcW w:w="2269" w:type="dxa"/>
            <w:tcBorders>
              <w:top w:val="single" w:sz="6" w:space="0" w:color="000000"/>
              <w:left w:val="single" w:sz="6" w:space="0" w:color="000000"/>
              <w:bottom w:val="single" w:sz="6" w:space="0" w:color="000000"/>
              <w:right w:val="single" w:sz="6" w:space="0" w:color="000000"/>
            </w:tcBorders>
          </w:tcPr>
          <w:p w14:paraId="436F83ED"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Место выполнения работ</w:t>
            </w:r>
          </w:p>
        </w:tc>
        <w:tc>
          <w:tcPr>
            <w:tcW w:w="7087" w:type="dxa"/>
            <w:tcBorders>
              <w:top w:val="single" w:sz="6" w:space="0" w:color="000000"/>
              <w:left w:val="single" w:sz="6" w:space="0" w:color="000000"/>
              <w:bottom w:val="single" w:sz="6" w:space="0" w:color="000000"/>
              <w:right w:val="single" w:sz="6" w:space="0" w:color="000000"/>
            </w:tcBorders>
          </w:tcPr>
          <w:p w14:paraId="2824E7AD"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745A12">
              <w:rPr>
                <w:rFonts w:ascii="Times New Roman" w:hAnsi="Times New Roman" w:cs="Times New Roman"/>
                <w:lang w:bidi="ar-SA"/>
              </w:rPr>
              <w:t>По месту нахождения Подрядчика.</w:t>
            </w:r>
          </w:p>
          <w:p w14:paraId="2AD8A3C0"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745A12">
              <w:rPr>
                <w:rFonts w:ascii="Times New Roman" w:hAnsi="Times New Roman" w:cs="Times New Roman"/>
                <w:lang w:bidi="ar-SA"/>
              </w:rPr>
              <w:t>Обязательное очное посещение территории проектирования до 30.01.2027 года.</w:t>
            </w:r>
          </w:p>
          <w:p w14:paraId="540ED6AA" w14:textId="77777777" w:rsidR="004114C0" w:rsidRPr="00745A12" w:rsidRDefault="004114C0" w:rsidP="004114C0">
            <w:pPr>
              <w:spacing w:before="1"/>
              <w:ind w:left="258"/>
              <w:rPr>
                <w:rFonts w:ascii="Times New Roman" w:hAnsi="Times New Roman" w:cs="Times New Roman"/>
                <w:lang w:bidi="ar-SA"/>
              </w:rPr>
            </w:pPr>
            <w:r w:rsidRPr="00745A12">
              <w:rPr>
                <w:rFonts w:ascii="Times New Roman" w:hAnsi="Times New Roman" w:cs="Times New Roman"/>
                <w:lang w:bidi="ar-SA"/>
              </w:rPr>
              <w:t>Результаты работ предоставляются Заказчику по адресу: Амурская область, г. Благовещенск, ул. Краснофлотская, 123, пом.20005.</w:t>
            </w:r>
          </w:p>
        </w:tc>
      </w:tr>
      <w:tr w:rsidR="004114C0" w:rsidRPr="00745A12" w14:paraId="6E45FCC6" w14:textId="77777777" w:rsidTr="004114C0">
        <w:trPr>
          <w:trHeight w:val="5125"/>
          <w:jc w:val="center"/>
        </w:trPr>
        <w:tc>
          <w:tcPr>
            <w:tcW w:w="708" w:type="dxa"/>
            <w:tcBorders>
              <w:right w:val="single" w:sz="6" w:space="0" w:color="000000"/>
            </w:tcBorders>
          </w:tcPr>
          <w:p w14:paraId="45D7EE53" w14:textId="67DEE4EC" w:rsidR="004114C0" w:rsidRPr="00745A12" w:rsidRDefault="00AC6444"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19</w:t>
            </w:r>
          </w:p>
        </w:tc>
        <w:tc>
          <w:tcPr>
            <w:tcW w:w="2269" w:type="dxa"/>
            <w:tcBorders>
              <w:top w:val="single" w:sz="6" w:space="0" w:color="000000"/>
              <w:left w:val="single" w:sz="6" w:space="0" w:color="000000"/>
              <w:bottom w:val="single" w:sz="6" w:space="0" w:color="000000"/>
              <w:right w:val="single" w:sz="6" w:space="0" w:color="000000"/>
            </w:tcBorders>
          </w:tcPr>
          <w:p w14:paraId="07DEB4C2"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Иные требования и условия</w:t>
            </w:r>
          </w:p>
        </w:tc>
        <w:tc>
          <w:tcPr>
            <w:tcW w:w="7087" w:type="dxa"/>
            <w:tcBorders>
              <w:top w:val="single" w:sz="6" w:space="0" w:color="000000"/>
              <w:left w:val="single" w:sz="6" w:space="0" w:color="000000"/>
              <w:bottom w:val="single" w:sz="6" w:space="0" w:color="000000"/>
              <w:right w:val="single" w:sz="6" w:space="0" w:color="000000"/>
            </w:tcBorders>
          </w:tcPr>
          <w:p w14:paraId="05C91859" w14:textId="77777777" w:rsidR="004114C0" w:rsidRPr="00745A12" w:rsidRDefault="004114C0" w:rsidP="004114C0">
            <w:pPr>
              <w:ind w:left="260" w:right="22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0EB7C5B5" w14:textId="77777777" w:rsidR="004114C0" w:rsidRPr="00745A12" w:rsidRDefault="004114C0" w:rsidP="004114C0">
            <w:pPr>
              <w:ind w:left="260" w:right="220"/>
              <w:jc w:val="both"/>
              <w:rPr>
                <w:rFonts w:ascii="Times New Roman" w:eastAsia="Times New Roman" w:hAnsi="Times New Roman" w:cs="Times New Roman"/>
                <w:color w:val="auto"/>
                <w:szCs w:val="22"/>
                <w:lang w:bidi="ar-SA"/>
              </w:rPr>
            </w:pPr>
          </w:p>
          <w:p w14:paraId="3B286D26" w14:textId="77777777" w:rsidR="004114C0" w:rsidRPr="00745A12" w:rsidRDefault="004114C0" w:rsidP="004114C0">
            <w:pPr>
              <w:ind w:left="260" w:right="22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Согласовать проектную с Заказчиком и администрацией муниципального </w:t>
            </w:r>
            <w:bookmarkStart w:id="5" w:name="_GoBack"/>
            <w:bookmarkEnd w:id="5"/>
            <w:r w:rsidRPr="00745A12">
              <w:rPr>
                <w:rFonts w:ascii="Times New Roman" w:eastAsia="Times New Roman" w:hAnsi="Times New Roman" w:cs="Times New Roman"/>
                <w:color w:val="auto"/>
                <w:szCs w:val="22"/>
                <w:lang w:bidi="ar-SA"/>
              </w:rPr>
              <w:t>образования (Застройщик). Согласование проекта проводится исполнителем при непосредственном участии Заказчика с фиксацией технических решений.</w:t>
            </w:r>
          </w:p>
          <w:p w14:paraId="18F00DB8" w14:textId="77777777" w:rsidR="004114C0" w:rsidRPr="00745A12" w:rsidRDefault="004114C0" w:rsidP="004114C0">
            <w:pPr>
              <w:ind w:left="260" w:right="22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Перед началом проектирования направить в адрес заказчика календарный план работ.</w:t>
            </w:r>
          </w:p>
          <w:p w14:paraId="4C4B0730" w14:textId="77777777" w:rsidR="004114C0" w:rsidRPr="00745A12" w:rsidRDefault="004114C0" w:rsidP="004114C0">
            <w:pPr>
              <w:ind w:left="260" w:right="220"/>
              <w:jc w:val="both"/>
              <w:rPr>
                <w:rFonts w:ascii="Times New Roman" w:eastAsia="Times New Roman" w:hAnsi="Times New Roman" w:cs="Times New Roman"/>
                <w:color w:val="auto"/>
                <w:szCs w:val="22"/>
                <w:lang w:bidi="ar-SA"/>
              </w:rPr>
            </w:pPr>
          </w:p>
          <w:p w14:paraId="755F90E1"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szCs w:val="22"/>
                <w:lang w:bidi="ar-SA"/>
              </w:rPr>
            </w:pPr>
            <w:r w:rsidRPr="00745A12">
              <w:rPr>
                <w:rFonts w:ascii="Times New Roman" w:eastAsia="Times New Roman" w:hAnsi="Times New Roman" w:cs="Times New Roman"/>
                <w:b/>
                <w:color w:val="auto"/>
                <w:szCs w:val="22"/>
                <w:lang w:bidi="ar-SA"/>
              </w:rPr>
              <w:t>Согласования выполняются Подрядчиком в полном объеме за счет средств, выделенных на разработку проекта.</w:t>
            </w:r>
            <w:r w:rsidRPr="00745A12">
              <w:rPr>
                <w:rFonts w:ascii="Arial" w:eastAsia="Arial" w:hAnsi="Arial" w:cs="Arial"/>
                <w:color w:val="auto"/>
                <w:sz w:val="22"/>
                <w:szCs w:val="22"/>
                <w:lang w:bidi="ar-SA"/>
              </w:rPr>
              <w:t> </w:t>
            </w:r>
          </w:p>
        </w:tc>
      </w:tr>
      <w:tr w:rsidR="004114C0" w:rsidRPr="00745A12" w14:paraId="25472F36" w14:textId="77777777" w:rsidTr="004114C0">
        <w:trPr>
          <w:trHeight w:val="5634"/>
          <w:jc w:val="center"/>
        </w:trPr>
        <w:tc>
          <w:tcPr>
            <w:tcW w:w="708" w:type="dxa"/>
            <w:tcBorders>
              <w:right w:val="single" w:sz="6" w:space="0" w:color="000000"/>
            </w:tcBorders>
          </w:tcPr>
          <w:p w14:paraId="0DFF2DA5" w14:textId="63EF10BA"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2</w:t>
            </w:r>
            <w:r w:rsidR="00AC6444">
              <w:rPr>
                <w:rFonts w:ascii="Times New Roman" w:hAnsi="Times New Roman" w:cs="Times New Roman"/>
                <w:lang w:bidi="ar-SA"/>
              </w:rPr>
              <w:t>0</w:t>
            </w:r>
          </w:p>
        </w:tc>
        <w:tc>
          <w:tcPr>
            <w:tcW w:w="2269" w:type="dxa"/>
            <w:tcBorders>
              <w:top w:val="single" w:sz="6" w:space="0" w:color="000000"/>
              <w:left w:val="single" w:sz="6" w:space="0" w:color="000000"/>
              <w:bottom w:val="single" w:sz="6" w:space="0" w:color="000000"/>
              <w:right w:val="single" w:sz="6" w:space="0" w:color="000000"/>
            </w:tcBorders>
          </w:tcPr>
          <w:p w14:paraId="1186D435"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Гарантийные обязательства</w:t>
            </w:r>
          </w:p>
        </w:tc>
        <w:tc>
          <w:tcPr>
            <w:tcW w:w="7087" w:type="dxa"/>
            <w:tcBorders>
              <w:top w:val="single" w:sz="6" w:space="0" w:color="000000"/>
              <w:left w:val="single" w:sz="6" w:space="0" w:color="000000"/>
              <w:bottom w:val="single" w:sz="6" w:space="0" w:color="000000"/>
              <w:right w:val="single" w:sz="6" w:space="0" w:color="000000"/>
            </w:tcBorders>
          </w:tcPr>
          <w:p w14:paraId="7C87B0BE"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before="3"/>
              <w:ind w:left="174" w:right="101"/>
              <w:jc w:val="both"/>
              <w:rPr>
                <w:rFonts w:ascii="Times New Roman" w:hAnsi="Times New Roman" w:cs="Times New Roman"/>
                <w:lang w:bidi="ar-SA"/>
              </w:rPr>
            </w:pPr>
            <w:r w:rsidRPr="00745A12">
              <w:rPr>
                <w:rFonts w:ascii="Times New Roman" w:hAnsi="Times New Roman" w:cs="Times New Roman"/>
                <w:lang w:bidi="ar-SA"/>
              </w:rPr>
              <w:t>Срок действия гарантийных обязательств – 3 года со дня подписания акта сдачи-приемки выполненных работ</w:t>
            </w:r>
          </w:p>
          <w:p w14:paraId="7C9471C4"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before="197"/>
              <w:ind w:left="174" w:right="95"/>
              <w:jc w:val="both"/>
              <w:rPr>
                <w:rFonts w:ascii="Times New Roman" w:hAnsi="Times New Roman" w:cs="Times New Roman"/>
                <w:lang w:bidi="ar-SA"/>
              </w:rPr>
            </w:pPr>
            <w:r w:rsidRPr="00745A12">
              <w:rPr>
                <w:rFonts w:ascii="Times New Roman" w:hAnsi="Times New Roman" w:cs="Times New Roman"/>
                <w:lang w:bidi="ar-SA"/>
              </w:rPr>
              <w:t>Устранение в выполненной работе опечаток, ошибок в текстовых и графических материалах.</w:t>
            </w:r>
          </w:p>
          <w:p w14:paraId="65DD5912"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before="200"/>
              <w:ind w:left="174" w:right="92"/>
              <w:jc w:val="both"/>
              <w:rPr>
                <w:rFonts w:ascii="Times New Roman" w:hAnsi="Times New Roman" w:cs="Times New Roman"/>
                <w:lang w:bidi="ar-SA"/>
              </w:rPr>
            </w:pPr>
            <w:r w:rsidRPr="00745A12">
              <w:rPr>
                <w:rFonts w:ascii="Times New Roman" w:hAnsi="Times New Roman" w:cs="Times New Roman"/>
                <w:lang w:bidi="ar-SA"/>
              </w:rPr>
              <w:t>Предоставление устных и письменных консультаций, рекомендаций и разъяснений, а также иной информации, касающейся результатов работы.</w:t>
            </w:r>
          </w:p>
          <w:p w14:paraId="77AF04E4"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before="206"/>
              <w:ind w:left="174" w:right="90"/>
              <w:jc w:val="both"/>
              <w:rPr>
                <w:rFonts w:ascii="Times New Roman" w:hAnsi="Times New Roman" w:cs="Times New Roman"/>
                <w:lang w:bidi="ar-SA"/>
              </w:rPr>
            </w:pPr>
            <w:r w:rsidRPr="00745A12">
              <w:rPr>
                <w:rFonts w:ascii="Times New Roman" w:hAnsi="Times New Roman" w:cs="Times New Roman"/>
                <w:lang w:bidi="ar-SA"/>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105B9A9D" w14:textId="77777777" w:rsidR="004114C0" w:rsidRPr="00745A12" w:rsidRDefault="004114C0" w:rsidP="004114C0">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hAnsi="Times New Roman" w:cs="Times New Roman"/>
                <w:lang w:bidi="ar-SA"/>
              </w:rPr>
            </w:pPr>
            <w:r w:rsidRPr="00745A12">
              <w:rPr>
                <w:rFonts w:ascii="Times New Roman" w:hAnsi="Times New Roman" w:cs="Times New Roman"/>
                <w:lang w:bidi="ar-SA"/>
              </w:rPr>
              <w:t>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7EC90685" w14:textId="77777777" w:rsidR="00F74C42" w:rsidRPr="006D32A8" w:rsidRDefault="00F74C42" w:rsidP="00F74C42">
      <w:pPr>
        <w:pBdr>
          <w:top w:val="nil"/>
          <w:left w:val="nil"/>
          <w:bottom w:val="nil"/>
          <w:right w:val="nil"/>
          <w:between w:val="nil"/>
        </w:pBdr>
        <w:ind w:left="6663"/>
        <w:rPr>
          <w:rFonts w:ascii="Times New Roman" w:eastAsia="Times New Roman" w:hAnsi="Times New Roman" w:cs="Times New Roman"/>
          <w:color w:val="191919"/>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F74C42" w:rsidRPr="006D32A8" w14:paraId="47434C85" w14:textId="77777777" w:rsidTr="00745A12">
        <w:trPr>
          <w:trHeight w:val="1991"/>
        </w:trPr>
        <w:tc>
          <w:tcPr>
            <w:tcW w:w="4694" w:type="dxa"/>
            <w:tcBorders>
              <w:top w:val="nil"/>
              <w:left w:val="nil"/>
              <w:bottom w:val="nil"/>
              <w:right w:val="nil"/>
            </w:tcBorders>
          </w:tcPr>
          <w:p w14:paraId="010C1854" w14:textId="77777777" w:rsidR="00F74C42" w:rsidRPr="006D32A8" w:rsidRDefault="00F74C42"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480DF34E" w14:textId="042AC8AE" w:rsidR="00F74C42" w:rsidRPr="006D32A8" w:rsidRDefault="00F74C42"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p w14:paraId="5A3BD84B" w14:textId="77777777" w:rsidR="00F74C42" w:rsidRPr="006D32A8" w:rsidRDefault="00F74C42"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4E59C33" w14:textId="77777777" w:rsidR="00F74C42" w:rsidRPr="006D32A8" w:rsidRDefault="00F74C42" w:rsidP="00745A12">
            <w:pPr>
              <w:spacing w:line="256" w:lineRule="auto"/>
              <w:rPr>
                <w:rFonts w:ascii="Times New Roman" w:eastAsia="Times New Roman" w:hAnsi="Times New Roman" w:cs="Times New Roman"/>
              </w:rPr>
            </w:pPr>
          </w:p>
          <w:p w14:paraId="37A61A08" w14:textId="77777777" w:rsidR="00F74C42" w:rsidRPr="006D32A8" w:rsidRDefault="00F74C42"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7A418603" w14:textId="77777777" w:rsidR="00F74C42" w:rsidRPr="006D32A8" w:rsidRDefault="00F74C42" w:rsidP="00745A12">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95" w:type="dxa"/>
            <w:tcBorders>
              <w:top w:val="nil"/>
              <w:left w:val="nil"/>
              <w:bottom w:val="nil"/>
            </w:tcBorders>
          </w:tcPr>
          <w:p w14:paraId="3EBF0A84" w14:textId="77777777" w:rsidR="00F74C42" w:rsidRPr="006D32A8" w:rsidRDefault="00F74C42"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4203334F" w14:textId="77777777" w:rsidR="00F74C42" w:rsidRPr="006D32A8" w:rsidRDefault="00F74C42" w:rsidP="00745A12">
            <w:pPr>
              <w:spacing w:line="256" w:lineRule="auto"/>
              <w:rPr>
                <w:rFonts w:ascii="Times New Roman" w:eastAsia="Times New Roman" w:hAnsi="Times New Roman" w:cs="Times New Roman"/>
              </w:rPr>
            </w:pPr>
          </w:p>
          <w:p w14:paraId="0FD430DF" w14:textId="77777777" w:rsidR="00F74C42" w:rsidRPr="006D32A8" w:rsidRDefault="00F74C42"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5A63A650" w14:textId="77777777" w:rsidR="00F74C42" w:rsidRPr="006D32A8" w:rsidRDefault="00F74C42" w:rsidP="00745A12">
            <w:pPr>
              <w:spacing w:line="256" w:lineRule="auto"/>
              <w:rPr>
                <w:rFonts w:ascii="Times New Roman" w:eastAsia="Times New Roman" w:hAnsi="Times New Roman" w:cs="Times New Roman"/>
              </w:rPr>
            </w:pPr>
          </w:p>
          <w:p w14:paraId="3BF039F5" w14:textId="77777777" w:rsidR="00F74C42" w:rsidRPr="006D32A8" w:rsidRDefault="00F74C42"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09EC3F41" w14:textId="77777777" w:rsidR="00F74C42" w:rsidRPr="006D32A8" w:rsidRDefault="00F74C42" w:rsidP="00745A12">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7BDB7516" w14:textId="77777777" w:rsidR="00F74C42" w:rsidRPr="006D32A8" w:rsidRDefault="00F74C42" w:rsidP="00F74C42">
      <w:pPr>
        <w:pBdr>
          <w:top w:val="nil"/>
          <w:left w:val="nil"/>
          <w:bottom w:val="nil"/>
          <w:right w:val="nil"/>
          <w:between w:val="nil"/>
        </w:pBdr>
        <w:rPr>
          <w:rFonts w:ascii="Times New Roman" w:eastAsia="Times New Roman" w:hAnsi="Times New Roman" w:cs="Times New Roman"/>
          <w:color w:val="191919"/>
        </w:rPr>
      </w:pPr>
    </w:p>
    <w:p w14:paraId="2D27C6FA" w14:textId="77777777" w:rsidR="00F74C42" w:rsidRPr="006D32A8" w:rsidRDefault="00F74C42" w:rsidP="00F74C42">
      <w:pPr>
        <w:pBdr>
          <w:top w:val="nil"/>
          <w:left w:val="nil"/>
          <w:bottom w:val="nil"/>
          <w:right w:val="nil"/>
          <w:between w:val="nil"/>
        </w:pBdr>
        <w:rPr>
          <w:rFonts w:ascii="Times New Roman" w:eastAsia="Times New Roman" w:hAnsi="Times New Roman" w:cs="Times New Roman"/>
          <w:color w:val="191919"/>
        </w:rPr>
      </w:pPr>
    </w:p>
    <w:p w14:paraId="6A093391" w14:textId="77777777" w:rsidR="00F74C42" w:rsidRPr="006D32A8" w:rsidRDefault="00F74C42" w:rsidP="00F74C42">
      <w:pPr>
        <w:pBdr>
          <w:top w:val="nil"/>
          <w:left w:val="nil"/>
          <w:bottom w:val="nil"/>
          <w:right w:val="nil"/>
          <w:between w:val="nil"/>
        </w:pBdr>
        <w:ind w:left="6663"/>
        <w:rPr>
          <w:rFonts w:ascii="Times New Roman" w:eastAsia="Times New Roman" w:hAnsi="Times New Roman" w:cs="Times New Roman"/>
          <w:color w:val="191919"/>
        </w:rPr>
      </w:pPr>
    </w:p>
    <w:p w14:paraId="2C4554E0" w14:textId="77777777" w:rsidR="00F74C42" w:rsidRPr="006D32A8" w:rsidRDefault="00F74C42" w:rsidP="00442E96">
      <w:pPr>
        <w:spacing w:before="71"/>
        <w:ind w:left="3693"/>
        <w:rPr>
          <w:rFonts w:ascii="Times New Roman" w:hAnsi="Times New Roman" w:cs="Times New Roman"/>
          <w:b/>
        </w:rPr>
      </w:pPr>
    </w:p>
    <w:p w14:paraId="7B698C9B" w14:textId="77777777" w:rsidR="00F74C42" w:rsidRPr="006D32A8" w:rsidRDefault="00F74C42" w:rsidP="00442E96">
      <w:pPr>
        <w:spacing w:before="71"/>
        <w:ind w:left="3693"/>
        <w:rPr>
          <w:rFonts w:ascii="Times New Roman" w:hAnsi="Times New Roman" w:cs="Times New Roman"/>
          <w:b/>
        </w:rPr>
      </w:pPr>
    </w:p>
    <w:p w14:paraId="1FA1A002" w14:textId="77777777" w:rsidR="00F74C42" w:rsidRPr="006D32A8" w:rsidRDefault="00F74C42" w:rsidP="00442E96">
      <w:pPr>
        <w:spacing w:before="71"/>
        <w:ind w:left="3693"/>
        <w:rPr>
          <w:rFonts w:ascii="Times New Roman" w:hAnsi="Times New Roman" w:cs="Times New Roman"/>
          <w:b/>
        </w:rPr>
      </w:pPr>
    </w:p>
    <w:bookmarkEnd w:id="4"/>
    <w:p w14:paraId="1BD7152E" w14:textId="36075965" w:rsidR="00F65446" w:rsidRPr="006D32A8"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63E15D0C" w14:textId="77777777" w:rsidR="00745A12" w:rsidRDefault="00745A12" w:rsidP="00E24AD2">
      <w:pPr>
        <w:pBdr>
          <w:top w:val="nil"/>
          <w:left w:val="nil"/>
          <w:bottom w:val="nil"/>
          <w:right w:val="nil"/>
          <w:between w:val="nil"/>
        </w:pBdr>
        <w:ind w:left="6663"/>
        <w:rPr>
          <w:rFonts w:ascii="Times New Roman" w:eastAsia="Times New Roman" w:hAnsi="Times New Roman" w:cs="Times New Roman"/>
          <w:color w:val="191919"/>
          <w:sz w:val="22"/>
          <w:szCs w:val="22"/>
        </w:rPr>
        <w:sectPr w:rsidR="00745A12">
          <w:pgSz w:w="11900" w:h="16840"/>
          <w:pgMar w:top="1379" w:right="523" w:bottom="426" w:left="631" w:header="0" w:footer="3" w:gutter="0"/>
          <w:pgNumType w:start="12"/>
          <w:cols w:space="720"/>
          <w:titlePg/>
        </w:sectPr>
      </w:pPr>
    </w:p>
    <w:p w14:paraId="56002E2C" w14:textId="25C4E121" w:rsidR="00E24AD2" w:rsidRPr="006D32A8"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2</w:t>
      </w:r>
    </w:p>
    <w:p w14:paraId="5FF82F2A" w14:textId="77777777" w:rsidR="00E24AD2" w:rsidRPr="006D32A8"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4F364EA6" w14:textId="77777777" w:rsidR="00E24AD2" w:rsidRPr="006D32A8" w:rsidRDefault="00E24AD2" w:rsidP="00E24AD2">
      <w:pPr>
        <w:spacing w:line="259" w:lineRule="auto"/>
        <w:ind w:left="6663"/>
        <w:rPr>
          <w:rFonts w:ascii="Times New Roman" w:eastAsia="Times New Roman" w:hAnsi="Times New Roman" w:cs="Times New Roman"/>
          <w:sz w:val="22"/>
          <w:szCs w:val="22"/>
        </w:rPr>
      </w:pPr>
      <w:bookmarkStart w:id="6" w:name="_heading=h.3znysh7" w:colFirst="0" w:colLast="0"/>
      <w:bookmarkEnd w:id="6"/>
      <w:r w:rsidRPr="006D32A8">
        <w:rPr>
          <w:rFonts w:ascii="Times New Roman" w:eastAsia="Times New Roman" w:hAnsi="Times New Roman" w:cs="Times New Roman"/>
          <w:color w:val="191919"/>
          <w:sz w:val="22"/>
          <w:szCs w:val="22"/>
        </w:rPr>
        <w:t>открытого запроса предложений</w:t>
      </w:r>
    </w:p>
    <w:p w14:paraId="717421D3" w14:textId="77777777" w:rsidR="00E24AD2" w:rsidRPr="006D32A8" w:rsidRDefault="00E24AD2" w:rsidP="00E24AD2">
      <w:pPr>
        <w:pBdr>
          <w:top w:val="nil"/>
          <w:left w:val="nil"/>
          <w:bottom w:val="nil"/>
          <w:right w:val="nil"/>
          <w:between w:val="nil"/>
        </w:pBdr>
        <w:spacing w:after="240" w:line="264" w:lineRule="auto"/>
        <w:jc w:val="both"/>
        <w:rPr>
          <w:rFonts w:ascii="Times New Roman" w:eastAsia="Times New Roman" w:hAnsi="Times New Roman" w:cs="Times New Roman"/>
          <w:color w:val="191919"/>
          <w:sz w:val="20"/>
          <w:szCs w:val="20"/>
        </w:rPr>
      </w:pPr>
    </w:p>
    <w:p w14:paraId="07652946" w14:textId="4BDCA426" w:rsidR="00E24AD2" w:rsidRPr="006D32A8" w:rsidRDefault="00E24AD2" w:rsidP="00535ABC">
      <w:pPr>
        <w:keepNext/>
        <w:keepLines/>
        <w:pBdr>
          <w:top w:val="nil"/>
          <w:left w:val="nil"/>
          <w:bottom w:val="nil"/>
          <w:right w:val="nil"/>
          <w:between w:val="nil"/>
        </w:pBdr>
        <w:spacing w:after="240" w:line="264" w:lineRule="auto"/>
        <w:jc w:val="center"/>
        <w:rPr>
          <w:rFonts w:ascii="Times New Roman" w:eastAsia="Times New Roman" w:hAnsi="Times New Roman" w:cs="Times New Roman"/>
          <w:b/>
          <w:color w:val="191919"/>
          <w:sz w:val="22"/>
          <w:szCs w:val="22"/>
        </w:rPr>
      </w:pPr>
      <w:bookmarkStart w:id="7" w:name="bookmark=id.2et92p0" w:colFirst="0" w:colLast="0"/>
      <w:bookmarkEnd w:id="7"/>
      <w:r w:rsidRPr="006D32A8">
        <w:rPr>
          <w:rFonts w:ascii="Times New Roman" w:eastAsia="Times New Roman" w:hAnsi="Times New Roman" w:cs="Times New Roman"/>
          <w:b/>
          <w:color w:val="191919"/>
          <w:sz w:val="22"/>
          <w:szCs w:val="22"/>
        </w:rPr>
        <w:t>Заявка</w:t>
      </w:r>
    </w:p>
    <w:p w14:paraId="4EED23EB" w14:textId="77777777" w:rsidR="00E24AD2" w:rsidRPr="006D32A8" w:rsidRDefault="00E24AD2" w:rsidP="00E24AD2">
      <w:pPr>
        <w:pBdr>
          <w:top w:val="single" w:sz="4" w:space="0" w:color="000000"/>
          <w:left w:val="nil"/>
          <w:bottom w:val="nil"/>
          <w:right w:val="nil"/>
          <w:between w:val="nil"/>
        </w:pBdr>
        <w:spacing w:line="306" w:lineRule="auto"/>
        <w:jc w:val="center"/>
        <w:rPr>
          <w:rFonts w:ascii="Times New Roman" w:eastAsia="Times New Roman" w:hAnsi="Times New Roman" w:cs="Times New Roman"/>
          <w:color w:val="191919"/>
          <w:sz w:val="18"/>
          <w:szCs w:val="18"/>
        </w:rPr>
      </w:pPr>
      <w:r w:rsidRPr="006D32A8">
        <w:rPr>
          <w:rFonts w:ascii="Times New Roman" w:eastAsia="Times New Roman" w:hAnsi="Times New Roman" w:cs="Times New Roman"/>
          <w:color w:val="191919"/>
          <w:sz w:val="18"/>
          <w:szCs w:val="18"/>
        </w:rPr>
        <w:t>(наименование организации)</w:t>
      </w:r>
    </w:p>
    <w:p w14:paraId="7A87BEC4" w14:textId="77777777" w:rsidR="00E24AD2" w:rsidRPr="006D32A8" w:rsidRDefault="00E24AD2" w:rsidP="00E24AD2">
      <w:pPr>
        <w:pBdr>
          <w:top w:val="nil"/>
          <w:left w:val="nil"/>
          <w:bottom w:val="nil"/>
          <w:right w:val="nil"/>
          <w:between w:val="nil"/>
        </w:pBdr>
        <w:spacing w:line="261" w:lineRule="auto"/>
        <w:jc w:val="center"/>
        <w:rPr>
          <w:rFonts w:ascii="Times New Roman" w:eastAsia="Times New Roman" w:hAnsi="Times New Roman" w:cs="Times New Roman"/>
          <w:b/>
          <w:color w:val="191919"/>
          <w:sz w:val="22"/>
          <w:szCs w:val="22"/>
        </w:rPr>
      </w:pPr>
      <w:r w:rsidRPr="006D32A8">
        <w:rPr>
          <w:rFonts w:ascii="Times New Roman" w:eastAsia="Times New Roman" w:hAnsi="Times New Roman" w:cs="Times New Roman"/>
          <w:b/>
          <w:color w:val="191919"/>
          <w:sz w:val="22"/>
          <w:szCs w:val="22"/>
        </w:rPr>
        <w:t>на участие в открытом запросе предложений на право заключения договора</w:t>
      </w:r>
    </w:p>
    <w:p w14:paraId="70E27F0C" w14:textId="2F093A54" w:rsidR="009462AA" w:rsidRPr="006D32A8" w:rsidRDefault="00140820" w:rsidP="00E24AD2">
      <w:pPr>
        <w:pBdr>
          <w:top w:val="nil"/>
          <w:left w:val="nil"/>
          <w:bottom w:val="nil"/>
          <w:right w:val="nil"/>
          <w:between w:val="nil"/>
        </w:pBdr>
        <w:spacing w:line="261" w:lineRule="auto"/>
        <w:jc w:val="center"/>
        <w:rPr>
          <w:rFonts w:ascii="Times New Roman" w:eastAsia="Times New Roman" w:hAnsi="Times New Roman" w:cs="Times New Roman"/>
          <w:b/>
          <w:color w:val="191919"/>
          <w:sz w:val="22"/>
          <w:szCs w:val="22"/>
        </w:rPr>
      </w:pPr>
      <w:bookmarkStart w:id="8" w:name="_heading=h.tyjcwt" w:colFirst="0" w:colLast="0"/>
      <w:bookmarkEnd w:id="8"/>
      <w:r w:rsidRPr="006D32A8">
        <w:rPr>
          <w:rFonts w:ascii="Times New Roman" w:eastAsia="Times New Roman" w:hAnsi="Times New Roman" w:cs="Times New Roman"/>
          <w:b/>
          <w:color w:val="191919"/>
          <w:sz w:val="22"/>
          <w:szCs w:val="22"/>
        </w:rPr>
        <w:t>на 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p>
    <w:p w14:paraId="3C30DB1B" w14:textId="31858021" w:rsidR="00E24AD2" w:rsidRPr="006D32A8" w:rsidRDefault="00E24AD2" w:rsidP="00474679">
      <w:pPr>
        <w:pStyle w:val="afd"/>
        <w:spacing w:after="60"/>
        <w:ind w:firstLine="426"/>
        <w:jc w:val="both"/>
      </w:pPr>
      <w:r w:rsidRPr="006D32A8">
        <w:rPr>
          <w:color w:val="191919"/>
          <w:sz w:val="22"/>
          <w:szCs w:val="22"/>
        </w:rPr>
        <w:t xml:space="preserve">Изучив закупочную документацию на право заключения договора </w:t>
      </w:r>
      <w:r w:rsidR="00140820" w:rsidRPr="006D32A8">
        <w:rPr>
          <w:color w:val="191919"/>
          <w:sz w:val="22"/>
          <w:szCs w:val="22"/>
        </w:rPr>
        <w:t xml:space="preserve">на </w:t>
      </w:r>
      <w:r w:rsidR="00140820" w:rsidRPr="006D32A8">
        <w:rPr>
          <w:bCs/>
          <w:color w:val="000000"/>
          <w:sz w:val="22"/>
          <w:szCs w:val="22"/>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r w:rsidRPr="006D32A8">
        <w:rPr>
          <w:color w:val="191919"/>
          <w:sz w:val="22"/>
          <w:szCs w:val="22"/>
        </w:rPr>
        <w:t xml:space="preserve">, мы </w:t>
      </w:r>
      <w:r w:rsidR="00F65446" w:rsidRPr="006D32A8">
        <w:rPr>
          <w:color w:val="191919"/>
          <w:sz w:val="22"/>
          <w:szCs w:val="22"/>
        </w:rPr>
        <w:t>______________________________</w:t>
      </w:r>
      <w:r w:rsidRPr="006D32A8">
        <w:rPr>
          <w:color w:val="191919"/>
          <w:sz w:val="22"/>
          <w:szCs w:val="22"/>
        </w:rPr>
        <w:t>_________________________</w:t>
      </w:r>
      <w:r w:rsidR="006E158D" w:rsidRPr="006D32A8">
        <w:rPr>
          <w:color w:val="191919"/>
          <w:sz w:val="22"/>
          <w:szCs w:val="22"/>
        </w:rPr>
        <w:t xml:space="preserve"> _________________</w:t>
      </w:r>
      <w:r w:rsidR="00474679" w:rsidRPr="006D32A8">
        <w:rPr>
          <w:color w:val="191919"/>
          <w:sz w:val="22"/>
          <w:szCs w:val="22"/>
        </w:rPr>
        <w:t>___________________</w:t>
      </w:r>
      <w:r w:rsidRPr="006D32A8">
        <w:rPr>
          <w:color w:val="191919"/>
          <w:sz w:val="22"/>
          <w:szCs w:val="22"/>
        </w:rPr>
        <w:t>_сообщаем о согласии участвовать в Запросе предложений на условиях, установленных Закупочной документацией и изложенных нами в нашей заявке на участие в Запросе предложений.</w:t>
      </w:r>
    </w:p>
    <w:p w14:paraId="39527C71" w14:textId="77777777" w:rsidR="00E24AD2" w:rsidRPr="006D32A8" w:rsidRDefault="00E24AD2">
      <w:pPr>
        <w:pBdr>
          <w:top w:val="nil"/>
          <w:left w:val="nil"/>
          <w:bottom w:val="nil"/>
          <w:right w:val="nil"/>
          <w:between w:val="nil"/>
        </w:pBdr>
        <w:spacing w:line="266" w:lineRule="auto"/>
        <w:ind w:firstLine="3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если нам будет предложено заключить договор по итогам данной закупочной процедуры, мы согласны подписать договор в течение 5 (пяти) рабочих дней, со дня объявления нас победителем в Запросе цен, и оказать услуги, указанные в Закупочной документации в соответствии с требованиями, изложенными в Техническом задании и проекте Договора, прилагаемых к Закупочной документации, согласно условиям, предложенным в нашей заявке (см. Приложения):</w:t>
      </w:r>
    </w:p>
    <w:p w14:paraId="2C7CC887" w14:textId="1E2938E5" w:rsidR="00232443" w:rsidRPr="006D32A8" w:rsidRDefault="00E24AD2" w:rsidP="00351F90">
      <w:pPr>
        <w:pStyle w:val="afd"/>
        <w:spacing w:before="0" w:beforeAutospacing="0" w:after="60" w:afterAutospacing="0"/>
        <w:ind w:firstLine="426"/>
        <w:jc w:val="both"/>
        <w:rPr>
          <w:b/>
        </w:rPr>
      </w:pPr>
      <w:r w:rsidRPr="006D32A8">
        <w:rPr>
          <w:b/>
          <w:color w:val="191919"/>
          <w:sz w:val="22"/>
          <w:szCs w:val="22"/>
        </w:rPr>
        <w:t xml:space="preserve">• Смета </w:t>
      </w:r>
      <w:r w:rsidR="009462AA" w:rsidRPr="006D32A8">
        <w:rPr>
          <w:b/>
          <w:bCs/>
          <w:color w:val="000000"/>
          <w:sz w:val="22"/>
          <w:szCs w:val="22"/>
        </w:rPr>
        <w:t xml:space="preserve">на разработку проектно-сметной документации объекта: </w:t>
      </w:r>
      <w:r w:rsidR="00140820" w:rsidRPr="006D32A8">
        <w:rPr>
          <w:b/>
          <w:color w:val="000000"/>
          <w:sz w:val="22"/>
          <w:szCs w:val="22"/>
          <w:lang w:val="ru"/>
        </w:rPr>
        <w:t>«Благоустройство парка по ул. Новой 2,4 с. Чигири, Благовещенского муниципального округа, Амурской области»</w:t>
      </w:r>
    </w:p>
    <w:p w14:paraId="4A25B5D7" w14:textId="77777777" w:rsidR="00E24AD2" w:rsidRPr="006D32A8" w:rsidRDefault="00E24AD2" w:rsidP="00232443">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3BDC7EF" w14:textId="77777777" w:rsidR="00E24AD2" w:rsidRPr="006D32A8" w:rsidRDefault="00E24AD2" w:rsidP="00E24AD2">
      <w:pPr>
        <w:pBdr>
          <w:top w:val="nil"/>
          <w:left w:val="nil"/>
          <w:bottom w:val="nil"/>
          <w:right w:val="nil"/>
          <w:between w:val="nil"/>
        </w:pBdr>
        <w:spacing w:line="264" w:lineRule="auto"/>
        <w:ind w:firstLine="3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Настоящей заявкой мы подтверждаем, что:</w:t>
      </w:r>
    </w:p>
    <w:p w14:paraId="42ABD299"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______________________________________соответствует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являющихся предметом настоящей закупки (наличие правоспособности на заключение договора);</w:t>
      </w:r>
    </w:p>
    <w:p w14:paraId="54BB08F4"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отношении _______________________________________ не проводится ликвидация и отсутствует решение арбитражного суда о признании Участника закупки - несостоятельным (банкротом) и об открытии конкурсного производства;</w:t>
      </w:r>
    </w:p>
    <w:p w14:paraId="26535C86"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Деятельность _____________________________________ не приостановлена в порядке, установленном Кодексом Российской Федерации об административных правонарушениях, на дату подачи заявки на участие в закупке;</w:t>
      </w:r>
    </w:p>
    <w:p w14:paraId="67113906"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pacing w:val="-8"/>
          <w:sz w:val="22"/>
          <w:szCs w:val="22"/>
        </w:rPr>
      </w:pPr>
      <w:r w:rsidRPr="006D32A8">
        <w:rPr>
          <w:rFonts w:ascii="Times New Roman" w:eastAsia="Times New Roman" w:hAnsi="Times New Roman" w:cs="Times New Roman"/>
          <w:color w:val="191919"/>
          <w:spacing w:val="-8"/>
          <w:sz w:val="22"/>
          <w:szCs w:val="22"/>
        </w:rPr>
        <w:t xml:space="preserve">У _____________________________________ отсутствует недоимка по налогам, сборам, задолженность по иным обязательным платежам в бюджеты бюджетной системы Российской Федерации </w:t>
      </w:r>
      <w:r w:rsidRPr="006D32A8">
        <w:rPr>
          <w:rFonts w:ascii="Times New Roman" w:eastAsia="Times New Roman" w:hAnsi="Times New Roman" w:cs="Times New Roman"/>
          <w:i/>
          <w:color w:val="191919"/>
          <w:spacing w:val="-8"/>
          <w:sz w:val="22"/>
          <w:szCs w:val="22"/>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sidRPr="006D32A8">
        <w:rPr>
          <w:rFonts w:ascii="Times New Roman" w:eastAsia="Times New Roman" w:hAnsi="Times New Roman" w:cs="Times New Roman"/>
          <w:color w:val="191919"/>
          <w:spacing w:val="-8"/>
          <w:sz w:val="22"/>
          <w:szCs w:val="22"/>
        </w:rPr>
        <w:t>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C58BCD" w14:textId="77777777" w:rsidR="00E24AD2" w:rsidRPr="006D32A8" w:rsidRDefault="00E24AD2" w:rsidP="00E24AD2">
      <w:pPr>
        <w:numPr>
          <w:ilvl w:val="0"/>
          <w:numId w:val="3"/>
        </w:numPr>
        <w:pBdr>
          <w:top w:val="nil"/>
          <w:left w:val="nil"/>
          <w:bottom w:val="nil"/>
          <w:right w:val="nil"/>
          <w:between w:val="nil"/>
        </w:pBdr>
        <w:tabs>
          <w:tab w:val="left" w:pos="426"/>
        </w:tabs>
        <w:spacing w:line="25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Между _____________________________и Заказчиком отсутствует конфликт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6D32A8">
        <w:rPr>
          <w:rFonts w:ascii="Times New Roman" w:eastAsia="Times New Roman" w:hAnsi="Times New Roman" w:cs="Times New Roman"/>
          <w:color w:val="191919"/>
          <w:sz w:val="22"/>
          <w:szCs w:val="22"/>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790EB2D" w14:textId="77777777" w:rsidR="00E24AD2" w:rsidRPr="006D32A8" w:rsidRDefault="00E24AD2" w:rsidP="00E24AD2">
      <w:pPr>
        <w:numPr>
          <w:ilvl w:val="0"/>
          <w:numId w:val="3"/>
        </w:numPr>
        <w:pBdr>
          <w:top w:val="nil"/>
          <w:left w:val="nil"/>
          <w:bottom w:val="nil"/>
          <w:right w:val="nil"/>
          <w:between w:val="nil"/>
        </w:pBdr>
        <w:tabs>
          <w:tab w:val="left" w:pos="426"/>
        </w:tabs>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Участник закупки не является офшорной компанией;</w:t>
      </w:r>
    </w:p>
    <w:p w14:paraId="7D9ADD8F" w14:textId="20998D44" w:rsidR="00E24AD2" w:rsidRPr="006D32A8" w:rsidRDefault="00E24AD2" w:rsidP="00E24AD2">
      <w:pPr>
        <w:numPr>
          <w:ilvl w:val="0"/>
          <w:numId w:val="3"/>
        </w:numPr>
        <w:pBdr>
          <w:top w:val="nil"/>
          <w:left w:val="nil"/>
          <w:bottom w:val="nil"/>
          <w:right w:val="nil"/>
          <w:between w:val="nil"/>
        </w:pBdr>
        <w:tabs>
          <w:tab w:val="left" w:pos="426"/>
          <w:tab w:val="left" w:pos="6365"/>
        </w:tabs>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Сведения об отсутствуют в реестре недобросовестных поставщиков, предусмотренном статьей 5 Федерального закона № 223-ФЗ от 18.07.2011, и в реестре недобросовестных поставщиков, предусмотренном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3932AA57" w14:textId="77777777" w:rsidR="00E24AD2" w:rsidRPr="006D32A8" w:rsidRDefault="00E24AD2" w:rsidP="00E24AD2">
      <w:pPr>
        <w:pBdr>
          <w:top w:val="nil"/>
          <w:left w:val="nil"/>
          <w:bottom w:val="nil"/>
          <w:right w:val="nil"/>
          <w:between w:val="nil"/>
        </w:pBdr>
        <w:ind w:left="91"/>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2"/>
          <w:szCs w:val="22"/>
        </w:rPr>
        <w:t>9) Сообщаем сведения об Участнике закупки</w:t>
      </w:r>
      <w:r w:rsidRPr="006D32A8">
        <w:rPr>
          <w:rFonts w:ascii="Times New Roman" w:eastAsia="Times New Roman" w:hAnsi="Times New Roman" w:cs="Times New Roman"/>
          <w:color w:val="191919"/>
          <w:sz w:val="20"/>
          <w:szCs w:val="20"/>
        </w:rPr>
        <w:t>:</w:t>
      </w:r>
    </w:p>
    <w:tbl>
      <w:tblPr>
        <w:tblW w:w="9782" w:type="dxa"/>
        <w:jc w:val="center"/>
        <w:tblLayout w:type="fixed"/>
        <w:tblLook w:val="0000" w:firstRow="0" w:lastRow="0" w:firstColumn="0" w:lastColumn="0" w:noHBand="0" w:noVBand="0"/>
      </w:tblPr>
      <w:tblGrid>
        <w:gridCol w:w="687"/>
        <w:gridCol w:w="5834"/>
        <w:gridCol w:w="3261"/>
      </w:tblGrid>
      <w:tr w:rsidR="00E24AD2" w:rsidRPr="006D32A8" w14:paraId="6D5CAA83" w14:textId="77777777" w:rsidTr="00D37783">
        <w:trPr>
          <w:trHeight w:val="283"/>
          <w:jc w:val="center"/>
        </w:trPr>
        <w:tc>
          <w:tcPr>
            <w:tcW w:w="687" w:type="dxa"/>
            <w:tcBorders>
              <w:top w:val="single" w:sz="4" w:space="0" w:color="000000"/>
              <w:left w:val="single" w:sz="4" w:space="0" w:color="000000"/>
            </w:tcBorders>
            <w:shd w:val="clear" w:color="auto" w:fill="auto"/>
            <w:vAlign w:val="bottom"/>
          </w:tcPr>
          <w:p w14:paraId="67BD9AF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w:t>
            </w:r>
          </w:p>
        </w:tc>
        <w:tc>
          <w:tcPr>
            <w:tcW w:w="5834" w:type="dxa"/>
            <w:tcBorders>
              <w:top w:val="single" w:sz="4" w:space="0" w:color="000000"/>
              <w:left w:val="single" w:sz="4" w:space="0" w:color="000000"/>
            </w:tcBorders>
            <w:shd w:val="clear" w:color="auto" w:fill="auto"/>
            <w:vAlign w:val="bottom"/>
          </w:tcPr>
          <w:p w14:paraId="6FEE6A30" w14:textId="77777777" w:rsidR="00E24AD2" w:rsidRPr="006D32A8" w:rsidRDefault="00E24AD2" w:rsidP="00474679">
            <w:pPr>
              <w:pBdr>
                <w:top w:val="nil"/>
                <w:left w:val="nil"/>
                <w:bottom w:val="nil"/>
                <w:right w:val="nil"/>
                <w:between w:val="nil"/>
              </w:pBdr>
              <w:ind w:left="-90"/>
              <w:jc w:val="cente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Наименование</w:t>
            </w:r>
          </w:p>
        </w:tc>
        <w:tc>
          <w:tcPr>
            <w:tcW w:w="3261" w:type="dxa"/>
            <w:tcBorders>
              <w:top w:val="single" w:sz="4" w:space="0" w:color="000000"/>
              <w:left w:val="single" w:sz="4" w:space="0" w:color="000000"/>
              <w:right w:val="single" w:sz="4" w:space="0" w:color="000000"/>
            </w:tcBorders>
            <w:shd w:val="clear" w:color="auto" w:fill="auto"/>
            <w:vAlign w:val="bottom"/>
          </w:tcPr>
          <w:p w14:paraId="286CB4B1" w14:textId="77777777" w:rsidR="00E24AD2" w:rsidRPr="006D32A8" w:rsidRDefault="00E24AD2" w:rsidP="00474679">
            <w:pPr>
              <w:pBdr>
                <w:top w:val="nil"/>
                <w:left w:val="nil"/>
                <w:bottom w:val="nil"/>
                <w:right w:val="nil"/>
                <w:between w:val="nil"/>
              </w:pBdr>
              <w:ind w:firstLine="240"/>
              <w:jc w:val="cente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Сведения об участнике конкурса</w:t>
            </w:r>
          </w:p>
        </w:tc>
      </w:tr>
      <w:tr w:rsidR="00E24AD2" w:rsidRPr="006D32A8" w14:paraId="579B33E4" w14:textId="77777777" w:rsidTr="00D37783">
        <w:trPr>
          <w:trHeight w:val="388"/>
          <w:jc w:val="center"/>
        </w:trPr>
        <w:tc>
          <w:tcPr>
            <w:tcW w:w="687" w:type="dxa"/>
            <w:tcBorders>
              <w:top w:val="single" w:sz="4" w:space="0" w:color="000000"/>
              <w:left w:val="single" w:sz="4" w:space="0" w:color="000000"/>
            </w:tcBorders>
            <w:shd w:val="clear" w:color="auto" w:fill="auto"/>
            <w:vAlign w:val="center"/>
          </w:tcPr>
          <w:p w14:paraId="170656FB"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1.</w:t>
            </w:r>
          </w:p>
        </w:tc>
        <w:tc>
          <w:tcPr>
            <w:tcW w:w="5834" w:type="dxa"/>
            <w:tcBorders>
              <w:top w:val="single" w:sz="4" w:space="0" w:color="000000"/>
              <w:left w:val="single" w:sz="4" w:space="0" w:color="000000"/>
            </w:tcBorders>
            <w:shd w:val="clear" w:color="auto" w:fill="auto"/>
            <w:vAlign w:val="center"/>
          </w:tcPr>
          <w:p w14:paraId="6943AA8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Полное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63F20AF5" w14:textId="77777777" w:rsidR="00E24AD2" w:rsidRPr="006D32A8" w:rsidRDefault="00E24AD2" w:rsidP="00D37783">
            <w:pPr>
              <w:rPr>
                <w:sz w:val="10"/>
                <w:szCs w:val="10"/>
              </w:rPr>
            </w:pPr>
          </w:p>
        </w:tc>
      </w:tr>
      <w:tr w:rsidR="00E24AD2" w:rsidRPr="006D32A8" w14:paraId="7B4C6013" w14:textId="77777777" w:rsidTr="00D37783">
        <w:trPr>
          <w:trHeight w:val="324"/>
          <w:jc w:val="center"/>
        </w:trPr>
        <w:tc>
          <w:tcPr>
            <w:tcW w:w="687" w:type="dxa"/>
            <w:tcBorders>
              <w:top w:val="single" w:sz="4" w:space="0" w:color="000000"/>
              <w:left w:val="single" w:sz="4" w:space="0" w:color="000000"/>
            </w:tcBorders>
            <w:shd w:val="clear" w:color="auto" w:fill="auto"/>
            <w:vAlign w:val="center"/>
          </w:tcPr>
          <w:p w14:paraId="7822985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2.</w:t>
            </w:r>
          </w:p>
        </w:tc>
        <w:tc>
          <w:tcPr>
            <w:tcW w:w="5834" w:type="dxa"/>
            <w:tcBorders>
              <w:top w:val="single" w:sz="4" w:space="0" w:color="000000"/>
              <w:left w:val="single" w:sz="4" w:space="0" w:color="000000"/>
            </w:tcBorders>
            <w:shd w:val="clear" w:color="auto" w:fill="auto"/>
            <w:vAlign w:val="center"/>
          </w:tcPr>
          <w:p w14:paraId="623ABAEF"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Сокращенное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02225CBD" w14:textId="77777777" w:rsidR="00E24AD2" w:rsidRPr="006D32A8" w:rsidRDefault="00E24AD2" w:rsidP="00D37783">
            <w:pPr>
              <w:rPr>
                <w:sz w:val="10"/>
                <w:szCs w:val="10"/>
              </w:rPr>
            </w:pPr>
          </w:p>
        </w:tc>
      </w:tr>
      <w:tr w:rsidR="00E24AD2" w:rsidRPr="006D32A8" w14:paraId="2A8FCEC8" w14:textId="77777777" w:rsidTr="00D37783">
        <w:trPr>
          <w:trHeight w:val="346"/>
          <w:jc w:val="center"/>
        </w:trPr>
        <w:tc>
          <w:tcPr>
            <w:tcW w:w="687" w:type="dxa"/>
            <w:tcBorders>
              <w:top w:val="single" w:sz="4" w:space="0" w:color="000000"/>
              <w:left w:val="single" w:sz="4" w:space="0" w:color="000000"/>
            </w:tcBorders>
            <w:shd w:val="clear" w:color="auto" w:fill="auto"/>
            <w:vAlign w:val="bottom"/>
          </w:tcPr>
          <w:p w14:paraId="3C0EB98F"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3.</w:t>
            </w:r>
          </w:p>
        </w:tc>
        <w:tc>
          <w:tcPr>
            <w:tcW w:w="5834" w:type="dxa"/>
            <w:tcBorders>
              <w:top w:val="single" w:sz="4" w:space="0" w:color="000000"/>
              <w:left w:val="single" w:sz="4" w:space="0" w:color="000000"/>
            </w:tcBorders>
            <w:shd w:val="clear" w:color="auto" w:fill="auto"/>
            <w:vAlign w:val="bottom"/>
          </w:tcPr>
          <w:p w14:paraId="1BF168B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ОГРН, ИНН, КПП, ОКПО, ОКАТО</w:t>
            </w:r>
          </w:p>
        </w:tc>
        <w:tc>
          <w:tcPr>
            <w:tcW w:w="3261" w:type="dxa"/>
            <w:tcBorders>
              <w:top w:val="single" w:sz="4" w:space="0" w:color="000000"/>
              <w:left w:val="single" w:sz="4" w:space="0" w:color="000000"/>
              <w:right w:val="single" w:sz="4" w:space="0" w:color="000000"/>
            </w:tcBorders>
            <w:shd w:val="clear" w:color="auto" w:fill="auto"/>
          </w:tcPr>
          <w:p w14:paraId="174AC5B7" w14:textId="77777777" w:rsidR="00E24AD2" w:rsidRPr="006D32A8" w:rsidRDefault="00E24AD2" w:rsidP="00D37783">
            <w:pPr>
              <w:rPr>
                <w:sz w:val="10"/>
                <w:szCs w:val="10"/>
              </w:rPr>
            </w:pPr>
          </w:p>
        </w:tc>
      </w:tr>
      <w:tr w:rsidR="00E24AD2" w:rsidRPr="006D32A8" w14:paraId="0F052E95" w14:textId="77777777" w:rsidTr="00D37783">
        <w:trPr>
          <w:trHeight w:val="335"/>
          <w:jc w:val="center"/>
        </w:trPr>
        <w:tc>
          <w:tcPr>
            <w:tcW w:w="687" w:type="dxa"/>
            <w:tcBorders>
              <w:top w:val="single" w:sz="4" w:space="0" w:color="000000"/>
              <w:left w:val="single" w:sz="4" w:space="0" w:color="000000"/>
            </w:tcBorders>
            <w:shd w:val="clear" w:color="auto" w:fill="auto"/>
            <w:vAlign w:val="center"/>
          </w:tcPr>
          <w:p w14:paraId="69FC853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4.</w:t>
            </w:r>
          </w:p>
        </w:tc>
        <w:tc>
          <w:tcPr>
            <w:tcW w:w="5834" w:type="dxa"/>
            <w:tcBorders>
              <w:top w:val="single" w:sz="4" w:space="0" w:color="000000"/>
              <w:left w:val="single" w:sz="4" w:space="0" w:color="000000"/>
            </w:tcBorders>
            <w:shd w:val="clear" w:color="auto" w:fill="auto"/>
            <w:vAlign w:val="center"/>
          </w:tcPr>
          <w:p w14:paraId="178EFEB9"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Место нахождения (юридический адрес)</w:t>
            </w:r>
          </w:p>
        </w:tc>
        <w:tc>
          <w:tcPr>
            <w:tcW w:w="3261" w:type="dxa"/>
            <w:tcBorders>
              <w:top w:val="single" w:sz="4" w:space="0" w:color="000000"/>
              <w:left w:val="single" w:sz="4" w:space="0" w:color="000000"/>
              <w:right w:val="single" w:sz="4" w:space="0" w:color="000000"/>
            </w:tcBorders>
            <w:shd w:val="clear" w:color="auto" w:fill="auto"/>
          </w:tcPr>
          <w:p w14:paraId="63CEC916" w14:textId="77777777" w:rsidR="00E24AD2" w:rsidRPr="006D32A8" w:rsidRDefault="00E24AD2" w:rsidP="00D37783">
            <w:pPr>
              <w:rPr>
                <w:sz w:val="10"/>
                <w:szCs w:val="10"/>
              </w:rPr>
            </w:pPr>
          </w:p>
        </w:tc>
      </w:tr>
      <w:tr w:rsidR="00E24AD2" w:rsidRPr="006D32A8" w14:paraId="00520A0C" w14:textId="77777777" w:rsidTr="00D37783">
        <w:trPr>
          <w:trHeight w:val="341"/>
          <w:jc w:val="center"/>
        </w:trPr>
        <w:tc>
          <w:tcPr>
            <w:tcW w:w="687" w:type="dxa"/>
            <w:tcBorders>
              <w:top w:val="single" w:sz="4" w:space="0" w:color="000000"/>
              <w:left w:val="single" w:sz="4" w:space="0" w:color="000000"/>
            </w:tcBorders>
            <w:shd w:val="clear" w:color="auto" w:fill="auto"/>
            <w:vAlign w:val="bottom"/>
          </w:tcPr>
          <w:p w14:paraId="54D8B895"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5.</w:t>
            </w:r>
          </w:p>
        </w:tc>
        <w:tc>
          <w:tcPr>
            <w:tcW w:w="5834" w:type="dxa"/>
            <w:tcBorders>
              <w:top w:val="single" w:sz="4" w:space="0" w:color="000000"/>
              <w:left w:val="single" w:sz="4" w:space="0" w:color="000000"/>
            </w:tcBorders>
            <w:shd w:val="clear" w:color="auto" w:fill="auto"/>
            <w:vAlign w:val="bottom"/>
          </w:tcPr>
          <w:p w14:paraId="192E1DA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Почтовый адрес</w:t>
            </w:r>
          </w:p>
        </w:tc>
        <w:tc>
          <w:tcPr>
            <w:tcW w:w="3261" w:type="dxa"/>
            <w:tcBorders>
              <w:top w:val="single" w:sz="4" w:space="0" w:color="000000"/>
              <w:left w:val="single" w:sz="4" w:space="0" w:color="000000"/>
              <w:right w:val="single" w:sz="4" w:space="0" w:color="000000"/>
            </w:tcBorders>
            <w:shd w:val="clear" w:color="auto" w:fill="auto"/>
          </w:tcPr>
          <w:p w14:paraId="193423E7" w14:textId="77777777" w:rsidR="00E24AD2" w:rsidRPr="006D32A8" w:rsidRDefault="00E24AD2" w:rsidP="00D37783">
            <w:pPr>
              <w:rPr>
                <w:sz w:val="10"/>
                <w:szCs w:val="10"/>
              </w:rPr>
            </w:pPr>
          </w:p>
        </w:tc>
      </w:tr>
      <w:tr w:rsidR="00E24AD2" w:rsidRPr="006D32A8" w14:paraId="2FC83572"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6658198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6.</w:t>
            </w:r>
          </w:p>
        </w:tc>
        <w:tc>
          <w:tcPr>
            <w:tcW w:w="5834" w:type="dxa"/>
            <w:tcBorders>
              <w:top w:val="single" w:sz="4" w:space="0" w:color="000000"/>
              <w:left w:val="single" w:sz="4" w:space="0" w:color="000000"/>
            </w:tcBorders>
            <w:shd w:val="clear" w:color="auto" w:fill="auto"/>
            <w:vAlign w:val="bottom"/>
          </w:tcPr>
          <w:p w14:paraId="5CD7CEC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Основной вид деятельности</w:t>
            </w:r>
          </w:p>
        </w:tc>
        <w:tc>
          <w:tcPr>
            <w:tcW w:w="3261" w:type="dxa"/>
            <w:tcBorders>
              <w:top w:val="single" w:sz="4" w:space="0" w:color="000000"/>
              <w:left w:val="single" w:sz="4" w:space="0" w:color="000000"/>
              <w:right w:val="single" w:sz="4" w:space="0" w:color="000000"/>
            </w:tcBorders>
            <w:shd w:val="clear" w:color="auto" w:fill="auto"/>
          </w:tcPr>
          <w:p w14:paraId="5E24406B" w14:textId="77777777" w:rsidR="00E24AD2" w:rsidRPr="006D32A8" w:rsidRDefault="00E24AD2" w:rsidP="00D37783">
            <w:pPr>
              <w:rPr>
                <w:sz w:val="10"/>
                <w:szCs w:val="10"/>
              </w:rPr>
            </w:pPr>
          </w:p>
        </w:tc>
      </w:tr>
      <w:tr w:rsidR="00E24AD2" w:rsidRPr="006D32A8" w14:paraId="63823188" w14:textId="77777777" w:rsidTr="00D37783">
        <w:trPr>
          <w:trHeight w:val="480"/>
          <w:jc w:val="center"/>
        </w:trPr>
        <w:tc>
          <w:tcPr>
            <w:tcW w:w="687" w:type="dxa"/>
            <w:tcBorders>
              <w:top w:val="single" w:sz="4" w:space="0" w:color="000000"/>
              <w:left w:val="single" w:sz="4" w:space="0" w:color="000000"/>
            </w:tcBorders>
            <w:shd w:val="clear" w:color="auto" w:fill="auto"/>
            <w:vAlign w:val="center"/>
          </w:tcPr>
          <w:p w14:paraId="2EB71175"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7.</w:t>
            </w:r>
          </w:p>
        </w:tc>
        <w:tc>
          <w:tcPr>
            <w:tcW w:w="5834" w:type="dxa"/>
            <w:tcBorders>
              <w:top w:val="single" w:sz="4" w:space="0" w:color="000000"/>
              <w:left w:val="single" w:sz="4" w:space="0" w:color="000000"/>
            </w:tcBorders>
            <w:shd w:val="clear" w:color="auto" w:fill="auto"/>
            <w:vAlign w:val="center"/>
          </w:tcPr>
          <w:p w14:paraId="4025947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Телефоны и факс (с указанием кода города)</w:t>
            </w:r>
          </w:p>
        </w:tc>
        <w:tc>
          <w:tcPr>
            <w:tcW w:w="3261" w:type="dxa"/>
            <w:tcBorders>
              <w:top w:val="single" w:sz="4" w:space="0" w:color="000000"/>
              <w:left w:val="single" w:sz="4" w:space="0" w:color="000000"/>
              <w:right w:val="single" w:sz="4" w:space="0" w:color="000000"/>
            </w:tcBorders>
            <w:shd w:val="clear" w:color="auto" w:fill="auto"/>
          </w:tcPr>
          <w:p w14:paraId="7CBC6BD8" w14:textId="77777777" w:rsidR="00E24AD2" w:rsidRPr="006D32A8" w:rsidRDefault="00E24AD2" w:rsidP="00D37783">
            <w:pPr>
              <w:rPr>
                <w:sz w:val="10"/>
                <w:szCs w:val="10"/>
              </w:rPr>
            </w:pPr>
          </w:p>
        </w:tc>
      </w:tr>
      <w:tr w:rsidR="00E24AD2" w:rsidRPr="006D32A8" w14:paraId="417CE28C"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14B3162F"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8.</w:t>
            </w:r>
          </w:p>
        </w:tc>
        <w:tc>
          <w:tcPr>
            <w:tcW w:w="5834" w:type="dxa"/>
            <w:tcBorders>
              <w:top w:val="single" w:sz="4" w:space="0" w:color="000000"/>
              <w:left w:val="single" w:sz="4" w:space="0" w:color="000000"/>
            </w:tcBorders>
            <w:shd w:val="clear" w:color="auto" w:fill="auto"/>
            <w:vAlign w:val="bottom"/>
          </w:tcPr>
          <w:p w14:paraId="3566D28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Адрес электронной почты</w:t>
            </w:r>
          </w:p>
        </w:tc>
        <w:tc>
          <w:tcPr>
            <w:tcW w:w="3261" w:type="dxa"/>
            <w:tcBorders>
              <w:top w:val="single" w:sz="4" w:space="0" w:color="000000"/>
              <w:left w:val="single" w:sz="4" w:space="0" w:color="000000"/>
              <w:right w:val="single" w:sz="4" w:space="0" w:color="000000"/>
            </w:tcBorders>
            <w:shd w:val="clear" w:color="auto" w:fill="auto"/>
          </w:tcPr>
          <w:p w14:paraId="44A67901" w14:textId="77777777" w:rsidR="00E24AD2" w:rsidRPr="006D32A8" w:rsidRDefault="00E24AD2" w:rsidP="00D37783">
            <w:pPr>
              <w:rPr>
                <w:sz w:val="10"/>
                <w:szCs w:val="10"/>
              </w:rPr>
            </w:pPr>
          </w:p>
        </w:tc>
      </w:tr>
      <w:tr w:rsidR="00E24AD2" w:rsidRPr="006D32A8" w14:paraId="0C0EEF46" w14:textId="77777777" w:rsidTr="00D37783">
        <w:trPr>
          <w:trHeight w:val="518"/>
          <w:jc w:val="center"/>
        </w:trPr>
        <w:tc>
          <w:tcPr>
            <w:tcW w:w="687" w:type="dxa"/>
            <w:tcBorders>
              <w:top w:val="single" w:sz="4" w:space="0" w:color="000000"/>
              <w:left w:val="single" w:sz="4" w:space="0" w:color="000000"/>
            </w:tcBorders>
            <w:shd w:val="clear" w:color="auto" w:fill="auto"/>
            <w:vAlign w:val="center"/>
          </w:tcPr>
          <w:p w14:paraId="6F0BDDC3"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9.</w:t>
            </w:r>
          </w:p>
        </w:tc>
        <w:tc>
          <w:tcPr>
            <w:tcW w:w="5834" w:type="dxa"/>
            <w:tcBorders>
              <w:top w:val="single" w:sz="4" w:space="0" w:color="000000"/>
              <w:left w:val="single" w:sz="4" w:space="0" w:color="000000"/>
            </w:tcBorders>
            <w:shd w:val="clear" w:color="auto" w:fill="auto"/>
            <w:vAlign w:val="bottom"/>
          </w:tcPr>
          <w:p w14:paraId="354777EE" w14:textId="77777777"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Фамилия, Имя и Отчество (при наличии), должность руководителя Участника закупки</w:t>
            </w:r>
          </w:p>
        </w:tc>
        <w:tc>
          <w:tcPr>
            <w:tcW w:w="3261" w:type="dxa"/>
            <w:tcBorders>
              <w:top w:val="single" w:sz="4" w:space="0" w:color="000000"/>
              <w:left w:val="single" w:sz="4" w:space="0" w:color="000000"/>
              <w:right w:val="single" w:sz="4" w:space="0" w:color="000000"/>
            </w:tcBorders>
            <w:shd w:val="clear" w:color="auto" w:fill="auto"/>
          </w:tcPr>
          <w:p w14:paraId="11D0A321" w14:textId="77777777" w:rsidR="00E24AD2" w:rsidRPr="006D32A8" w:rsidRDefault="00E24AD2" w:rsidP="00D37783">
            <w:pPr>
              <w:rPr>
                <w:sz w:val="10"/>
                <w:szCs w:val="10"/>
              </w:rPr>
            </w:pPr>
          </w:p>
        </w:tc>
      </w:tr>
      <w:tr w:rsidR="00E24AD2" w:rsidRPr="006D32A8" w14:paraId="653D5677" w14:textId="77777777" w:rsidTr="00D37783">
        <w:trPr>
          <w:trHeight w:val="773"/>
          <w:jc w:val="center"/>
        </w:trPr>
        <w:tc>
          <w:tcPr>
            <w:tcW w:w="687" w:type="dxa"/>
            <w:tcBorders>
              <w:top w:val="single" w:sz="4" w:space="0" w:color="000000"/>
              <w:left w:val="single" w:sz="4" w:space="0" w:color="000000"/>
            </w:tcBorders>
            <w:shd w:val="clear" w:color="auto" w:fill="auto"/>
            <w:vAlign w:val="center"/>
          </w:tcPr>
          <w:p w14:paraId="33FE1271"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10.</w:t>
            </w:r>
          </w:p>
        </w:tc>
        <w:tc>
          <w:tcPr>
            <w:tcW w:w="5834" w:type="dxa"/>
            <w:tcBorders>
              <w:top w:val="single" w:sz="4" w:space="0" w:color="000000"/>
              <w:left w:val="single" w:sz="4" w:space="0" w:color="000000"/>
            </w:tcBorders>
            <w:shd w:val="clear" w:color="auto" w:fill="auto"/>
            <w:vAlign w:val="bottom"/>
          </w:tcPr>
          <w:p w14:paraId="351653DD" w14:textId="77777777"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Фамилия, Имя и Отчество (при наличии) уполномоченного лица Участника закупки (по вопросам размещения заказа) с указанием должности, контактного телефона, адреса эл. почты</w:t>
            </w:r>
          </w:p>
        </w:tc>
        <w:tc>
          <w:tcPr>
            <w:tcW w:w="3261" w:type="dxa"/>
            <w:tcBorders>
              <w:top w:val="single" w:sz="4" w:space="0" w:color="000000"/>
              <w:left w:val="single" w:sz="4" w:space="0" w:color="000000"/>
              <w:right w:val="single" w:sz="4" w:space="0" w:color="000000"/>
            </w:tcBorders>
            <w:shd w:val="clear" w:color="auto" w:fill="auto"/>
          </w:tcPr>
          <w:p w14:paraId="349C24D2" w14:textId="77777777" w:rsidR="00E24AD2" w:rsidRPr="006D32A8" w:rsidRDefault="00E24AD2" w:rsidP="00D37783">
            <w:pPr>
              <w:rPr>
                <w:sz w:val="10"/>
                <w:szCs w:val="10"/>
              </w:rPr>
            </w:pPr>
          </w:p>
        </w:tc>
      </w:tr>
      <w:tr w:rsidR="00E24AD2" w:rsidRPr="006D32A8" w14:paraId="7EDC2297"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7D2B0CB0"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11.</w:t>
            </w:r>
          </w:p>
        </w:tc>
        <w:tc>
          <w:tcPr>
            <w:tcW w:w="5834" w:type="dxa"/>
            <w:tcBorders>
              <w:top w:val="single" w:sz="4" w:space="0" w:color="000000"/>
              <w:left w:val="single" w:sz="4" w:space="0" w:color="000000"/>
            </w:tcBorders>
            <w:shd w:val="clear" w:color="auto" w:fill="auto"/>
            <w:vAlign w:val="bottom"/>
          </w:tcPr>
          <w:p w14:paraId="7792A6A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Банковские реквизиты</w:t>
            </w:r>
          </w:p>
        </w:tc>
        <w:tc>
          <w:tcPr>
            <w:tcW w:w="3261" w:type="dxa"/>
            <w:tcBorders>
              <w:top w:val="single" w:sz="4" w:space="0" w:color="000000"/>
              <w:left w:val="single" w:sz="4" w:space="0" w:color="000000"/>
              <w:right w:val="single" w:sz="4" w:space="0" w:color="000000"/>
            </w:tcBorders>
            <w:shd w:val="clear" w:color="auto" w:fill="auto"/>
          </w:tcPr>
          <w:p w14:paraId="500F87DE" w14:textId="77777777" w:rsidR="00E24AD2" w:rsidRPr="006D32A8" w:rsidRDefault="00E24AD2" w:rsidP="00D37783">
            <w:pPr>
              <w:rPr>
                <w:sz w:val="10"/>
                <w:szCs w:val="10"/>
              </w:rPr>
            </w:pPr>
          </w:p>
        </w:tc>
      </w:tr>
      <w:tr w:rsidR="00E24AD2" w:rsidRPr="006D32A8" w14:paraId="67A2E695"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5E27FDFA"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12.</w:t>
            </w:r>
          </w:p>
        </w:tc>
        <w:tc>
          <w:tcPr>
            <w:tcW w:w="5834" w:type="dxa"/>
            <w:tcBorders>
              <w:top w:val="single" w:sz="4" w:space="0" w:color="000000"/>
              <w:left w:val="single" w:sz="4" w:space="0" w:color="000000"/>
            </w:tcBorders>
            <w:shd w:val="clear" w:color="auto" w:fill="auto"/>
            <w:vAlign w:val="bottom"/>
          </w:tcPr>
          <w:p w14:paraId="3F475B3A"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Адрес сайта участника закупки в сети Интернет</w:t>
            </w:r>
          </w:p>
        </w:tc>
        <w:tc>
          <w:tcPr>
            <w:tcW w:w="3261" w:type="dxa"/>
            <w:tcBorders>
              <w:top w:val="single" w:sz="4" w:space="0" w:color="000000"/>
              <w:left w:val="single" w:sz="4" w:space="0" w:color="000000"/>
              <w:right w:val="single" w:sz="4" w:space="0" w:color="000000"/>
            </w:tcBorders>
            <w:shd w:val="clear" w:color="auto" w:fill="auto"/>
          </w:tcPr>
          <w:p w14:paraId="2F83A021" w14:textId="77777777" w:rsidR="00E24AD2" w:rsidRPr="006D32A8" w:rsidRDefault="00E24AD2" w:rsidP="00D37783">
            <w:pPr>
              <w:rPr>
                <w:sz w:val="10"/>
                <w:szCs w:val="10"/>
              </w:rPr>
            </w:pPr>
          </w:p>
        </w:tc>
      </w:tr>
      <w:tr w:rsidR="00E24AD2" w:rsidRPr="006D32A8" w14:paraId="3DC11EE4" w14:textId="77777777" w:rsidTr="00D37783">
        <w:trPr>
          <w:trHeight w:val="307"/>
          <w:jc w:val="center"/>
        </w:trPr>
        <w:tc>
          <w:tcPr>
            <w:tcW w:w="687" w:type="dxa"/>
            <w:tcBorders>
              <w:top w:val="single" w:sz="4" w:space="0" w:color="000000"/>
              <w:left w:val="single" w:sz="4" w:space="0" w:color="000000"/>
              <w:bottom w:val="single" w:sz="4" w:space="0" w:color="000000"/>
            </w:tcBorders>
            <w:shd w:val="clear" w:color="auto" w:fill="auto"/>
            <w:vAlign w:val="bottom"/>
          </w:tcPr>
          <w:p w14:paraId="6F74BEBD"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13.</w:t>
            </w:r>
          </w:p>
        </w:tc>
        <w:tc>
          <w:tcPr>
            <w:tcW w:w="5834" w:type="dxa"/>
            <w:tcBorders>
              <w:top w:val="single" w:sz="4" w:space="0" w:color="000000"/>
              <w:left w:val="single" w:sz="4" w:space="0" w:color="000000"/>
              <w:bottom w:val="single" w:sz="4" w:space="0" w:color="000000"/>
            </w:tcBorders>
            <w:shd w:val="clear" w:color="auto" w:fill="auto"/>
            <w:vAlign w:val="bottom"/>
          </w:tcPr>
          <w:p w14:paraId="6CC645FA"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Информация о режиме налогообложения Участника закупки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D7788A0" w14:textId="77777777" w:rsidR="00E24AD2" w:rsidRPr="006D32A8" w:rsidRDefault="00E24AD2" w:rsidP="00D37783">
            <w:pPr>
              <w:rPr>
                <w:sz w:val="10"/>
                <w:szCs w:val="10"/>
              </w:rPr>
            </w:pPr>
          </w:p>
        </w:tc>
      </w:tr>
    </w:tbl>
    <w:p w14:paraId="34CAF695" w14:textId="77777777" w:rsidR="00E24AD2" w:rsidRPr="006D32A8" w:rsidRDefault="00E24AD2" w:rsidP="00E24AD2">
      <w:pPr>
        <w:pBdr>
          <w:top w:val="nil"/>
          <w:left w:val="nil"/>
          <w:bottom w:val="nil"/>
          <w:right w:val="nil"/>
          <w:between w:val="nil"/>
        </w:pBdr>
        <w:tabs>
          <w:tab w:val="left" w:pos="8818"/>
        </w:tabs>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     __________________________________________ гарантирует достоверность представленной информации в нашей заявке и подтверждает право Заказчика запрашивать у нас, в уполномоченных органах власти и у иных лиц информацию, уточняющую представленные нами сведения.</w:t>
      </w:r>
    </w:p>
    <w:p w14:paraId="69627F3A" w14:textId="03458AC6" w:rsidR="00E24AD2" w:rsidRPr="006D32A8" w:rsidRDefault="00E24AD2" w:rsidP="00E24AD2">
      <w:pPr>
        <w:pBdr>
          <w:top w:val="nil"/>
          <w:left w:val="nil"/>
          <w:bottom w:val="nil"/>
          <w:right w:val="nil"/>
          <w:between w:val="nil"/>
        </w:pBdr>
        <w:spacing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Если по результатам проведения размещения заказа победитель Запроса предложений или Участник, занявший меньшее место, будет признан уклонившимся от заключения договора с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мы обязуемся подписать договор с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по итогам настоящей закупки в соответствии с требованиями закупочной документации и условиям нашей заявки.</w:t>
      </w:r>
    </w:p>
    <w:p w14:paraId="02B7D0C1" w14:textId="77777777" w:rsidR="00E24AD2" w:rsidRPr="006D32A8" w:rsidRDefault="00E24AD2" w:rsidP="00E24AD2">
      <w:pPr>
        <w:pBdr>
          <w:top w:val="nil"/>
          <w:left w:val="nil"/>
          <w:bottom w:val="nil"/>
          <w:right w:val="nil"/>
          <w:between w:val="nil"/>
        </w:pBdr>
        <w:spacing w:after="240"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присуждения нам права заключить договор по итогам Запроса предложений до момента подписания договора настоящая заявка будет носить характер предварительного заключенного между нами и Заказчиком соглашения о заключении договора на условиях нашей заявки и по цене договора, которая будет указана в протоколе подведения итогов.</w:t>
      </w:r>
    </w:p>
    <w:p w14:paraId="60D0392E" w14:textId="77777777" w:rsidR="00E24AD2" w:rsidRPr="006D32A8" w:rsidRDefault="00E24AD2" w:rsidP="00E24AD2">
      <w:pPr>
        <w:pBdr>
          <w:top w:val="nil"/>
          <w:left w:val="nil"/>
          <w:bottom w:val="nil"/>
          <w:right w:val="nil"/>
          <w:between w:val="nil"/>
        </w:pBdr>
        <w:spacing w:after="120"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 настоящей заявке прилагаются документы на листах.</w:t>
      </w:r>
    </w:p>
    <w:p w14:paraId="2F2E74FA" w14:textId="77777777" w:rsidR="00E24AD2" w:rsidRPr="006D32A8" w:rsidRDefault="00E24AD2" w:rsidP="00E24AD2">
      <w:pPr>
        <w:spacing w:line="14" w:lineRule="auto"/>
      </w:pPr>
      <w:r w:rsidRPr="006D32A8">
        <w:br w:type="page"/>
      </w:r>
      <w:r w:rsidRPr="006D32A8">
        <w:rPr>
          <w:noProof/>
          <w:lang w:bidi="ar-SA"/>
        </w:rPr>
        <mc:AlternateContent>
          <mc:Choice Requires="wps">
            <w:drawing>
              <wp:anchor distT="393700" distB="0" distL="0" distR="0" simplePos="0" relativeHeight="251660288" behindDoc="0" locked="0" layoutInCell="1" hidden="0" allowOverlap="1" wp14:anchorId="17B022D4" wp14:editId="5B34CF7E">
                <wp:simplePos x="0" y="0"/>
                <wp:positionH relativeFrom="column">
                  <wp:posOffset>533400</wp:posOffset>
                </wp:positionH>
                <wp:positionV relativeFrom="paragraph">
                  <wp:posOffset>393700</wp:posOffset>
                </wp:positionV>
                <wp:extent cx="2252980" cy="177800"/>
                <wp:effectExtent l="0" t="0" r="0" b="0"/>
                <wp:wrapTopAndBottom distT="393700" distB="0"/>
                <wp:docPr id="62" name="Прямоугольник 62"/>
                <wp:cNvGraphicFramePr/>
                <a:graphic xmlns:a="http://schemas.openxmlformats.org/drawingml/2006/main">
                  <a:graphicData uri="http://schemas.microsoft.com/office/word/2010/wordprocessingShape">
                    <wps:wsp>
                      <wps:cNvSpPr/>
                      <wps:spPr>
                        <a:xfrm>
                          <a:off x="4229035" y="3700625"/>
                          <a:ext cx="2233930" cy="158750"/>
                        </a:xfrm>
                        <a:prstGeom prst="rect">
                          <a:avLst/>
                        </a:prstGeom>
                        <a:noFill/>
                        <a:ln>
                          <a:noFill/>
                        </a:ln>
                      </wps:spPr>
                      <wps:txbx>
                        <w:txbxContent>
                          <w:p w14:paraId="10045C7E" w14:textId="77777777" w:rsidR="00745A12" w:rsidRDefault="00745A12" w:rsidP="00E24AD2">
                            <w:pPr>
                              <w:textDirection w:val="btLr"/>
                            </w:pPr>
                            <w:r>
                              <w:rPr>
                                <w:rFonts w:ascii="Times New Roman" w:eastAsia="Times New Roman" w:hAnsi="Times New Roman" w:cs="Times New Roman"/>
                                <w:color w:val="191919"/>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17B022D4" id="Прямоугольник 62" o:spid="_x0000_s1026" style="position:absolute;margin-left:42pt;margin-top:31pt;width:177.4pt;height:14pt;z-index:251660288;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" filled="f" stroked="f">
                <v:textbox inset="0,0,0,0">
                  <w:txbxContent>
                    <w:p w14:paraId="10045C7E" w14:textId="77777777" w:rsidR="00745A12" w:rsidRDefault="00745A12" w:rsidP="00E24AD2">
                      <w:pPr>
                        <w:textDirection w:val="btLr"/>
                      </w:pPr>
                      <w:r>
                        <w:rPr>
                          <w:rFonts w:ascii="Times New Roman" w:eastAsia="Times New Roman" w:hAnsi="Times New Roman" w:cs="Times New Roman"/>
                          <w:color w:val="191919"/>
                          <w:sz w:val="19"/>
                        </w:rPr>
                        <w:t>(должность, наименование организации)</w:t>
                      </w:r>
                    </w:p>
                  </w:txbxContent>
                </v:textbox>
                <w10:wrap type="topAndBottom"/>
              </v:rect>
            </w:pict>
          </mc:Fallback>
        </mc:AlternateContent>
      </w:r>
      <w:r w:rsidRPr="006D32A8">
        <w:rPr>
          <w:noProof/>
          <w:lang w:bidi="ar-SA"/>
        </w:rPr>
        <mc:AlternateContent>
          <mc:Choice Requires="wps">
            <w:drawing>
              <wp:anchor distT="393700" distB="6350" distL="0" distR="0" simplePos="0" relativeHeight="251661312" behindDoc="0" locked="0" layoutInCell="1" hidden="0" allowOverlap="1" wp14:anchorId="1409029F" wp14:editId="38B64C2E">
                <wp:simplePos x="0" y="0"/>
                <wp:positionH relativeFrom="column">
                  <wp:posOffset>3124200</wp:posOffset>
                </wp:positionH>
                <wp:positionV relativeFrom="paragraph">
                  <wp:posOffset>393700</wp:posOffset>
                </wp:positionV>
                <wp:extent cx="254000" cy="171450"/>
                <wp:effectExtent l="0" t="0" r="0" b="0"/>
                <wp:wrapTopAndBottom distT="393700" distB="6350"/>
                <wp:docPr id="61" name="Прямоугольник 61"/>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17198E00" w14:textId="77777777" w:rsidR="00745A12" w:rsidRDefault="00745A12" w:rsidP="00E24AD2">
                            <w:pPr>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anchor>
            </w:drawing>
          </mc:Choice>
          <mc:Fallback>
            <w:pict>
              <v:rect w14:anchorId="1409029F" id="Прямоугольник 61" o:spid="_x0000_s1027" style="position:absolute;margin-left:246pt;margin-top:31pt;width:20pt;height:13.5pt;z-index:251661312;visibility:visible;mso-wrap-style:square;mso-wrap-distance-left:0;mso-wrap-distance-top:31pt;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" filled="f" stroked="f">
                <v:textbox inset="0,0,0,0">
                  <w:txbxContent>
                    <w:p w14:paraId="17198E00" w14:textId="77777777" w:rsidR="00745A12" w:rsidRDefault="00745A12" w:rsidP="00E24AD2">
                      <w:pPr>
                        <w:textDirection w:val="btLr"/>
                      </w:pPr>
                      <w:r>
                        <w:rPr>
                          <w:rFonts w:ascii="Times New Roman" w:eastAsia="Times New Roman" w:hAnsi="Times New Roman" w:cs="Times New Roman"/>
                          <w:i/>
                          <w:color w:val="191919"/>
                          <w:sz w:val="19"/>
                        </w:rPr>
                        <w:t>м.п.</w:t>
                      </w:r>
                    </w:p>
                  </w:txbxContent>
                </v:textbox>
                <w10:wrap type="topAndBottom"/>
              </v:rect>
            </w:pict>
          </mc:Fallback>
        </mc:AlternateContent>
      </w:r>
      <w:r w:rsidRPr="006D32A8">
        <w:rPr>
          <w:noProof/>
          <w:lang w:bidi="ar-SA"/>
        </w:rPr>
        <mc:AlternateContent>
          <mc:Choice Requires="wps">
            <w:drawing>
              <wp:anchor distT="393700" distB="0" distL="0" distR="0" simplePos="0" relativeHeight="251662336" behindDoc="0" locked="0" layoutInCell="1" hidden="0" allowOverlap="1" wp14:anchorId="44953FF3" wp14:editId="2CC332CF">
                <wp:simplePos x="0" y="0"/>
                <wp:positionH relativeFrom="column">
                  <wp:posOffset>3581400</wp:posOffset>
                </wp:positionH>
                <wp:positionV relativeFrom="paragraph">
                  <wp:posOffset>393700</wp:posOffset>
                </wp:positionV>
                <wp:extent cx="576580" cy="177800"/>
                <wp:effectExtent l="0" t="0" r="0" b="0"/>
                <wp:wrapTopAndBottom distT="393700" distB="0"/>
                <wp:docPr id="64" name="Прямоугольник 64"/>
                <wp:cNvGraphicFramePr/>
                <a:graphic xmlns:a="http://schemas.openxmlformats.org/drawingml/2006/main">
                  <a:graphicData uri="http://schemas.microsoft.com/office/word/2010/wordprocessingShape">
                    <wps:wsp>
                      <wps:cNvSpPr/>
                      <wps:spPr>
                        <a:xfrm>
                          <a:off x="5067235" y="3700625"/>
                          <a:ext cx="557530" cy="158750"/>
                        </a:xfrm>
                        <a:prstGeom prst="rect">
                          <a:avLst/>
                        </a:prstGeom>
                        <a:noFill/>
                        <a:ln>
                          <a:noFill/>
                        </a:ln>
                      </wps:spPr>
                      <wps:txbx>
                        <w:txbxContent>
                          <w:p w14:paraId="44DE375D" w14:textId="77777777" w:rsidR="00745A12" w:rsidRDefault="00745A12"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44953FF3" id="Прямоугольник 64" o:spid="_x0000_s1028" style="position:absolute;margin-left:282pt;margin-top:31pt;width:45.4pt;height:14pt;z-index:251662336;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" filled="f" stroked="f">
                <v:textbox inset="0,0,0,0">
                  <w:txbxContent>
                    <w:p w14:paraId="44DE375D" w14:textId="77777777" w:rsidR="00745A12" w:rsidRDefault="00745A12"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sidRPr="006D32A8">
        <w:rPr>
          <w:noProof/>
          <w:lang w:bidi="ar-SA"/>
        </w:rPr>
        <mc:AlternateContent>
          <mc:Choice Requires="wps">
            <w:drawing>
              <wp:anchor distT="393700" distB="0" distL="0" distR="0" simplePos="0" relativeHeight="251663360" behindDoc="0" locked="0" layoutInCell="1" hidden="0" allowOverlap="1" wp14:anchorId="5780E765" wp14:editId="0739F060">
                <wp:simplePos x="0" y="0"/>
                <wp:positionH relativeFrom="column">
                  <wp:posOffset>4800600</wp:posOffset>
                </wp:positionH>
                <wp:positionV relativeFrom="paragraph">
                  <wp:posOffset>393700</wp:posOffset>
                </wp:positionV>
                <wp:extent cx="1207770" cy="177800"/>
                <wp:effectExtent l="0" t="0" r="0" b="0"/>
                <wp:wrapTopAndBottom distT="393700" distB="0"/>
                <wp:docPr id="63" name="Прямоугольник 63"/>
                <wp:cNvGraphicFramePr/>
                <a:graphic xmlns:a="http://schemas.openxmlformats.org/drawingml/2006/main">
                  <a:graphicData uri="http://schemas.microsoft.com/office/word/2010/wordprocessingShape">
                    <wps:wsp>
                      <wps:cNvSpPr/>
                      <wps:spPr>
                        <a:xfrm>
                          <a:off x="4751640" y="3700625"/>
                          <a:ext cx="1188720" cy="158750"/>
                        </a:xfrm>
                        <a:prstGeom prst="rect">
                          <a:avLst/>
                        </a:prstGeom>
                        <a:noFill/>
                        <a:ln>
                          <a:noFill/>
                        </a:ln>
                      </wps:spPr>
                      <wps:txbx>
                        <w:txbxContent>
                          <w:p w14:paraId="15C776F3" w14:textId="77777777" w:rsidR="00745A12" w:rsidRDefault="00745A12" w:rsidP="00E24AD2">
                            <w:pPr>
                              <w:textDirection w:val="btLr"/>
                            </w:pPr>
                            <w:r>
                              <w:rPr>
                                <w:rFonts w:ascii="Times New Roman" w:eastAsia="Times New Roman" w:hAnsi="Times New Roman" w:cs="Times New Roman"/>
                                <w:color w:val="191919"/>
                                <w:sz w:val="19"/>
                              </w:rPr>
                              <w:t>(фамилия, инициалы)</w:t>
                            </w:r>
                          </w:p>
                        </w:txbxContent>
                      </wps:txbx>
                      <wps:bodyPr spcFirstLastPara="1" wrap="square" lIns="0" tIns="0" rIns="0" bIns="0" anchor="t" anchorCtr="0">
                        <a:noAutofit/>
                      </wps:bodyPr>
                    </wps:wsp>
                  </a:graphicData>
                </a:graphic>
              </wp:anchor>
            </w:drawing>
          </mc:Choice>
          <mc:Fallback>
            <w:pict>
              <v:rect w14:anchorId="5780E765" id="Прямоугольник 63" o:spid="_x0000_s1029" style="position:absolute;margin-left:378pt;margin-top:31pt;width:95.1pt;height:14pt;z-index:251663360;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" filled="f" stroked="f">
                <v:textbox inset="0,0,0,0">
                  <w:txbxContent>
                    <w:p w14:paraId="15C776F3" w14:textId="77777777" w:rsidR="00745A12" w:rsidRDefault="00745A12" w:rsidP="00E24AD2">
                      <w:pPr>
                        <w:textDirection w:val="btLr"/>
                      </w:pPr>
                      <w:r>
                        <w:rPr>
                          <w:rFonts w:ascii="Times New Roman" w:eastAsia="Times New Roman" w:hAnsi="Times New Roman" w:cs="Times New Roman"/>
                          <w:color w:val="191919"/>
                          <w:sz w:val="19"/>
                        </w:rPr>
                        <w:t>(фамилия, инициалы)</w:t>
                      </w:r>
                    </w:p>
                  </w:txbxContent>
                </v:textbox>
                <w10:wrap type="topAndBottom"/>
              </v:rect>
            </w:pict>
          </mc:Fallback>
        </mc:AlternateContent>
      </w:r>
    </w:p>
    <w:p w14:paraId="244A6E71"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Приложение № 1</w:t>
      </w:r>
    </w:p>
    <w:p w14:paraId="567BB3CD"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 Заявке на участие</w:t>
      </w:r>
    </w:p>
    <w:p w14:paraId="62AD95A3"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в открытом запросе </w:t>
      </w:r>
      <w:r w:rsidRPr="006D32A8">
        <w:rPr>
          <w:rFonts w:ascii="Times New Roman" w:eastAsia="Times New Roman" w:hAnsi="Times New Roman" w:cs="Times New Roman"/>
          <w:color w:val="191919"/>
          <w:sz w:val="22"/>
          <w:szCs w:val="22"/>
        </w:rPr>
        <w:t>предложений</w:t>
      </w:r>
    </w:p>
    <w:p w14:paraId="38528A12" w14:textId="77777777" w:rsidR="00E24AD2" w:rsidRPr="006D32A8" w:rsidRDefault="00E24AD2" w:rsidP="00E24AD2">
      <w:pPr>
        <w:spacing w:line="259" w:lineRule="auto"/>
        <w:rPr>
          <w:rFonts w:ascii="Times New Roman" w:eastAsia="Times New Roman" w:hAnsi="Times New Roman" w:cs="Times New Roman"/>
        </w:rPr>
      </w:pPr>
    </w:p>
    <w:p w14:paraId="5187B80B" w14:textId="77777777" w:rsidR="00E24AD2" w:rsidRPr="006D32A8" w:rsidRDefault="00E24AD2" w:rsidP="00E24AD2">
      <w:pPr>
        <w:spacing w:line="259" w:lineRule="auto"/>
        <w:rPr>
          <w:rFonts w:ascii="Times New Roman" w:eastAsia="Times New Roman" w:hAnsi="Times New Roman" w:cs="Times New Roman"/>
          <w:sz w:val="22"/>
          <w:szCs w:val="22"/>
        </w:rPr>
      </w:pPr>
    </w:p>
    <w:p w14:paraId="5EAC603A" w14:textId="77777777" w:rsidR="00E24AD2" w:rsidRPr="006D32A8" w:rsidRDefault="00E24AD2" w:rsidP="00E24AD2">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b/>
          <w:color w:val="191919"/>
          <w:sz w:val="22"/>
          <w:szCs w:val="22"/>
        </w:rPr>
        <w:t>Смета</w:t>
      </w:r>
    </w:p>
    <w:p w14:paraId="15F46FEF" w14:textId="6A9220C4" w:rsidR="009462AA" w:rsidRPr="006D32A8" w:rsidRDefault="009462AA" w:rsidP="009462AA">
      <w:pPr>
        <w:pStyle w:val="afd"/>
        <w:spacing w:before="0" w:beforeAutospacing="0" w:after="60" w:afterAutospacing="0"/>
        <w:jc w:val="center"/>
        <w:rPr>
          <w:b/>
          <w:bCs/>
          <w:color w:val="000000"/>
          <w:sz w:val="22"/>
          <w:szCs w:val="22"/>
        </w:rPr>
      </w:pPr>
      <w:r w:rsidRPr="006D32A8">
        <w:rPr>
          <w:b/>
          <w:bCs/>
          <w:color w:val="000000"/>
          <w:sz w:val="22"/>
          <w:szCs w:val="22"/>
        </w:rPr>
        <w:t>на разработку проектно-сметной документации объекта:</w:t>
      </w:r>
    </w:p>
    <w:p w14:paraId="78CEC8D7" w14:textId="77777777" w:rsidR="00140820" w:rsidRPr="006D32A8" w:rsidRDefault="00140820" w:rsidP="009462AA">
      <w:pPr>
        <w:pStyle w:val="afd"/>
        <w:spacing w:before="0" w:beforeAutospacing="0" w:after="60" w:afterAutospacing="0"/>
        <w:jc w:val="center"/>
        <w:rPr>
          <w:b/>
          <w:bCs/>
          <w:color w:val="000000"/>
          <w:sz w:val="22"/>
          <w:szCs w:val="22"/>
        </w:rPr>
      </w:pPr>
      <w:r w:rsidRPr="006D32A8">
        <w:rPr>
          <w:b/>
          <w:bCs/>
          <w:color w:val="000000"/>
          <w:sz w:val="22"/>
          <w:szCs w:val="22"/>
        </w:rPr>
        <w:t xml:space="preserve">«Благоустройство парка по ул. Новой 2,4 с. Чигири, Благовещенского муниципального округа, </w:t>
      </w:r>
    </w:p>
    <w:p w14:paraId="5D76D5A6" w14:textId="6F67B670" w:rsidR="00351F90" w:rsidRPr="006D32A8" w:rsidRDefault="00140820" w:rsidP="009462AA">
      <w:pPr>
        <w:pStyle w:val="afd"/>
        <w:spacing w:before="0" w:beforeAutospacing="0" w:after="60" w:afterAutospacing="0"/>
        <w:jc w:val="center"/>
        <w:rPr>
          <w:b/>
        </w:rPr>
      </w:pPr>
      <w:r w:rsidRPr="006D32A8">
        <w:rPr>
          <w:b/>
          <w:bCs/>
          <w:color w:val="000000"/>
          <w:sz w:val="22"/>
          <w:szCs w:val="22"/>
        </w:rPr>
        <w:t>Амурской области»</w:t>
      </w:r>
    </w:p>
    <w:tbl>
      <w:tblPr>
        <w:tblW w:w="10368" w:type="dxa"/>
        <w:jc w:val="center"/>
        <w:tblLayout w:type="fixed"/>
        <w:tblLook w:val="0000" w:firstRow="0" w:lastRow="0" w:firstColumn="0" w:lastColumn="0" w:noHBand="0" w:noVBand="0"/>
      </w:tblPr>
      <w:tblGrid>
        <w:gridCol w:w="682"/>
        <w:gridCol w:w="7838"/>
        <w:gridCol w:w="1848"/>
      </w:tblGrid>
      <w:tr w:rsidR="00E24AD2" w:rsidRPr="006D32A8" w14:paraId="75478D71" w14:textId="77777777" w:rsidTr="00D37783">
        <w:trPr>
          <w:trHeight w:val="298"/>
          <w:jc w:val="center"/>
        </w:trPr>
        <w:tc>
          <w:tcPr>
            <w:tcW w:w="682" w:type="dxa"/>
            <w:tcBorders>
              <w:top w:val="single" w:sz="4" w:space="0" w:color="000000"/>
              <w:left w:val="single" w:sz="4" w:space="0" w:color="000000"/>
            </w:tcBorders>
            <w:shd w:val="clear" w:color="auto" w:fill="auto"/>
            <w:vAlign w:val="bottom"/>
          </w:tcPr>
          <w:p w14:paraId="32EF397E" w14:textId="77777777" w:rsidR="00E24AD2" w:rsidRPr="006D32A8" w:rsidRDefault="00E24AD2" w:rsidP="00D37783">
            <w:pPr>
              <w:pBdr>
                <w:top w:val="nil"/>
                <w:left w:val="nil"/>
                <w:bottom w:val="nil"/>
                <w:right w:val="nil"/>
                <w:between w:val="nil"/>
              </w:pBdr>
              <w:ind w:firstLine="220"/>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w:t>
            </w:r>
          </w:p>
        </w:tc>
        <w:tc>
          <w:tcPr>
            <w:tcW w:w="7838" w:type="dxa"/>
            <w:tcBorders>
              <w:top w:val="single" w:sz="4" w:space="0" w:color="000000"/>
              <w:left w:val="single" w:sz="4" w:space="0" w:color="000000"/>
            </w:tcBorders>
            <w:shd w:val="clear" w:color="auto" w:fill="auto"/>
            <w:vAlign w:val="bottom"/>
          </w:tcPr>
          <w:p w14:paraId="1E7D57BD"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Наименование услуг</w:t>
            </w:r>
          </w:p>
        </w:tc>
        <w:tc>
          <w:tcPr>
            <w:tcW w:w="1848" w:type="dxa"/>
            <w:tcBorders>
              <w:top w:val="single" w:sz="4" w:space="0" w:color="000000"/>
              <w:left w:val="single" w:sz="4" w:space="0" w:color="000000"/>
              <w:right w:val="single" w:sz="4" w:space="0" w:color="000000"/>
            </w:tcBorders>
            <w:shd w:val="clear" w:color="auto" w:fill="auto"/>
            <w:vAlign w:val="bottom"/>
          </w:tcPr>
          <w:p w14:paraId="499BB3A5"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Цена</w:t>
            </w:r>
          </w:p>
        </w:tc>
      </w:tr>
      <w:tr w:rsidR="00E24AD2" w:rsidRPr="006D32A8" w14:paraId="103A6473" w14:textId="77777777" w:rsidTr="00D37783">
        <w:trPr>
          <w:trHeight w:val="288"/>
          <w:jc w:val="center"/>
        </w:trPr>
        <w:tc>
          <w:tcPr>
            <w:tcW w:w="682" w:type="dxa"/>
            <w:tcBorders>
              <w:top w:val="single" w:sz="4" w:space="0" w:color="000000"/>
              <w:left w:val="single" w:sz="4" w:space="0" w:color="000000"/>
            </w:tcBorders>
            <w:shd w:val="clear" w:color="auto" w:fill="auto"/>
          </w:tcPr>
          <w:p w14:paraId="550A1359"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E951B5D"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3947BD6A" w14:textId="77777777" w:rsidR="00E24AD2" w:rsidRPr="006D32A8" w:rsidRDefault="00E24AD2" w:rsidP="00D37783">
            <w:pPr>
              <w:rPr>
                <w:sz w:val="22"/>
                <w:szCs w:val="22"/>
              </w:rPr>
            </w:pPr>
          </w:p>
        </w:tc>
      </w:tr>
      <w:tr w:rsidR="00E24AD2" w:rsidRPr="006D32A8" w14:paraId="3EDDC2EE" w14:textId="77777777" w:rsidTr="00D37783">
        <w:trPr>
          <w:trHeight w:val="288"/>
          <w:jc w:val="center"/>
        </w:trPr>
        <w:tc>
          <w:tcPr>
            <w:tcW w:w="682" w:type="dxa"/>
            <w:tcBorders>
              <w:top w:val="single" w:sz="4" w:space="0" w:color="000000"/>
              <w:left w:val="single" w:sz="4" w:space="0" w:color="000000"/>
            </w:tcBorders>
            <w:shd w:val="clear" w:color="auto" w:fill="auto"/>
          </w:tcPr>
          <w:p w14:paraId="2B2C5A8F"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5F9ADE10"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345FBE8" w14:textId="77777777" w:rsidR="00E24AD2" w:rsidRPr="006D32A8" w:rsidRDefault="00E24AD2" w:rsidP="00D37783">
            <w:pPr>
              <w:rPr>
                <w:sz w:val="22"/>
                <w:szCs w:val="22"/>
              </w:rPr>
            </w:pPr>
          </w:p>
        </w:tc>
      </w:tr>
      <w:tr w:rsidR="00E24AD2" w:rsidRPr="006D32A8" w14:paraId="46DDD3D3" w14:textId="77777777" w:rsidTr="00D37783">
        <w:trPr>
          <w:trHeight w:val="283"/>
          <w:jc w:val="center"/>
        </w:trPr>
        <w:tc>
          <w:tcPr>
            <w:tcW w:w="682" w:type="dxa"/>
            <w:tcBorders>
              <w:top w:val="single" w:sz="4" w:space="0" w:color="000000"/>
              <w:left w:val="single" w:sz="4" w:space="0" w:color="000000"/>
            </w:tcBorders>
            <w:shd w:val="clear" w:color="auto" w:fill="auto"/>
          </w:tcPr>
          <w:p w14:paraId="5C8C0185"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02233C16"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1CC4D9A2" w14:textId="77777777" w:rsidR="00E24AD2" w:rsidRPr="006D32A8" w:rsidRDefault="00E24AD2" w:rsidP="00D37783">
            <w:pPr>
              <w:rPr>
                <w:sz w:val="22"/>
                <w:szCs w:val="22"/>
              </w:rPr>
            </w:pPr>
          </w:p>
        </w:tc>
      </w:tr>
      <w:tr w:rsidR="00E24AD2" w:rsidRPr="006D32A8" w14:paraId="308C06BE" w14:textId="77777777" w:rsidTr="00D37783">
        <w:trPr>
          <w:trHeight w:val="288"/>
          <w:jc w:val="center"/>
        </w:trPr>
        <w:tc>
          <w:tcPr>
            <w:tcW w:w="682" w:type="dxa"/>
            <w:tcBorders>
              <w:top w:val="single" w:sz="4" w:space="0" w:color="000000"/>
              <w:left w:val="single" w:sz="4" w:space="0" w:color="000000"/>
            </w:tcBorders>
            <w:shd w:val="clear" w:color="auto" w:fill="auto"/>
          </w:tcPr>
          <w:p w14:paraId="47142A6E"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BACA390"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90BB0D7" w14:textId="77777777" w:rsidR="00E24AD2" w:rsidRPr="006D32A8" w:rsidRDefault="00E24AD2" w:rsidP="00D37783">
            <w:pPr>
              <w:rPr>
                <w:sz w:val="22"/>
                <w:szCs w:val="22"/>
              </w:rPr>
            </w:pPr>
          </w:p>
        </w:tc>
      </w:tr>
      <w:tr w:rsidR="00E24AD2" w:rsidRPr="006D32A8" w14:paraId="26E01AE3" w14:textId="77777777" w:rsidTr="00D37783">
        <w:trPr>
          <w:trHeight w:val="288"/>
          <w:jc w:val="center"/>
        </w:trPr>
        <w:tc>
          <w:tcPr>
            <w:tcW w:w="682" w:type="dxa"/>
            <w:tcBorders>
              <w:top w:val="single" w:sz="4" w:space="0" w:color="000000"/>
              <w:left w:val="single" w:sz="4" w:space="0" w:color="000000"/>
            </w:tcBorders>
            <w:shd w:val="clear" w:color="auto" w:fill="auto"/>
          </w:tcPr>
          <w:p w14:paraId="06EB6A50"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105A36E3"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6FF8624D" w14:textId="77777777" w:rsidR="00E24AD2" w:rsidRPr="006D32A8" w:rsidRDefault="00E24AD2" w:rsidP="00D37783">
            <w:pPr>
              <w:rPr>
                <w:sz w:val="22"/>
                <w:szCs w:val="22"/>
              </w:rPr>
            </w:pPr>
          </w:p>
        </w:tc>
      </w:tr>
      <w:tr w:rsidR="00E24AD2" w:rsidRPr="006D32A8" w14:paraId="2D69B0A0" w14:textId="77777777" w:rsidTr="00D37783">
        <w:trPr>
          <w:trHeight w:val="288"/>
          <w:jc w:val="center"/>
        </w:trPr>
        <w:tc>
          <w:tcPr>
            <w:tcW w:w="682" w:type="dxa"/>
            <w:tcBorders>
              <w:top w:val="single" w:sz="4" w:space="0" w:color="000000"/>
              <w:left w:val="single" w:sz="4" w:space="0" w:color="000000"/>
            </w:tcBorders>
            <w:shd w:val="clear" w:color="auto" w:fill="auto"/>
          </w:tcPr>
          <w:p w14:paraId="7E74342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4B00C2A2"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737A960" w14:textId="77777777" w:rsidR="00E24AD2" w:rsidRPr="006D32A8" w:rsidRDefault="00E24AD2" w:rsidP="00D37783">
            <w:pPr>
              <w:rPr>
                <w:sz w:val="22"/>
                <w:szCs w:val="22"/>
              </w:rPr>
            </w:pPr>
          </w:p>
        </w:tc>
      </w:tr>
      <w:tr w:rsidR="00E24AD2" w:rsidRPr="006D32A8" w14:paraId="1BA20103" w14:textId="77777777" w:rsidTr="00D37783">
        <w:trPr>
          <w:trHeight w:val="355"/>
          <w:jc w:val="center"/>
        </w:trPr>
        <w:tc>
          <w:tcPr>
            <w:tcW w:w="682" w:type="dxa"/>
            <w:tcBorders>
              <w:top w:val="single" w:sz="4" w:space="0" w:color="000000"/>
              <w:left w:val="single" w:sz="4" w:space="0" w:color="000000"/>
            </w:tcBorders>
            <w:shd w:val="clear" w:color="auto" w:fill="auto"/>
          </w:tcPr>
          <w:p w14:paraId="4AA9C19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D73B08A"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A48884F" w14:textId="77777777" w:rsidR="00E24AD2" w:rsidRPr="006D32A8" w:rsidRDefault="00E24AD2" w:rsidP="00D37783">
            <w:pPr>
              <w:rPr>
                <w:sz w:val="22"/>
                <w:szCs w:val="22"/>
              </w:rPr>
            </w:pPr>
          </w:p>
        </w:tc>
      </w:tr>
      <w:tr w:rsidR="00E24AD2" w:rsidRPr="006D32A8" w14:paraId="0C81B3A7" w14:textId="77777777" w:rsidTr="00D37783">
        <w:trPr>
          <w:trHeight w:val="360"/>
          <w:jc w:val="center"/>
        </w:trPr>
        <w:tc>
          <w:tcPr>
            <w:tcW w:w="682" w:type="dxa"/>
            <w:tcBorders>
              <w:top w:val="single" w:sz="4" w:space="0" w:color="000000"/>
              <w:left w:val="single" w:sz="4" w:space="0" w:color="000000"/>
            </w:tcBorders>
            <w:shd w:val="clear" w:color="auto" w:fill="auto"/>
          </w:tcPr>
          <w:p w14:paraId="310DA06A"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2CFD18E"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29A726A1" w14:textId="77777777" w:rsidR="00E24AD2" w:rsidRPr="006D32A8" w:rsidRDefault="00E24AD2" w:rsidP="00D37783">
            <w:pPr>
              <w:rPr>
                <w:sz w:val="22"/>
                <w:szCs w:val="22"/>
              </w:rPr>
            </w:pPr>
          </w:p>
        </w:tc>
      </w:tr>
      <w:tr w:rsidR="00E24AD2" w:rsidRPr="006D32A8" w14:paraId="7CFA756E" w14:textId="77777777" w:rsidTr="00D37783">
        <w:trPr>
          <w:trHeight w:val="360"/>
          <w:jc w:val="center"/>
        </w:trPr>
        <w:tc>
          <w:tcPr>
            <w:tcW w:w="682" w:type="dxa"/>
            <w:tcBorders>
              <w:top w:val="single" w:sz="4" w:space="0" w:color="000000"/>
              <w:left w:val="single" w:sz="4" w:space="0" w:color="000000"/>
            </w:tcBorders>
            <w:shd w:val="clear" w:color="auto" w:fill="auto"/>
          </w:tcPr>
          <w:p w14:paraId="66D5B3E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F62B101"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82D4D46" w14:textId="77777777" w:rsidR="00E24AD2" w:rsidRPr="006D32A8" w:rsidRDefault="00E24AD2" w:rsidP="00D37783">
            <w:pPr>
              <w:rPr>
                <w:sz w:val="22"/>
                <w:szCs w:val="22"/>
              </w:rPr>
            </w:pPr>
          </w:p>
        </w:tc>
      </w:tr>
      <w:tr w:rsidR="00E24AD2" w:rsidRPr="006D32A8" w14:paraId="4B4F9B25" w14:textId="77777777" w:rsidTr="00D37783">
        <w:trPr>
          <w:trHeight w:val="360"/>
          <w:jc w:val="center"/>
        </w:trPr>
        <w:tc>
          <w:tcPr>
            <w:tcW w:w="682" w:type="dxa"/>
            <w:tcBorders>
              <w:top w:val="single" w:sz="4" w:space="0" w:color="000000"/>
              <w:left w:val="single" w:sz="4" w:space="0" w:color="000000"/>
            </w:tcBorders>
            <w:shd w:val="clear" w:color="auto" w:fill="auto"/>
          </w:tcPr>
          <w:p w14:paraId="2F77F8AB"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88B8DC4"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CCA6349" w14:textId="77777777" w:rsidR="00E24AD2" w:rsidRPr="006D32A8" w:rsidRDefault="00E24AD2" w:rsidP="00D37783">
            <w:pPr>
              <w:rPr>
                <w:sz w:val="22"/>
                <w:szCs w:val="22"/>
              </w:rPr>
            </w:pPr>
          </w:p>
        </w:tc>
      </w:tr>
      <w:tr w:rsidR="00E24AD2" w:rsidRPr="006D32A8" w14:paraId="7850209E" w14:textId="77777777" w:rsidTr="00D37783">
        <w:trPr>
          <w:trHeight w:val="298"/>
          <w:jc w:val="center"/>
        </w:trPr>
        <w:tc>
          <w:tcPr>
            <w:tcW w:w="682" w:type="dxa"/>
            <w:tcBorders>
              <w:top w:val="single" w:sz="4" w:space="0" w:color="000000"/>
              <w:left w:val="single" w:sz="4" w:space="0" w:color="000000"/>
              <w:bottom w:val="single" w:sz="4" w:space="0" w:color="000000"/>
            </w:tcBorders>
            <w:shd w:val="clear" w:color="auto" w:fill="auto"/>
          </w:tcPr>
          <w:p w14:paraId="47FFBA0D" w14:textId="77777777" w:rsidR="00E24AD2" w:rsidRPr="006D32A8" w:rsidRDefault="00E24AD2" w:rsidP="00D37783">
            <w:pPr>
              <w:rPr>
                <w:sz w:val="22"/>
                <w:szCs w:val="22"/>
              </w:rPr>
            </w:pPr>
          </w:p>
        </w:tc>
        <w:tc>
          <w:tcPr>
            <w:tcW w:w="7838" w:type="dxa"/>
            <w:tcBorders>
              <w:top w:val="single" w:sz="4" w:space="0" w:color="000000"/>
              <w:left w:val="single" w:sz="4" w:space="0" w:color="000000"/>
              <w:bottom w:val="single" w:sz="4" w:space="0" w:color="000000"/>
            </w:tcBorders>
            <w:shd w:val="clear" w:color="auto" w:fill="auto"/>
          </w:tcPr>
          <w:p w14:paraId="389155DF"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b/>
                <w:color w:val="191919"/>
                <w:sz w:val="22"/>
                <w:szCs w:val="22"/>
              </w:rPr>
              <w:t>ИТОГО:</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A981AFD" w14:textId="77777777" w:rsidR="00E24AD2" w:rsidRPr="006D32A8" w:rsidRDefault="00E24AD2" w:rsidP="00D37783">
            <w:pPr>
              <w:rPr>
                <w:sz w:val="22"/>
                <w:szCs w:val="22"/>
              </w:rPr>
            </w:pPr>
          </w:p>
        </w:tc>
      </w:tr>
    </w:tbl>
    <w:p w14:paraId="35003CE5" w14:textId="77777777" w:rsidR="00E24AD2" w:rsidRPr="006D32A8" w:rsidRDefault="00E24AD2" w:rsidP="00E24AD2">
      <w:pPr>
        <w:spacing w:after="239" w:line="14" w:lineRule="auto"/>
        <w:rPr>
          <w:sz w:val="22"/>
          <w:szCs w:val="22"/>
        </w:rPr>
      </w:pPr>
    </w:p>
    <w:p w14:paraId="652CDB74" w14:textId="77777777" w:rsidR="00E24AD2" w:rsidRPr="006D32A8" w:rsidRDefault="00E24AD2" w:rsidP="00E24AD2">
      <w:pPr>
        <w:pBdr>
          <w:top w:val="nil"/>
          <w:left w:val="nil"/>
          <w:bottom w:val="nil"/>
          <w:right w:val="nil"/>
          <w:between w:val="nil"/>
        </w:pBdr>
        <w:spacing w:after="240" w:line="266" w:lineRule="auto"/>
        <w:ind w:firstLine="5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Общая стоимость () рублей 00 копеек, </w:t>
      </w:r>
      <w:r w:rsidRPr="006D32A8">
        <w:rPr>
          <w:rFonts w:ascii="Times New Roman" w:eastAsia="Times New Roman" w:hAnsi="Times New Roman" w:cs="Times New Roman"/>
          <w:color w:val="191919"/>
          <w:sz w:val="22"/>
          <w:szCs w:val="22"/>
          <w:u w:val="single"/>
        </w:rPr>
        <w:t>НДС не предусмотрен/в т.ч. НДС,</w:t>
      </w:r>
      <w:r w:rsidRPr="006D32A8">
        <w:rPr>
          <w:rFonts w:ascii="Times New Roman" w:eastAsia="Times New Roman" w:hAnsi="Times New Roman" w:cs="Times New Roman"/>
          <w:color w:val="191919"/>
          <w:sz w:val="22"/>
          <w:szCs w:val="22"/>
        </w:rPr>
        <w:t xml:space="preserve"> и включает в себя стоимость всех услуг, указанных в Техническом задании к Извещению о закупке.</w:t>
      </w:r>
    </w:p>
    <w:p w14:paraId="04EBEF2D" w14:textId="77777777" w:rsidR="00E24AD2" w:rsidRPr="006D32A8" w:rsidRDefault="00E24AD2" w:rsidP="00E24AD2">
      <w:pPr>
        <w:spacing w:line="14" w:lineRule="auto"/>
        <w:sectPr w:rsidR="00E24AD2" w:rsidRPr="006D32A8">
          <w:pgSz w:w="11900" w:h="16840"/>
          <w:pgMar w:top="1379" w:right="523" w:bottom="426" w:left="631" w:header="0" w:footer="3" w:gutter="0"/>
          <w:pgNumType w:start="12"/>
          <w:cols w:space="720"/>
          <w:titlePg/>
        </w:sectPr>
      </w:pPr>
      <w:r w:rsidRPr="006D32A8">
        <w:rPr>
          <w:noProof/>
          <w:lang w:bidi="ar-SA"/>
        </w:rPr>
        <mc:AlternateContent>
          <mc:Choice Requires="wps">
            <w:drawing>
              <wp:anchor distT="676275" distB="0" distL="0" distR="0" simplePos="0" relativeHeight="251664384" behindDoc="0" locked="0" layoutInCell="1" hidden="0" allowOverlap="1" wp14:anchorId="54C74ED1" wp14:editId="7D278DC0">
                <wp:simplePos x="0" y="0"/>
                <wp:positionH relativeFrom="column">
                  <wp:posOffset>495300</wp:posOffset>
                </wp:positionH>
                <wp:positionV relativeFrom="paragraph">
                  <wp:posOffset>676275</wp:posOffset>
                </wp:positionV>
                <wp:extent cx="2252980" cy="180340"/>
                <wp:effectExtent l="0" t="0" r="0" b="0"/>
                <wp:wrapTopAndBottom distT="676275" distB="0"/>
                <wp:docPr id="58" name="Прямоугольник 58"/>
                <wp:cNvGraphicFramePr/>
                <a:graphic xmlns:a="http://schemas.openxmlformats.org/drawingml/2006/main">
                  <a:graphicData uri="http://schemas.microsoft.com/office/word/2010/wordprocessingShape">
                    <wps:wsp>
                      <wps:cNvSpPr/>
                      <wps:spPr>
                        <a:xfrm>
                          <a:off x="4229035" y="3699355"/>
                          <a:ext cx="2233930" cy="161290"/>
                        </a:xfrm>
                        <a:prstGeom prst="rect">
                          <a:avLst/>
                        </a:prstGeom>
                        <a:noFill/>
                        <a:ln>
                          <a:noFill/>
                        </a:ln>
                      </wps:spPr>
                      <wps:txbx>
                        <w:txbxContent>
                          <w:p w14:paraId="2D47FE6E" w14:textId="77777777" w:rsidR="00745A12" w:rsidRDefault="00745A12" w:rsidP="00E24AD2">
                            <w:pPr>
                              <w:textDirection w:val="btLr"/>
                            </w:pPr>
                            <w:r>
                              <w:rPr>
                                <w:rFonts w:ascii="Times New Roman" w:eastAsia="Times New Roman" w:hAnsi="Times New Roman" w:cs="Times New Roman"/>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54C74ED1" id="Прямоугольник 58" o:spid="_x0000_s1030" style="position:absolute;margin-left:39pt;margin-top:53.25pt;width:177.4pt;height:14.2pt;z-index:251664384;visibility:visible;mso-wrap-style:square;mso-wrap-distance-left:0;mso-wrap-distance-top:53.2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" filled="f" stroked="f">
                <v:textbox inset="0,0,0,0">
                  <w:txbxContent>
                    <w:p w14:paraId="2D47FE6E" w14:textId="77777777" w:rsidR="00745A12" w:rsidRDefault="00745A12" w:rsidP="00E24AD2">
                      <w:pPr>
                        <w:textDirection w:val="btLr"/>
                      </w:pPr>
                      <w:r>
                        <w:rPr>
                          <w:rFonts w:ascii="Times New Roman" w:eastAsia="Times New Roman" w:hAnsi="Times New Roman" w:cs="Times New Roman"/>
                          <w:sz w:val="19"/>
                        </w:rPr>
                        <w:t>(должность, наименование организации)</w:t>
                      </w:r>
                    </w:p>
                  </w:txbxContent>
                </v:textbox>
                <w10:wrap type="topAndBottom"/>
              </v:rect>
            </w:pict>
          </mc:Fallback>
        </mc:AlternateContent>
      </w:r>
      <w:r w:rsidRPr="006D32A8">
        <w:rPr>
          <w:noProof/>
          <w:lang w:bidi="ar-SA"/>
        </w:rPr>
        <mc:AlternateContent>
          <mc:Choice Requires="wps">
            <w:drawing>
              <wp:anchor distT="679450" distB="5715" distL="0" distR="0" simplePos="0" relativeHeight="251665408" behindDoc="0" locked="0" layoutInCell="1" hidden="0" allowOverlap="1" wp14:anchorId="7175F92E" wp14:editId="55E5526B">
                <wp:simplePos x="0" y="0"/>
                <wp:positionH relativeFrom="column">
                  <wp:posOffset>3073400</wp:posOffset>
                </wp:positionH>
                <wp:positionV relativeFrom="paragraph">
                  <wp:posOffset>679450</wp:posOffset>
                </wp:positionV>
                <wp:extent cx="254000" cy="171450"/>
                <wp:effectExtent l="0" t="0" r="0" b="0"/>
                <wp:wrapTopAndBottom distT="679450" distB="5715"/>
                <wp:docPr id="57" name="Прямоугольник 57"/>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05DCB4E1" w14:textId="77777777" w:rsidR="00745A12" w:rsidRDefault="00745A12" w:rsidP="00E24AD2">
                            <w:pPr>
                              <w:textDirection w:val="btLr"/>
                            </w:pPr>
                            <w:r>
                              <w:rPr>
                                <w:rFonts w:ascii="Times New Roman" w:eastAsia="Times New Roman" w:hAnsi="Times New Roman" w:cs="Times New Roman"/>
                                <w:i/>
                                <w:sz w:val="19"/>
                              </w:rPr>
                              <w:t>м.п.</w:t>
                            </w:r>
                          </w:p>
                        </w:txbxContent>
                      </wps:txbx>
                      <wps:bodyPr spcFirstLastPara="1" wrap="square" lIns="0" tIns="0" rIns="0" bIns="0" anchor="t" anchorCtr="0">
                        <a:noAutofit/>
                      </wps:bodyPr>
                    </wps:wsp>
                  </a:graphicData>
                </a:graphic>
              </wp:anchor>
            </w:drawing>
          </mc:Choice>
          <mc:Fallback>
            <w:pict>
              <v:rect w14:anchorId="7175F92E" id="Прямоугольник 57" o:spid="_x0000_s1031" style="position:absolute;margin-left:242pt;margin-top:53.5pt;width:20pt;height:13.5pt;z-index:251665408;visibility:visible;mso-wrap-style:square;mso-wrap-distance-left:0;mso-wrap-distance-top:53.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" filled="f" stroked="f">
                <v:textbox inset="0,0,0,0">
                  <w:txbxContent>
                    <w:p w14:paraId="05DCB4E1" w14:textId="77777777" w:rsidR="00745A12" w:rsidRDefault="00745A12" w:rsidP="00E24AD2">
                      <w:pPr>
                        <w:textDirection w:val="btLr"/>
                      </w:pPr>
                      <w:r>
                        <w:rPr>
                          <w:rFonts w:ascii="Times New Roman" w:eastAsia="Times New Roman" w:hAnsi="Times New Roman" w:cs="Times New Roman"/>
                          <w:i/>
                          <w:sz w:val="19"/>
                        </w:rPr>
                        <w:t>м.п.</w:t>
                      </w:r>
                    </w:p>
                  </w:txbxContent>
                </v:textbox>
                <w10:wrap type="topAndBottom"/>
              </v:rect>
            </w:pict>
          </mc:Fallback>
        </mc:AlternateContent>
      </w:r>
      <w:r w:rsidRPr="006D32A8">
        <w:rPr>
          <w:noProof/>
          <w:lang w:bidi="ar-SA"/>
        </w:rPr>
        <mc:AlternateContent>
          <mc:Choice Requires="wps">
            <w:drawing>
              <wp:anchor distT="676275" distB="5715" distL="0" distR="0" simplePos="0" relativeHeight="251666432" behindDoc="0" locked="0" layoutInCell="1" hidden="0" allowOverlap="1" wp14:anchorId="5997C4B0" wp14:editId="2E616A68">
                <wp:simplePos x="0" y="0"/>
                <wp:positionH relativeFrom="column">
                  <wp:posOffset>3543300</wp:posOffset>
                </wp:positionH>
                <wp:positionV relativeFrom="paragraph">
                  <wp:posOffset>676275</wp:posOffset>
                </wp:positionV>
                <wp:extent cx="576580" cy="174625"/>
                <wp:effectExtent l="0" t="0" r="0" b="0"/>
                <wp:wrapTopAndBottom distT="676275" distB="5715"/>
                <wp:docPr id="60" name="Прямоугольник 60"/>
                <wp:cNvGraphicFramePr/>
                <a:graphic xmlns:a="http://schemas.openxmlformats.org/drawingml/2006/main">
                  <a:graphicData uri="http://schemas.microsoft.com/office/word/2010/wordprocessingShape">
                    <wps:wsp>
                      <wps:cNvSpPr/>
                      <wps:spPr>
                        <a:xfrm>
                          <a:off x="5067235" y="3702213"/>
                          <a:ext cx="557530" cy="155575"/>
                        </a:xfrm>
                        <a:prstGeom prst="rect">
                          <a:avLst/>
                        </a:prstGeom>
                        <a:noFill/>
                        <a:ln>
                          <a:noFill/>
                        </a:ln>
                      </wps:spPr>
                      <wps:txbx>
                        <w:txbxContent>
                          <w:p w14:paraId="388DC54C" w14:textId="77777777" w:rsidR="00745A12" w:rsidRDefault="00745A12"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5997C4B0" id="Прямоугольник 60" o:spid="_x0000_s1032" style="position:absolute;margin-left:279pt;margin-top:53.25pt;width:45.4pt;height:13.75pt;z-index:251666432;visibility:visible;mso-wrap-style:square;mso-wrap-distance-left:0;mso-wrap-distance-top:53.2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" filled="f" stroked="f">
                <v:textbox inset="0,0,0,0">
                  <w:txbxContent>
                    <w:p w14:paraId="388DC54C" w14:textId="77777777" w:rsidR="00745A12" w:rsidRDefault="00745A12"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sidRPr="006D32A8">
        <w:rPr>
          <w:noProof/>
          <w:lang w:bidi="ar-SA"/>
        </w:rPr>
        <mc:AlternateContent>
          <mc:Choice Requires="wps">
            <w:drawing>
              <wp:anchor distT="673100" distB="3175" distL="0" distR="0" simplePos="0" relativeHeight="251667456" behindDoc="0" locked="0" layoutInCell="1" hidden="0" allowOverlap="1" wp14:anchorId="6A3BE2C8" wp14:editId="16780C0B">
                <wp:simplePos x="0" y="0"/>
                <wp:positionH relativeFrom="column">
                  <wp:posOffset>4762500</wp:posOffset>
                </wp:positionH>
                <wp:positionV relativeFrom="paragraph">
                  <wp:posOffset>673100</wp:posOffset>
                </wp:positionV>
                <wp:extent cx="1210945" cy="180340"/>
                <wp:effectExtent l="0" t="0" r="0" b="0"/>
                <wp:wrapTopAndBottom distT="673100" distB="3175"/>
                <wp:docPr id="59" name="Прямоугольник 59"/>
                <wp:cNvGraphicFramePr/>
                <a:graphic xmlns:a="http://schemas.openxmlformats.org/drawingml/2006/main">
                  <a:graphicData uri="http://schemas.microsoft.com/office/word/2010/wordprocessingShape">
                    <wps:wsp>
                      <wps:cNvSpPr/>
                      <wps:spPr>
                        <a:xfrm>
                          <a:off x="4750053" y="3699355"/>
                          <a:ext cx="1191895" cy="161290"/>
                        </a:xfrm>
                        <a:prstGeom prst="rect">
                          <a:avLst/>
                        </a:prstGeom>
                        <a:noFill/>
                        <a:ln>
                          <a:noFill/>
                        </a:ln>
                      </wps:spPr>
                      <wps:txbx>
                        <w:txbxContent>
                          <w:p w14:paraId="16763D93" w14:textId="77777777" w:rsidR="00745A12" w:rsidRDefault="00745A12" w:rsidP="00E24AD2">
                            <w:pPr>
                              <w:textDirection w:val="btLr"/>
                            </w:pPr>
                            <w:r>
                              <w:rPr>
                                <w:rFonts w:ascii="Times New Roman" w:eastAsia="Times New Roman" w:hAnsi="Times New Roman" w:cs="Times New Roman"/>
                                <w:sz w:val="19"/>
                              </w:rPr>
                              <w:t>(фамилия, инициалы)</w:t>
                            </w:r>
                          </w:p>
                        </w:txbxContent>
                      </wps:txbx>
                      <wps:bodyPr spcFirstLastPara="1" wrap="square" lIns="0" tIns="0" rIns="0" bIns="0" anchor="t" anchorCtr="0">
                        <a:noAutofit/>
                      </wps:bodyPr>
                    </wps:wsp>
                  </a:graphicData>
                </a:graphic>
              </wp:anchor>
            </w:drawing>
          </mc:Choice>
          <mc:Fallback>
            <w:pict>
              <v:rect w14:anchorId="6A3BE2C8" id="Прямоугольник 59" o:spid="_x0000_s1033" style="position:absolute;margin-left:375pt;margin-top:53pt;width:95.35pt;height:14.2pt;z-index:251667456;visibility:visible;mso-wrap-style:square;mso-wrap-distance-left:0;mso-wrap-distance-top:53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" filled="f" stroked="f">
                <v:textbox inset="0,0,0,0">
                  <w:txbxContent>
                    <w:p w14:paraId="16763D93" w14:textId="77777777" w:rsidR="00745A12" w:rsidRDefault="00745A12" w:rsidP="00E24AD2">
                      <w:pPr>
                        <w:textDirection w:val="btLr"/>
                      </w:pPr>
                      <w:r>
                        <w:rPr>
                          <w:rFonts w:ascii="Times New Roman" w:eastAsia="Times New Roman" w:hAnsi="Times New Roman" w:cs="Times New Roman"/>
                          <w:sz w:val="19"/>
                        </w:rPr>
                        <w:t>(фамилия, инициалы)</w:t>
                      </w:r>
                    </w:p>
                  </w:txbxContent>
                </v:textbox>
                <w10:wrap type="topAndBottom"/>
              </v:rect>
            </w:pict>
          </mc:Fallback>
        </mc:AlternateContent>
      </w:r>
    </w:p>
    <w:p w14:paraId="6A433264"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Приложение № 2</w:t>
      </w:r>
    </w:p>
    <w:p w14:paraId="2EF10424"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 Заявке на участие</w:t>
      </w:r>
    </w:p>
    <w:p w14:paraId="6F389C70"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в открытом запросе </w:t>
      </w:r>
      <w:r w:rsidRPr="006D32A8">
        <w:rPr>
          <w:rFonts w:ascii="Times New Roman" w:eastAsia="Times New Roman" w:hAnsi="Times New Roman" w:cs="Times New Roman"/>
          <w:color w:val="191919"/>
          <w:sz w:val="22"/>
          <w:szCs w:val="22"/>
        </w:rPr>
        <w:t>предложений</w:t>
      </w:r>
    </w:p>
    <w:p w14:paraId="69D659D7"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5F416F56"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6C59151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308B5EA3" w14:textId="77777777" w:rsidR="00E24AD2" w:rsidRPr="006D32A8" w:rsidRDefault="00E24AD2" w:rsidP="00E24AD2">
      <w:pPr>
        <w:pBdr>
          <w:top w:val="nil"/>
          <w:left w:val="nil"/>
          <w:bottom w:val="nil"/>
          <w:right w:val="nil"/>
          <w:between w:val="nil"/>
        </w:pBdr>
        <w:ind w:left="6521"/>
        <w:jc w:val="center"/>
        <w:rPr>
          <w:rFonts w:ascii="Times New Roman" w:eastAsia="Times New Roman" w:hAnsi="Times New Roman" w:cs="Times New Roman"/>
          <w:color w:val="191919"/>
          <w:sz w:val="22"/>
          <w:szCs w:val="22"/>
        </w:rPr>
      </w:pPr>
    </w:p>
    <w:p w14:paraId="6DBA651C"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Справка о перечне и объемах выполнения аналогичных договоров</w:t>
      </w:r>
    </w:p>
    <w:p w14:paraId="22C5D178" w14:textId="77777777" w:rsidR="00E24AD2" w:rsidRPr="006D32A8" w:rsidRDefault="00E24AD2" w:rsidP="00E24AD2">
      <w:pPr>
        <w:widowControl/>
        <w:jc w:val="center"/>
        <w:rPr>
          <w:rFonts w:ascii="Times New Roman" w:eastAsia="Times New Roman" w:hAnsi="Times New Roman" w:cs="Times New Roman"/>
          <w:b/>
          <w:sz w:val="22"/>
          <w:szCs w:val="22"/>
        </w:rPr>
      </w:pPr>
    </w:p>
    <w:p w14:paraId="1A01AA75"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____________________________________________________________________________________________</w:t>
      </w:r>
    </w:p>
    <w:p w14:paraId="4CF51761"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Наименование и адрес Участника запроса предложений</w:t>
      </w:r>
    </w:p>
    <w:p w14:paraId="718ECC03" w14:textId="77777777" w:rsidR="00E24AD2" w:rsidRPr="006D32A8" w:rsidRDefault="00E24AD2" w:rsidP="00E24AD2">
      <w:pPr>
        <w:widowControl/>
        <w:jc w:val="center"/>
        <w:rPr>
          <w:rFonts w:ascii="Times New Roman" w:eastAsia="Times New Roman" w:hAnsi="Times New Roman" w:cs="Times New Roman"/>
          <w:b/>
          <w:sz w:val="22"/>
          <w:szCs w:val="22"/>
        </w:rPr>
      </w:pPr>
    </w:p>
    <w:tbl>
      <w:tblPr>
        <w:tblW w:w="10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19"/>
        <w:gridCol w:w="3260"/>
        <w:gridCol w:w="3290"/>
      </w:tblGrid>
      <w:tr w:rsidR="00E24AD2" w:rsidRPr="006D32A8" w14:paraId="7EB194BD" w14:textId="77777777" w:rsidTr="00D37783">
        <w:tc>
          <w:tcPr>
            <w:tcW w:w="704" w:type="dxa"/>
          </w:tcPr>
          <w:p w14:paraId="0E357EE3" w14:textId="77777777" w:rsidR="00E24AD2" w:rsidRPr="006D32A8" w:rsidRDefault="00E24AD2" w:rsidP="00D37783">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p w14:paraId="35517E3E" w14:textId="77777777" w:rsidR="00E24AD2" w:rsidRPr="006D32A8" w:rsidRDefault="00E24AD2" w:rsidP="00D37783">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п/п</w:t>
            </w:r>
          </w:p>
          <w:p w14:paraId="1264D7B5"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41B403A9"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Сроки договора (год и месяц начала оказания услуг — год и месяц фактического окончания оказания услуг)</w:t>
            </w:r>
          </w:p>
        </w:tc>
        <w:tc>
          <w:tcPr>
            <w:tcW w:w="3260" w:type="dxa"/>
          </w:tcPr>
          <w:p w14:paraId="31FD3A1F"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Заказчик (наименование, адрес, профиль бизнеса)</w:t>
            </w:r>
          </w:p>
        </w:tc>
        <w:tc>
          <w:tcPr>
            <w:tcW w:w="3290" w:type="dxa"/>
          </w:tcPr>
          <w:p w14:paraId="5AAB74ED"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Краткое Описание договора и результата услуг по договору</w:t>
            </w:r>
          </w:p>
        </w:tc>
      </w:tr>
      <w:tr w:rsidR="00E24AD2" w:rsidRPr="006D32A8" w14:paraId="3213D3CE" w14:textId="77777777" w:rsidTr="00D37783">
        <w:tc>
          <w:tcPr>
            <w:tcW w:w="704" w:type="dxa"/>
          </w:tcPr>
          <w:p w14:paraId="7DA42565"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1D3B94F2"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11CDC821"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1E836704" w14:textId="77777777" w:rsidR="00E24AD2" w:rsidRPr="006D32A8" w:rsidRDefault="00E24AD2" w:rsidP="00D37783">
            <w:pPr>
              <w:widowControl/>
              <w:jc w:val="center"/>
              <w:rPr>
                <w:rFonts w:ascii="Times New Roman" w:eastAsia="Times New Roman" w:hAnsi="Times New Roman" w:cs="Times New Roman"/>
                <w:b/>
                <w:sz w:val="22"/>
                <w:szCs w:val="22"/>
              </w:rPr>
            </w:pPr>
          </w:p>
        </w:tc>
      </w:tr>
      <w:tr w:rsidR="00E24AD2" w:rsidRPr="006D32A8" w14:paraId="5B0D3D89" w14:textId="77777777" w:rsidTr="00D37783">
        <w:tc>
          <w:tcPr>
            <w:tcW w:w="704" w:type="dxa"/>
          </w:tcPr>
          <w:p w14:paraId="3DB14706"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54FE8C11"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44504EAE"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57E72F45" w14:textId="77777777" w:rsidR="00E24AD2" w:rsidRPr="006D32A8" w:rsidRDefault="00E24AD2" w:rsidP="00D37783">
            <w:pPr>
              <w:widowControl/>
              <w:jc w:val="center"/>
              <w:rPr>
                <w:rFonts w:ascii="Times New Roman" w:eastAsia="Times New Roman" w:hAnsi="Times New Roman" w:cs="Times New Roman"/>
                <w:b/>
                <w:sz w:val="22"/>
                <w:szCs w:val="22"/>
              </w:rPr>
            </w:pPr>
          </w:p>
        </w:tc>
      </w:tr>
      <w:tr w:rsidR="00E24AD2" w:rsidRPr="006D32A8" w14:paraId="6C3DFBBC" w14:textId="77777777" w:rsidTr="00D37783">
        <w:tc>
          <w:tcPr>
            <w:tcW w:w="704" w:type="dxa"/>
          </w:tcPr>
          <w:p w14:paraId="25FE97F3"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3317FD53"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3A5E2DE6"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4A1394BD" w14:textId="77777777" w:rsidR="00E24AD2" w:rsidRPr="006D32A8" w:rsidRDefault="00E24AD2" w:rsidP="00D37783">
            <w:pPr>
              <w:widowControl/>
              <w:jc w:val="center"/>
              <w:rPr>
                <w:rFonts w:ascii="Times New Roman" w:eastAsia="Times New Roman" w:hAnsi="Times New Roman" w:cs="Times New Roman"/>
                <w:b/>
                <w:sz w:val="22"/>
                <w:szCs w:val="22"/>
              </w:rPr>
            </w:pPr>
          </w:p>
        </w:tc>
      </w:tr>
    </w:tbl>
    <w:p w14:paraId="20EF5CC6" w14:textId="77777777" w:rsidR="00E24AD2" w:rsidRPr="006D32A8" w:rsidRDefault="00E24AD2" w:rsidP="00E24AD2">
      <w:pPr>
        <w:widowControl/>
        <w:jc w:val="center"/>
        <w:rPr>
          <w:rFonts w:ascii="Times New Roman" w:eastAsia="Times New Roman" w:hAnsi="Times New Roman" w:cs="Times New Roman"/>
          <w:sz w:val="22"/>
          <w:szCs w:val="22"/>
        </w:rPr>
      </w:pPr>
    </w:p>
    <w:p w14:paraId="19C6ECFA" w14:textId="77777777" w:rsidR="00E24AD2" w:rsidRPr="006D32A8" w:rsidRDefault="00E24AD2" w:rsidP="00E24AD2">
      <w:pPr>
        <w:widowControl/>
        <w:jc w:val="center"/>
        <w:rPr>
          <w:rFonts w:ascii="Times New Roman" w:eastAsia="Times New Roman" w:hAnsi="Times New Roman" w:cs="Times New Roman"/>
          <w:sz w:val="22"/>
          <w:szCs w:val="22"/>
        </w:rPr>
      </w:pPr>
    </w:p>
    <w:p w14:paraId="7F7DEC83"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____________________________________</w:t>
      </w:r>
    </w:p>
    <w:p w14:paraId="1CE7588D"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(подпись)</w:t>
      </w:r>
    </w:p>
    <w:p w14:paraId="723CCF8B" w14:textId="77777777" w:rsidR="00E24AD2" w:rsidRPr="006D32A8" w:rsidRDefault="00E24AD2" w:rsidP="00E24AD2">
      <w:pPr>
        <w:widowControl/>
        <w:rPr>
          <w:rFonts w:ascii="Times New Roman" w:eastAsia="Times New Roman" w:hAnsi="Times New Roman" w:cs="Times New Roman"/>
          <w:sz w:val="22"/>
          <w:szCs w:val="22"/>
        </w:rPr>
      </w:pPr>
    </w:p>
    <w:p w14:paraId="21F2FBC9"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____________________________________</w:t>
      </w:r>
    </w:p>
    <w:p w14:paraId="01B22444"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(фамилия, имя, отчество подписавшего, должность)</w:t>
      </w:r>
    </w:p>
    <w:p w14:paraId="2A25FACE" w14:textId="77777777" w:rsidR="00E24AD2" w:rsidRPr="006D32A8" w:rsidRDefault="00E24AD2" w:rsidP="00E24AD2">
      <w:pPr>
        <w:widowControl/>
        <w:jc w:val="center"/>
        <w:rPr>
          <w:rFonts w:ascii="Times New Roman" w:eastAsia="Times New Roman" w:hAnsi="Times New Roman" w:cs="Times New Roman"/>
          <w:sz w:val="22"/>
          <w:szCs w:val="22"/>
        </w:rPr>
        <w:sectPr w:rsidR="00E24AD2" w:rsidRPr="006D32A8">
          <w:headerReference w:type="default" r:id="rId15"/>
          <w:pgSz w:w="11900" w:h="16840"/>
          <w:pgMar w:top="1418" w:right="892" w:bottom="1632" w:left="625" w:header="0" w:footer="1204" w:gutter="0"/>
          <w:pgNumType w:start="3"/>
          <w:cols w:space="720"/>
        </w:sectPr>
      </w:pPr>
    </w:p>
    <w:p w14:paraId="0E1369D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3</w:t>
      </w:r>
    </w:p>
    <w:p w14:paraId="19D0F02B"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7F9A73E4"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635CDC99"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7C87D3A3" w14:textId="77777777" w:rsidR="00E24AD2" w:rsidRPr="006D32A8" w:rsidRDefault="00E24AD2" w:rsidP="00E24AD2">
      <w:pPr>
        <w:spacing w:line="259" w:lineRule="auto"/>
        <w:rPr>
          <w:rFonts w:ascii="Times New Roman" w:eastAsia="Times New Roman" w:hAnsi="Times New Roman" w:cs="Times New Roman"/>
        </w:rPr>
      </w:pPr>
    </w:p>
    <w:p w14:paraId="01CF104D" w14:textId="77777777" w:rsidR="00E24AD2" w:rsidRPr="006D32A8" w:rsidRDefault="00E24AD2" w:rsidP="00E24AD2">
      <w:pPr>
        <w:keepNext/>
        <w:keepLines/>
        <w:pBdr>
          <w:top w:val="nil"/>
          <w:left w:val="nil"/>
          <w:bottom w:val="nil"/>
          <w:right w:val="nil"/>
          <w:between w:val="nil"/>
        </w:pBdr>
        <w:spacing w:after="240" w:line="261" w:lineRule="auto"/>
        <w:jc w:val="center"/>
        <w:rPr>
          <w:rFonts w:ascii="Times New Roman" w:eastAsia="Times New Roman" w:hAnsi="Times New Roman" w:cs="Times New Roman"/>
          <w:b/>
          <w:color w:val="191919"/>
          <w:sz w:val="22"/>
          <w:szCs w:val="22"/>
        </w:rPr>
      </w:pPr>
      <w:bookmarkStart w:id="9" w:name="bookmark=id.3dy6vkm" w:colFirst="0" w:colLast="0"/>
      <w:bookmarkEnd w:id="9"/>
      <w:r w:rsidRPr="006D32A8">
        <w:rPr>
          <w:rFonts w:ascii="Times New Roman" w:eastAsia="Times New Roman" w:hAnsi="Times New Roman" w:cs="Times New Roman"/>
          <w:b/>
          <w:color w:val="191919"/>
          <w:sz w:val="22"/>
          <w:szCs w:val="22"/>
        </w:rPr>
        <w:t>Форма описи документов,</w:t>
      </w:r>
      <w:r w:rsidRPr="006D32A8">
        <w:rPr>
          <w:rFonts w:ascii="Times New Roman" w:eastAsia="Times New Roman" w:hAnsi="Times New Roman" w:cs="Times New Roman"/>
          <w:b/>
          <w:color w:val="191919"/>
          <w:sz w:val="22"/>
          <w:szCs w:val="22"/>
        </w:rPr>
        <w:br/>
        <w:t>входящих в состав заявки на участие в запросе предложений</w:t>
      </w:r>
    </w:p>
    <w:p w14:paraId="7FB105A7" w14:textId="7FD734A2" w:rsidR="00E24AD2" w:rsidRPr="006D32A8"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Директору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xml:space="preserve">» </w:t>
      </w:r>
      <w:r w:rsidRPr="006D32A8">
        <w:rPr>
          <w:noProof/>
          <w:lang w:bidi="ar-SA"/>
        </w:rPr>
        <mc:AlternateContent>
          <mc:Choice Requires="wps">
            <w:drawing>
              <wp:anchor distT="0" distB="0" distL="114300" distR="114300" simplePos="0" relativeHeight="251668480" behindDoc="0" locked="0" layoutInCell="1" hidden="0" allowOverlap="1" wp14:anchorId="1672BF5D" wp14:editId="4B24238F">
                <wp:simplePos x="0" y="0"/>
                <wp:positionH relativeFrom="column">
                  <wp:posOffset>-38099</wp:posOffset>
                </wp:positionH>
                <wp:positionV relativeFrom="paragraph">
                  <wp:posOffset>165100</wp:posOffset>
                </wp:positionV>
                <wp:extent cx="1521460" cy="345440"/>
                <wp:effectExtent l="0" t="0" r="0" b="0"/>
                <wp:wrapSquare wrapText="bothSides" distT="0" distB="0" distL="114300" distR="114300"/>
                <wp:docPr id="56" name="Прямоугольник 56"/>
                <wp:cNvGraphicFramePr/>
                <a:graphic xmlns:a="http://schemas.openxmlformats.org/drawingml/2006/main">
                  <a:graphicData uri="http://schemas.microsoft.com/office/word/2010/wordprocessingShape">
                    <wps:wsp>
                      <wps:cNvSpPr/>
                      <wps:spPr>
                        <a:xfrm>
                          <a:off x="4594795" y="3616805"/>
                          <a:ext cx="1502410" cy="326390"/>
                        </a:xfrm>
                        <a:prstGeom prst="rect">
                          <a:avLst/>
                        </a:prstGeom>
                        <a:noFill/>
                        <a:ln>
                          <a:noFill/>
                        </a:ln>
                      </wps:spPr>
                      <wps:txbx>
                        <w:txbxContent>
                          <w:p w14:paraId="133AD2E4" w14:textId="77777777" w:rsidR="00745A12" w:rsidRDefault="00745A12"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745A12" w:rsidRDefault="00745A12" w:rsidP="00E24AD2">
                            <w:pPr>
                              <w:textDirection w:val="btLr"/>
                            </w:pPr>
                            <w:r>
                              <w:rPr>
                                <w:rFonts w:ascii="Times New Roman" w:eastAsia="Times New Roman" w:hAnsi="Times New Roman" w:cs="Times New Roman"/>
                                <w:i/>
                                <w:color w:val="191919"/>
                                <w:sz w:val="20"/>
                              </w:rPr>
                              <w:t>Дата, исх. номер</w:t>
                            </w:r>
                          </w:p>
                        </w:txbxContent>
                      </wps:txbx>
                      <wps:bodyPr spcFirstLastPara="1" wrap="square" lIns="0" tIns="0" rIns="0" bIns="0" anchor="t" anchorCtr="0">
                        <a:noAutofit/>
                      </wps:bodyPr>
                    </wps:wsp>
                  </a:graphicData>
                </a:graphic>
              </wp:anchor>
            </w:drawing>
          </mc:Choice>
          <mc:Fallback>
            <w:pict>
              <v:rect w14:anchorId="1672BF5D" id="Прямоугольник 56" o:spid="_x0000_s1034" style="position:absolute;left:0;text-align:left;margin-left:-3pt;margin-top:13pt;width:119.8pt;height:27.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" filled="f" stroked="f">
                <v:textbox inset="0,0,0,0">
                  <w:txbxContent>
                    <w:p w14:paraId="133AD2E4" w14:textId="77777777" w:rsidR="00745A12" w:rsidRDefault="00745A12"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745A12" w:rsidRDefault="00745A12" w:rsidP="00E24AD2">
                      <w:pPr>
                        <w:textDirection w:val="btLr"/>
                      </w:pPr>
                      <w:r>
                        <w:rPr>
                          <w:rFonts w:ascii="Times New Roman" w:eastAsia="Times New Roman" w:hAnsi="Times New Roman" w:cs="Times New Roman"/>
                          <w:i/>
                          <w:color w:val="191919"/>
                          <w:sz w:val="20"/>
                        </w:rPr>
                        <w:t>Дата, исх. номер</w:t>
                      </w:r>
                    </w:p>
                  </w:txbxContent>
                </v:textbox>
                <w10:wrap type="square"/>
              </v:rect>
            </w:pict>
          </mc:Fallback>
        </mc:AlternateContent>
      </w:r>
    </w:p>
    <w:p w14:paraId="4532D3E7" w14:textId="77777777" w:rsidR="00E24AD2" w:rsidRPr="006D32A8"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Стрельцу П.Н.</w:t>
      </w:r>
    </w:p>
    <w:p w14:paraId="49F8159E" w14:textId="77777777" w:rsidR="00E24AD2" w:rsidRPr="006D32A8" w:rsidRDefault="00E24AD2" w:rsidP="00E24AD2">
      <w:pPr>
        <w:pBdr>
          <w:top w:val="nil"/>
          <w:left w:val="nil"/>
          <w:bottom w:val="nil"/>
          <w:right w:val="nil"/>
          <w:between w:val="nil"/>
        </w:pBdr>
        <w:spacing w:line="257" w:lineRule="auto"/>
        <w:rPr>
          <w:rFonts w:ascii="Times New Roman" w:eastAsia="Times New Roman" w:hAnsi="Times New Roman" w:cs="Times New Roman"/>
          <w:color w:val="191919"/>
          <w:sz w:val="22"/>
          <w:szCs w:val="22"/>
        </w:rPr>
      </w:pPr>
    </w:p>
    <w:p w14:paraId="4D6219ED"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ДОКУМЕНТОВ</w:t>
      </w:r>
    </w:p>
    <w:p w14:paraId="47897688"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входящих в состав заявки на участие в Запросе предложений</w:t>
      </w:r>
    </w:p>
    <w:p w14:paraId="7F952CA6" w14:textId="5E342D88" w:rsidR="00E24AD2" w:rsidRPr="006D32A8" w:rsidRDefault="00E24AD2" w:rsidP="00E24AD2">
      <w:pPr>
        <w:pBdr>
          <w:top w:val="nil"/>
          <w:left w:val="nil"/>
          <w:bottom w:val="nil"/>
          <w:right w:val="nil"/>
          <w:between w:val="nil"/>
        </w:pBdr>
        <w:tabs>
          <w:tab w:val="left" w:pos="9778"/>
        </w:tabs>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Настоящим</w:t>
      </w:r>
      <w:r w:rsidR="006E158D" w:rsidRPr="006D32A8">
        <w:rPr>
          <w:rFonts w:ascii="Times New Roman" w:eastAsia="Times New Roman" w:hAnsi="Times New Roman" w:cs="Times New Roman"/>
          <w:color w:val="191919"/>
          <w:sz w:val="22"/>
          <w:szCs w:val="22"/>
        </w:rPr>
        <w:t>________________________________________________________________________________</w:t>
      </w:r>
      <w:r w:rsidRPr="006D32A8">
        <w:rPr>
          <w:rFonts w:ascii="Times New Roman" w:eastAsia="Times New Roman" w:hAnsi="Times New Roman" w:cs="Times New Roman"/>
          <w:color w:val="191919"/>
          <w:sz w:val="22"/>
          <w:szCs w:val="22"/>
        </w:rPr>
        <w:tab/>
      </w:r>
    </w:p>
    <w:p w14:paraId="18DED611" w14:textId="77777777" w:rsidR="00E24AD2" w:rsidRPr="006D32A8" w:rsidRDefault="00E24AD2" w:rsidP="00E24AD2">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(наименование Участника закупки)</w:t>
      </w:r>
    </w:p>
    <w:p w14:paraId="37C70419" w14:textId="77ABB520" w:rsidR="00E24AD2" w:rsidRPr="006D32A8" w:rsidRDefault="00E24AD2" w:rsidP="009E19C7">
      <w:pPr>
        <w:pStyle w:val="afd"/>
        <w:spacing w:before="0" w:beforeAutospacing="0" w:after="60" w:afterAutospacing="0"/>
        <w:jc w:val="both"/>
      </w:pPr>
      <w:r w:rsidRPr="006D32A8">
        <w:rPr>
          <w:color w:val="191919"/>
          <w:sz w:val="22"/>
          <w:szCs w:val="22"/>
        </w:rPr>
        <w:t xml:space="preserve">подтверждает, что для участия в открытом запросе предложений на право </w:t>
      </w:r>
      <w:r w:rsidR="00295906" w:rsidRPr="006D32A8">
        <w:rPr>
          <w:color w:val="191919"/>
          <w:sz w:val="22"/>
          <w:szCs w:val="22"/>
        </w:rPr>
        <w:t xml:space="preserve">заключения договора </w:t>
      </w:r>
      <w:r w:rsidR="009462AA" w:rsidRPr="006D32A8">
        <w:rPr>
          <w:bCs/>
          <w:color w:val="000000"/>
          <w:sz w:val="22"/>
          <w:szCs w:val="22"/>
        </w:rPr>
        <w:t xml:space="preserve">на </w:t>
      </w:r>
      <w:r w:rsidR="00140820" w:rsidRPr="006D32A8">
        <w:rPr>
          <w:bCs/>
          <w:color w:val="000000"/>
          <w:sz w:val="22"/>
          <w:szCs w:val="22"/>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r w:rsidR="009E19C7" w:rsidRPr="006D32A8">
        <w:rPr>
          <w:bCs/>
          <w:color w:val="000000"/>
          <w:sz w:val="22"/>
          <w:szCs w:val="22"/>
        </w:rPr>
        <w:t xml:space="preserve">, </w:t>
      </w:r>
      <w:r w:rsidRPr="006D32A8">
        <w:rPr>
          <w:color w:val="191919"/>
          <w:sz w:val="22"/>
          <w:szCs w:val="22"/>
        </w:rPr>
        <w:t>в состав заявки входят следующие документы:</w:t>
      </w:r>
      <w:r w:rsidRPr="006D32A8">
        <w:rPr>
          <w:noProof/>
        </w:rPr>
        <mc:AlternateContent>
          <mc:Choice Requires="wps">
            <w:drawing>
              <wp:anchor distT="419100" distB="155575" distL="0" distR="0" simplePos="0" relativeHeight="251669504" behindDoc="0" locked="0" layoutInCell="1" hidden="0" allowOverlap="1" wp14:anchorId="4474F772" wp14:editId="5645A9BA">
                <wp:simplePos x="0" y="0"/>
                <wp:positionH relativeFrom="column">
                  <wp:posOffset>3822700</wp:posOffset>
                </wp:positionH>
                <wp:positionV relativeFrom="paragraph">
                  <wp:posOffset>4178300</wp:posOffset>
                </wp:positionV>
                <wp:extent cx="2496820" cy="186690"/>
                <wp:effectExtent l="0" t="0" r="0" b="0"/>
                <wp:wrapTopAndBottom distT="419100" distB="155575"/>
                <wp:docPr id="65" name="Прямоугольник 65"/>
                <wp:cNvGraphicFramePr/>
                <a:graphic xmlns:a="http://schemas.openxmlformats.org/drawingml/2006/main">
                  <a:graphicData uri="http://schemas.microsoft.com/office/word/2010/wordprocessingShape">
                    <wps:wsp>
                      <wps:cNvSpPr/>
                      <wps:spPr>
                        <a:xfrm>
                          <a:off x="4107115" y="3696180"/>
                          <a:ext cx="2477770" cy="167640"/>
                        </a:xfrm>
                        <a:prstGeom prst="rect">
                          <a:avLst/>
                        </a:prstGeom>
                        <a:noFill/>
                        <a:ln>
                          <a:noFill/>
                        </a:ln>
                      </wps:spPr>
                      <wps:txbx>
                        <w:txbxContent>
                          <w:p w14:paraId="58EA0246" w14:textId="77777777" w:rsidR="00745A12" w:rsidRDefault="00745A12"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wps:txbx>
                      <wps:bodyPr spcFirstLastPara="1" wrap="square" lIns="0" tIns="0" rIns="0" bIns="0" anchor="t" anchorCtr="0">
                        <a:noAutofit/>
                      </wps:bodyPr>
                    </wps:wsp>
                  </a:graphicData>
                </a:graphic>
              </wp:anchor>
            </w:drawing>
          </mc:Choice>
          <mc:Fallback>
            <w:pict>
              <v:rect w14:anchorId="4474F772" id="Прямоугольник 65" o:spid="_x0000_s1035" style="position:absolute;left:0;text-align:left;margin-left:301pt;margin-top:329pt;width:196.6pt;height:14.7pt;z-index:251669504;visibility:visible;mso-wrap-style:square;mso-wrap-distance-left:0;mso-wrap-distance-top:33pt;mso-wrap-distance-right:0;mso-wrap-distance-bottom:1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" filled="f" stroked="f">
                <v:textbox inset="0,0,0,0">
                  <w:txbxContent>
                    <w:p w14:paraId="58EA0246" w14:textId="77777777" w:rsidR="00745A12" w:rsidRDefault="00745A12"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v:textbox>
                <w10:wrap type="topAndBottom"/>
              </v:rect>
            </w:pict>
          </mc:Fallback>
        </mc:AlternateContent>
      </w:r>
    </w:p>
    <w:tbl>
      <w:tblPr>
        <w:tblW w:w="10343" w:type="dxa"/>
        <w:tblLayout w:type="fixed"/>
        <w:tblLook w:val="0000" w:firstRow="0" w:lastRow="0" w:firstColumn="0" w:lastColumn="0" w:noHBand="0" w:noVBand="0"/>
      </w:tblPr>
      <w:tblGrid>
        <w:gridCol w:w="1133"/>
        <w:gridCol w:w="7502"/>
        <w:gridCol w:w="1708"/>
      </w:tblGrid>
      <w:tr w:rsidR="00E24AD2" w:rsidRPr="006D32A8" w14:paraId="243FEEC6" w14:textId="77777777" w:rsidTr="00957AD9">
        <w:trPr>
          <w:trHeight w:val="533"/>
        </w:trPr>
        <w:tc>
          <w:tcPr>
            <w:tcW w:w="1133" w:type="dxa"/>
            <w:tcBorders>
              <w:top w:val="single" w:sz="4" w:space="0" w:color="000000"/>
              <w:left w:val="single" w:sz="4" w:space="0" w:color="000000"/>
            </w:tcBorders>
            <w:shd w:val="clear" w:color="auto" w:fill="auto"/>
            <w:vAlign w:val="bottom"/>
          </w:tcPr>
          <w:p w14:paraId="68F4F637" w14:textId="77777777" w:rsidR="00E24AD2" w:rsidRPr="006D32A8" w:rsidRDefault="00E24AD2" w:rsidP="00D37783">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п/п</w:t>
            </w:r>
          </w:p>
        </w:tc>
        <w:tc>
          <w:tcPr>
            <w:tcW w:w="7502" w:type="dxa"/>
            <w:tcBorders>
              <w:top w:val="single" w:sz="4" w:space="0" w:color="000000"/>
              <w:left w:val="single" w:sz="4" w:space="0" w:color="000000"/>
            </w:tcBorders>
            <w:shd w:val="clear" w:color="auto" w:fill="auto"/>
            <w:vAlign w:val="center"/>
          </w:tcPr>
          <w:p w14:paraId="18969298"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Наименование документа</w:t>
            </w:r>
          </w:p>
        </w:tc>
        <w:tc>
          <w:tcPr>
            <w:tcW w:w="1708" w:type="dxa"/>
            <w:tcBorders>
              <w:top w:val="single" w:sz="4" w:space="0" w:color="000000"/>
              <w:left w:val="single" w:sz="4" w:space="0" w:color="000000"/>
              <w:right w:val="single" w:sz="4" w:space="0" w:color="000000"/>
            </w:tcBorders>
            <w:shd w:val="clear" w:color="auto" w:fill="auto"/>
            <w:vAlign w:val="bottom"/>
          </w:tcPr>
          <w:p w14:paraId="6382994C" w14:textId="77777777" w:rsidR="00E24AD2" w:rsidRPr="006D32A8"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Число страниц</w:t>
            </w:r>
          </w:p>
        </w:tc>
      </w:tr>
      <w:tr w:rsidR="00E24AD2" w:rsidRPr="006D32A8" w14:paraId="7F796510" w14:textId="77777777" w:rsidTr="00957AD9">
        <w:trPr>
          <w:trHeight w:val="264"/>
        </w:trPr>
        <w:tc>
          <w:tcPr>
            <w:tcW w:w="1133" w:type="dxa"/>
            <w:tcBorders>
              <w:top w:val="single" w:sz="4" w:space="0" w:color="000000"/>
              <w:left w:val="single" w:sz="4" w:space="0" w:color="000000"/>
            </w:tcBorders>
            <w:shd w:val="clear" w:color="auto" w:fill="auto"/>
          </w:tcPr>
          <w:p w14:paraId="43B7E690" w14:textId="77777777" w:rsidR="00E24AD2" w:rsidRPr="006D32A8" w:rsidRDefault="00E24AD2" w:rsidP="00D37783">
            <w:pPr>
              <w:rPr>
                <w:sz w:val="22"/>
                <w:szCs w:val="22"/>
              </w:rPr>
            </w:pPr>
          </w:p>
        </w:tc>
        <w:tc>
          <w:tcPr>
            <w:tcW w:w="7502" w:type="dxa"/>
            <w:tcBorders>
              <w:top w:val="single" w:sz="4" w:space="0" w:color="000000"/>
              <w:left w:val="single" w:sz="4" w:space="0" w:color="000000"/>
            </w:tcBorders>
            <w:shd w:val="clear" w:color="auto" w:fill="auto"/>
          </w:tcPr>
          <w:p w14:paraId="01150AD7" w14:textId="77777777" w:rsidR="00E24AD2" w:rsidRPr="006D32A8" w:rsidRDefault="00E24AD2" w:rsidP="00D37783">
            <w:pPr>
              <w:rPr>
                <w:sz w:val="22"/>
                <w:szCs w:val="22"/>
              </w:rPr>
            </w:pPr>
          </w:p>
        </w:tc>
        <w:tc>
          <w:tcPr>
            <w:tcW w:w="1708" w:type="dxa"/>
            <w:tcBorders>
              <w:top w:val="single" w:sz="4" w:space="0" w:color="000000"/>
              <w:left w:val="single" w:sz="4" w:space="0" w:color="000000"/>
              <w:right w:val="single" w:sz="4" w:space="0" w:color="000000"/>
            </w:tcBorders>
            <w:shd w:val="clear" w:color="auto" w:fill="auto"/>
          </w:tcPr>
          <w:p w14:paraId="1F4D9C7F" w14:textId="77777777" w:rsidR="00E24AD2" w:rsidRPr="006D32A8" w:rsidRDefault="00E24AD2" w:rsidP="00D37783">
            <w:pPr>
              <w:rPr>
                <w:sz w:val="22"/>
                <w:szCs w:val="22"/>
              </w:rPr>
            </w:pPr>
          </w:p>
        </w:tc>
      </w:tr>
      <w:tr w:rsidR="00E24AD2" w:rsidRPr="006D32A8" w14:paraId="154DA245" w14:textId="77777777" w:rsidTr="00957AD9">
        <w:trPr>
          <w:trHeight w:val="264"/>
        </w:trPr>
        <w:tc>
          <w:tcPr>
            <w:tcW w:w="1133" w:type="dxa"/>
            <w:tcBorders>
              <w:top w:val="single" w:sz="4" w:space="0" w:color="000000"/>
              <w:left w:val="single" w:sz="4" w:space="0" w:color="000000"/>
            </w:tcBorders>
            <w:shd w:val="clear" w:color="auto" w:fill="auto"/>
          </w:tcPr>
          <w:p w14:paraId="6F27139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927FC0C"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1DFD3100" w14:textId="77777777" w:rsidR="00E24AD2" w:rsidRPr="006D32A8" w:rsidRDefault="00E24AD2" w:rsidP="00D37783">
            <w:pPr>
              <w:rPr>
                <w:sz w:val="10"/>
                <w:szCs w:val="10"/>
              </w:rPr>
            </w:pPr>
          </w:p>
        </w:tc>
      </w:tr>
      <w:tr w:rsidR="00E24AD2" w:rsidRPr="006D32A8" w14:paraId="1CE6B3B8" w14:textId="77777777" w:rsidTr="00957AD9">
        <w:trPr>
          <w:trHeight w:val="269"/>
        </w:trPr>
        <w:tc>
          <w:tcPr>
            <w:tcW w:w="1133" w:type="dxa"/>
            <w:tcBorders>
              <w:top w:val="single" w:sz="4" w:space="0" w:color="000000"/>
              <w:left w:val="single" w:sz="4" w:space="0" w:color="000000"/>
            </w:tcBorders>
            <w:shd w:val="clear" w:color="auto" w:fill="auto"/>
          </w:tcPr>
          <w:p w14:paraId="5E56FFA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A9B0B5A"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390F596E" w14:textId="77777777" w:rsidR="00E24AD2" w:rsidRPr="006D32A8" w:rsidRDefault="00E24AD2" w:rsidP="00D37783">
            <w:pPr>
              <w:rPr>
                <w:sz w:val="10"/>
                <w:szCs w:val="10"/>
              </w:rPr>
            </w:pPr>
          </w:p>
        </w:tc>
      </w:tr>
      <w:tr w:rsidR="00E24AD2" w:rsidRPr="006D32A8" w14:paraId="144257F9" w14:textId="77777777" w:rsidTr="00957AD9">
        <w:trPr>
          <w:trHeight w:val="269"/>
        </w:trPr>
        <w:tc>
          <w:tcPr>
            <w:tcW w:w="1133" w:type="dxa"/>
            <w:tcBorders>
              <w:top w:val="single" w:sz="4" w:space="0" w:color="000000"/>
              <w:left w:val="single" w:sz="4" w:space="0" w:color="000000"/>
            </w:tcBorders>
            <w:shd w:val="clear" w:color="auto" w:fill="auto"/>
          </w:tcPr>
          <w:p w14:paraId="59895CC1"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5B839D3"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8F01BD" w14:textId="77777777" w:rsidR="00E24AD2" w:rsidRPr="006D32A8" w:rsidRDefault="00E24AD2" w:rsidP="00D37783">
            <w:pPr>
              <w:rPr>
                <w:sz w:val="10"/>
                <w:szCs w:val="10"/>
              </w:rPr>
            </w:pPr>
          </w:p>
        </w:tc>
      </w:tr>
      <w:tr w:rsidR="00E24AD2" w:rsidRPr="006D32A8" w14:paraId="42ACF94B" w14:textId="77777777" w:rsidTr="00957AD9">
        <w:trPr>
          <w:trHeight w:val="264"/>
        </w:trPr>
        <w:tc>
          <w:tcPr>
            <w:tcW w:w="1133" w:type="dxa"/>
            <w:tcBorders>
              <w:top w:val="single" w:sz="4" w:space="0" w:color="000000"/>
              <w:left w:val="single" w:sz="4" w:space="0" w:color="000000"/>
            </w:tcBorders>
            <w:shd w:val="clear" w:color="auto" w:fill="auto"/>
          </w:tcPr>
          <w:p w14:paraId="5035BAA8"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84698A5"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5AD513" w14:textId="77777777" w:rsidR="00E24AD2" w:rsidRPr="006D32A8" w:rsidRDefault="00E24AD2" w:rsidP="00D37783">
            <w:pPr>
              <w:rPr>
                <w:sz w:val="10"/>
                <w:szCs w:val="10"/>
              </w:rPr>
            </w:pPr>
          </w:p>
        </w:tc>
      </w:tr>
      <w:tr w:rsidR="00E24AD2" w:rsidRPr="006D32A8" w14:paraId="3589F106" w14:textId="77777777" w:rsidTr="00957AD9">
        <w:trPr>
          <w:trHeight w:val="259"/>
        </w:trPr>
        <w:tc>
          <w:tcPr>
            <w:tcW w:w="1133" w:type="dxa"/>
            <w:tcBorders>
              <w:top w:val="single" w:sz="4" w:space="0" w:color="000000"/>
              <w:left w:val="single" w:sz="4" w:space="0" w:color="000000"/>
            </w:tcBorders>
            <w:shd w:val="clear" w:color="auto" w:fill="auto"/>
          </w:tcPr>
          <w:p w14:paraId="00E47F5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8F64FA6"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C5A76BB" w14:textId="77777777" w:rsidR="00E24AD2" w:rsidRPr="006D32A8" w:rsidRDefault="00E24AD2" w:rsidP="00D37783">
            <w:pPr>
              <w:rPr>
                <w:sz w:val="10"/>
                <w:szCs w:val="10"/>
              </w:rPr>
            </w:pPr>
          </w:p>
        </w:tc>
      </w:tr>
      <w:tr w:rsidR="00E24AD2" w:rsidRPr="006D32A8" w14:paraId="25EEA7F2" w14:textId="77777777" w:rsidTr="00957AD9">
        <w:trPr>
          <w:trHeight w:val="264"/>
        </w:trPr>
        <w:tc>
          <w:tcPr>
            <w:tcW w:w="1133" w:type="dxa"/>
            <w:tcBorders>
              <w:top w:val="single" w:sz="4" w:space="0" w:color="000000"/>
              <w:left w:val="single" w:sz="4" w:space="0" w:color="000000"/>
            </w:tcBorders>
            <w:shd w:val="clear" w:color="auto" w:fill="auto"/>
          </w:tcPr>
          <w:p w14:paraId="07F04E39"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8F5886C"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E7F550C" w14:textId="77777777" w:rsidR="00E24AD2" w:rsidRPr="006D32A8" w:rsidRDefault="00E24AD2" w:rsidP="00D37783">
            <w:pPr>
              <w:rPr>
                <w:sz w:val="10"/>
                <w:szCs w:val="10"/>
              </w:rPr>
            </w:pPr>
          </w:p>
        </w:tc>
      </w:tr>
      <w:tr w:rsidR="00E24AD2" w:rsidRPr="006D32A8" w14:paraId="28E5D896" w14:textId="77777777" w:rsidTr="00957AD9">
        <w:trPr>
          <w:trHeight w:val="264"/>
        </w:trPr>
        <w:tc>
          <w:tcPr>
            <w:tcW w:w="1133" w:type="dxa"/>
            <w:tcBorders>
              <w:top w:val="single" w:sz="4" w:space="0" w:color="000000"/>
              <w:left w:val="single" w:sz="4" w:space="0" w:color="000000"/>
            </w:tcBorders>
            <w:shd w:val="clear" w:color="auto" w:fill="auto"/>
          </w:tcPr>
          <w:p w14:paraId="4FADA8AF"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42D1D23"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1C3A034" w14:textId="77777777" w:rsidR="00E24AD2" w:rsidRPr="006D32A8" w:rsidRDefault="00E24AD2" w:rsidP="00D37783">
            <w:pPr>
              <w:rPr>
                <w:sz w:val="10"/>
                <w:szCs w:val="10"/>
              </w:rPr>
            </w:pPr>
          </w:p>
        </w:tc>
      </w:tr>
      <w:tr w:rsidR="00E24AD2" w:rsidRPr="006D32A8" w14:paraId="4F701926" w14:textId="77777777" w:rsidTr="00957AD9">
        <w:trPr>
          <w:trHeight w:val="264"/>
        </w:trPr>
        <w:tc>
          <w:tcPr>
            <w:tcW w:w="1133" w:type="dxa"/>
            <w:tcBorders>
              <w:top w:val="single" w:sz="4" w:space="0" w:color="000000"/>
              <w:left w:val="single" w:sz="4" w:space="0" w:color="000000"/>
            </w:tcBorders>
            <w:shd w:val="clear" w:color="auto" w:fill="auto"/>
          </w:tcPr>
          <w:p w14:paraId="14B2C956"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9E2AFBA"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87C30FC" w14:textId="77777777" w:rsidR="00E24AD2" w:rsidRPr="006D32A8" w:rsidRDefault="00E24AD2" w:rsidP="00D37783">
            <w:pPr>
              <w:rPr>
                <w:sz w:val="10"/>
                <w:szCs w:val="10"/>
              </w:rPr>
            </w:pPr>
          </w:p>
        </w:tc>
      </w:tr>
      <w:tr w:rsidR="00E24AD2" w:rsidRPr="006D32A8" w14:paraId="46B62687" w14:textId="77777777" w:rsidTr="00957AD9">
        <w:trPr>
          <w:trHeight w:val="259"/>
        </w:trPr>
        <w:tc>
          <w:tcPr>
            <w:tcW w:w="1133" w:type="dxa"/>
            <w:tcBorders>
              <w:top w:val="single" w:sz="4" w:space="0" w:color="000000"/>
              <w:left w:val="single" w:sz="4" w:space="0" w:color="000000"/>
            </w:tcBorders>
            <w:shd w:val="clear" w:color="auto" w:fill="auto"/>
          </w:tcPr>
          <w:p w14:paraId="1A81AC56"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7BBD176F"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2039065F" w14:textId="77777777" w:rsidR="00E24AD2" w:rsidRPr="006D32A8" w:rsidRDefault="00E24AD2" w:rsidP="00D37783">
            <w:pPr>
              <w:rPr>
                <w:sz w:val="10"/>
                <w:szCs w:val="10"/>
              </w:rPr>
            </w:pPr>
          </w:p>
        </w:tc>
      </w:tr>
      <w:tr w:rsidR="00E24AD2" w:rsidRPr="006D32A8" w14:paraId="0AD37D51" w14:textId="77777777" w:rsidTr="00957AD9">
        <w:trPr>
          <w:trHeight w:val="264"/>
        </w:trPr>
        <w:tc>
          <w:tcPr>
            <w:tcW w:w="1133" w:type="dxa"/>
            <w:tcBorders>
              <w:top w:val="single" w:sz="4" w:space="0" w:color="000000"/>
              <w:left w:val="single" w:sz="4" w:space="0" w:color="000000"/>
            </w:tcBorders>
            <w:shd w:val="clear" w:color="auto" w:fill="auto"/>
          </w:tcPr>
          <w:p w14:paraId="54F0F5D7"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B14090E"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AAC30A9" w14:textId="77777777" w:rsidR="00E24AD2" w:rsidRPr="006D32A8" w:rsidRDefault="00E24AD2" w:rsidP="00D37783">
            <w:pPr>
              <w:rPr>
                <w:sz w:val="10"/>
                <w:szCs w:val="10"/>
              </w:rPr>
            </w:pPr>
          </w:p>
        </w:tc>
      </w:tr>
      <w:tr w:rsidR="00E24AD2" w:rsidRPr="006D32A8" w14:paraId="79374D5C" w14:textId="77777777" w:rsidTr="00957AD9">
        <w:trPr>
          <w:trHeight w:val="264"/>
        </w:trPr>
        <w:tc>
          <w:tcPr>
            <w:tcW w:w="1133" w:type="dxa"/>
            <w:tcBorders>
              <w:top w:val="single" w:sz="4" w:space="0" w:color="000000"/>
              <w:left w:val="single" w:sz="4" w:space="0" w:color="000000"/>
            </w:tcBorders>
            <w:shd w:val="clear" w:color="auto" w:fill="auto"/>
          </w:tcPr>
          <w:p w14:paraId="6E7B4F8F"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BA81790"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4A9CB778" w14:textId="77777777" w:rsidR="00E24AD2" w:rsidRPr="006D32A8" w:rsidRDefault="00E24AD2" w:rsidP="00D37783">
            <w:pPr>
              <w:rPr>
                <w:sz w:val="10"/>
                <w:szCs w:val="10"/>
              </w:rPr>
            </w:pPr>
          </w:p>
        </w:tc>
      </w:tr>
      <w:tr w:rsidR="00E24AD2" w:rsidRPr="006D32A8" w14:paraId="63BD8E14" w14:textId="77777777" w:rsidTr="00957AD9">
        <w:trPr>
          <w:trHeight w:val="264"/>
        </w:trPr>
        <w:tc>
          <w:tcPr>
            <w:tcW w:w="1133" w:type="dxa"/>
            <w:tcBorders>
              <w:top w:val="single" w:sz="4" w:space="0" w:color="000000"/>
              <w:left w:val="single" w:sz="4" w:space="0" w:color="000000"/>
            </w:tcBorders>
            <w:shd w:val="clear" w:color="auto" w:fill="auto"/>
          </w:tcPr>
          <w:p w14:paraId="599FA94C"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D2EB195"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35F8D53" w14:textId="77777777" w:rsidR="00E24AD2" w:rsidRPr="006D32A8" w:rsidRDefault="00E24AD2" w:rsidP="00D37783">
            <w:pPr>
              <w:rPr>
                <w:sz w:val="10"/>
                <w:szCs w:val="10"/>
              </w:rPr>
            </w:pPr>
          </w:p>
        </w:tc>
      </w:tr>
      <w:tr w:rsidR="00E24AD2" w:rsidRPr="006D32A8" w14:paraId="517FD48C" w14:textId="77777777" w:rsidTr="00957AD9">
        <w:trPr>
          <w:trHeight w:val="278"/>
        </w:trPr>
        <w:tc>
          <w:tcPr>
            <w:tcW w:w="1133" w:type="dxa"/>
            <w:tcBorders>
              <w:top w:val="single" w:sz="4" w:space="0" w:color="000000"/>
              <w:left w:val="single" w:sz="4" w:space="0" w:color="000000"/>
              <w:bottom w:val="single" w:sz="4" w:space="0" w:color="000000"/>
            </w:tcBorders>
            <w:shd w:val="clear" w:color="auto" w:fill="auto"/>
          </w:tcPr>
          <w:p w14:paraId="7A0088CD" w14:textId="77777777" w:rsidR="00E24AD2" w:rsidRPr="006D32A8" w:rsidRDefault="00E24AD2" w:rsidP="00D37783">
            <w:pPr>
              <w:rPr>
                <w:sz w:val="10"/>
                <w:szCs w:val="10"/>
              </w:rPr>
            </w:pPr>
          </w:p>
        </w:tc>
        <w:tc>
          <w:tcPr>
            <w:tcW w:w="7502" w:type="dxa"/>
            <w:tcBorders>
              <w:top w:val="single" w:sz="4" w:space="0" w:color="000000"/>
              <w:left w:val="single" w:sz="4" w:space="0" w:color="000000"/>
              <w:bottom w:val="single" w:sz="4" w:space="0" w:color="000000"/>
            </w:tcBorders>
            <w:shd w:val="clear" w:color="auto" w:fill="auto"/>
            <w:vAlign w:val="bottom"/>
          </w:tcPr>
          <w:p w14:paraId="018D242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Итого количество листов</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EAF98A6" w14:textId="77777777" w:rsidR="00E24AD2" w:rsidRPr="006D32A8" w:rsidRDefault="00E24AD2" w:rsidP="00D37783">
            <w:pPr>
              <w:rPr>
                <w:sz w:val="10"/>
                <w:szCs w:val="10"/>
              </w:rPr>
            </w:pPr>
          </w:p>
        </w:tc>
      </w:tr>
    </w:tbl>
    <w:p w14:paraId="3009E5B3" w14:textId="5E1FBE17" w:rsidR="00E24AD2" w:rsidRPr="006D32A8" w:rsidRDefault="00474679"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pgSz w:w="11900" w:h="16840"/>
          <w:pgMar w:top="1418" w:right="892" w:bottom="1632" w:left="625" w:header="0" w:footer="1204" w:gutter="0"/>
          <w:pgNumType w:start="3"/>
          <w:cols w:space="720"/>
        </w:sectPr>
      </w:pPr>
      <w:r w:rsidRPr="006D32A8">
        <w:rPr>
          <w:noProof/>
          <w:lang w:bidi="ar-SA"/>
        </w:rPr>
        <mc:AlternateContent>
          <mc:Choice Requires="wps">
            <w:drawing>
              <wp:anchor distT="422275" distB="0" distL="0" distR="0" simplePos="0" relativeHeight="251670528" behindDoc="0" locked="0" layoutInCell="1" hidden="0" allowOverlap="1" wp14:anchorId="498D3231" wp14:editId="5B11E7B3">
                <wp:simplePos x="0" y="0"/>
                <wp:positionH relativeFrom="column">
                  <wp:posOffset>2540</wp:posOffset>
                </wp:positionH>
                <wp:positionV relativeFrom="paragraph">
                  <wp:posOffset>650240</wp:posOffset>
                </wp:positionV>
                <wp:extent cx="2727325" cy="337820"/>
                <wp:effectExtent l="0" t="0" r="15875" b="5080"/>
                <wp:wrapTopAndBottom distT="422275" distB="0"/>
                <wp:docPr id="55" name="Прямоугольник 55"/>
                <wp:cNvGraphicFramePr/>
                <a:graphic xmlns:a="http://schemas.openxmlformats.org/drawingml/2006/main">
                  <a:graphicData uri="http://schemas.microsoft.com/office/word/2010/wordprocessingShape">
                    <wps:wsp>
                      <wps:cNvSpPr/>
                      <wps:spPr>
                        <a:xfrm>
                          <a:off x="0" y="0"/>
                          <a:ext cx="2727325" cy="337820"/>
                        </a:xfrm>
                        <a:prstGeom prst="rect">
                          <a:avLst/>
                        </a:prstGeom>
                        <a:noFill/>
                        <a:ln>
                          <a:noFill/>
                        </a:ln>
                      </wps:spPr>
                      <wps:txbx>
                        <w:txbxContent>
                          <w:p w14:paraId="7E014F95" w14:textId="77777777" w:rsidR="00745A12" w:rsidRDefault="00745A12"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745A12" w:rsidRDefault="00745A12" w:rsidP="00E24AD2">
                            <w:pPr>
                              <w:ind w:left="3740" w:firstLine="7480"/>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98D3231" id="Прямоугольник 55" o:spid="_x0000_s1036" style="position:absolute;left:0;text-align:left;margin-left:.2pt;margin-top:51.2pt;width:214.75pt;height:26.6pt;z-index:251670528;visibility:visible;mso-wrap-style:square;mso-width-percent:0;mso-height-percent:0;mso-wrap-distance-left:0;mso-wrap-distance-top:33.25pt;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" filled="f" stroked="f">
                <v:textbox inset="0,0,0,0">
                  <w:txbxContent>
                    <w:p w14:paraId="7E014F95" w14:textId="77777777" w:rsidR="00745A12" w:rsidRDefault="00745A12"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745A12" w:rsidRDefault="00745A12" w:rsidP="00E24AD2">
                      <w:pPr>
                        <w:ind w:left="3740" w:firstLine="7480"/>
                        <w:textDirection w:val="btLr"/>
                      </w:pPr>
                      <w:r>
                        <w:rPr>
                          <w:rFonts w:ascii="Times New Roman" w:eastAsia="Times New Roman" w:hAnsi="Times New Roman" w:cs="Times New Roman"/>
                          <w:i/>
                          <w:color w:val="191919"/>
                          <w:sz w:val="19"/>
                        </w:rPr>
                        <w:t>М.П.</w:t>
                      </w:r>
                    </w:p>
                  </w:txbxContent>
                </v:textbox>
                <w10:wrap type="topAndBottom"/>
              </v:rect>
            </w:pict>
          </mc:Fallback>
        </mc:AlternateContent>
      </w:r>
    </w:p>
    <w:p w14:paraId="06BDD64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4</w:t>
      </w:r>
    </w:p>
    <w:p w14:paraId="3BD30C62"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A8EDF39"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46165C75"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62E5CAAB" w14:textId="77777777" w:rsidR="00E24AD2" w:rsidRPr="006D32A8" w:rsidRDefault="00E24AD2" w:rsidP="00E24AD2">
      <w:pPr>
        <w:pBdr>
          <w:top w:val="nil"/>
          <w:left w:val="nil"/>
          <w:bottom w:val="nil"/>
          <w:right w:val="nil"/>
          <w:between w:val="nil"/>
        </w:pBdr>
        <w:spacing w:before="100"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w:t>
      </w:r>
    </w:p>
    <w:p w14:paraId="249CFDFB" w14:textId="77777777" w:rsidR="00E24AD2" w:rsidRPr="006D32A8" w:rsidRDefault="00E24AD2" w:rsidP="00E24AD2">
      <w:pPr>
        <w:pBdr>
          <w:top w:val="nil"/>
          <w:left w:val="nil"/>
          <w:bottom w:val="nil"/>
          <w:right w:val="nil"/>
          <w:between w:val="nil"/>
        </w:pBdr>
        <w:spacing w:after="240" w:line="261" w:lineRule="auto"/>
        <w:jc w:val="center"/>
        <w:rPr>
          <w:rFonts w:ascii="Times New Roman" w:eastAsia="Times New Roman" w:hAnsi="Times New Roman" w:cs="Times New Roman"/>
          <w:i/>
          <w:color w:val="191919"/>
          <w:sz w:val="22"/>
          <w:szCs w:val="22"/>
        </w:rPr>
        <w:sectPr w:rsidR="00E24AD2" w:rsidRPr="006D32A8">
          <w:pgSz w:w="11900" w:h="16840"/>
          <w:pgMar w:top="1135" w:right="892" w:bottom="1632" w:left="625" w:header="0" w:footer="1204" w:gutter="0"/>
          <w:pgNumType w:start="3"/>
          <w:cols w:space="720"/>
        </w:sectPr>
      </w:pPr>
      <w:r w:rsidRPr="006D32A8">
        <w:rPr>
          <w:rFonts w:ascii="Times New Roman" w:eastAsia="Times New Roman" w:hAnsi="Times New Roman" w:cs="Times New Roman"/>
          <w:color w:val="191919"/>
          <w:sz w:val="22"/>
          <w:szCs w:val="22"/>
        </w:rPr>
        <w:t>на обработку персональных данных</w:t>
      </w:r>
      <w:r w:rsidRPr="006D32A8">
        <w:rPr>
          <w:rFonts w:ascii="Times New Roman" w:eastAsia="Times New Roman" w:hAnsi="Times New Roman" w:cs="Times New Roman"/>
          <w:color w:val="191919"/>
          <w:sz w:val="22"/>
          <w:szCs w:val="22"/>
        </w:rPr>
        <w:br/>
      </w:r>
      <w:r w:rsidRPr="006D32A8">
        <w:rPr>
          <w:rFonts w:ascii="Times New Roman" w:eastAsia="Times New Roman" w:hAnsi="Times New Roman" w:cs="Times New Roman"/>
          <w:i/>
          <w:color w:val="191919"/>
          <w:sz w:val="22"/>
          <w:szCs w:val="22"/>
        </w:rPr>
        <w:t>(для заполнения субъектом персональных данных')</w:t>
      </w:r>
    </w:p>
    <w:p w14:paraId="35C84353"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b/>
          <w:i/>
          <w:sz w:val="20"/>
          <w:szCs w:val="20"/>
        </w:rPr>
        <w:t xml:space="preserve">На </w:t>
      </w:r>
      <w:r w:rsidRPr="006D32A8">
        <w:rPr>
          <w:rFonts w:ascii="Times New Roman" w:eastAsia="Times New Roman" w:hAnsi="Times New Roman" w:cs="Times New Roman"/>
          <w:b/>
          <w:i/>
          <w:sz w:val="22"/>
          <w:szCs w:val="22"/>
        </w:rPr>
        <w:t>бланке организации</w:t>
      </w:r>
    </w:p>
    <w:p w14:paraId="5ECBA962"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Дата, исх. номер</w:t>
      </w:r>
    </w:p>
    <w:p w14:paraId="462DF376"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p>
    <w:p w14:paraId="6BE1CE0E"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Директору</w:t>
      </w:r>
    </w:p>
    <w:p w14:paraId="50AAE745" w14:textId="159D37BF"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АНО «</w:t>
      </w:r>
      <w:r w:rsidR="00140820" w:rsidRPr="006D32A8">
        <w:rPr>
          <w:rFonts w:ascii="Times New Roman" w:eastAsia="Times New Roman" w:hAnsi="Times New Roman" w:cs="Times New Roman"/>
          <w:sz w:val="22"/>
          <w:szCs w:val="22"/>
        </w:rPr>
        <w:t>ЦРТ</w:t>
      </w:r>
      <w:r w:rsidRPr="006D32A8">
        <w:rPr>
          <w:rFonts w:ascii="Times New Roman" w:eastAsia="Times New Roman" w:hAnsi="Times New Roman" w:cs="Times New Roman"/>
          <w:sz w:val="22"/>
          <w:szCs w:val="22"/>
        </w:rPr>
        <w:t>»</w:t>
      </w:r>
    </w:p>
    <w:p w14:paraId="47772964" w14:textId="77777777" w:rsidR="00E24AD2" w:rsidRPr="006D32A8" w:rsidRDefault="00E24AD2" w:rsidP="00E24AD2">
      <w:pPr>
        <w:spacing w:line="257" w:lineRule="auto"/>
        <w:rPr>
          <w:rFonts w:ascii="Times New Roman" w:eastAsia="Times New Roman" w:hAnsi="Times New Roman" w:cs="Times New Roman"/>
          <w:sz w:val="22"/>
          <w:szCs w:val="22"/>
        </w:rPr>
        <w:sectPr w:rsidR="00E24AD2" w:rsidRPr="006D32A8">
          <w:type w:val="continuous"/>
          <w:pgSz w:w="11900" w:h="16840"/>
          <w:pgMar w:top="1992" w:right="892" w:bottom="1632" w:left="625" w:header="0" w:footer="1204" w:gutter="0"/>
          <w:pgNumType w:start="3"/>
          <w:cols w:num="2" w:space="720" w:equalWidth="0">
            <w:col w:w="4831" w:space="720"/>
            <w:col w:w="4831" w:space="0"/>
          </w:cols>
        </w:sectPr>
      </w:pPr>
      <w:r w:rsidRPr="006D32A8">
        <w:rPr>
          <w:rFonts w:ascii="Times New Roman" w:eastAsia="Times New Roman" w:hAnsi="Times New Roman" w:cs="Times New Roman"/>
          <w:sz w:val="22"/>
          <w:szCs w:val="22"/>
        </w:rPr>
        <w:t>Стрельцу П.Н.</w:t>
      </w:r>
    </w:p>
    <w:p w14:paraId="417BCDAD"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type w:val="continuous"/>
          <w:pgSz w:w="11900" w:h="16840"/>
          <w:pgMar w:top="1992" w:right="892" w:bottom="1632" w:left="625" w:header="0" w:footer="1204" w:gutter="0"/>
          <w:pgNumType w:start="3"/>
          <w:cols w:space="720"/>
        </w:sectPr>
      </w:pPr>
    </w:p>
    <w:p w14:paraId="458E3259" w14:textId="5F9DE011" w:rsidR="00E24AD2" w:rsidRPr="006D32A8" w:rsidRDefault="00E24AD2" w:rsidP="00E24AD2">
      <w:pPr>
        <w:pBdr>
          <w:top w:val="nil"/>
          <w:left w:val="nil"/>
          <w:bottom w:val="nil"/>
          <w:right w:val="nil"/>
          <w:between w:val="nil"/>
        </w:pBdr>
        <w:tabs>
          <w:tab w:val="left" w:pos="9839"/>
        </w:tabs>
        <w:ind w:firstLine="34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Я,</w:t>
      </w:r>
      <w:r w:rsidR="001E316F" w:rsidRPr="006D32A8">
        <w:rPr>
          <w:rFonts w:ascii="Times New Roman" w:eastAsia="Times New Roman" w:hAnsi="Times New Roman" w:cs="Times New Roman"/>
          <w:color w:val="191919"/>
          <w:sz w:val="22"/>
          <w:szCs w:val="22"/>
        </w:rPr>
        <w:t>____________________________________________________________________________________</w:t>
      </w:r>
      <w:r w:rsidRPr="006D32A8">
        <w:rPr>
          <w:rFonts w:ascii="Times New Roman" w:eastAsia="Times New Roman" w:hAnsi="Times New Roman" w:cs="Times New Roman"/>
          <w:color w:val="191919"/>
          <w:sz w:val="22"/>
          <w:szCs w:val="22"/>
        </w:rPr>
        <w:t>,</w:t>
      </w:r>
    </w:p>
    <w:p w14:paraId="7B2E6BA0" w14:textId="77777777" w:rsidR="00E24AD2" w:rsidRPr="006D32A8" w:rsidRDefault="00E24AD2" w:rsidP="00E24AD2">
      <w:pPr>
        <w:pBdr>
          <w:top w:val="nil"/>
          <w:left w:val="nil"/>
          <w:bottom w:val="nil"/>
          <w:right w:val="nil"/>
          <w:between w:val="nil"/>
        </w:pBdr>
        <w:spacing w:after="80"/>
        <w:jc w:val="center"/>
        <w:rPr>
          <w:rFonts w:ascii="Times New Roman" w:eastAsia="Times New Roman" w:hAnsi="Times New Roman" w:cs="Times New Roman"/>
          <w:color w:val="191919"/>
          <w:sz w:val="18"/>
          <w:szCs w:val="18"/>
        </w:rPr>
      </w:pPr>
      <w:r w:rsidRPr="006D32A8">
        <w:rPr>
          <w:rFonts w:ascii="Times New Roman" w:eastAsia="Times New Roman" w:hAnsi="Times New Roman" w:cs="Times New Roman"/>
          <w:color w:val="191919"/>
          <w:sz w:val="18"/>
          <w:szCs w:val="18"/>
        </w:rPr>
        <w:t>(фамилия, имя, отчество (если имеется) полностью)</w:t>
      </w:r>
    </w:p>
    <w:p w14:paraId="3EE3DD86" w14:textId="69AEE5B5" w:rsidR="00E24AD2" w:rsidRPr="006D32A8" w:rsidRDefault="00E24AD2" w:rsidP="00E24AD2">
      <w:pPr>
        <w:pBdr>
          <w:top w:val="nil"/>
          <w:left w:val="nil"/>
          <w:bottom w:val="nil"/>
          <w:right w:val="nil"/>
          <w:between w:val="nil"/>
        </w:pBdr>
        <w:spacing w:line="252"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паспорт серия  № , кем выдан , дата выдачи , код подразделения, зарегистрированный (-ая) по адресу: индекс , ИНН  (если имеется), СНИЛС  (если имеется), настоящим предоставляю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(далее - Заказчик) свое согласие на обработку моих персональных данных всеми способами, указанными в настоящем Согласии, включая получение их от меня и/или от любых третьих лиц, с учётом требований действующего законодательства РФ, и подтверждаю, что, предоставляя такое Согласие, я действую своей волей и в своем интересе.</w:t>
      </w:r>
    </w:p>
    <w:p w14:paraId="78A2E4CF" w14:textId="13077C28" w:rsidR="00957AD9" w:rsidRPr="006D32A8" w:rsidRDefault="00E24AD2" w:rsidP="00351F90">
      <w:pPr>
        <w:pStyle w:val="afd"/>
        <w:spacing w:before="0" w:beforeAutospacing="0" w:after="60" w:afterAutospacing="0"/>
        <w:ind w:firstLine="708"/>
        <w:jc w:val="both"/>
        <w:rPr>
          <w:color w:val="000000"/>
          <w:sz w:val="22"/>
          <w:szCs w:val="22"/>
          <w:lang w:val="ru"/>
        </w:rPr>
      </w:pPr>
      <w:r w:rsidRPr="006D32A8">
        <w:rPr>
          <w:color w:val="191919"/>
          <w:sz w:val="22"/>
          <w:szCs w:val="22"/>
        </w:rPr>
        <w:t xml:space="preserve">Настоящее согласие предоставляется мною в целях рассмотрения Заказчиком подаваемой Участником заявки для участия в открытом запросе предложений на </w:t>
      </w:r>
      <w:r w:rsidR="007B6F04" w:rsidRPr="006D32A8">
        <w:rPr>
          <w:color w:val="191919"/>
          <w:sz w:val="22"/>
          <w:szCs w:val="22"/>
        </w:rPr>
        <w:t xml:space="preserve">право заключения договора </w:t>
      </w:r>
      <w:r w:rsidR="009462AA" w:rsidRPr="006D32A8">
        <w:rPr>
          <w:bCs/>
          <w:color w:val="000000"/>
          <w:sz w:val="22"/>
          <w:szCs w:val="22"/>
        </w:rPr>
        <w:t xml:space="preserve">на </w:t>
      </w:r>
      <w:r w:rsidR="00140820" w:rsidRPr="006D32A8">
        <w:rPr>
          <w:bCs/>
          <w:color w:val="000000"/>
          <w:sz w:val="22"/>
          <w:szCs w:val="22"/>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r w:rsidR="00957AD9" w:rsidRPr="006D32A8">
        <w:rPr>
          <w:color w:val="000000"/>
          <w:sz w:val="22"/>
          <w:szCs w:val="22"/>
          <w:lang w:val="ru"/>
        </w:rPr>
        <w:t>.</w:t>
      </w:r>
    </w:p>
    <w:p w14:paraId="57433D93" w14:textId="63C5462F" w:rsidR="00351F90" w:rsidRPr="006D32A8" w:rsidRDefault="00E24AD2" w:rsidP="00351F90">
      <w:pPr>
        <w:pStyle w:val="afd"/>
        <w:spacing w:before="0" w:beforeAutospacing="0" w:after="60" w:afterAutospacing="0"/>
        <w:ind w:firstLine="708"/>
        <w:jc w:val="both"/>
      </w:pPr>
      <w:r w:rsidRPr="006D32A8">
        <w:rPr>
          <w:color w:val="191919"/>
          <w:sz w:val="22"/>
          <w:szCs w:val="22"/>
        </w:rPr>
        <w:t xml:space="preserve">Настоящее Согласие распространяется на следующую информацию, включая, но не ограничиваясь: мои фамилия, имя, отчество, дата рождения, место рождения, адрес регистрации, сведения о документе удостоверяющему личность (паспортные данные), ИНН, СНИЛС, номер телефона, адрес электронной почты, должность, место работы и иную информацию, относящуюся к моей личности, доступную либо известную в любой конкретный момент времени Заказчику в связи с рассмотрением Заказчиком заявки в открытом запросе предложений на право заключения договора </w:t>
      </w:r>
      <w:r w:rsidR="009462AA" w:rsidRPr="006D32A8">
        <w:rPr>
          <w:bCs/>
          <w:color w:val="000000"/>
          <w:sz w:val="22"/>
          <w:szCs w:val="22"/>
        </w:rPr>
        <w:t xml:space="preserve">на </w:t>
      </w:r>
      <w:r w:rsidR="00140820" w:rsidRPr="006D32A8">
        <w:rPr>
          <w:bCs/>
          <w:color w:val="000000"/>
          <w:sz w:val="22"/>
          <w:szCs w:val="22"/>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p>
    <w:p w14:paraId="499E0F7C" w14:textId="0A21B6BB" w:rsidR="00E24AD2" w:rsidRPr="006D32A8" w:rsidRDefault="00351F90" w:rsidP="00351F90">
      <w:pPr>
        <w:pStyle w:val="afd"/>
        <w:spacing w:before="0" w:beforeAutospacing="0" w:after="60" w:afterAutospacing="0"/>
        <w:jc w:val="both"/>
      </w:pPr>
      <w:r w:rsidRPr="006D32A8">
        <w:rPr>
          <w:color w:val="191919"/>
          <w:sz w:val="22"/>
          <w:szCs w:val="22"/>
        </w:rPr>
        <w:t xml:space="preserve"> </w:t>
      </w:r>
      <w:r w:rsidRPr="006D32A8">
        <w:rPr>
          <w:color w:val="191919"/>
          <w:sz w:val="22"/>
          <w:szCs w:val="22"/>
        </w:rPr>
        <w:tab/>
      </w:r>
      <w:r w:rsidR="00E24AD2" w:rsidRPr="006D32A8">
        <w:rPr>
          <w:color w:val="191919"/>
          <w:sz w:val="22"/>
          <w:szCs w:val="22"/>
        </w:rPr>
        <w:t xml:space="preserve">Настоящее Согласие предоставляется на срок рассмотрения заявки в открытом запросе предложений на право </w:t>
      </w:r>
      <w:r w:rsidR="00F7741F" w:rsidRPr="006D32A8">
        <w:rPr>
          <w:color w:val="191919"/>
          <w:sz w:val="22"/>
          <w:szCs w:val="22"/>
        </w:rPr>
        <w:t xml:space="preserve">заключения договора </w:t>
      </w:r>
      <w:r w:rsidR="00F7741F" w:rsidRPr="006D32A8">
        <w:rPr>
          <w:rFonts w:eastAsiaTheme="minorHAnsi"/>
          <w:bCs/>
          <w:sz w:val="22"/>
          <w:szCs w:val="22"/>
        </w:rPr>
        <w:t xml:space="preserve">на оказание услуг </w:t>
      </w:r>
      <w:r w:rsidRPr="006D32A8">
        <w:rPr>
          <w:bCs/>
          <w:color w:val="000000"/>
          <w:sz w:val="22"/>
          <w:szCs w:val="22"/>
        </w:rPr>
        <w:t xml:space="preserve">на </w:t>
      </w:r>
      <w:r w:rsidR="00140820" w:rsidRPr="006D32A8">
        <w:rPr>
          <w:bCs/>
          <w:color w:val="000000"/>
          <w:sz w:val="22"/>
          <w:szCs w:val="22"/>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r w:rsidR="00E24AD2" w:rsidRPr="006D32A8">
        <w:rPr>
          <w:color w:val="191919"/>
          <w:sz w:val="22"/>
          <w:szCs w:val="22"/>
        </w:rPr>
        <w:t>, а также в течение 5 (пяти) лет после прекращения действия указанных договора/ов и правоотношений по любым основаниям.</w:t>
      </w:r>
    </w:p>
    <w:p w14:paraId="4FC4F524"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Настоящее Согласие может быть отозвано в порядке направления соответствующего письменного отзыва в адрес Заказчика по почте заказным письмом с уведомлением о вручении либо путем вручения лично под расписку представителю Заказчика не позднее, чем за 1 (один) месяц до даты вступления соответствующего отзыва в силу. В этом случае Заказчик прекращает обработку моих персональных данных, а персональные данные подлежат уничтожению, если отсутствуют иные правовые основания для обработки моих персональных данных, установленные законодательством РФ или документами Заказчика, регламентирующие вопросы обработки Персональных данных.</w:t>
      </w:r>
    </w:p>
    <w:p w14:paraId="51FD51E6"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Настоящее Согласие предоставляется на осуществление следующих действий в отношении моих персональных данных, которые необходимы или желаемы для достижения указанных выше целей, включая, но не ограничиваясь: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 также осуществление иных необходимых действий с моими персональными данными с учётом действующего законодательства РФ.</w:t>
      </w:r>
    </w:p>
    <w:p w14:paraId="7E3BCD00"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Обработка моих персональных данных осуществляется Заказчиком как с применением средств автоматизации, так и без использования средств автоматизации.</w:t>
      </w:r>
    </w:p>
    <w:p w14:paraId="57348125"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Настоящим я признаю и подтверждаю, что, в случае необходимости предоставления персональных данных для достижения указанных выше целей третьему лицу (в том числе государственным и (или) муниципальным органам власти), а равно как при привлечении третьих лиц к оказанию услуг в указанных целях, передаче Заказчиком принадлежащих ему функций и полномочий иному лицу, Заказчик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и иным уполномоченным ими лицам, а также предоставлять таким лицам соответствующие документы, содержащие такую информацию.</w:t>
      </w:r>
    </w:p>
    <w:p w14:paraId="144B43EF" w14:textId="77777777" w:rsidR="00E24AD2" w:rsidRPr="006D32A8" w:rsidRDefault="00E24AD2" w:rsidP="00E24AD2">
      <w:pPr>
        <w:pBdr>
          <w:top w:val="nil"/>
          <w:left w:val="nil"/>
          <w:bottom w:val="nil"/>
          <w:right w:val="nil"/>
          <w:between w:val="nil"/>
        </w:pBdr>
        <w:spacing w:after="460"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Также настоящим признаю и подтверждаю, что настоящее Согласие считается данным мною любым третьим лицам, указанным выше, с учётом соответствующих изменений, и любые такие третьи лица имеют право на обработку персональных данных на основании настоящего Согласия.</w:t>
      </w:r>
    </w:p>
    <w:p w14:paraId="2679D2FC" w14:textId="77777777" w:rsidR="00E24AD2" w:rsidRPr="006D32A8" w:rsidRDefault="00E24AD2" w:rsidP="00E24AD2">
      <w:pPr>
        <w:pBdr>
          <w:top w:val="nil"/>
          <w:left w:val="nil"/>
          <w:bottom w:val="nil"/>
          <w:right w:val="nil"/>
          <w:between w:val="nil"/>
        </w:pBdr>
        <w:spacing w:line="252" w:lineRule="auto"/>
        <w:ind w:firstLine="760"/>
        <w:jc w:val="both"/>
        <w:rPr>
          <w:rFonts w:ascii="Times New Roman" w:eastAsia="Times New Roman" w:hAnsi="Times New Roman" w:cs="Times New Roman"/>
          <w:color w:val="191919"/>
          <w:sz w:val="19"/>
          <w:szCs w:val="19"/>
        </w:rPr>
      </w:pPr>
      <w:r w:rsidRPr="006D32A8">
        <w:rPr>
          <w:rFonts w:ascii="Times New Roman" w:eastAsia="Times New Roman" w:hAnsi="Times New Roman" w:cs="Times New Roman"/>
          <w:color w:val="191919"/>
          <w:sz w:val="19"/>
          <w:szCs w:val="19"/>
        </w:rPr>
        <w:t>Подпись://</w:t>
      </w:r>
    </w:p>
    <w:p w14:paraId="2A9FD900" w14:textId="77777777" w:rsidR="00E24AD2" w:rsidRPr="006D32A8" w:rsidRDefault="00E24AD2" w:rsidP="00E24AD2">
      <w:pPr>
        <w:pBdr>
          <w:top w:val="single" w:sz="4" w:space="0" w:color="000000"/>
          <w:left w:val="nil"/>
          <w:bottom w:val="nil"/>
          <w:right w:val="nil"/>
          <w:between w:val="nil"/>
        </w:pBdr>
        <w:spacing w:after="40"/>
        <w:ind w:left="4340"/>
        <w:jc w:val="both"/>
        <w:rPr>
          <w:rFonts w:ascii="Times New Roman" w:eastAsia="Times New Roman" w:hAnsi="Times New Roman" w:cs="Times New Roman"/>
          <w:color w:val="191919"/>
          <w:sz w:val="14"/>
          <w:szCs w:val="14"/>
        </w:rPr>
      </w:pPr>
      <w:r w:rsidRPr="006D32A8">
        <w:rPr>
          <w:rFonts w:ascii="Times New Roman" w:eastAsia="Times New Roman" w:hAnsi="Times New Roman" w:cs="Times New Roman"/>
          <w:color w:val="191919"/>
          <w:sz w:val="14"/>
          <w:szCs w:val="14"/>
        </w:rPr>
        <w:t>(фамилия, имя, отчество (если имеется) полностью)</w:t>
      </w:r>
    </w:p>
    <w:p w14:paraId="5154AB77"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3842E59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796EF19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sectPr w:rsidR="00E24AD2" w:rsidRPr="006D32A8">
          <w:type w:val="continuous"/>
          <w:pgSz w:w="11900" w:h="16840"/>
          <w:pgMar w:top="1135" w:right="851" w:bottom="1134" w:left="1134" w:header="709" w:footer="709" w:gutter="0"/>
          <w:pgNumType w:start="1"/>
          <w:cols w:space="720"/>
        </w:sectPr>
      </w:pPr>
    </w:p>
    <w:p w14:paraId="303784A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5</w:t>
      </w:r>
    </w:p>
    <w:p w14:paraId="5CE9B1B2"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0C52D322"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607A6E2E"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53E1C8B4"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17DD941C"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A87AD2C" w14:textId="77777777" w:rsidR="00E24AD2" w:rsidRPr="006D32A8" w:rsidRDefault="00E24AD2" w:rsidP="00351F90">
      <w:pPr>
        <w:keepNext/>
        <w:keepLines/>
        <w:tabs>
          <w:tab w:val="left" w:pos="8577"/>
        </w:tabs>
        <w:jc w:val="center"/>
        <w:rPr>
          <w:rFonts w:ascii="Times New Roman" w:eastAsia="Times New Roman" w:hAnsi="Times New Roman" w:cs="Times New Roman"/>
          <w:b/>
        </w:rPr>
      </w:pPr>
      <w:r w:rsidRPr="006D32A8">
        <w:rPr>
          <w:rFonts w:ascii="Times New Roman" w:eastAsia="Times New Roman" w:hAnsi="Times New Roman" w:cs="Times New Roman"/>
          <w:b/>
        </w:rPr>
        <w:t>Договор № ______</w:t>
      </w:r>
    </w:p>
    <w:p w14:paraId="5D53A6C2" w14:textId="74CE5076" w:rsidR="00535ABC" w:rsidRPr="006D32A8" w:rsidRDefault="00403168" w:rsidP="0050363D">
      <w:pPr>
        <w:pStyle w:val="afd"/>
        <w:spacing w:before="0" w:beforeAutospacing="0" w:after="0" w:afterAutospacing="0"/>
        <w:jc w:val="center"/>
        <w:rPr>
          <w:b/>
          <w:color w:val="000000"/>
          <w:lang w:val="ru"/>
        </w:rPr>
      </w:pPr>
      <w:bookmarkStart w:id="10" w:name="_heading=h.1t3h5sf" w:colFirst="0" w:colLast="0"/>
      <w:bookmarkEnd w:id="10"/>
      <w:r w:rsidRPr="006D32A8">
        <w:rPr>
          <w:b/>
        </w:rPr>
        <w:t>на выполнение работ</w:t>
      </w:r>
      <w:r w:rsidR="00E24AD2" w:rsidRPr="006D32A8">
        <w:rPr>
          <w:b/>
        </w:rPr>
        <w:t xml:space="preserve"> </w:t>
      </w:r>
      <w:r w:rsidR="0050363D" w:rsidRPr="006D32A8">
        <w:rPr>
          <w:b/>
          <w:bCs/>
          <w:color w:val="000000"/>
        </w:rPr>
        <w:t>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p>
    <w:p w14:paraId="1D5989DA" w14:textId="0F0A2E17" w:rsidR="00957AD9" w:rsidRPr="006D32A8" w:rsidRDefault="00957AD9" w:rsidP="001E316F">
      <w:pPr>
        <w:pStyle w:val="afd"/>
        <w:spacing w:before="0" w:beforeAutospacing="0" w:after="0" w:afterAutospacing="0"/>
        <w:jc w:val="center"/>
        <w:rPr>
          <w:b/>
          <w:color w:val="000000"/>
          <w:lang w:val="ru"/>
        </w:rPr>
      </w:pPr>
    </w:p>
    <w:p w14:paraId="1496DD2F" w14:textId="6E328DF1" w:rsidR="00957AD9" w:rsidRPr="006D32A8" w:rsidRDefault="00957AD9" w:rsidP="00957AD9">
      <w:pPr>
        <w:pStyle w:val="afd"/>
        <w:spacing w:before="0" w:beforeAutospacing="0" w:after="0" w:afterAutospacing="0"/>
        <w:jc w:val="both"/>
        <w:rPr>
          <w:b/>
          <w:color w:val="000000"/>
          <w:lang w:val="ru"/>
        </w:rPr>
      </w:pPr>
      <w:r w:rsidRPr="006D32A8">
        <w:rPr>
          <w:b/>
          <w:color w:val="000000"/>
          <w:lang w:val="ru"/>
        </w:rPr>
        <w:t>г. Благовещенск                                                                                               «__» __________202</w:t>
      </w:r>
      <w:r w:rsidR="0050363D" w:rsidRPr="006D32A8">
        <w:rPr>
          <w:b/>
          <w:color w:val="000000"/>
          <w:lang w:val="ru"/>
        </w:rPr>
        <w:t>6</w:t>
      </w:r>
      <w:r w:rsidRPr="006D32A8">
        <w:rPr>
          <w:b/>
          <w:color w:val="000000"/>
          <w:lang w:val="ru"/>
        </w:rPr>
        <w:t xml:space="preserve"> г.</w:t>
      </w:r>
    </w:p>
    <w:p w14:paraId="77ED3659" w14:textId="77777777" w:rsidR="00957AD9" w:rsidRPr="006D32A8" w:rsidRDefault="00957AD9" w:rsidP="00957AD9">
      <w:pPr>
        <w:pStyle w:val="afd"/>
        <w:spacing w:before="0" w:beforeAutospacing="0" w:after="0" w:afterAutospacing="0"/>
        <w:jc w:val="both"/>
        <w:rPr>
          <w:b/>
        </w:rPr>
      </w:pPr>
    </w:p>
    <w:p w14:paraId="5E31F55F" w14:textId="77777777" w:rsidR="00E24AD2" w:rsidRPr="006D32A8" w:rsidRDefault="00E24AD2" w:rsidP="00E24AD2">
      <w:pPr>
        <w:pBdr>
          <w:top w:val="nil"/>
          <w:left w:val="nil"/>
          <w:bottom w:val="nil"/>
          <w:right w:val="nil"/>
          <w:between w:val="nil"/>
        </w:pBdr>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6D32A8">
        <w:rPr>
          <w:rFonts w:ascii="Times New Roman" w:eastAsia="Times New Roman" w:hAnsi="Times New Roman" w:cs="Times New Roman"/>
          <w:i/>
        </w:rPr>
        <w:t>,</w:t>
      </w:r>
      <w:r w:rsidRPr="006D32A8">
        <w:rPr>
          <w:rFonts w:ascii="Times New Roman" w:eastAsia="Times New Roman" w:hAnsi="Times New Roman" w:cs="Times New Roman"/>
        </w:rPr>
        <w:t xml:space="preserve"> действующего на основании Устава, с одной стороны, и (</w:t>
      </w:r>
      <w:r w:rsidRPr="006D32A8">
        <w:rPr>
          <w:rFonts w:ascii="Times New Roman" w:eastAsia="Times New Roman" w:hAnsi="Times New Roman" w:cs="Times New Roman"/>
          <w:u w:val="single"/>
        </w:rPr>
        <w:t>ИП, юридическое или физическое лицо</w:t>
      </w:r>
      <w:r w:rsidRPr="006D32A8">
        <w:rPr>
          <w:rFonts w:ascii="Times New Roman" w:eastAsia="Times New Roman" w:hAnsi="Times New Roman" w:cs="Times New Roman"/>
        </w:rPr>
        <w:t xml:space="preserve">), именуемый в дальнейшем «Подрядчик», в лице </w:t>
      </w:r>
      <w:r w:rsidRPr="006D32A8">
        <w:rPr>
          <w:rFonts w:ascii="Times New Roman" w:eastAsia="Times New Roman" w:hAnsi="Times New Roman" w:cs="Times New Roman"/>
          <w:u w:val="single"/>
        </w:rPr>
        <w:t>ФИО,</w:t>
      </w:r>
      <w:r w:rsidRPr="006D32A8">
        <w:rPr>
          <w:rFonts w:ascii="Times New Roman" w:eastAsia="Times New Roman" w:hAnsi="Times New Roman" w:cs="Times New Roman"/>
        </w:rPr>
        <w:t xml:space="preserve"> действующего на основании ____,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результатов определения Подрядчика способом закупки открытый запрос </w:t>
      </w:r>
      <w:r w:rsidRPr="006D32A8">
        <w:rPr>
          <w:rFonts w:ascii="Times New Roman" w:eastAsia="Times New Roman" w:hAnsi="Times New Roman" w:cs="Times New Roman"/>
          <w:color w:val="191919"/>
          <w:sz w:val="22"/>
          <w:szCs w:val="22"/>
        </w:rPr>
        <w:t>предложений</w:t>
      </w:r>
      <w:r w:rsidRPr="006D32A8">
        <w:rPr>
          <w:rFonts w:ascii="Times New Roman" w:eastAsia="Times New Roman" w:hAnsi="Times New Roman" w:cs="Times New Roman"/>
        </w:rPr>
        <w:t xml:space="preserve">, протокол от «__» ____20__ г., заключили настоящий Договор (далее - Договор) о нижеследующем: </w:t>
      </w:r>
    </w:p>
    <w:p w14:paraId="3D9F23A4"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1" w:name="bookmark=id.30j0zll" w:colFirst="0" w:colLast="0"/>
      <w:bookmarkEnd w:id="11"/>
      <w:r w:rsidRPr="006D32A8">
        <w:rPr>
          <w:rFonts w:ascii="Times New Roman" w:eastAsia="Times New Roman" w:hAnsi="Times New Roman" w:cs="Times New Roman"/>
          <w:b/>
        </w:rPr>
        <w:t>1. Предмет Договора</w:t>
      </w:r>
    </w:p>
    <w:p w14:paraId="1D271429" w14:textId="5F5CC0F4" w:rsidR="00E24AD2" w:rsidRPr="006D32A8" w:rsidRDefault="00E24AD2" w:rsidP="00957AD9">
      <w:pPr>
        <w:widowControl/>
        <w:numPr>
          <w:ilvl w:val="0"/>
          <w:numId w:val="5"/>
        </w:numPr>
        <w:pBdr>
          <w:top w:val="nil"/>
          <w:left w:val="nil"/>
          <w:bottom w:val="nil"/>
          <w:right w:val="nil"/>
          <w:between w:val="nil"/>
        </w:pBdr>
        <w:jc w:val="both"/>
        <w:rPr>
          <w:rFonts w:ascii="Times New Roman" w:hAnsi="Times New Roman" w:cs="Times New Roman"/>
          <w:bCs/>
        </w:rPr>
      </w:pPr>
      <w:r w:rsidRPr="006D32A8">
        <w:rPr>
          <w:rFonts w:ascii="Times New Roman" w:eastAsia="Times New Roman" w:hAnsi="Times New Roman" w:cs="Times New Roman"/>
        </w:rPr>
        <w:t xml:space="preserve">Заказчик поручает, а Подрядчик принимает на себя обязательства </w:t>
      </w:r>
      <w:r w:rsidR="004806B9" w:rsidRPr="006D32A8">
        <w:rPr>
          <w:rFonts w:ascii="Times New Roman" w:eastAsia="Times New Roman" w:hAnsi="Times New Roman" w:cs="Times New Roman"/>
        </w:rPr>
        <w:t xml:space="preserve">осуществить </w:t>
      </w:r>
      <w:r w:rsidR="0050363D" w:rsidRPr="006D32A8">
        <w:rPr>
          <w:rFonts w:ascii="Times New Roman" w:eastAsia="Times New Roman" w:hAnsi="Times New Roman" w:cs="Times New Roman"/>
        </w:rPr>
        <w:t>разработку проектно-сметной документации по объекту: «Благоустройство парка по ул. Новой 2,4 с. Чигири, Благовещенского муниципального округа, Амурской области»</w:t>
      </w:r>
      <w:r w:rsidR="00B80407" w:rsidRPr="006D32A8">
        <w:rPr>
          <w:rFonts w:ascii="Times New Roman" w:eastAsia="Times New Roman" w:hAnsi="Times New Roman" w:cs="Times New Roman"/>
        </w:rPr>
        <w:t xml:space="preserve"> (</w:t>
      </w:r>
      <w:r w:rsidRPr="006D32A8">
        <w:rPr>
          <w:rFonts w:ascii="Times New Roman" w:eastAsia="Times New Roman" w:hAnsi="Times New Roman" w:cs="Times New Roman"/>
        </w:rPr>
        <w:t>далее – работы) в соответствии с условиями настоящего Договора, Техническим заданием (далее – Приложение № 1 к Договору), и передать результат работ Заказчику, а Заказчик обязуется принять результат работ и оплатить его в порядке и на условиях, предусмотренных Договором.</w:t>
      </w:r>
    </w:p>
    <w:p w14:paraId="7F3D2A9A"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Подрядчик обязуется выполнить собственными и привлеченными силами и средствами работы в соответствии с условиями Договора.  </w:t>
      </w:r>
    </w:p>
    <w:p w14:paraId="6898619C"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Результатом выполнения Работ по настоящему Договору является документация, оформленная </w:t>
      </w:r>
      <w:r w:rsidR="00B578D4" w:rsidRPr="006D32A8">
        <w:rPr>
          <w:rFonts w:ascii="Times New Roman" w:eastAsia="Times New Roman" w:hAnsi="Times New Roman" w:cs="Times New Roman"/>
        </w:rPr>
        <w:t>и</w:t>
      </w:r>
      <w:r w:rsidRPr="006D32A8">
        <w:rPr>
          <w:rFonts w:ascii="Times New Roman" w:eastAsia="Times New Roman" w:hAnsi="Times New Roman" w:cs="Times New Roman"/>
        </w:rPr>
        <w:t xml:space="preserve"> выполненная в полном соответствии с Техническим заданием (Приложение № 1 к Договору).</w:t>
      </w:r>
    </w:p>
    <w:p w14:paraId="38E58DB1"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Передача Заказчику исключительных прав на результаты работ регулируется разделом 11 Договора. </w:t>
      </w:r>
    </w:p>
    <w:p w14:paraId="597987FB"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Работы выполняются по месту </w:t>
      </w:r>
      <w:r w:rsidR="000167F4" w:rsidRPr="006D32A8">
        <w:rPr>
          <w:rFonts w:ascii="Times New Roman" w:eastAsia="Times New Roman" w:hAnsi="Times New Roman" w:cs="Times New Roman"/>
        </w:rPr>
        <w:t>нахождения Подрядчика</w:t>
      </w:r>
      <w:r w:rsidRPr="006D32A8">
        <w:rPr>
          <w:rFonts w:ascii="Times New Roman" w:eastAsia="Times New Roman" w:hAnsi="Times New Roman" w:cs="Times New Roman"/>
        </w:rPr>
        <w:t>.</w:t>
      </w:r>
      <w:r w:rsidR="000167F4" w:rsidRPr="006D32A8">
        <w:rPr>
          <w:rFonts w:ascii="Times New Roman" w:eastAsia="Times New Roman" w:hAnsi="Times New Roman" w:cs="Times New Roman"/>
        </w:rPr>
        <w:t xml:space="preserve"> </w:t>
      </w:r>
    </w:p>
    <w:p w14:paraId="2662895E" w14:textId="77777777" w:rsidR="00E24AD2" w:rsidRPr="006D32A8" w:rsidRDefault="00E24AD2" w:rsidP="00E24AD2">
      <w:pPr>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Подрядчик полностью ознакомлен со всеми условиями, связанными с выполнением работ по Договору, принимает на себя все расходы, риск и трудности выполнения работ. Подрядчик получил полную информацию по всем вопросам, которые могли бы повлиять на сроки, стоимость и качество работ, при этом данный пункт не исключает обязанностей Заказчика по предоставлению исходных данных и оказания содействия, предусмотренного Договором и Техническим заданием. Никакая иная работа Подрядчика не является приоритетной в ущерб работам по настоящему Договору. </w:t>
      </w:r>
    </w:p>
    <w:p w14:paraId="2D3CA52E" w14:textId="77777777" w:rsidR="00E24AD2" w:rsidRPr="006D32A8" w:rsidRDefault="00E24AD2" w:rsidP="00E24AD2">
      <w:pPr>
        <w:numPr>
          <w:ilvl w:val="0"/>
          <w:numId w:val="1"/>
        </w:numPr>
        <w:pBdr>
          <w:top w:val="nil"/>
          <w:left w:val="nil"/>
          <w:bottom w:val="nil"/>
          <w:right w:val="nil"/>
          <w:between w:val="nil"/>
        </w:pBdr>
        <w:spacing w:before="120" w:after="120" w:line="257" w:lineRule="auto"/>
        <w:ind w:left="357" w:hanging="357"/>
        <w:jc w:val="center"/>
        <w:rPr>
          <w:rFonts w:ascii="Times New Roman" w:eastAsia="Times New Roman" w:hAnsi="Times New Roman" w:cs="Times New Roman"/>
          <w:b/>
        </w:rPr>
      </w:pPr>
      <w:bookmarkStart w:id="12" w:name="bookmark=id.4d34og8" w:colFirst="0" w:colLast="0"/>
      <w:bookmarkEnd w:id="12"/>
      <w:r w:rsidRPr="006D32A8">
        <w:rPr>
          <w:rFonts w:ascii="Times New Roman" w:eastAsia="Times New Roman" w:hAnsi="Times New Roman" w:cs="Times New Roman"/>
          <w:b/>
        </w:rPr>
        <w:t>Цена Договора и порядок расчетов</w:t>
      </w:r>
    </w:p>
    <w:p w14:paraId="0A999AE0" w14:textId="77777777" w:rsidR="00E24AD2" w:rsidRPr="006D32A8" w:rsidRDefault="00E24AD2" w:rsidP="00E24AD2">
      <w:pPr>
        <w:widowControl/>
        <w:numPr>
          <w:ilvl w:val="1"/>
          <w:numId w:val="1"/>
        </w:numPr>
        <w:pBdr>
          <w:top w:val="nil"/>
          <w:left w:val="nil"/>
          <w:bottom w:val="nil"/>
          <w:right w:val="nil"/>
          <w:between w:val="nil"/>
        </w:pBdr>
        <w:tabs>
          <w:tab w:val="left" w:pos="57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Цена Договора составляет 000 000 (сумма прописью) рублей 00 копеек, в том числе НДС 000 000 (сумма прописью) рублей 00 копеек (или без НДС) (далее - Цена Договора),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14:paraId="766351C1"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lastRenderedPageBreak/>
        <w:t xml:space="preserve">В цену Договора входит выполнение всего комплекса работ в полном соответствии с Техническим заданием (Приложение №1 к Договору), в том числе стоимость передаваемых исключительных прав на результаты работ, в п. 11.1. настоящего Договора. </w:t>
      </w:r>
    </w:p>
    <w:p w14:paraId="5B445964"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Цена Договора является твердой, определяется на весь срок исполнения Договора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Договору.</w:t>
      </w:r>
    </w:p>
    <w:p w14:paraId="682629F7"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Источник финансирования: средства бюджета Амурской области.</w:t>
      </w:r>
    </w:p>
    <w:p w14:paraId="1B24E45D"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Оплата по Договору осуществляется в рублях Российской Федерации, путем перечисления денежных средств на счет Подрядчика в соответствии с лимитами бюджетных обязательств и объемами финансирования, доводимыми главным распорядителем бюджетных средств до Заказчика.</w:t>
      </w:r>
    </w:p>
    <w:p w14:paraId="1451A833" w14:textId="79C5565B" w:rsidR="00E24AD2" w:rsidRPr="006D32A8" w:rsidRDefault="00735859"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bookmarkStart w:id="13" w:name="_heading=h.2s8eyo1" w:colFirst="0" w:colLast="0"/>
      <w:bookmarkEnd w:id="13"/>
      <w:r w:rsidRPr="006D32A8">
        <w:rPr>
          <w:rFonts w:ascii="Times New Roman" w:eastAsia="Times New Roman" w:hAnsi="Times New Roman" w:cs="Times New Roman"/>
        </w:rPr>
        <w:t>О</w:t>
      </w:r>
      <w:r w:rsidR="00E24AD2" w:rsidRPr="006D32A8">
        <w:rPr>
          <w:rFonts w:ascii="Times New Roman" w:eastAsia="Times New Roman" w:hAnsi="Times New Roman" w:cs="Times New Roman"/>
        </w:rPr>
        <w:t xml:space="preserve">плату по Договору Заказчик производит на основании надлежаще оформленного и подписанного обеими Сторонами Акта сдачи-приемки выполненных работ (форма акта предусмотрена в Приложении № 3 к Договору), счета/счета-фактуры с приложением документов, подтверждающих объем выполненных работ, в течение </w:t>
      </w:r>
      <w:r w:rsidR="00957AD9" w:rsidRPr="006D32A8">
        <w:rPr>
          <w:rFonts w:ascii="Times New Roman" w:eastAsia="Times New Roman" w:hAnsi="Times New Roman" w:cs="Times New Roman"/>
        </w:rPr>
        <w:t xml:space="preserve">15 </w:t>
      </w:r>
      <w:r w:rsidR="00E24AD2" w:rsidRPr="006D32A8">
        <w:rPr>
          <w:rFonts w:ascii="Times New Roman" w:eastAsia="Times New Roman" w:hAnsi="Times New Roman" w:cs="Times New Roman"/>
        </w:rPr>
        <w:t>(пят</w:t>
      </w:r>
      <w:r w:rsidR="00957AD9" w:rsidRPr="006D32A8">
        <w:rPr>
          <w:rFonts w:ascii="Times New Roman" w:eastAsia="Times New Roman" w:hAnsi="Times New Roman" w:cs="Times New Roman"/>
        </w:rPr>
        <w:t>надцат</w:t>
      </w:r>
      <w:r w:rsidR="00E24AD2" w:rsidRPr="006D32A8">
        <w:rPr>
          <w:rFonts w:ascii="Times New Roman" w:eastAsia="Times New Roman" w:hAnsi="Times New Roman" w:cs="Times New Roman"/>
        </w:rPr>
        <w:t>и) рабочих дней с момента подписания Заказчиком Акта сдачи-приемки выполненных работ.</w:t>
      </w:r>
    </w:p>
    <w:p w14:paraId="1BAE63E7"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Оплата по Договору осуществляется на основании Счета и Акта сдачи-приемки выполненных работ, в котором указывается: сумма, подлежащая оплате в соответствии с условиями заключенного Договора; размер неустойки (штрафа, пени), подлежащий взысканию, если применимо; основания применения и порядок расчета неустойки (штрафа, пени), если применимо; итоговая сумма, подлежащая оплате Подрядчику по Договору.</w:t>
      </w:r>
    </w:p>
    <w:p w14:paraId="0C3B5150" w14:textId="0F114C90" w:rsidR="00E24AD2" w:rsidRPr="006D32A8" w:rsidRDefault="00E24AD2" w:rsidP="00E24AD2">
      <w:pPr>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Обязательства Заказчика по оплате стоимости выполненных работ считаются исполненными с момента списания денежных средств с расчетного счета Заказчика, указанного в разделе 1</w:t>
      </w:r>
      <w:r w:rsidR="00AB1970" w:rsidRPr="006D32A8">
        <w:rPr>
          <w:rFonts w:ascii="Times New Roman" w:eastAsia="Times New Roman" w:hAnsi="Times New Roman" w:cs="Times New Roman"/>
        </w:rPr>
        <w:t>4</w:t>
      </w:r>
      <w:r w:rsidRPr="006D32A8">
        <w:rPr>
          <w:rFonts w:ascii="Times New Roman" w:eastAsia="Times New Roman" w:hAnsi="Times New Roman" w:cs="Times New Roman"/>
        </w:rPr>
        <w:t xml:space="preserve"> Договора.</w:t>
      </w:r>
    </w:p>
    <w:p w14:paraId="5AAB2CF9"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3. Сроки выполнения работ</w:t>
      </w:r>
    </w:p>
    <w:p w14:paraId="73E92E29" w14:textId="4DA51AA4" w:rsidR="000167F4"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Работы, предусмотренные настоящим Договором, выполняются Подрядчиком в соответствии с Техническим заданием (Приложение №1 к Договору)</w:t>
      </w:r>
      <w:r w:rsidR="0001121F" w:rsidRPr="006D32A8">
        <w:rPr>
          <w:rFonts w:ascii="Times New Roman" w:eastAsia="Times New Roman" w:hAnsi="Times New Roman" w:cs="Times New Roman"/>
        </w:rPr>
        <w:t xml:space="preserve">, </w:t>
      </w:r>
      <w:r w:rsidRPr="006D32A8">
        <w:rPr>
          <w:rFonts w:ascii="Times New Roman" w:eastAsia="Times New Roman" w:hAnsi="Times New Roman" w:cs="Times New Roman"/>
        </w:rPr>
        <w:t xml:space="preserve">в </w:t>
      </w:r>
      <w:r w:rsidR="000167F4" w:rsidRPr="006D32A8">
        <w:rPr>
          <w:rFonts w:ascii="Times New Roman" w:eastAsia="Times New Roman" w:hAnsi="Times New Roman" w:cs="Times New Roman"/>
        </w:rPr>
        <w:t xml:space="preserve">срок до </w:t>
      </w:r>
      <w:r w:rsidR="009D4D7A" w:rsidRPr="006D32A8">
        <w:rPr>
          <w:rFonts w:ascii="Times New Roman" w:eastAsia="Times New Roman" w:hAnsi="Times New Roman" w:cs="Times New Roman"/>
        </w:rPr>
        <w:t>01</w:t>
      </w:r>
      <w:r w:rsidR="003A48A5" w:rsidRPr="006D32A8">
        <w:rPr>
          <w:rFonts w:ascii="Times New Roman" w:eastAsia="Times New Roman" w:hAnsi="Times New Roman" w:cs="Times New Roman"/>
        </w:rPr>
        <w:t>.0</w:t>
      </w:r>
      <w:r w:rsidR="009D4D7A" w:rsidRPr="006D32A8">
        <w:rPr>
          <w:rFonts w:ascii="Times New Roman" w:eastAsia="Times New Roman" w:hAnsi="Times New Roman" w:cs="Times New Roman"/>
        </w:rPr>
        <w:t>2</w:t>
      </w:r>
      <w:r w:rsidR="000167F4" w:rsidRPr="006D32A8">
        <w:rPr>
          <w:rFonts w:ascii="Times New Roman" w:eastAsia="Times New Roman" w:hAnsi="Times New Roman" w:cs="Times New Roman"/>
        </w:rPr>
        <w:t>.202</w:t>
      </w:r>
      <w:r w:rsidR="009D4D7A" w:rsidRPr="006D32A8">
        <w:rPr>
          <w:rFonts w:ascii="Times New Roman" w:eastAsia="Times New Roman" w:hAnsi="Times New Roman" w:cs="Times New Roman"/>
        </w:rPr>
        <w:t>7</w:t>
      </w:r>
      <w:r w:rsidR="000167F4" w:rsidRPr="006D32A8">
        <w:rPr>
          <w:rFonts w:ascii="Times New Roman" w:eastAsia="Times New Roman" w:hAnsi="Times New Roman" w:cs="Times New Roman"/>
        </w:rPr>
        <w:t>.</w:t>
      </w:r>
      <w:r w:rsidR="00957AD9" w:rsidRPr="006D32A8">
        <w:rPr>
          <w:rFonts w:ascii="Times New Roman" w:eastAsia="Times New Roman" w:hAnsi="Times New Roman" w:cs="Times New Roman"/>
        </w:rPr>
        <w:t xml:space="preserve"> Данный срок </w:t>
      </w:r>
      <w:r w:rsidR="000167F4" w:rsidRPr="006D32A8">
        <w:rPr>
          <w:rFonts w:ascii="Times New Roman" w:eastAsia="Times New Roman" w:hAnsi="Times New Roman" w:cs="Times New Roman"/>
        </w:rPr>
        <w:t>включает срок согласования итоговой документации Заказчиком.</w:t>
      </w:r>
    </w:p>
    <w:p w14:paraId="539CD5B3"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Работы выполняются в соответствии с Техническим заданием.</w:t>
      </w:r>
    </w:p>
    <w:p w14:paraId="42BF2924"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вправе досрочно выполнить работы по согласованию с Заказчиком.</w:t>
      </w:r>
    </w:p>
    <w:p w14:paraId="3A9A203F"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Даты начала и окончания выполнения работ, указанные в п. 3.1. настоящего Договора, являются исходными для определения имущественных санкций в случаях нарушения сроков выполнения работ.</w:t>
      </w:r>
    </w:p>
    <w:p w14:paraId="45D3E661"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Датой выполнения Подрядчиком принятых на себя обязательств по Договору является дата подписания Акта сдачи-приемки выполненных работ в порядке, предусмотренном Договором. </w:t>
      </w:r>
    </w:p>
    <w:p w14:paraId="6D39FABE"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4. Порядок сдачи-приемки выполненных работ</w:t>
      </w:r>
    </w:p>
    <w:p w14:paraId="64552D41"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в срок не позднее 10 (десяти) рабочих дней после окончания завершения выполнения работ, представляет Заказчику комплект отчетной документации, предусмотренной Техническим заданием, в формате, указанном в Техническом задании, в 2 (двух) экземплярах и Акт сдачи-приемки выполненных работ, подписанные Подрядчиком, в 2 (двух) экземплярах.</w:t>
      </w:r>
    </w:p>
    <w:p w14:paraId="32B5F58C"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Не позднее 10 (десяти) рабочих дней после получения от Подрядчика документов, указанных в настоящем разделе </w:t>
      </w:r>
      <w:r w:rsidR="00633BD1" w:rsidRPr="006D32A8">
        <w:rPr>
          <w:rFonts w:ascii="Times New Roman" w:eastAsia="Times New Roman" w:hAnsi="Times New Roman" w:cs="Times New Roman"/>
        </w:rPr>
        <w:t>Договора</w:t>
      </w:r>
      <w:r w:rsidRPr="006D32A8">
        <w:rPr>
          <w:rFonts w:ascii="Times New Roman" w:eastAsia="Times New Roman" w:hAnsi="Times New Roman" w:cs="Times New Roman"/>
        </w:rPr>
        <w:t xml:space="preserve">, Заказчик рассматривает результаты и осуществляет приемку выполненных работ согласно Договору на предмет соответствия их объема, качества требованиям, изложенным в </w:t>
      </w:r>
      <w:r w:rsidR="00633BD1" w:rsidRPr="006D32A8">
        <w:rPr>
          <w:rFonts w:ascii="Times New Roman" w:eastAsia="Times New Roman" w:hAnsi="Times New Roman" w:cs="Times New Roman"/>
        </w:rPr>
        <w:t xml:space="preserve">Договоре </w:t>
      </w:r>
      <w:r w:rsidRPr="006D32A8">
        <w:rPr>
          <w:rFonts w:ascii="Times New Roman" w:eastAsia="Times New Roman" w:hAnsi="Times New Roman" w:cs="Times New Roman"/>
        </w:rPr>
        <w:t xml:space="preserve">и Техническом задании, и направляет заказным письмом с уведомлением, либо нарочно отдает Подрядчику подписанный Заказчиком 1 (один) экземпляр Акта сдачи-приемки выполненных работ либо запрос о предоставлении разъяснений касательно </w:t>
      </w:r>
      <w:r w:rsidRPr="006D32A8">
        <w:rPr>
          <w:rFonts w:ascii="Times New Roman" w:eastAsia="Times New Roman" w:hAnsi="Times New Roman" w:cs="Times New Roman"/>
        </w:rPr>
        <w:lastRenderedPageBreak/>
        <w:t>результатов выполненных работ, или мотивированный отказ от принятия результатов выполненных работ с перечнем замечаний и сроком их устранения, который не может быть менее 10 (десяти) рабочих дней с момента получения Подрядчиком запроса разъяснений или мотивированного отказа.</w:t>
      </w:r>
    </w:p>
    <w:p w14:paraId="0999DB06"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ab/>
        <w:t>Заказчик имеет право на однократное направление Подрядчику запроса о предоставлении разъяснений касательно результатов выполненных работ, или мотивированного отказа от принятия результатов выполненных работ с перечнем замечаний, при условии, что Заказчик получит ответы на все вопросы, указанные в запросе, или Заказчик повторно получит результат работ, в котором все замечания, указанные в мотивированном отказе, будут устранены.</w:t>
      </w:r>
    </w:p>
    <w:p w14:paraId="6E741C84"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ab/>
        <w:t xml:space="preserve">Запрос разъяснений или замечания в мотивированном отказе должны соответствовать ранее утвержденным Заказчиком в процессе выполнения работ материалам и параметрам, а также параметрам, утвержденным Сторонами в настоящем Договоре, </w:t>
      </w:r>
      <w:r w:rsidR="001832E0" w:rsidRPr="006D32A8">
        <w:rPr>
          <w:rFonts w:ascii="Times New Roman" w:eastAsia="Times New Roman" w:hAnsi="Times New Roman" w:cs="Times New Roman"/>
        </w:rPr>
        <w:t xml:space="preserve">Приложениях </w:t>
      </w:r>
      <w:r w:rsidRPr="006D32A8">
        <w:rPr>
          <w:rFonts w:ascii="Times New Roman" w:eastAsia="Times New Roman" w:hAnsi="Times New Roman" w:cs="Times New Roman"/>
        </w:rPr>
        <w:t>к настоящему Договору и иной документации, в том числе электронной.</w:t>
      </w:r>
    </w:p>
    <w:p w14:paraId="7776DBA7"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Замечания должны быть полными, развернутыми, четкими и непротиворечивыми.</w:t>
      </w:r>
    </w:p>
    <w:p w14:paraId="25D57E7F"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выполненных работ или мотивированного отказа от принятия результатов выполненных работ, Подрядчик обязуется направить Заказчику ответы на запрос разъяснений или устранить замечания и направить результаты работ Заказчику в установленный Заказчиком срок, который не может быть менее 10 (десяти) рабочих дней с момента получения Подрядчиком запроса разъяснений или мотивированного отказа,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Подрядчиком Акт сдачи-приемки выполненных работ в 2 (двух) экземплярах для принятия Заказчиком выполненных работ.</w:t>
      </w:r>
    </w:p>
    <w:p w14:paraId="0A62861D"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сдачи-приемки выполненных работ, один из которых направляет Подрядчику в порядке, предусмотренном в настоящем разделе Договора.</w:t>
      </w:r>
    </w:p>
    <w:p w14:paraId="00BFADF4" w14:textId="5090EDF7" w:rsidR="00E24AD2" w:rsidRPr="006D32A8" w:rsidRDefault="00E24AD2" w:rsidP="00AE05A7">
      <w:pPr>
        <w:numPr>
          <w:ilvl w:val="1"/>
          <w:numId w:val="2"/>
        </w:numPr>
        <w:pBdr>
          <w:top w:val="nil"/>
          <w:left w:val="nil"/>
          <w:bottom w:val="nil"/>
          <w:right w:val="nil"/>
          <w:between w:val="nil"/>
        </w:pBdr>
        <w:tabs>
          <w:tab w:val="left" w:pos="1134"/>
        </w:tabs>
        <w:spacing w:line="257" w:lineRule="auto"/>
        <w:ind w:left="0" w:firstLine="567"/>
        <w:jc w:val="both"/>
        <w:rPr>
          <w:rFonts w:ascii="Times New Roman" w:hAnsi="Times New Roman" w:cs="Times New Roman"/>
          <w:bCs/>
        </w:rPr>
      </w:pPr>
      <w:r w:rsidRPr="006D32A8">
        <w:rPr>
          <w:rFonts w:ascii="Times New Roman" w:eastAsia="Times New Roman" w:hAnsi="Times New Roman" w:cs="Times New Roman"/>
        </w:rPr>
        <w:t>В том случае, если Заказчик не сообщит Подрядчику о своих замечаниях в установленный срок, результаты работ будут считаться принятыми и Акты, предусмотренные настоящим Договором, подписанные только со стороны Подрядчика, будут считаться надлежащими. Заказчик им</w:t>
      </w:r>
      <w:r w:rsidR="00670154" w:rsidRPr="006D32A8">
        <w:rPr>
          <w:rFonts w:ascii="Times New Roman" w:eastAsia="Times New Roman" w:hAnsi="Times New Roman" w:cs="Times New Roman"/>
        </w:rPr>
        <w:t>еет право отказаться от приёмки</w:t>
      </w:r>
      <w:r w:rsidRPr="006D32A8">
        <w:rPr>
          <w:rFonts w:ascii="Times New Roman" w:eastAsia="Times New Roman" w:hAnsi="Times New Roman" w:cs="Times New Roman"/>
        </w:rPr>
        <w:t xml:space="preserve"> </w:t>
      </w:r>
      <w:r w:rsidR="00403168" w:rsidRPr="006D32A8">
        <w:rPr>
          <w:rFonts w:ascii="Times New Roman" w:eastAsia="Times New Roman" w:hAnsi="Times New Roman" w:cs="Times New Roman"/>
        </w:rPr>
        <w:t>работ</w:t>
      </w:r>
      <w:r w:rsidRPr="006D32A8">
        <w:rPr>
          <w:rFonts w:ascii="Times New Roman" w:eastAsia="Times New Roman" w:hAnsi="Times New Roman" w:cs="Times New Roman"/>
        </w:rPr>
        <w:t xml:space="preserve"> </w:t>
      </w:r>
      <w:r w:rsidR="009D4D7A" w:rsidRPr="006D32A8">
        <w:rPr>
          <w:rFonts w:ascii="Times New Roman" w:hAnsi="Times New Roman" w:cs="Times New Roman"/>
          <w:bCs/>
        </w:rPr>
        <w:t>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r w:rsidR="00766F91" w:rsidRPr="006D32A8">
        <w:rPr>
          <w:rFonts w:ascii="Times New Roman" w:hAnsi="Times New Roman" w:cs="Times New Roman"/>
          <w:lang w:val="ru"/>
        </w:rPr>
        <w:t xml:space="preserve">. </w:t>
      </w:r>
      <w:r w:rsidRPr="006D32A8">
        <w:rPr>
          <w:rFonts w:ascii="Times New Roman" w:eastAsia="Times New Roman" w:hAnsi="Times New Roman" w:cs="Times New Roman"/>
        </w:rPr>
        <w:t>При этом Заказчик обязан письменно обосновать свой отказ и передать Подрядчику уведомление с объяснением причин отказа.</w:t>
      </w:r>
    </w:p>
    <w:p w14:paraId="54810B95"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Основанием для отказа в приемке работ может являться:</w:t>
      </w:r>
    </w:p>
    <w:p w14:paraId="75A637D5" w14:textId="77777777" w:rsidR="00E24AD2" w:rsidRPr="006D32A8"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несоответствие результата работ Техническому заданию (Приложение №1 к Договору), а также обоснованным требованиям и указаниям Заказчика, основанным на Техническом задании;</w:t>
      </w:r>
    </w:p>
    <w:p w14:paraId="04B8D07B" w14:textId="77777777" w:rsidR="00E24AD2" w:rsidRPr="006D32A8"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неустранение замечаний Заказчика, основанным на Техническом задании.</w:t>
      </w:r>
    </w:p>
    <w:p w14:paraId="4122B9F4"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Каждое из перечисленных оснований для отказа в приемке работ может являться самостоятельным основанием для отказа в приемке выполненных работ.</w:t>
      </w:r>
    </w:p>
    <w:p w14:paraId="6C44931D"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Подписанный Заказчиком и Подрядчиком, Акт сдачи-приемки выполненных работ и предъявленный Подрядчиком Заказчику счет на оплату стоимости выполненных работ являются основанием для оплаты Подрядчику выполненных работ</w:t>
      </w:r>
      <w:r w:rsidR="008D447A" w:rsidRPr="006D32A8">
        <w:rPr>
          <w:rFonts w:ascii="Times New Roman" w:eastAsia="Times New Roman" w:hAnsi="Times New Roman" w:cs="Times New Roman"/>
        </w:rPr>
        <w:t>.</w:t>
      </w:r>
    </w:p>
    <w:p w14:paraId="1DCCB8B2"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4" w:name="bookmark=id.17dp8vu" w:colFirst="0" w:colLast="0"/>
      <w:bookmarkEnd w:id="14"/>
      <w:r w:rsidRPr="006D32A8">
        <w:rPr>
          <w:rFonts w:ascii="Times New Roman" w:eastAsia="Times New Roman" w:hAnsi="Times New Roman" w:cs="Times New Roman"/>
          <w:b/>
        </w:rPr>
        <w:lastRenderedPageBreak/>
        <w:t>5. Права и обязанности Сторон</w:t>
      </w:r>
    </w:p>
    <w:p w14:paraId="51D65390" w14:textId="77777777" w:rsidR="00E24AD2" w:rsidRPr="006D32A8"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5" w:name="bookmark=id.tyjcwt" w:colFirst="0" w:colLast="0"/>
      <w:bookmarkEnd w:id="15"/>
      <w:r w:rsidRPr="006D32A8">
        <w:rPr>
          <w:rFonts w:ascii="Times New Roman" w:eastAsia="Times New Roman" w:hAnsi="Times New Roman" w:cs="Times New Roman"/>
          <w:b/>
        </w:rPr>
        <w:t>Заказчик вправе:</w:t>
      </w:r>
    </w:p>
    <w:p w14:paraId="26509F6B" w14:textId="77777777" w:rsidR="00E24AD2" w:rsidRPr="006D32A8" w:rsidRDefault="00E24AD2" w:rsidP="005606B3">
      <w:pPr>
        <w:widowControl/>
        <w:numPr>
          <w:ilvl w:val="0"/>
          <w:numId w:val="9"/>
        </w:numPr>
        <w:pBdr>
          <w:top w:val="nil"/>
          <w:left w:val="nil"/>
          <w:bottom w:val="nil"/>
          <w:right w:val="nil"/>
          <w:between w:val="nil"/>
        </w:pBdr>
        <w:tabs>
          <w:tab w:val="left" w:pos="737"/>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от Подрядчика надлежащего исполнения обязательств в соответствии с Договором и иными обязательными нормами законодательства, регулирующими данную сферу деятельности, а также требовать своевременного устранения выявленных недостатков.</w:t>
      </w:r>
    </w:p>
    <w:p w14:paraId="7E00991E"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Договором.</w:t>
      </w:r>
    </w:p>
    <w:p w14:paraId="77FF1E83" w14:textId="77777777" w:rsidR="00E24AD2" w:rsidRPr="006D32A8" w:rsidRDefault="00E24AD2" w:rsidP="005606B3">
      <w:pPr>
        <w:widowControl/>
        <w:numPr>
          <w:ilvl w:val="0"/>
          <w:numId w:val="9"/>
        </w:numPr>
        <w:pBdr>
          <w:top w:val="nil"/>
          <w:left w:val="nil"/>
          <w:bottom w:val="nil"/>
          <w:right w:val="nil"/>
          <w:between w:val="nil"/>
        </w:pBdr>
        <w:tabs>
          <w:tab w:val="left" w:pos="746"/>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Письменно запрашивать информацию о ходе выполняемых работ. На данный запрос Подрядчик предоставляет ответ в письменной форме в течение 5 (пяти) рабочих дней.</w:t>
      </w:r>
    </w:p>
    <w:p w14:paraId="1142894B"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В любое время проверять ход и качество выполняемых работ, не вмешиваясь в его хозяйственную деятельность.</w:t>
      </w:r>
    </w:p>
    <w:p w14:paraId="4099C5E8"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Запрашивать у Подрядчика информацию о ходе и состоянии выполняемых работ</w:t>
      </w:r>
      <w:r w:rsidR="003D41A2" w:rsidRPr="006D32A8">
        <w:rPr>
          <w:rFonts w:ascii="Times New Roman" w:eastAsia="Times New Roman" w:hAnsi="Times New Roman" w:cs="Times New Roman"/>
        </w:rPr>
        <w:t>.</w:t>
      </w:r>
    </w:p>
    <w:p w14:paraId="664A2FF1"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pPr>
      <w:r w:rsidRPr="006D32A8">
        <w:rPr>
          <w:rFonts w:ascii="Times New Roman" w:eastAsia="Times New Roman" w:hAnsi="Times New Roman" w:cs="Times New Roman"/>
        </w:rPr>
        <w:t xml:space="preserve">Отказаться от приемки выполненных работ в случаях, предусмотренных Договором и законодательством Российской Федерации. </w:t>
      </w:r>
    </w:p>
    <w:p w14:paraId="471E2883"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За свой счет и в сроки, предусмотренные условиями Договора о приемке работ, привлекать экспертов, экспертные организации для проверки соответствия качества выполненных работ требованиям, установленным Договором.</w:t>
      </w:r>
    </w:p>
    <w:p w14:paraId="6B04FC02"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расторжения Договора в порядке и случаях, предусмотренных разделом 12 Договора.</w:t>
      </w:r>
    </w:p>
    <w:p w14:paraId="3944D170"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Принять решение об одностороннем отказе от исполнения Договора по основаниям, предусмотренным Договором.</w:t>
      </w:r>
    </w:p>
    <w:p w14:paraId="20238124"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pPr>
      <w:r w:rsidRPr="006D32A8">
        <w:rPr>
          <w:rFonts w:ascii="Times New Roman" w:eastAsia="Times New Roman" w:hAnsi="Times New Roman" w:cs="Times New Roman"/>
        </w:rPr>
        <w:t>Заказчик имеет иные права, определенные настоящим Договором и действующим законодательством Российской Федерации.</w:t>
      </w:r>
    </w:p>
    <w:p w14:paraId="0D1E188C" w14:textId="77777777" w:rsidR="00E24AD2" w:rsidRPr="006D32A8"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6" w:name="bookmark=id.3rdcrjn" w:colFirst="0" w:colLast="0"/>
      <w:bookmarkEnd w:id="16"/>
      <w:r w:rsidRPr="006D32A8">
        <w:rPr>
          <w:rFonts w:ascii="Times New Roman" w:eastAsia="Times New Roman" w:hAnsi="Times New Roman" w:cs="Times New Roman"/>
          <w:b/>
        </w:rPr>
        <w:t>Заказчик обязан:</w:t>
      </w:r>
    </w:p>
    <w:p w14:paraId="56A07DDD"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5.2.1.</w:t>
      </w:r>
      <w:r w:rsidRPr="006D32A8">
        <w:rPr>
          <w:rFonts w:ascii="Times New Roman" w:eastAsia="Times New Roman" w:hAnsi="Times New Roman" w:cs="Times New Roman"/>
        </w:rPr>
        <w:tab/>
      </w:r>
      <w:r w:rsidR="00BE2B0C" w:rsidRPr="006D32A8">
        <w:rPr>
          <w:rFonts w:ascii="Times New Roman" w:eastAsia="Times New Roman" w:hAnsi="Times New Roman" w:cs="Times New Roman"/>
        </w:rPr>
        <w:t>Предоставить Подрядчику имеющиеся данные, необходимые для надлежащего выполнения Подрядчиком обязательств по настоящему Договору, в том числе документы, указанные в Техническом задании (Приложение №1 к Договору) в течение 2 (двух) рабочих дней с момента заключения настоящего Договора.</w:t>
      </w:r>
    </w:p>
    <w:p w14:paraId="66095A4E"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5.2.2.</w:t>
      </w:r>
      <w:r w:rsidRPr="006D32A8">
        <w:rPr>
          <w:rFonts w:ascii="Times New Roman" w:eastAsia="Times New Roman" w:hAnsi="Times New Roman" w:cs="Times New Roman"/>
        </w:rPr>
        <w:tab/>
      </w:r>
      <w:r w:rsidR="00DF018F" w:rsidRPr="006D32A8">
        <w:rPr>
          <w:rFonts w:ascii="Times New Roman" w:eastAsia="Times New Roman" w:hAnsi="Times New Roman" w:cs="Times New Roman"/>
        </w:rPr>
        <w:t>Осуществлять приемку результатов выполненных работ.</w:t>
      </w:r>
    </w:p>
    <w:p w14:paraId="0FDA4612"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5.2.3. </w:t>
      </w:r>
      <w:r w:rsidR="00DF018F" w:rsidRPr="006D32A8">
        <w:rPr>
          <w:rFonts w:ascii="Times New Roman" w:eastAsia="Times New Roman" w:hAnsi="Times New Roman" w:cs="Times New Roman"/>
        </w:rPr>
        <w:t>Оплачивать выполненные по Договору работы в размерах, установленных Договором не позднее 5 (пяти) рабочих дней с даты подписания сторонами акта сдачи-приемки выполненных работ, при предоставлении Подрядчиком Заказчику счета/счета-фактуры.</w:t>
      </w:r>
    </w:p>
    <w:p w14:paraId="43BECAF3"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5.2.4. </w:t>
      </w:r>
      <w:r w:rsidR="00DF018F" w:rsidRPr="006D32A8">
        <w:rPr>
          <w:rFonts w:ascii="Times New Roman" w:eastAsia="Times New Roman" w:hAnsi="Times New Roman" w:cs="Times New Roman"/>
        </w:rPr>
        <w:t>Применять к Подрядчику меры ответственности, предусмотренные законодательством и настоящим Договором.</w:t>
      </w:r>
    </w:p>
    <w:p w14:paraId="097C9EC7"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5.2.5. </w:t>
      </w:r>
      <w:r w:rsidR="00DF018F" w:rsidRPr="006D32A8">
        <w:rPr>
          <w:rFonts w:ascii="Times New Roman" w:eastAsia="Times New Roman" w:hAnsi="Times New Roman" w:cs="Times New Roman"/>
        </w:rPr>
        <w:t>Выполнить в полном объеме все иные обязательства, предусмотренные настоящим Договором.</w:t>
      </w:r>
    </w:p>
    <w:p w14:paraId="0CE3EB3F"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sidRPr="006D32A8">
        <w:rPr>
          <w:rFonts w:ascii="Times New Roman" w:eastAsia="Times New Roman" w:hAnsi="Times New Roman" w:cs="Times New Roman"/>
          <w:b/>
        </w:rPr>
        <w:t>5.3</w:t>
      </w:r>
      <w:r w:rsidRPr="006D32A8">
        <w:rPr>
          <w:rFonts w:ascii="Times New Roman" w:eastAsia="Times New Roman" w:hAnsi="Times New Roman" w:cs="Times New Roman"/>
          <w:b/>
        </w:rPr>
        <w:tab/>
        <w:t>Подрядчик вправе:</w:t>
      </w:r>
    </w:p>
    <w:p w14:paraId="1EC4972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5.3.1.</w:t>
      </w:r>
      <w:r w:rsidRPr="006D32A8">
        <w:rPr>
          <w:rFonts w:ascii="Times New Roman" w:eastAsia="Times New Roman" w:hAnsi="Times New Roman" w:cs="Times New Roman"/>
        </w:rPr>
        <w:tab/>
        <w:t>Требовать своевременного подписания Заказчиком Акта сдачи-приемки выполненных работ на основании представленных Подрядчиком отчетных документов и при условии истечения срока, указанного в разделе 4 Договора.</w:t>
      </w:r>
    </w:p>
    <w:p w14:paraId="76E73650"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5.3.2.</w:t>
      </w:r>
      <w:r w:rsidRPr="006D32A8">
        <w:rPr>
          <w:rFonts w:ascii="Times New Roman" w:eastAsia="Times New Roman" w:hAnsi="Times New Roman" w:cs="Times New Roman"/>
        </w:rPr>
        <w:tab/>
        <w:t>Требовать своевременной оплаты выполненных работ в соответствии с разделом 2 Договора.</w:t>
      </w:r>
    </w:p>
    <w:p w14:paraId="1F1B8D08"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5.3.3.</w:t>
      </w:r>
      <w:r w:rsidRPr="006D32A8">
        <w:rPr>
          <w:rFonts w:ascii="Times New Roman" w:eastAsia="Times New Roman" w:hAnsi="Times New Roman" w:cs="Times New Roman"/>
        </w:rPr>
        <w:tab/>
        <w:t>Привлечь к исполнению своих обязательств по Договору других лиц - субподрядчиков, обладающих специальными знаниями, навыками, специальным оборудованием и т.п., по видам (содержанию) работ, предусмотренных в Техническом задании. При этом Подрядчик несет ответственность перед Заказчиком за неисполнение или ненадлежащее исполнение обязательств субподрядчиками.</w:t>
      </w:r>
    </w:p>
    <w:p w14:paraId="7EFE2A0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lastRenderedPageBreak/>
        <w:t>5.3.4.</w:t>
      </w:r>
      <w:r w:rsidRPr="006D32A8">
        <w:rPr>
          <w:rFonts w:ascii="Times New Roman" w:eastAsia="Times New Roman" w:hAnsi="Times New Roman" w:cs="Times New Roman"/>
        </w:rPr>
        <w:tab/>
        <w:t xml:space="preserve">В случае привлечения субподрядчиков Подрядчик письменно уведомляет об этом Заказчика. </w:t>
      </w:r>
    </w:p>
    <w:p w14:paraId="779EF1E8"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5.3.5.</w:t>
      </w:r>
      <w:r w:rsidRPr="006D32A8">
        <w:rPr>
          <w:rFonts w:ascii="Times New Roman" w:eastAsia="Times New Roman" w:hAnsi="Times New Roman" w:cs="Times New Roman"/>
        </w:rPr>
        <w:tab/>
        <w:t xml:space="preserve">Привлечение субподрядчиков не влечет изменение Цены Договора и/или объемов работ по Договору. </w:t>
      </w:r>
    </w:p>
    <w:p w14:paraId="27B3474C"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5.3.6.</w:t>
      </w:r>
      <w:r w:rsidRPr="006D32A8">
        <w:rPr>
          <w:rFonts w:ascii="Times New Roman" w:eastAsia="Times New Roman" w:hAnsi="Times New Roman" w:cs="Times New Roman"/>
        </w:rPr>
        <w:tab/>
        <w:t>Подрядчик вправе в случае неисполнения или ненадлежащего исполнения субподрядчиком обязательств, предусмотренных договором, заключенным с субподрядчиком, осуществлять замену субподрядчика, с которым ранее был заключен договор, на другого субподрядчика.</w:t>
      </w:r>
    </w:p>
    <w:p w14:paraId="23C2E562"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5.3.7.</w:t>
      </w:r>
      <w:r w:rsidRPr="006D32A8">
        <w:rPr>
          <w:rFonts w:ascii="Times New Roman" w:eastAsia="Times New Roman" w:hAnsi="Times New Roman" w:cs="Times New Roman"/>
        </w:rPr>
        <w:tab/>
        <w:t>Письменно запрашивать у Заказчика разъяснения и уточнения относительно проведения работ в рамках Договора.</w:t>
      </w:r>
    </w:p>
    <w:p w14:paraId="06E6B1FA"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5.3.8.</w:t>
      </w:r>
      <w:r w:rsidRPr="006D32A8">
        <w:rPr>
          <w:rFonts w:ascii="Times New Roman" w:eastAsia="Times New Roman" w:hAnsi="Times New Roman" w:cs="Times New Roman"/>
        </w:rPr>
        <w:tab/>
        <w:t>Письменно запрашивать у Заказчика содействие и исходные данные.</w:t>
      </w:r>
    </w:p>
    <w:p w14:paraId="5B468156"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5.3.9.</w:t>
      </w:r>
      <w:r w:rsidRPr="006D32A8">
        <w:rPr>
          <w:rFonts w:ascii="Times New Roman" w:eastAsia="Times New Roman" w:hAnsi="Times New Roman" w:cs="Times New Roman"/>
        </w:rPr>
        <w:tab/>
        <w:t>Письменно предупредив Заказчика, приостановить выполнение работ до момента устранения Заказчиком соответствующих нарушений в случае несвоевременного или ненадлежащего оказания содействия со стороны Заказчика, непредоставления или неполного предоставления исходных данных, отказа от проведения производственного совещания по запросу Подрядчика или несвоевременной оплаты.</w:t>
      </w:r>
    </w:p>
    <w:p w14:paraId="3ADC9EF4"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5.3.10</w:t>
      </w:r>
      <w:r w:rsidRPr="006D32A8">
        <w:rPr>
          <w:rFonts w:ascii="Times New Roman" w:eastAsia="Times New Roman" w:hAnsi="Times New Roman" w:cs="Times New Roman"/>
        </w:rPr>
        <w:tab/>
        <w:t>Подрядчик имеет иные права, определенные настоящим Договором и действующим законодательством Российской Федерации.</w:t>
      </w:r>
    </w:p>
    <w:p w14:paraId="3CCAC0E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sidRPr="006D32A8">
        <w:rPr>
          <w:rFonts w:ascii="Times New Roman" w:eastAsia="Times New Roman" w:hAnsi="Times New Roman" w:cs="Times New Roman"/>
          <w:b/>
        </w:rPr>
        <w:t>5.4</w:t>
      </w:r>
      <w:r w:rsidRPr="006D32A8">
        <w:rPr>
          <w:rFonts w:ascii="Times New Roman" w:eastAsia="Times New Roman" w:hAnsi="Times New Roman" w:cs="Times New Roman"/>
          <w:b/>
        </w:rPr>
        <w:tab/>
        <w:t>Подрядчик обязан:</w:t>
      </w:r>
    </w:p>
    <w:p w14:paraId="4956EB41"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5.4.1.</w:t>
      </w:r>
      <w:r w:rsidRPr="006D32A8">
        <w:rPr>
          <w:rFonts w:ascii="Times New Roman" w:eastAsia="Times New Roman" w:hAnsi="Times New Roman" w:cs="Times New Roman"/>
        </w:rPr>
        <w:tab/>
        <w:t xml:space="preserve">В течение 1 (одного) рабочего дня со дня заключения Договора представить Заказчику список ответственных лиц, представляющих интересы Подрядчика, с надлежащим образом оформленными полномочиями. В списке необходимо указать: Ф.И.О., должность, полномочия и обязанности в рамках исполнения Договора, контактный номер телефона, адрес электронной почты. </w:t>
      </w:r>
    </w:p>
    <w:p w14:paraId="268C0331" w14:textId="32CC3C80"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5.4.2.</w:t>
      </w:r>
      <w:r w:rsidRPr="006D32A8">
        <w:rPr>
          <w:rFonts w:ascii="Times New Roman" w:eastAsia="Times New Roman" w:hAnsi="Times New Roman" w:cs="Times New Roman"/>
        </w:rPr>
        <w:tab/>
        <w:t>Своевременно и надлежащим образом выполнить работы в соответствии с требованиями Технического задания и представить Заказчику отчетную документацию согласно Техническому заданию.</w:t>
      </w:r>
    </w:p>
    <w:p w14:paraId="6039C38E" w14:textId="71C40C4D" w:rsidR="00632806" w:rsidRPr="006D32A8"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5.4.3.</w:t>
      </w:r>
      <w:r w:rsidRPr="006D32A8">
        <w:rPr>
          <w:rFonts w:ascii="Times New Roman" w:eastAsia="Times New Roman" w:hAnsi="Times New Roman" w:cs="Times New Roman"/>
        </w:rPr>
        <w:tab/>
        <w:t>Посетить территорию проектирования в период оказания услуг по настоящему Договору.</w:t>
      </w:r>
    </w:p>
    <w:p w14:paraId="64633BD3" w14:textId="172FACF8"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4</w:t>
      </w:r>
      <w:r w:rsidRPr="006D32A8">
        <w:rPr>
          <w:rFonts w:ascii="Times New Roman" w:eastAsia="Times New Roman" w:hAnsi="Times New Roman" w:cs="Times New Roman"/>
        </w:rPr>
        <w:t>.</w:t>
      </w:r>
      <w:r w:rsidRPr="006D32A8">
        <w:rPr>
          <w:rFonts w:ascii="Times New Roman" w:eastAsia="Times New Roman" w:hAnsi="Times New Roman" w:cs="Times New Roman"/>
        </w:rPr>
        <w:tab/>
        <w:t>Подрядчик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r w:rsidR="0091357C" w:rsidRPr="006D32A8">
        <w:rPr>
          <w:rFonts w:ascii="Times New Roman" w:eastAsia="Times New Roman" w:hAnsi="Times New Roman" w:cs="Times New Roman"/>
        </w:rPr>
        <w:t>.</w:t>
      </w:r>
    </w:p>
    <w:p w14:paraId="4DFB035D" w14:textId="1D5E28E1"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5</w:t>
      </w:r>
      <w:r w:rsidRPr="006D32A8">
        <w:rPr>
          <w:rFonts w:ascii="Times New Roman" w:eastAsia="Times New Roman" w:hAnsi="Times New Roman" w:cs="Times New Roman"/>
        </w:rPr>
        <w:t>.</w:t>
      </w:r>
      <w:r w:rsidRPr="006D32A8">
        <w:rPr>
          <w:rFonts w:ascii="Times New Roman" w:eastAsia="Times New Roman" w:hAnsi="Times New Roman" w:cs="Times New Roman"/>
        </w:rPr>
        <w:tab/>
        <w:t>Обеспечить устранение недостатков, выявле</w:t>
      </w:r>
      <w:r w:rsidR="0091357C" w:rsidRPr="006D32A8">
        <w:rPr>
          <w:rFonts w:ascii="Times New Roman" w:eastAsia="Times New Roman" w:hAnsi="Times New Roman" w:cs="Times New Roman"/>
        </w:rPr>
        <w:t xml:space="preserve">нных при сдаче-приемке работ </w:t>
      </w:r>
      <w:r w:rsidRPr="006D32A8">
        <w:rPr>
          <w:rFonts w:ascii="Times New Roman" w:eastAsia="Times New Roman" w:hAnsi="Times New Roman" w:cs="Times New Roman"/>
        </w:rPr>
        <w:t>за свой счет.</w:t>
      </w:r>
    </w:p>
    <w:p w14:paraId="31BCEE56" w14:textId="490739A0"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6</w:t>
      </w:r>
      <w:r w:rsidRPr="006D32A8">
        <w:rPr>
          <w:rFonts w:ascii="Times New Roman" w:eastAsia="Times New Roman" w:hAnsi="Times New Roman" w:cs="Times New Roman"/>
        </w:rPr>
        <w:t>.</w:t>
      </w:r>
      <w:r w:rsidRPr="006D32A8">
        <w:rPr>
          <w:rFonts w:ascii="Times New Roman" w:eastAsia="Times New Roman" w:hAnsi="Times New Roman" w:cs="Times New Roman"/>
        </w:rPr>
        <w:tab/>
        <w:t xml:space="preserve">Приостановить </w:t>
      </w:r>
      <w:r w:rsidRPr="006D32A8">
        <w:rPr>
          <w:rFonts w:ascii="Times New Roman" w:eastAsia="Times New Roman" w:hAnsi="Times New Roman" w:cs="Times New Roman"/>
          <w:color w:val="auto"/>
        </w:rPr>
        <w:t xml:space="preserve">выполнение работ в случае обнаружения независящих от Подрядчика обстоятельств, которые могут оказать негативное влияние на годность результатов выполняемых работ или создать невозможность их </w:t>
      </w:r>
      <w:r w:rsidRPr="006D32A8">
        <w:rPr>
          <w:rFonts w:ascii="Times New Roman" w:eastAsia="Times New Roman" w:hAnsi="Times New Roman" w:cs="Times New Roman"/>
        </w:rPr>
        <w:t>завершения в установленный Договором срок, и сообщить об этом Заказчику немедленно после приостановления выполнения работ.</w:t>
      </w:r>
    </w:p>
    <w:p w14:paraId="38103422" w14:textId="2448BF03"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7</w:t>
      </w:r>
      <w:r w:rsidRPr="006D32A8">
        <w:rPr>
          <w:rFonts w:ascii="Times New Roman" w:eastAsia="Times New Roman" w:hAnsi="Times New Roman" w:cs="Times New Roman"/>
        </w:rPr>
        <w:t>.</w:t>
      </w:r>
      <w:r w:rsidRPr="006D32A8">
        <w:rPr>
          <w:rFonts w:ascii="Times New Roman" w:eastAsia="Times New Roman" w:hAnsi="Times New Roman" w:cs="Times New Roman"/>
        </w:rPr>
        <w:tab/>
      </w:r>
      <w:r w:rsidRPr="006D32A8">
        <w:rPr>
          <w:rFonts w:ascii="Times New Roman" w:eastAsia="Times New Roman" w:hAnsi="Times New Roman" w:cs="Times New Roman"/>
          <w:color w:val="auto"/>
        </w:rPr>
        <w:t xml:space="preserve">В случае если законодательством Российской Федерации предусмотрено лицензирование вида деятельности, являющегося предметом Договора, а также в случае если законодательством Российской Федерации к лицам, осуществляющим выполнение работ, являющихся предметом Договора,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Подрядчиком Заказчику по его требованию в течение </w:t>
      </w:r>
      <w:r w:rsidRPr="006D32A8">
        <w:rPr>
          <w:rFonts w:ascii="Times New Roman" w:eastAsia="Times New Roman" w:hAnsi="Times New Roman" w:cs="Times New Roman"/>
        </w:rPr>
        <w:t>2 (двух) рабочих дней.</w:t>
      </w:r>
    </w:p>
    <w:p w14:paraId="60ACBC7D" w14:textId="19F58014"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8</w:t>
      </w:r>
      <w:r w:rsidRPr="006D32A8">
        <w:rPr>
          <w:rFonts w:ascii="Times New Roman" w:eastAsia="Times New Roman" w:hAnsi="Times New Roman" w:cs="Times New Roman"/>
        </w:rPr>
        <w:t>.</w:t>
      </w:r>
      <w:r w:rsidRPr="006D32A8">
        <w:rPr>
          <w:rFonts w:ascii="Times New Roman" w:eastAsia="Times New Roman" w:hAnsi="Times New Roman" w:cs="Times New Roman"/>
        </w:rPr>
        <w:tab/>
        <w:t xml:space="preserve">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w:t>
      </w:r>
      <w:r w:rsidRPr="006D32A8">
        <w:rPr>
          <w:rFonts w:ascii="Times New Roman" w:eastAsia="Times New Roman" w:hAnsi="Times New Roman" w:cs="Times New Roman"/>
        </w:rPr>
        <w:lastRenderedPageBreak/>
        <w:t>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Договоре.</w:t>
      </w:r>
    </w:p>
    <w:p w14:paraId="5DC7F3D4" w14:textId="65E390AF"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9</w:t>
      </w:r>
      <w:r w:rsidRPr="006D32A8">
        <w:rPr>
          <w:rFonts w:ascii="Times New Roman" w:eastAsia="Times New Roman" w:hAnsi="Times New Roman" w:cs="Times New Roman"/>
        </w:rPr>
        <w:t>.</w:t>
      </w:r>
      <w:r w:rsidRPr="006D32A8">
        <w:rPr>
          <w:rFonts w:ascii="Times New Roman" w:eastAsia="Times New Roman" w:hAnsi="Times New Roman" w:cs="Times New Roman"/>
        </w:rPr>
        <w:tab/>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Подрядчику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w:t>
      </w:r>
    </w:p>
    <w:p w14:paraId="5AE205D9"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обязан обеспечивать защиту персональных данных и иной конфиденциальной информации, полученной в ходе исполнения Договора, при их обработке.</w:t>
      </w:r>
    </w:p>
    <w:p w14:paraId="2C073D03"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При этом Подрядчик вправе заявлять о том, что он является разработчиком </w:t>
      </w:r>
      <w:r w:rsidR="007F1D47" w:rsidRPr="006D32A8">
        <w:rPr>
          <w:rFonts w:ascii="Times New Roman" w:eastAsia="Times New Roman" w:hAnsi="Times New Roman" w:cs="Times New Roman"/>
        </w:rPr>
        <w:t>проектно-сметной документации</w:t>
      </w:r>
      <w:r w:rsidR="00E934E2" w:rsidRPr="006D32A8">
        <w:rPr>
          <w:rFonts w:ascii="Times New Roman" w:eastAsia="Times New Roman" w:hAnsi="Times New Roman" w:cs="Times New Roman"/>
        </w:rPr>
        <w:t>,</w:t>
      </w:r>
      <w:r w:rsidRPr="006D32A8">
        <w:rPr>
          <w:rFonts w:ascii="Times New Roman" w:eastAsia="Times New Roman" w:hAnsi="Times New Roman" w:cs="Times New Roman"/>
        </w:rPr>
        <w:t xml:space="preserve"> ссылаться на настоящий Договор для подтверждение своего опыта выполнения работ для целей участия в конкурсах на выполнение подобных работ; ссылаться на настоящий Договор в целях получения банковских гарантий или иных кредитных и финансовых продуктов; использовать отдельные элементы </w:t>
      </w:r>
      <w:r w:rsidR="007F1D47" w:rsidRPr="006D32A8">
        <w:rPr>
          <w:rFonts w:ascii="Times New Roman" w:eastAsia="Times New Roman" w:hAnsi="Times New Roman" w:cs="Times New Roman"/>
        </w:rPr>
        <w:t>документации</w:t>
      </w:r>
      <w:r w:rsidRPr="006D32A8">
        <w:rPr>
          <w:rFonts w:ascii="Times New Roman" w:eastAsia="Times New Roman" w:hAnsi="Times New Roman" w:cs="Times New Roman"/>
        </w:rPr>
        <w:t xml:space="preserve"> на неисключительной основе в течение всего срока действия авторского права на территории всех стран мира в качестве примера своих работ на своем сайте или в своих рекламно-информационных материалах любыми техническими средствами распространения данной информации.</w:t>
      </w:r>
    </w:p>
    <w:p w14:paraId="2CBC5423" w14:textId="1DD7AC26"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10</w:t>
      </w:r>
      <w:r w:rsidRPr="006D32A8">
        <w:rPr>
          <w:rFonts w:ascii="Times New Roman" w:eastAsia="Times New Roman" w:hAnsi="Times New Roman" w:cs="Times New Roman"/>
        </w:rPr>
        <w:t>.</w:t>
      </w:r>
      <w:r w:rsidRPr="006D32A8">
        <w:rPr>
          <w:rFonts w:ascii="Times New Roman" w:eastAsia="Times New Roman" w:hAnsi="Times New Roman" w:cs="Times New Roman"/>
        </w:rPr>
        <w:tab/>
        <w:t>В случае получения от Заказчика конфиденциальной информации, содержащей техническую или коммерческую тайну, не разглашать ее и не передавать третьим лицам без письменного разрешения Заказчика.</w:t>
      </w:r>
    </w:p>
    <w:p w14:paraId="30AECEEC" w14:textId="77777777" w:rsidR="00632806" w:rsidRPr="006D32A8" w:rsidRDefault="00E24AD2" w:rsidP="00632806">
      <w:pPr>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11</w:t>
      </w:r>
      <w:r w:rsidRPr="006D32A8">
        <w:rPr>
          <w:rFonts w:ascii="Times New Roman" w:eastAsia="Times New Roman" w:hAnsi="Times New Roman" w:cs="Times New Roman"/>
        </w:rPr>
        <w:t>.</w:t>
      </w:r>
      <w:r w:rsidRPr="006D32A8">
        <w:rPr>
          <w:rFonts w:ascii="Times New Roman" w:eastAsia="Times New Roman" w:hAnsi="Times New Roman" w:cs="Times New Roman"/>
        </w:rPr>
        <w:tab/>
      </w:r>
      <w:r w:rsidR="00632806" w:rsidRPr="006D32A8">
        <w:rPr>
          <w:rFonts w:ascii="Times New Roman" w:eastAsia="Times New Roman" w:hAnsi="Times New Roman" w:cs="Times New Roman"/>
        </w:rPr>
        <w:t>Соблюдать особые условия, установленные для контрагентов получателей бюджетных субсидий, а именно:</w:t>
      </w:r>
    </w:p>
    <w:p w14:paraId="3D44F42C" w14:textId="77777777" w:rsidR="00632806" w:rsidRPr="006D32A8" w:rsidRDefault="00632806" w:rsidP="00632806">
      <w:pPr>
        <w:ind w:firstLine="567"/>
        <w:jc w:val="both"/>
        <w:rPr>
          <w:rFonts w:ascii="Times New Roman" w:eastAsia="Times New Roman" w:hAnsi="Times New Roman" w:cs="Times New Roman"/>
        </w:rPr>
      </w:pPr>
      <w:r w:rsidRPr="006D32A8">
        <w:rPr>
          <w:rFonts w:ascii="Times New Roman" w:eastAsia="Times New Roman" w:hAnsi="Times New Roman" w:cs="Times New Roman"/>
        </w:rPr>
        <w:t>а) предоставлять по запросу Заказчика и уполномоченных государственных органов документацию для проведения проверок целевого использования Заказчиком субсидии в соответствии с Бюджетным кодексом РФ;</w:t>
      </w:r>
    </w:p>
    <w:p w14:paraId="19581DEB" w14:textId="77777777" w:rsidR="00632806" w:rsidRPr="006D32A8" w:rsidRDefault="00632806" w:rsidP="00632806">
      <w:pPr>
        <w:ind w:firstLine="426"/>
        <w:jc w:val="both"/>
        <w:outlineLvl w:val="0"/>
        <w:rPr>
          <w:rFonts w:ascii="Times New Roman" w:eastAsia="Times New Roman" w:hAnsi="Times New Roman" w:cs="Times New Roman"/>
        </w:rPr>
      </w:pPr>
      <w:r w:rsidRPr="006D32A8">
        <w:rPr>
          <w:rFonts w:ascii="Times New Roman" w:eastAsia="Times New Roman" w:hAnsi="Times New Roman" w:cs="Times New Roman"/>
        </w:rPr>
        <w:t>б) не приобретать иностранную валюту за счет средств, полученных по настоящему Договору, за исключением случаев, прямо предусмотренных валютным законодательством РФ и нормативным актом о порядке предоставления субсидии.</w:t>
      </w:r>
    </w:p>
    <w:p w14:paraId="4FF49775" w14:textId="5B12726C" w:rsidR="00E24AD2" w:rsidRPr="006D32A8"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5.4.12.</w:t>
      </w:r>
      <w:r w:rsidRPr="006D32A8">
        <w:rPr>
          <w:rFonts w:ascii="Times New Roman" w:eastAsia="Times New Roman" w:hAnsi="Times New Roman" w:cs="Times New Roman"/>
        </w:rPr>
        <w:tab/>
      </w:r>
      <w:r w:rsidR="00E24AD2" w:rsidRPr="006D32A8">
        <w:rPr>
          <w:rFonts w:ascii="Times New Roman" w:eastAsia="Times New Roman" w:hAnsi="Times New Roman" w:cs="Times New Roman"/>
        </w:rPr>
        <w:t>Исполнять иные обязательства, предусмотренные действующим законодательством и Договором.</w:t>
      </w:r>
    </w:p>
    <w:p w14:paraId="75634E0D"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5.5. Стороны по согласованию или по запросу одной из Сторон, который направляется другой Стороне не позднее, чем за 3 (три) рабочих, проводят производственные совещания в формате Интернет-конференций (если Сторонами не будет согласовано очное совещание) в целях обсуждения и уточнения промежуточных результатов работ и иных рабочих вопросов. По результатам производственного совещания Подрядчик составляет протокол, который подписывается Сторонами путем обмена подписанными сканами на согласованные адреса электронной почты.</w:t>
      </w:r>
    </w:p>
    <w:p w14:paraId="7DB62DCC" w14:textId="77777777" w:rsidR="00E24AD2" w:rsidRPr="006D32A8"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7" w:name="bookmark=id.2s8eyo1" w:colFirst="0" w:colLast="0"/>
      <w:bookmarkEnd w:id="17"/>
      <w:r w:rsidRPr="006D32A8">
        <w:rPr>
          <w:rFonts w:ascii="Times New Roman" w:eastAsia="Times New Roman" w:hAnsi="Times New Roman" w:cs="Times New Roman"/>
          <w:b/>
        </w:rPr>
        <w:t>Гарантии</w:t>
      </w:r>
    </w:p>
    <w:p w14:paraId="5107ECA9" w14:textId="74438A3D" w:rsidR="00E24AD2" w:rsidRPr="006D32A8" w:rsidRDefault="00E24AD2" w:rsidP="005606B3">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гарантирует качество выполнения работ в соответствии с требованиями, указанными в Договоре и Техническом задании</w:t>
      </w:r>
      <w:r w:rsidR="00E51AAC" w:rsidRPr="006D32A8">
        <w:rPr>
          <w:rFonts w:ascii="Times New Roman" w:eastAsia="Times New Roman" w:hAnsi="Times New Roman" w:cs="Times New Roman"/>
        </w:rPr>
        <w:t>.</w:t>
      </w:r>
    </w:p>
    <w:p w14:paraId="5E1B4F0D" w14:textId="0E92C146" w:rsidR="005A1E7D" w:rsidRPr="006D32A8" w:rsidRDefault="005A1E7D" w:rsidP="005A1E7D">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гарантирует заключение договора на авторский надзор за реализацией разработанных авторских проектных решений в нормативном размере 0,2 % с муниципалитетом, в границах которого расположен объект.</w:t>
      </w:r>
    </w:p>
    <w:p w14:paraId="380EEB7B" w14:textId="77777777" w:rsidR="00E24AD2" w:rsidRPr="006D32A8"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r w:rsidRPr="006D32A8">
        <w:rPr>
          <w:rFonts w:ascii="Times New Roman" w:eastAsia="Times New Roman" w:hAnsi="Times New Roman" w:cs="Times New Roman"/>
          <w:b/>
        </w:rPr>
        <w:lastRenderedPageBreak/>
        <w:t>Ответственность Сторон</w:t>
      </w:r>
      <w:bookmarkStart w:id="18" w:name="bookmark=id.26in1rg" w:colFirst="0" w:colLast="0"/>
      <w:bookmarkEnd w:id="18"/>
    </w:p>
    <w:p w14:paraId="2F6CB097"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За неисполнение или ненадлежащее исполнение своих обязательств, установленных Договором, Заказчик и Подрядчик несут ответственность в соответствии с законодательством Российской Федерации.</w:t>
      </w:r>
    </w:p>
    <w:p w14:paraId="77BF61B3"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Размер штрафа устанавливается Договором в порядке, установленном настоящим разделом, в том числе рассчитывается как процент Цены Договора.</w:t>
      </w:r>
    </w:p>
    <w:p w14:paraId="04140FDC"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0B119E8" w14:textId="77777777" w:rsidR="00E24AD2" w:rsidRPr="006D32A8" w:rsidRDefault="00E24AD2" w:rsidP="005606B3">
      <w:pPr>
        <w:numPr>
          <w:ilvl w:val="1"/>
          <w:numId w:val="14"/>
        </w:numPr>
        <w:pBdr>
          <w:top w:val="nil"/>
          <w:left w:val="nil"/>
          <w:bottom w:val="nil"/>
          <w:right w:val="nil"/>
          <w:between w:val="nil"/>
        </w:pBdr>
        <w:tabs>
          <w:tab w:val="left" w:pos="558"/>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За каждый факт неисполнения или ненадлежащего исполнения Подрядчиком обязательств, предусмотренных Договором,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размере 5 процентов Цены Договора.</w:t>
      </w:r>
    </w:p>
    <w:p w14:paraId="753B887C"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5 000 рублей.</w:t>
      </w:r>
    </w:p>
    <w:p w14:paraId="07EFE786"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991B781"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06398FB5"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94ABCF0"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33F2724"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Уплата Стороной неустойки или применение иной формы ответственности не освобождает ее от исполнения обязательств по Договору.</w:t>
      </w:r>
    </w:p>
    <w:p w14:paraId="58CD75C1" w14:textId="06186166"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вправе взыскивать за ненадлежащее исполнение или неисполнение другой Стороной своих обязательств исключительно реальный ущерб.</w:t>
      </w:r>
    </w:p>
    <w:p w14:paraId="705D4BCF" w14:textId="77777777" w:rsidR="00AB1970" w:rsidRPr="006D32A8" w:rsidRDefault="00AB1970" w:rsidP="00AB1970">
      <w:pPr>
        <w:pBdr>
          <w:top w:val="nil"/>
          <w:left w:val="nil"/>
          <w:bottom w:val="nil"/>
          <w:right w:val="nil"/>
          <w:between w:val="nil"/>
        </w:pBdr>
        <w:tabs>
          <w:tab w:val="left" w:pos="558"/>
          <w:tab w:val="left" w:pos="762"/>
          <w:tab w:val="left" w:pos="993"/>
          <w:tab w:val="left" w:pos="1134"/>
        </w:tabs>
        <w:spacing w:after="60" w:line="252" w:lineRule="auto"/>
        <w:ind w:left="567"/>
        <w:jc w:val="both"/>
        <w:rPr>
          <w:rFonts w:ascii="Times New Roman" w:eastAsia="Times New Roman" w:hAnsi="Times New Roman" w:cs="Times New Roman"/>
        </w:rPr>
      </w:pPr>
    </w:p>
    <w:p w14:paraId="5D2B59AF" w14:textId="77777777" w:rsidR="00E24AD2" w:rsidRPr="006D32A8" w:rsidRDefault="00E24AD2" w:rsidP="005606B3">
      <w:pPr>
        <w:numPr>
          <w:ilvl w:val="0"/>
          <w:numId w:val="16"/>
        </w:numPr>
        <w:pBdr>
          <w:top w:val="nil"/>
          <w:left w:val="nil"/>
          <w:bottom w:val="nil"/>
          <w:right w:val="nil"/>
          <w:between w:val="nil"/>
        </w:pBdr>
        <w:jc w:val="center"/>
        <w:rPr>
          <w:rFonts w:ascii="Times New Roman" w:eastAsia="Times New Roman" w:hAnsi="Times New Roman" w:cs="Times New Roman"/>
          <w:b/>
        </w:rPr>
      </w:pPr>
      <w:r w:rsidRPr="006D32A8">
        <w:rPr>
          <w:rFonts w:ascii="Times New Roman" w:eastAsia="Times New Roman" w:hAnsi="Times New Roman" w:cs="Times New Roman"/>
          <w:b/>
        </w:rPr>
        <w:t>Обстоятельства непреодолимой силы</w:t>
      </w:r>
    </w:p>
    <w:p w14:paraId="5500CF1E"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14:paraId="1B16910F"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14:paraId="4BC7BA26"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Сторона, для которой исполнение обязательства оказалось невозможным по указанным выше причинам, обязана не позднее 5 (пяти) рабочих дней с момента, когда Сторона узнала о вышеназванных обстоятельствах  известить другую Сторону о наступлении, </w:t>
      </w:r>
      <w:r w:rsidRPr="006D32A8">
        <w:rPr>
          <w:rFonts w:ascii="Times New Roman" w:eastAsia="Times New Roman" w:hAnsi="Times New Roman" w:cs="Times New Roman"/>
        </w:rPr>
        <w:lastRenderedPageBreak/>
        <w:t>предполагаемом сроке действия и прекращения вышеуказанных обстоятельств, либо известить другую Сторону как только появилась возможность для направления соответствующего извещения, если в течение установленного срока такой возможности не было в силу действия обстоятельств непреодолимой силы.</w:t>
      </w:r>
    </w:p>
    <w:p w14:paraId="483D2B81"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Если обстоятельства непреодолимой силы/их последствия будут продолжаться более 2 (двух) месяцев подряд, а также в случае отсутствия возможности и/или целесообразности продления срока исполнения обязательств, каждая из Сторон вправе отказаться от исполнения Договора в одностороннем порядке путем письменного уведомления другой Стороны не позднее, чем за 7 (семь) календарных дней.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документов и результатов работ, в том числе незавершенных, переданных Заказчику к моменту прекращения настоящего Договора.</w:t>
      </w:r>
    </w:p>
    <w:p w14:paraId="6DBADCAF" w14:textId="46324886" w:rsidR="00E24AD2" w:rsidRPr="006D32A8" w:rsidRDefault="00E24AD2" w:rsidP="00E24AD2">
      <w:pPr>
        <w:pBdr>
          <w:top w:val="nil"/>
          <w:left w:val="nil"/>
          <w:bottom w:val="nil"/>
          <w:right w:val="nil"/>
          <w:between w:val="nil"/>
        </w:pBdr>
        <w:ind w:left="360"/>
        <w:jc w:val="both"/>
      </w:pPr>
    </w:p>
    <w:p w14:paraId="34B12A33" w14:textId="77777777" w:rsidR="00E24AD2" w:rsidRPr="006D32A8" w:rsidRDefault="00E24AD2" w:rsidP="005606B3">
      <w:pPr>
        <w:widowControl/>
        <w:numPr>
          <w:ilvl w:val="0"/>
          <w:numId w:val="16"/>
        </w:numPr>
        <w:pBdr>
          <w:top w:val="nil"/>
          <w:left w:val="nil"/>
          <w:bottom w:val="nil"/>
          <w:right w:val="nil"/>
          <w:between w:val="nil"/>
        </w:pBdr>
        <w:jc w:val="center"/>
        <w:rPr>
          <w:rFonts w:ascii="Times New Roman" w:eastAsia="Times New Roman" w:hAnsi="Times New Roman" w:cs="Times New Roman"/>
          <w:b/>
        </w:rPr>
      </w:pPr>
      <w:r w:rsidRPr="006D32A8">
        <w:rPr>
          <w:rFonts w:ascii="Times New Roman" w:eastAsia="Times New Roman" w:hAnsi="Times New Roman" w:cs="Times New Roman"/>
          <w:b/>
        </w:rPr>
        <w:t>Порядок</w:t>
      </w:r>
      <w:r w:rsidRPr="006D32A8">
        <w:rPr>
          <w:b/>
        </w:rPr>
        <w:t xml:space="preserve"> </w:t>
      </w:r>
      <w:r w:rsidRPr="006D32A8">
        <w:rPr>
          <w:rFonts w:ascii="Times New Roman" w:eastAsia="Times New Roman" w:hAnsi="Times New Roman" w:cs="Times New Roman"/>
          <w:b/>
        </w:rPr>
        <w:t>разрешения споров, претензии Сторон, передача сообщений</w:t>
      </w:r>
    </w:p>
    <w:p w14:paraId="0BACAD7D" w14:textId="77777777" w:rsidR="00E24AD2" w:rsidRPr="006D32A8" w:rsidRDefault="00E24AD2" w:rsidP="00E24AD2">
      <w:pPr>
        <w:jc w:val="both"/>
        <w:rPr>
          <w:rFonts w:ascii="Times New Roman" w:eastAsia="Times New Roman" w:hAnsi="Times New Roman" w:cs="Times New Roman"/>
          <w:b/>
        </w:rPr>
      </w:pPr>
    </w:p>
    <w:p w14:paraId="7A884868"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594EC03B"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317A6A"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Срок рассмотрения писем, уведомлений или претензий не может превышать 15 (пятнадцать)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2E320C53" w14:textId="77777777" w:rsidR="00E24AD2" w:rsidRPr="006D32A8" w:rsidRDefault="00E24AD2" w:rsidP="005606B3">
      <w:pPr>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При неурегулировании Сторонами спора в досудебном порядке спор передается на разрешение в арбитражный суд Амурской области.</w:t>
      </w:r>
    </w:p>
    <w:p w14:paraId="510FA17F" w14:textId="77777777" w:rsidR="00E24AD2" w:rsidRPr="006D32A8" w:rsidRDefault="00E24AD2" w:rsidP="00E24AD2">
      <w:pPr>
        <w:pBdr>
          <w:top w:val="nil"/>
          <w:left w:val="nil"/>
          <w:bottom w:val="nil"/>
          <w:right w:val="nil"/>
          <w:between w:val="nil"/>
        </w:pBdr>
        <w:ind w:left="360"/>
        <w:jc w:val="both"/>
        <w:rPr>
          <w:rFonts w:ascii="Times New Roman" w:eastAsia="Times New Roman" w:hAnsi="Times New Roman" w:cs="Times New Roman"/>
        </w:rPr>
      </w:pPr>
    </w:p>
    <w:p w14:paraId="5FB35AB4" w14:textId="77777777" w:rsidR="005A137C" w:rsidRPr="006D32A8" w:rsidRDefault="005A137C" w:rsidP="005A137C">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10. Обеспечение исполнения Договора</w:t>
      </w:r>
      <w:r w:rsidRPr="006D32A8">
        <w:rPr>
          <w:rFonts w:ascii="Times New Roman" w:eastAsia="Times New Roman" w:hAnsi="Times New Roman" w:cs="Times New Roman"/>
        </w:rPr>
        <w:t>.</w:t>
      </w:r>
    </w:p>
    <w:p w14:paraId="7EAB95DC" w14:textId="79C0E0CF"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709"/>
        <w:jc w:val="both"/>
      </w:pPr>
      <w:r w:rsidRPr="006D32A8">
        <w:rPr>
          <w:rFonts w:ascii="Times New Roman" w:eastAsia="Times New Roman" w:hAnsi="Times New Roman" w:cs="Times New Roman"/>
        </w:rPr>
        <w:t xml:space="preserve">Подрядчик внес обеспечение исполнения Договора в размере ___________, что составляет </w:t>
      </w:r>
      <w:r w:rsidR="00632806" w:rsidRPr="006D32A8">
        <w:rPr>
          <w:rFonts w:ascii="Times New Roman" w:eastAsia="Times New Roman" w:hAnsi="Times New Roman" w:cs="Times New Roman"/>
        </w:rPr>
        <w:t>3</w:t>
      </w:r>
      <w:r w:rsidRPr="006D32A8">
        <w:rPr>
          <w:rFonts w:ascii="Times New Roman" w:eastAsia="Times New Roman" w:hAnsi="Times New Roman" w:cs="Times New Roman"/>
        </w:rPr>
        <w:t xml:space="preserve"> % цены Договора путем перечисления денежных средств на счёт Заказчика.</w:t>
      </w:r>
    </w:p>
    <w:p w14:paraId="17A11D66"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В случае внесения денежных средств в качестве обеспечения гарантийных обязательств Договора, Подрядчик перечисляет денежные средства с указанием в платежном поручении в назначении платежа, номера и дата Договора, по которому осуществляется перевод денежных средств и наименование операции на указанный ниже счет:</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6448"/>
      </w:tblGrid>
      <w:tr w:rsidR="005A137C" w:rsidRPr="006D32A8" w14:paraId="195194C9" w14:textId="77777777" w:rsidTr="00FB7244">
        <w:tc>
          <w:tcPr>
            <w:tcW w:w="2660" w:type="dxa"/>
            <w:shd w:val="clear" w:color="auto" w:fill="auto"/>
          </w:tcPr>
          <w:p w14:paraId="1AF18AEE"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Получатель</w:t>
            </w:r>
          </w:p>
        </w:tc>
        <w:tc>
          <w:tcPr>
            <w:tcW w:w="6448" w:type="dxa"/>
            <w:shd w:val="clear" w:color="auto" w:fill="auto"/>
          </w:tcPr>
          <w:p w14:paraId="3F6B7AC4" w14:textId="460F54DE"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tc>
      </w:tr>
      <w:tr w:rsidR="005A137C" w:rsidRPr="006D32A8" w14:paraId="5437452C" w14:textId="77777777" w:rsidTr="00FB7244">
        <w:tc>
          <w:tcPr>
            <w:tcW w:w="2660" w:type="dxa"/>
            <w:shd w:val="clear" w:color="auto" w:fill="auto"/>
          </w:tcPr>
          <w:p w14:paraId="69C5A5D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ИНН</w:t>
            </w:r>
          </w:p>
        </w:tc>
        <w:tc>
          <w:tcPr>
            <w:tcW w:w="6448" w:type="dxa"/>
            <w:shd w:val="clear" w:color="auto" w:fill="auto"/>
          </w:tcPr>
          <w:p w14:paraId="5E789D4C"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2801260928</w:t>
            </w:r>
          </w:p>
        </w:tc>
      </w:tr>
      <w:tr w:rsidR="005A137C" w:rsidRPr="006D32A8" w14:paraId="67032066" w14:textId="77777777" w:rsidTr="00FB7244">
        <w:tc>
          <w:tcPr>
            <w:tcW w:w="2660" w:type="dxa"/>
            <w:shd w:val="clear" w:color="auto" w:fill="auto"/>
          </w:tcPr>
          <w:p w14:paraId="67659DA5"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КПП</w:t>
            </w:r>
          </w:p>
        </w:tc>
        <w:tc>
          <w:tcPr>
            <w:tcW w:w="6448" w:type="dxa"/>
            <w:shd w:val="clear" w:color="auto" w:fill="auto"/>
          </w:tcPr>
          <w:p w14:paraId="405DBC07"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280101001</w:t>
            </w:r>
          </w:p>
        </w:tc>
      </w:tr>
      <w:tr w:rsidR="005A137C" w:rsidRPr="006D32A8" w14:paraId="5FD496EC" w14:textId="77777777" w:rsidTr="00FB7244">
        <w:tc>
          <w:tcPr>
            <w:tcW w:w="2660" w:type="dxa"/>
            <w:shd w:val="clear" w:color="auto" w:fill="auto"/>
          </w:tcPr>
          <w:p w14:paraId="7DFECA4F"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 xml:space="preserve">Счет получателя </w:t>
            </w:r>
          </w:p>
        </w:tc>
        <w:tc>
          <w:tcPr>
            <w:tcW w:w="6448" w:type="dxa"/>
            <w:shd w:val="clear" w:color="auto" w:fill="auto"/>
          </w:tcPr>
          <w:p w14:paraId="32A43010"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40703810809560000018</w:t>
            </w:r>
          </w:p>
        </w:tc>
      </w:tr>
      <w:tr w:rsidR="005A137C" w:rsidRPr="006D32A8" w14:paraId="38D4BF06" w14:textId="77777777" w:rsidTr="00FB7244">
        <w:tc>
          <w:tcPr>
            <w:tcW w:w="2660" w:type="dxa"/>
            <w:shd w:val="clear" w:color="auto" w:fill="auto"/>
          </w:tcPr>
          <w:p w14:paraId="79AED604"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Банк получателя</w:t>
            </w:r>
          </w:p>
        </w:tc>
        <w:tc>
          <w:tcPr>
            <w:tcW w:w="6448" w:type="dxa"/>
            <w:shd w:val="clear" w:color="auto" w:fill="auto"/>
          </w:tcPr>
          <w:p w14:paraId="43554214" w14:textId="77777777" w:rsidR="005A137C" w:rsidRPr="006D32A8" w:rsidRDefault="005A137C" w:rsidP="00FB7244">
            <w:pPr>
              <w:pBdr>
                <w:top w:val="nil"/>
                <w:left w:val="nil"/>
                <w:bottom w:val="nil"/>
                <w:right w:val="nil"/>
                <w:between w:val="nil"/>
              </w:pBdr>
              <w:shd w:val="clear" w:color="auto" w:fill="FFFFFF"/>
              <w:rPr>
                <w:rFonts w:ascii="Times New Roman" w:eastAsia="Times New Roman" w:hAnsi="Times New Roman" w:cs="Times New Roman"/>
              </w:rPr>
            </w:pPr>
            <w:r w:rsidRPr="006D32A8">
              <w:rPr>
                <w:rFonts w:ascii="Times New Roman" w:eastAsia="Times New Roman" w:hAnsi="Times New Roman" w:cs="Times New Roman"/>
              </w:rPr>
              <w:t>ФИЛИАЛ «ЦЕНТРАЛЬНЫЙ» БАНКА ВТБ (ПАО)</w:t>
            </w:r>
          </w:p>
        </w:tc>
      </w:tr>
      <w:tr w:rsidR="005A137C" w:rsidRPr="006D32A8" w14:paraId="069F7CCA" w14:textId="77777777" w:rsidTr="00FB7244">
        <w:tc>
          <w:tcPr>
            <w:tcW w:w="2660" w:type="dxa"/>
            <w:shd w:val="clear" w:color="auto" w:fill="auto"/>
          </w:tcPr>
          <w:p w14:paraId="54B12724"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 xml:space="preserve">Счет банка </w:t>
            </w:r>
          </w:p>
        </w:tc>
        <w:tc>
          <w:tcPr>
            <w:tcW w:w="6448" w:type="dxa"/>
            <w:shd w:val="clear" w:color="auto" w:fill="auto"/>
          </w:tcPr>
          <w:p w14:paraId="2B376160"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30101810145250000411</w:t>
            </w:r>
          </w:p>
        </w:tc>
      </w:tr>
      <w:tr w:rsidR="005A137C" w:rsidRPr="006D32A8" w14:paraId="7B6F6C7C" w14:textId="77777777" w:rsidTr="00FB7244">
        <w:tc>
          <w:tcPr>
            <w:tcW w:w="2660" w:type="dxa"/>
            <w:shd w:val="clear" w:color="auto" w:fill="auto"/>
          </w:tcPr>
          <w:p w14:paraId="2F830DD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БИК</w:t>
            </w:r>
          </w:p>
        </w:tc>
        <w:tc>
          <w:tcPr>
            <w:tcW w:w="6448" w:type="dxa"/>
            <w:shd w:val="clear" w:color="auto" w:fill="auto"/>
          </w:tcPr>
          <w:p w14:paraId="51B72E13"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044525411</w:t>
            </w:r>
          </w:p>
        </w:tc>
      </w:tr>
      <w:tr w:rsidR="005A137C" w:rsidRPr="006D32A8" w14:paraId="2AB06187" w14:textId="77777777" w:rsidTr="00FB7244">
        <w:tc>
          <w:tcPr>
            <w:tcW w:w="2660" w:type="dxa"/>
            <w:shd w:val="clear" w:color="auto" w:fill="auto"/>
          </w:tcPr>
          <w:p w14:paraId="7CA1CC3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Назначение платежа (поле 24)</w:t>
            </w:r>
          </w:p>
        </w:tc>
        <w:tc>
          <w:tcPr>
            <w:tcW w:w="6448" w:type="dxa"/>
            <w:shd w:val="clear" w:color="auto" w:fill="auto"/>
          </w:tcPr>
          <w:p w14:paraId="6624BE96" w14:textId="5AE77DB4" w:rsidR="005A137C" w:rsidRPr="006D32A8" w:rsidRDefault="005A137C" w:rsidP="00FB7244">
            <w:pPr>
              <w:keepNext/>
              <w:keepLines/>
              <w:pBdr>
                <w:top w:val="nil"/>
                <w:left w:val="nil"/>
                <w:bottom w:val="nil"/>
                <w:right w:val="nil"/>
                <w:between w:val="nil"/>
              </w:pBdr>
              <w:tabs>
                <w:tab w:val="left" w:pos="8577"/>
              </w:tabs>
              <w:jc w:val="both"/>
              <w:rPr>
                <w:rFonts w:ascii="Times New Roman" w:eastAsia="Times New Roman" w:hAnsi="Times New Roman" w:cs="Times New Roman"/>
              </w:rPr>
            </w:pPr>
            <w:r w:rsidRPr="006D32A8">
              <w:rPr>
                <w:rFonts w:ascii="Times New Roman" w:eastAsia="Times New Roman" w:hAnsi="Times New Roman" w:cs="Times New Roman"/>
              </w:rPr>
              <w:t xml:space="preserve">Обеспечение гарантийных обязательств по договору на </w:t>
            </w:r>
            <w:r w:rsidR="00DB7E63" w:rsidRPr="006D32A8">
              <w:rPr>
                <w:rFonts w:ascii="Times New Roman" w:eastAsia="Times New Roman" w:hAnsi="Times New Roman" w:cs="Times New Roman"/>
              </w:rPr>
              <w:t>разработку проектно-сметной документации</w:t>
            </w:r>
          </w:p>
        </w:tc>
      </w:tr>
    </w:tbl>
    <w:p w14:paraId="4B9A3423"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 xml:space="preserve">Обеспечение исполнения Договора распространяется на случаи неисполнения или ненадлежащего исполнения Подрядчиком обязательств по Договору, неуплаты Подрядчиком неустоек (штрафов, пеней), предусмотренных Договором, а также убытков, понесенных Заказчиком в связи с неисполнением или ненадлежащим исполнением Подрядчиком своих </w:t>
      </w:r>
      <w:r w:rsidRPr="006D32A8">
        <w:rPr>
          <w:rFonts w:ascii="Times New Roman" w:eastAsia="Times New Roman" w:hAnsi="Times New Roman" w:cs="Times New Roman"/>
        </w:rPr>
        <w:lastRenderedPageBreak/>
        <w:t>обязательств по Договору.</w:t>
      </w:r>
    </w:p>
    <w:p w14:paraId="75CEF01D"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В ходе исполнения Договора Подрядчик не вправе изменить способ обеспечения исполнения Договора.</w:t>
      </w:r>
    </w:p>
    <w:p w14:paraId="3463C95F" w14:textId="77777777" w:rsidR="0087593F" w:rsidRPr="006D32A8" w:rsidRDefault="0087593F" w:rsidP="0087593F">
      <w:pPr>
        <w:pBdr>
          <w:top w:val="nil"/>
          <w:left w:val="nil"/>
          <w:bottom w:val="nil"/>
          <w:right w:val="nil"/>
          <w:between w:val="nil"/>
        </w:pBdr>
        <w:ind w:left="993"/>
        <w:jc w:val="center"/>
        <w:rPr>
          <w:rFonts w:ascii="Times New Roman" w:eastAsia="Times New Roman" w:hAnsi="Times New Roman" w:cs="Times New Roman"/>
          <w:b/>
        </w:rPr>
      </w:pPr>
    </w:p>
    <w:p w14:paraId="061518B8" w14:textId="604E3C15" w:rsidR="005A137C" w:rsidRPr="006D32A8" w:rsidRDefault="005A137C" w:rsidP="0087593F">
      <w:pPr>
        <w:pBdr>
          <w:top w:val="nil"/>
          <w:left w:val="nil"/>
          <w:bottom w:val="nil"/>
          <w:right w:val="nil"/>
          <w:between w:val="nil"/>
        </w:pBdr>
        <w:ind w:left="993"/>
        <w:jc w:val="center"/>
        <w:rPr>
          <w:rFonts w:ascii="Times New Roman" w:eastAsia="Times New Roman" w:hAnsi="Times New Roman" w:cs="Times New Roman"/>
          <w:b/>
        </w:rPr>
      </w:pPr>
      <w:r w:rsidRPr="006D32A8">
        <w:rPr>
          <w:rFonts w:ascii="Times New Roman" w:eastAsia="Times New Roman" w:hAnsi="Times New Roman" w:cs="Times New Roman"/>
          <w:b/>
        </w:rPr>
        <w:t>11</w:t>
      </w:r>
      <w:r w:rsidR="00E24AD2" w:rsidRPr="006D32A8">
        <w:rPr>
          <w:rFonts w:ascii="Times New Roman" w:eastAsia="Times New Roman" w:hAnsi="Times New Roman" w:cs="Times New Roman"/>
          <w:b/>
        </w:rPr>
        <w:t>.</w:t>
      </w:r>
      <w:r w:rsidR="00E24AD2" w:rsidRPr="006D32A8">
        <w:rPr>
          <w:rFonts w:ascii="Times New Roman" w:eastAsia="Times New Roman" w:hAnsi="Times New Roman" w:cs="Times New Roman"/>
          <w:b/>
        </w:rPr>
        <w:tab/>
        <w:t>Права на результат</w:t>
      </w:r>
      <w:r w:rsidR="0087593F" w:rsidRPr="006D32A8">
        <w:rPr>
          <w:rFonts w:ascii="Times New Roman" w:eastAsia="Times New Roman" w:hAnsi="Times New Roman" w:cs="Times New Roman"/>
          <w:b/>
        </w:rPr>
        <w:t>ы интеллектуальной деятельности</w:t>
      </w:r>
    </w:p>
    <w:p w14:paraId="7261F95F" w14:textId="77777777" w:rsidR="005A137C" w:rsidRPr="006D32A8" w:rsidRDefault="00E24AD2" w:rsidP="005606B3">
      <w:pPr>
        <w:pStyle w:val="a9"/>
        <w:numPr>
          <w:ilvl w:val="0"/>
          <w:numId w:val="18"/>
        </w:numPr>
        <w:ind w:left="0" w:firstLine="567"/>
        <w:jc w:val="both"/>
      </w:pPr>
      <w:r w:rsidRPr="006D32A8">
        <w:t>Подрядчик отчуждает Заказчику за вознаграждение исключительное право в полном объеме на выполненные результаты</w:t>
      </w:r>
      <w:r w:rsidR="005A0EBF" w:rsidRPr="006D32A8">
        <w:t xml:space="preserve"> работ</w:t>
      </w:r>
      <w:r w:rsidRPr="006D32A8">
        <w:t>. При этом Подрядчик дополнительно отчуждает Заказчику исключительное право в полном объеме только на отдельные результаты интеллектуальной деятельности, включенные в результаты работ как целостное произведение, выполненные Подрядчиком самостоятельно (своими работниками) или третьими лицами, привлеченными Подрядчиком по договору субподряда.</w:t>
      </w:r>
    </w:p>
    <w:p w14:paraId="33A8A9FF" w14:textId="3EB64217" w:rsidR="00E24AD2" w:rsidRPr="006D32A8" w:rsidRDefault="00E24AD2" w:rsidP="005606B3">
      <w:pPr>
        <w:pStyle w:val="a9"/>
        <w:numPr>
          <w:ilvl w:val="0"/>
          <w:numId w:val="18"/>
        </w:numPr>
        <w:ind w:left="0" w:firstLine="567"/>
        <w:jc w:val="both"/>
      </w:pPr>
      <w:r w:rsidRPr="006D32A8">
        <w:t xml:space="preserve">Стороны соглашаются с тем, что при создании результатов работ Подрядчик будет вправе включать в результаты работы, в том числе объекты авторского права и иные результаты интеллектуальной деятельности, информацию (текстовые, видео- и </w:t>
      </w:r>
      <w:r w:rsidR="00766F91" w:rsidRPr="006D32A8">
        <w:t>фотодокументы</w:t>
      </w:r>
      <w:r w:rsidRPr="006D32A8">
        <w:t xml:space="preserve">), созданные ранее третьими лицами, и </w:t>
      </w:r>
      <w:r w:rsidR="00121532" w:rsidRPr="006D32A8">
        <w:t>права,</w:t>
      </w:r>
      <w:r w:rsidRPr="006D32A8">
        <w:t xml:space="preserve"> на которые принадлежат или могут принадлежать Заказчику, Амурской области и/или третьим лицам. Права на использование вышеназванных объектов не приобретаются Подрядчиком и не передаются Заказчику. Подрядчик обязуется в примечаниях к сдаваемым результатам работ письменно уведомлять о том, какие объекты, включенные в результаты работ, относятся к категории, указанной в настоящем пункте Договора. </w:t>
      </w:r>
    </w:p>
    <w:p w14:paraId="688E7879" w14:textId="4739D690" w:rsidR="00E24AD2" w:rsidRPr="006D32A8" w:rsidRDefault="00E24AD2" w:rsidP="005606B3">
      <w:pPr>
        <w:pStyle w:val="a9"/>
        <w:numPr>
          <w:ilvl w:val="0"/>
          <w:numId w:val="18"/>
        </w:numPr>
        <w:pBdr>
          <w:top w:val="nil"/>
          <w:left w:val="nil"/>
          <w:bottom w:val="nil"/>
          <w:right w:val="nil"/>
          <w:between w:val="nil"/>
        </w:pBdr>
        <w:tabs>
          <w:tab w:val="left" w:pos="1276"/>
        </w:tabs>
        <w:ind w:left="0" w:firstLine="567"/>
        <w:jc w:val="both"/>
      </w:pPr>
      <w:r w:rsidRPr="006D32A8">
        <w:t xml:space="preserve">Стороны соглашаются с тем, что Подрядчик также вправе включать в сдаваемые результаты работ изобразительные, графические (референсы и т.п.), видео-, фото-, 3D- материалы, созданные ранее третьими лицами, и </w:t>
      </w:r>
      <w:r w:rsidR="00121532" w:rsidRPr="006D32A8">
        <w:t>права,</w:t>
      </w:r>
      <w:r w:rsidRPr="006D32A8">
        <w:t xml:space="preserve"> на которые принадлежат или могут принадлежать Заказчику, Амурской области и/или третьим лицам, исключительно в качестве наглядных дополнительных иллюстраций, пояснений и/или примеров сдаваемых результатов работ. Права на использование вышеназванных объектов не приобретаются Подрядчиком и не передаются Заказчику, а их использование в результатах работ носит исключительно презентационный, иллюстративный, поясняющий характер. Подрядчик обязуется в примечаниях к сдаваемым результатам работ письменно уведомлять о том, какие объекты, включенные в результаты работ, носят презентационный, иллюстративный, поясняющий характер. </w:t>
      </w:r>
    </w:p>
    <w:p w14:paraId="3CB095D2" w14:textId="77777777" w:rsidR="00E24AD2" w:rsidRPr="006D32A8" w:rsidRDefault="00E24AD2" w:rsidP="00E24AD2">
      <w:pP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предъявления работниками Подрядчика или субподрядчиками Подрядчика претензий и исков Заказчику или Амурской области, возникающих из авторских прав на результаты работ, Подрядчик обязуется решать такие претензии своими силами и за свой счет, при соблюдении следующих условий:</w:t>
      </w:r>
    </w:p>
    <w:p w14:paraId="5D70674A" w14:textId="77777777" w:rsidR="00E24AD2" w:rsidRPr="006D32A8" w:rsidRDefault="00E24AD2" w:rsidP="005606B3">
      <w:pPr>
        <w:widowControl/>
        <w:numPr>
          <w:ilvl w:val="2"/>
          <w:numId w:val="12"/>
        </w:numPr>
        <w:pBdr>
          <w:top w:val="nil"/>
          <w:left w:val="nil"/>
          <w:bottom w:val="nil"/>
          <w:right w:val="nil"/>
          <w:between w:val="nil"/>
        </w:pBdr>
        <w:tabs>
          <w:tab w:val="left" w:pos="1276"/>
        </w:tabs>
        <w:ind w:left="0" w:firstLine="567"/>
        <w:jc w:val="both"/>
      </w:pPr>
      <w:r w:rsidRPr="006D32A8">
        <w:rPr>
          <w:rFonts w:ascii="Times New Roman" w:eastAsia="Times New Roman" w:hAnsi="Times New Roman" w:cs="Times New Roman"/>
        </w:rPr>
        <w:t>Заказчик обязуется уведомить Подрядчика о наличии и содержании таких претензий или исков в срок не позднее 5 (Пяти) рабочих дней с момента их получения Заказчиком;</w:t>
      </w:r>
    </w:p>
    <w:p w14:paraId="3C375F18" w14:textId="77777777" w:rsidR="00E24AD2" w:rsidRPr="006D32A8" w:rsidRDefault="00E24AD2" w:rsidP="005606B3">
      <w:pPr>
        <w:widowControl/>
        <w:numPr>
          <w:ilvl w:val="2"/>
          <w:numId w:val="12"/>
        </w:numPr>
        <w:pBdr>
          <w:top w:val="nil"/>
          <w:left w:val="nil"/>
          <w:bottom w:val="nil"/>
          <w:right w:val="nil"/>
          <w:between w:val="nil"/>
        </w:pBdr>
        <w:tabs>
          <w:tab w:val="left" w:pos="1276"/>
        </w:tabs>
        <w:ind w:left="0" w:firstLine="567"/>
        <w:jc w:val="both"/>
      </w:pPr>
      <w:r w:rsidRPr="006D32A8">
        <w:rPr>
          <w:rFonts w:ascii="Times New Roman" w:eastAsia="Times New Roman" w:hAnsi="Times New Roman" w:cs="Times New Roman"/>
        </w:rPr>
        <w:t>Заказчик не вправе самостоятельно, без согласования с Подрядчиком, осуществлять выплату каких-либо вознаграждений, компенсаций и иных платежей в пользу лиц, предъявляющих претензии или иски, или иначе удовлетворять такие претензии;</w:t>
      </w:r>
    </w:p>
    <w:p w14:paraId="3347F40F" w14:textId="77777777" w:rsidR="00E24AD2" w:rsidRPr="006D32A8" w:rsidRDefault="00E24AD2" w:rsidP="00AB1970">
      <w:pPr>
        <w:pBdr>
          <w:top w:val="nil"/>
          <w:left w:val="nil"/>
          <w:bottom w:val="nil"/>
          <w:right w:val="nil"/>
          <w:between w:val="nil"/>
        </w:pBd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Заказчик без согласования с Подрядчиком не будет признавать каких-либо требований отправителя претензии или истца, заключать мировые соглашения и осуществлять в адрес отправителя претензии или истца каких-либо выплат в этой связи.</w:t>
      </w:r>
    </w:p>
    <w:p w14:paraId="6A6AC335" w14:textId="61075D1F" w:rsidR="00E24AD2" w:rsidRPr="006D32A8" w:rsidRDefault="005A137C" w:rsidP="00AB1970">
      <w:pP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11</w:t>
      </w:r>
      <w:r w:rsidR="00E24AD2" w:rsidRPr="006D32A8">
        <w:rPr>
          <w:rFonts w:ascii="Times New Roman" w:eastAsia="Times New Roman" w:hAnsi="Times New Roman" w:cs="Times New Roman"/>
        </w:rPr>
        <w:t>.4.</w:t>
      </w:r>
      <w:r w:rsidR="00E24AD2" w:rsidRPr="006D32A8">
        <w:rPr>
          <w:rFonts w:ascii="Times New Roman" w:eastAsia="Times New Roman" w:hAnsi="Times New Roman" w:cs="Times New Roman"/>
        </w:rPr>
        <w:tab/>
        <w:t>Права, предусмотренные настоящей статьей Договора, на результаты работ, сдаваемые Подрядчиком Заказчику, переходят к Заказчику с момента подписания Сторонами Акта сдачи-приемки выполненных работ и после надлежащей оплаты работ в полном объеме согласно Договору.</w:t>
      </w:r>
    </w:p>
    <w:p w14:paraId="728C6672" w14:textId="0F430ABE" w:rsidR="0087593F" w:rsidRPr="006D32A8" w:rsidRDefault="0087593F" w:rsidP="00AB1970">
      <w:pPr>
        <w:tabs>
          <w:tab w:val="left" w:pos="1276"/>
        </w:tabs>
        <w:ind w:firstLine="567"/>
        <w:jc w:val="both"/>
        <w:rPr>
          <w:rFonts w:ascii="Times New Roman" w:eastAsia="Times New Roman" w:hAnsi="Times New Roman" w:cs="Times New Roman"/>
        </w:rPr>
      </w:pPr>
    </w:p>
    <w:p w14:paraId="7A1DCC95" w14:textId="775B62BD" w:rsidR="0087593F" w:rsidRPr="006D32A8" w:rsidRDefault="0087593F" w:rsidP="00AB1970">
      <w:pPr>
        <w:pStyle w:val="ConsPlusNormal"/>
        <w:ind w:firstLine="567"/>
        <w:jc w:val="center"/>
        <w:rPr>
          <w:rFonts w:ascii="Times New Roman" w:hAnsi="Times New Roman" w:cs="Times New Roman"/>
          <w:b/>
          <w:sz w:val="24"/>
          <w:szCs w:val="24"/>
        </w:rPr>
      </w:pPr>
      <w:r w:rsidRPr="006D32A8">
        <w:rPr>
          <w:rFonts w:ascii="Times New Roman" w:hAnsi="Times New Roman" w:cs="Times New Roman"/>
          <w:b/>
          <w:sz w:val="24"/>
          <w:szCs w:val="24"/>
        </w:rPr>
        <w:t>12.</w:t>
      </w:r>
      <w:r w:rsidRPr="006D32A8">
        <w:rPr>
          <w:rFonts w:ascii="Times New Roman" w:hAnsi="Times New Roman" w:cs="Times New Roman"/>
          <w:b/>
          <w:sz w:val="24"/>
          <w:szCs w:val="24"/>
        </w:rPr>
        <w:tab/>
        <w:t>Обеспечение конфиденциальности информации</w:t>
      </w:r>
    </w:p>
    <w:p w14:paraId="643E59DA" w14:textId="4AA52F57"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12.1.</w:t>
      </w:r>
      <w:r w:rsidRPr="006D32A8">
        <w:rPr>
          <w:rFonts w:ascii="Times New Roman" w:hAnsi="Times New Roman" w:cs="Times New Roman"/>
          <w:sz w:val="24"/>
          <w:szCs w:val="24"/>
        </w:rPr>
        <w:tab/>
        <w:t>Стороны дают согласие на обработку персональных данных, а также принимают на себя обязательства по обеспечению необходимого порядка доступа к работе с конфиденциальной информацией, в соответствии с требованиями Федерального законодательства (Федеральные законы от 27.07.2006 № 152-ФЗ «О персональных данных», «Об информации, информационных технологиях и о защите информации» от 27.07.2006 № 149-ФЗ).</w:t>
      </w:r>
    </w:p>
    <w:p w14:paraId="4709E56C" w14:textId="4142B2D8"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lastRenderedPageBreak/>
        <w:t>12.2.</w:t>
      </w:r>
      <w:r w:rsidRPr="006D32A8">
        <w:rPr>
          <w:rFonts w:ascii="Times New Roman" w:hAnsi="Times New Roman" w:cs="Times New Roman"/>
          <w:sz w:val="24"/>
          <w:szCs w:val="24"/>
        </w:rPr>
        <w:tab/>
        <w:t>Персональные данные субъектов передаются Сторонами в рамках договора с целью заключения, исполнения или расторжения договора, а также обеспечения прав и законных интересов сторон и соблюдения законодательства. Сторона не вправе использовать персональные данные в целях, которые не указаны в настоящем пункте Договора.</w:t>
      </w:r>
    </w:p>
    <w:p w14:paraId="61B34948" w14:textId="7F6724E4"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12.3.</w:t>
      </w:r>
      <w:r w:rsidRPr="006D32A8">
        <w:rPr>
          <w:rFonts w:ascii="Times New Roman" w:hAnsi="Times New Roman" w:cs="Times New Roman"/>
          <w:sz w:val="24"/>
          <w:szCs w:val="24"/>
        </w:rPr>
        <w:tab/>
        <w:t>Стороны обязаны обеспечить принять все необходимые правовые, организационные и технические меры для защиты персональных данных от несанкционированного доступа, уничтожения, изменения, блокирования, копирования, представления, распространения персональных данных, а также иных неправомерных действий</w:t>
      </w:r>
    </w:p>
    <w:p w14:paraId="360F4252" w14:textId="3BFF97DE"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12.4.</w:t>
      </w:r>
      <w:r w:rsidRPr="006D32A8">
        <w:rPr>
          <w:rFonts w:ascii="Times New Roman" w:hAnsi="Times New Roman" w:cs="Times New Roman"/>
          <w:sz w:val="24"/>
          <w:szCs w:val="24"/>
        </w:rPr>
        <w:tab/>
        <w:t>Стороны вправе привлекать к обработке персональных данных третьих лиц (например, лиц, оказывающих услуги хостинга, поддержки информационных систем, аудиторские услуги и т.д., а также иных юридических лиц, входящих в группу компаний) при соблюдении последними конфиденциальности и безопасности персональных данных</w:t>
      </w:r>
    </w:p>
    <w:p w14:paraId="0270249A" w14:textId="7810813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12.5.</w:t>
      </w:r>
      <w:r w:rsidRPr="006D32A8">
        <w:rPr>
          <w:rFonts w:ascii="Times New Roman" w:hAnsi="Times New Roman" w:cs="Times New Roman"/>
          <w:sz w:val="24"/>
          <w:szCs w:val="24"/>
        </w:rPr>
        <w:tab/>
        <w:t xml:space="preserve">Стороны вправе запрашивать информацию у второй Стороны о том, кому были переданы персональные данные субъектов </w:t>
      </w:r>
    </w:p>
    <w:p w14:paraId="2338CF23" w14:textId="79EF0B9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12.6.</w:t>
      </w:r>
      <w:r w:rsidRPr="006D32A8">
        <w:rPr>
          <w:rFonts w:ascii="Times New Roman" w:hAnsi="Times New Roman" w:cs="Times New Roman"/>
          <w:sz w:val="24"/>
          <w:szCs w:val="24"/>
        </w:rPr>
        <w:tab/>
        <w:t xml:space="preserve">Стороны обязаны информировать друг друга об утечке и ином инциденте с переданными персональными данными (в том числе предполагаемом) в течение 24 часов с момента обнаружения инцидента. </w:t>
      </w:r>
    </w:p>
    <w:p w14:paraId="556F251E" w14:textId="60FD29D4"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12.7.</w:t>
      </w:r>
      <w:r w:rsidRPr="006D32A8">
        <w:rPr>
          <w:rFonts w:ascii="Times New Roman" w:hAnsi="Times New Roman" w:cs="Times New Roman"/>
          <w:sz w:val="24"/>
          <w:szCs w:val="24"/>
        </w:rPr>
        <w:tab/>
        <w:t>Стороны обязаны предоставлять друг другу всю необходимую информацию в целях соблюдения Закона № 152-ФЗ, в том числе запрашиваемую в рамках ответа на законный запрос Роскомнадзора или суда в течение 10 (десяти) календарных дней с момента получения соответствующего запроса.</w:t>
      </w:r>
    </w:p>
    <w:p w14:paraId="23EFD19B" w14:textId="16532DFC"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12.8.</w:t>
      </w:r>
      <w:r w:rsidRPr="006D32A8">
        <w:rPr>
          <w:rFonts w:ascii="Times New Roman" w:hAnsi="Times New Roman" w:cs="Times New Roman"/>
          <w:sz w:val="24"/>
          <w:szCs w:val="24"/>
        </w:rPr>
        <w:tab/>
        <w:t>Стороны обязаны ограничить доступ своих работников к персональным данным, переданным в рамках договора. Доступ должны иметь только те работники, чьи должностные обязанности совпадают с целями обработки. Если такие работники были переведены на другую должность или уволены, то их доступ к персональным данным должен быть прекращен</w:t>
      </w:r>
    </w:p>
    <w:p w14:paraId="4248FBC1" w14:textId="2881A93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12.9.</w:t>
      </w:r>
      <w:r w:rsidRPr="006D32A8">
        <w:rPr>
          <w:rFonts w:ascii="Times New Roman" w:hAnsi="Times New Roman" w:cs="Times New Roman"/>
          <w:sz w:val="24"/>
          <w:szCs w:val="24"/>
        </w:rPr>
        <w:tab/>
        <w:t>Стороны гарантируют, что передача персональных данных законна и подтверждает наличие согласия субъекта или иного законного основания для передачи и обработки персональных данных.</w:t>
      </w:r>
    </w:p>
    <w:p w14:paraId="19FFE116" w14:textId="77777777" w:rsidR="0087593F" w:rsidRPr="006D32A8" w:rsidRDefault="0087593F" w:rsidP="00E24AD2">
      <w:pPr>
        <w:tabs>
          <w:tab w:val="left" w:pos="1276"/>
        </w:tabs>
        <w:ind w:firstLine="567"/>
        <w:jc w:val="both"/>
        <w:rPr>
          <w:rFonts w:ascii="Times New Roman" w:eastAsia="Times New Roman" w:hAnsi="Times New Roman" w:cs="Times New Roman"/>
        </w:rPr>
      </w:pPr>
    </w:p>
    <w:p w14:paraId="65537B56" w14:textId="551152A5" w:rsidR="00E24AD2" w:rsidRPr="006D32A8" w:rsidRDefault="0087593F" w:rsidP="00E24AD2">
      <w:pPr>
        <w:pBdr>
          <w:top w:val="nil"/>
          <w:left w:val="nil"/>
          <w:bottom w:val="nil"/>
          <w:right w:val="nil"/>
          <w:between w:val="nil"/>
        </w:pBdr>
        <w:tabs>
          <w:tab w:val="left" w:pos="993"/>
        </w:tabs>
        <w:ind w:left="567"/>
        <w:jc w:val="center"/>
        <w:rPr>
          <w:rFonts w:ascii="Times New Roman" w:eastAsia="Times New Roman" w:hAnsi="Times New Roman" w:cs="Times New Roman"/>
          <w:b/>
        </w:rPr>
      </w:pPr>
      <w:r w:rsidRPr="006D32A8">
        <w:rPr>
          <w:rFonts w:ascii="Times New Roman" w:eastAsia="Times New Roman" w:hAnsi="Times New Roman" w:cs="Times New Roman"/>
          <w:b/>
        </w:rPr>
        <w:t>13</w:t>
      </w:r>
      <w:r w:rsidR="00E24AD2" w:rsidRPr="006D32A8">
        <w:rPr>
          <w:rFonts w:ascii="Times New Roman" w:eastAsia="Times New Roman" w:hAnsi="Times New Roman" w:cs="Times New Roman"/>
          <w:b/>
        </w:rPr>
        <w:t>.</w:t>
      </w:r>
      <w:r w:rsidR="00E24AD2" w:rsidRPr="006D32A8">
        <w:rPr>
          <w:rFonts w:ascii="Times New Roman" w:eastAsia="Times New Roman" w:hAnsi="Times New Roman" w:cs="Times New Roman"/>
          <w:b/>
        </w:rPr>
        <w:tab/>
        <w:t>Прочие условия</w:t>
      </w:r>
    </w:p>
    <w:p w14:paraId="4EAF7E10" w14:textId="0CA608DF"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.1.</w:t>
      </w:r>
      <w:r w:rsidR="00E24AD2" w:rsidRPr="006D32A8">
        <w:rPr>
          <w:rFonts w:ascii="Times New Roman" w:eastAsia="Times New Roman" w:hAnsi="Times New Roman" w:cs="Times New Roman"/>
        </w:rPr>
        <w:tab/>
        <w:t>Настоящий Договору вступает в силу с момента подписания его сторонами и действует до полного исполнения Сторонами своих обязательств по настоящему Договору.</w:t>
      </w:r>
    </w:p>
    <w:p w14:paraId="3D841443" w14:textId="29F83AC0"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.2.</w:t>
      </w:r>
      <w:r w:rsidR="00E24AD2" w:rsidRPr="006D32A8">
        <w:rPr>
          <w:rFonts w:ascii="Times New Roman" w:eastAsia="Times New Roman" w:hAnsi="Times New Roman" w:cs="Times New Roman"/>
        </w:rPr>
        <w:tab/>
        <w:t xml:space="preserve">Окончание срока действия настоящего Договора не освобождает Стороны от ответственности за его нарушение. </w:t>
      </w:r>
    </w:p>
    <w:p w14:paraId="0F0A3020" w14:textId="085D81F9"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.3.</w:t>
      </w:r>
      <w:r w:rsidR="00E24AD2" w:rsidRPr="006D32A8">
        <w:rPr>
          <w:rFonts w:ascii="Times New Roman" w:eastAsia="Times New Roman" w:hAnsi="Times New Roman" w:cs="Times New Roman"/>
        </w:rPr>
        <w:tab/>
        <w:t xml:space="preserve">Изменение существенных условий Договора при его исполнении не допускается без согласия обеих Сторон. </w:t>
      </w:r>
    </w:p>
    <w:p w14:paraId="14E4F0AD" w14:textId="7DD50B37"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.4.</w:t>
      </w:r>
      <w:r w:rsidR="00E24AD2" w:rsidRPr="006D32A8">
        <w:rPr>
          <w:rFonts w:ascii="Times New Roman" w:eastAsia="Times New Roman" w:hAnsi="Times New Roman" w:cs="Times New Roman"/>
        </w:rPr>
        <w:tab/>
        <w:t>Все изменения оформляются в письменном виде путем подписания Сторонами Дополнительных соглашений к Договору.</w:t>
      </w:r>
    </w:p>
    <w:p w14:paraId="2DF1E767" w14:textId="6E4C933A"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.5.</w:t>
      </w:r>
      <w:r w:rsidR="00E24AD2" w:rsidRPr="006D32A8">
        <w:rPr>
          <w:rFonts w:ascii="Times New Roman" w:eastAsia="Times New Roman" w:hAnsi="Times New Roman" w:cs="Times New Roman"/>
        </w:rPr>
        <w:tab/>
        <w:t>Заказчик вправе отказаться от исполнения настоящего Договора в одностороннем порядке в случае нарушения Подрядчиком по его вине сроков сдачи работ, предусмотренных настоящим Договором, более 30 (тридцати) календарных дней подряд, путем письменного уведомления Подрядчика не позднее, чем за 10 (десять) календарных дней до даты прекращения настоящего Договора.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sidRPr="006D32A8">
        <w:rPr>
          <w:rFonts w:ascii="Times New Roman" w:eastAsia="Times New Roman" w:hAnsi="Times New Roman" w:cs="Times New Roman"/>
          <w:sz w:val="19"/>
          <w:szCs w:val="19"/>
        </w:rPr>
        <w:t xml:space="preserve"> </w:t>
      </w:r>
    </w:p>
    <w:p w14:paraId="344729FE" w14:textId="2F0E2B50"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.6.</w:t>
      </w:r>
      <w:r w:rsidR="00E24AD2" w:rsidRPr="006D32A8">
        <w:rPr>
          <w:rFonts w:ascii="Times New Roman" w:eastAsia="Times New Roman" w:hAnsi="Times New Roman" w:cs="Times New Roman"/>
        </w:rPr>
        <w:tab/>
        <w:t xml:space="preserve">Подрядчик вправе отказаться от исполнения настоящего Договора в одностороннем порядке в случае нарушения Заказчиком сроков оплаты или исполнения иных длящихся обязательств более 30 (тридцати) календарных дней путем письменного уведомления Заказчика за 10 (десять) календарных. В этом случае Подрядчик обязуется передать Заказчику все созданные к моменту прекращения настоящего Договора документы и результаты работ, в </w:t>
      </w:r>
      <w:r w:rsidR="00E24AD2" w:rsidRPr="006D32A8">
        <w:rPr>
          <w:rFonts w:ascii="Times New Roman" w:eastAsia="Times New Roman" w:hAnsi="Times New Roman" w:cs="Times New Roman"/>
        </w:rPr>
        <w:lastRenderedPageBreak/>
        <w:t>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sidRPr="006D32A8">
        <w:rPr>
          <w:rFonts w:ascii="Times New Roman" w:eastAsia="Times New Roman" w:hAnsi="Times New Roman" w:cs="Times New Roman"/>
          <w:sz w:val="19"/>
          <w:szCs w:val="19"/>
        </w:rPr>
        <w:t xml:space="preserve"> </w:t>
      </w:r>
    </w:p>
    <w:p w14:paraId="2922CB5E" w14:textId="6F8189AD"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.7.</w:t>
      </w:r>
      <w:r w:rsidR="00E24AD2" w:rsidRPr="006D32A8">
        <w:rPr>
          <w:rFonts w:ascii="Times New Roman" w:eastAsia="Times New Roman" w:hAnsi="Times New Roman" w:cs="Times New Roman"/>
        </w:rPr>
        <w:tab/>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14:paraId="36E0A3AD" w14:textId="256B4C33" w:rsidR="00E24AD2" w:rsidRPr="006D32A8"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.8.</w:t>
      </w:r>
      <w:r w:rsidR="00E24AD2" w:rsidRPr="006D32A8">
        <w:rPr>
          <w:rFonts w:ascii="Times New Roman" w:eastAsia="Times New Roman" w:hAnsi="Times New Roman" w:cs="Times New Roman"/>
        </w:rPr>
        <w:tab/>
        <w:t>При исполнении условий настоящего Договора все переговоры сторон будут вестись в письменной форме путем направления корреспонденции посредством почтовой и электронной связи по адресам электронной почты, указанной в разделе 1</w:t>
      </w:r>
      <w:r w:rsidR="00622ABA" w:rsidRPr="006D32A8">
        <w:rPr>
          <w:rFonts w:ascii="Times New Roman" w:eastAsia="Times New Roman" w:hAnsi="Times New Roman" w:cs="Times New Roman"/>
        </w:rPr>
        <w:t>3</w:t>
      </w:r>
      <w:r w:rsidR="00E24AD2" w:rsidRPr="006D32A8">
        <w:rPr>
          <w:rFonts w:ascii="Times New Roman" w:eastAsia="Times New Roman" w:hAnsi="Times New Roman" w:cs="Times New Roman"/>
        </w:rPr>
        <w:t xml:space="preserve"> настоящего Договора, либо путем направления корреспонденции курьером, посыльным, лично. В случае направления корреспонденции посредством электронной связи, такая переписка будет приобретать юридическую силу только при условии последующего направления корреспонденции посредством почтовой связи с уведомлением о вручении, либо предоставления оригинала письма курьером, посыльным, лично.</w:t>
      </w:r>
    </w:p>
    <w:p w14:paraId="62F3E51C" w14:textId="43CA314D" w:rsidR="00E24AD2" w:rsidRPr="006D32A8"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.9.</w:t>
      </w:r>
      <w:r w:rsidR="00E24AD2" w:rsidRPr="006D32A8">
        <w:rPr>
          <w:rFonts w:ascii="Times New Roman" w:eastAsia="Times New Roman" w:hAnsi="Times New Roman" w:cs="Times New Roman"/>
        </w:rPr>
        <w:tab/>
        <w:t xml:space="preserve">В части, неурегулированной настоящим Договором, отношения Сторон регламентируются законодательством Российской Федерации. </w:t>
      </w:r>
    </w:p>
    <w:p w14:paraId="41A94507" w14:textId="2111C874" w:rsidR="00E24AD2" w:rsidRPr="006D32A8" w:rsidRDefault="0048272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.10.</w:t>
      </w:r>
      <w:r w:rsidR="00E24AD2" w:rsidRPr="006D32A8">
        <w:rPr>
          <w:rFonts w:ascii="Times New Roman" w:eastAsia="Times New Roman" w:hAnsi="Times New Roman" w:cs="Times New Roman"/>
        </w:rPr>
        <w:tab/>
        <w:t>К настоящему Договору прилагаются и являются его неотъемлемой частью:</w:t>
      </w:r>
    </w:p>
    <w:p w14:paraId="15C9FFED" w14:textId="77777777" w:rsidR="00E24AD2" w:rsidRPr="006D32A8" w:rsidRDefault="00E24AD2" w:rsidP="00E24AD2">
      <w:pPr>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Приложение № 1 – Техническое задание.</w:t>
      </w:r>
    </w:p>
    <w:p w14:paraId="016BED89" w14:textId="77777777" w:rsidR="00E24AD2" w:rsidRPr="006D32A8" w:rsidRDefault="00E24AD2" w:rsidP="00E24AD2">
      <w:pPr>
        <w:pBdr>
          <w:top w:val="nil"/>
          <w:left w:val="nil"/>
          <w:bottom w:val="nil"/>
          <w:right w:val="nil"/>
          <w:between w:val="nil"/>
        </w:pBdr>
        <w:ind w:firstLine="709"/>
        <w:jc w:val="both"/>
      </w:pPr>
      <w:r w:rsidRPr="006D32A8">
        <w:rPr>
          <w:rFonts w:ascii="Times New Roman" w:eastAsia="Times New Roman" w:hAnsi="Times New Roman" w:cs="Times New Roman"/>
        </w:rPr>
        <w:t>Приложение № 2 – Акт передачи результата работ.</w:t>
      </w:r>
    </w:p>
    <w:p w14:paraId="24844A5B" w14:textId="77777777" w:rsidR="00E24AD2" w:rsidRPr="006D32A8" w:rsidRDefault="00E24AD2" w:rsidP="00E24AD2">
      <w:pPr>
        <w:pBdr>
          <w:top w:val="nil"/>
          <w:left w:val="nil"/>
          <w:bottom w:val="nil"/>
          <w:right w:val="nil"/>
          <w:between w:val="nil"/>
        </w:pBdr>
        <w:ind w:firstLine="567"/>
        <w:jc w:val="both"/>
        <w:rPr>
          <w:rFonts w:ascii="Times New Roman" w:eastAsia="Times New Roman" w:hAnsi="Times New Roman" w:cs="Times New Roman"/>
        </w:rPr>
      </w:pPr>
    </w:p>
    <w:p w14:paraId="022557A3" w14:textId="4170188C" w:rsidR="00E24AD2" w:rsidRPr="006D32A8" w:rsidRDefault="00AB0C4A" w:rsidP="00E24AD2">
      <w:pPr>
        <w:tabs>
          <w:tab w:val="left" w:pos="711"/>
        </w:tabs>
        <w:spacing w:before="120" w:after="120" w:line="252" w:lineRule="auto"/>
        <w:ind w:left="709"/>
        <w:jc w:val="center"/>
        <w:rPr>
          <w:rFonts w:ascii="Times New Roman" w:eastAsia="Times New Roman" w:hAnsi="Times New Roman" w:cs="Times New Roman"/>
          <w:b/>
        </w:rPr>
      </w:pPr>
      <w:r w:rsidRPr="006D32A8">
        <w:rPr>
          <w:rFonts w:ascii="Times New Roman" w:eastAsia="Times New Roman" w:hAnsi="Times New Roman" w:cs="Times New Roman"/>
          <w:b/>
        </w:rPr>
        <w:t>1</w:t>
      </w:r>
      <w:r w:rsidR="00AB1970" w:rsidRPr="006D32A8">
        <w:rPr>
          <w:rFonts w:ascii="Times New Roman" w:eastAsia="Times New Roman" w:hAnsi="Times New Roman" w:cs="Times New Roman"/>
          <w:b/>
        </w:rPr>
        <w:t>4</w:t>
      </w:r>
      <w:r w:rsidR="00E24AD2" w:rsidRPr="006D32A8">
        <w:rPr>
          <w:rFonts w:ascii="Times New Roman" w:eastAsia="Times New Roman" w:hAnsi="Times New Roman" w:cs="Times New Roman"/>
          <w:b/>
        </w:rPr>
        <w:t>. Адреса, реквизиты и подписи Сторон</w:t>
      </w:r>
    </w:p>
    <w:tbl>
      <w:tblPr>
        <w:tblW w:w="9498" w:type="dxa"/>
        <w:jc w:val="center"/>
        <w:tblLayout w:type="fixed"/>
        <w:tblLook w:val="0000" w:firstRow="0" w:lastRow="0" w:firstColumn="0" w:lastColumn="0" w:noHBand="0" w:noVBand="0"/>
      </w:tblPr>
      <w:tblGrid>
        <w:gridCol w:w="4821"/>
        <w:gridCol w:w="4677"/>
      </w:tblGrid>
      <w:tr w:rsidR="00E24AD2" w:rsidRPr="006D32A8" w14:paraId="57A44482" w14:textId="77777777" w:rsidTr="00D37783">
        <w:trPr>
          <w:trHeight w:val="4725"/>
          <w:jc w:val="center"/>
        </w:trPr>
        <w:tc>
          <w:tcPr>
            <w:tcW w:w="4821" w:type="dxa"/>
          </w:tcPr>
          <w:p w14:paraId="6D9FA745" w14:textId="77777777" w:rsidR="00E24AD2" w:rsidRPr="006D32A8" w:rsidRDefault="00E24AD2" w:rsidP="00D37783">
            <w:pPr>
              <w:jc w:val="both"/>
              <w:rPr>
                <w:rFonts w:ascii="Times New Roman" w:eastAsia="Times New Roman" w:hAnsi="Times New Roman" w:cs="Times New Roman"/>
              </w:rPr>
            </w:pPr>
            <w:bookmarkStart w:id="19" w:name="_heading=h.35nkun2" w:colFirst="0" w:colLast="0"/>
            <w:bookmarkEnd w:id="19"/>
            <w:r w:rsidRPr="006D32A8">
              <w:rPr>
                <w:rFonts w:ascii="Times New Roman" w:eastAsia="Times New Roman" w:hAnsi="Times New Roman" w:cs="Times New Roman"/>
                <w:b/>
              </w:rPr>
              <w:t>Заказчик:</w:t>
            </w:r>
          </w:p>
          <w:p w14:paraId="20E0FA38" w14:textId="3319A3E2" w:rsidR="00E24AD2" w:rsidRPr="006D32A8" w:rsidRDefault="00E24AD2" w:rsidP="00D37783">
            <w:pPr>
              <w:jc w:val="both"/>
              <w:rPr>
                <w:rFonts w:ascii="Times New Roman" w:eastAsia="Times New Roman" w:hAnsi="Times New Roman" w:cs="Times New Roman"/>
                <w:b/>
              </w:rPr>
            </w:pPr>
            <w:r w:rsidRPr="006D32A8">
              <w:rPr>
                <w:rFonts w:ascii="Times New Roman" w:eastAsia="Times New Roman" w:hAnsi="Times New Roman" w:cs="Times New Roman"/>
                <w:b/>
              </w:rPr>
              <w:t>АНО «</w:t>
            </w:r>
            <w:r w:rsidR="00340038" w:rsidRPr="00340038">
              <w:rPr>
                <w:rFonts w:ascii="Times New Roman" w:eastAsia="Times New Roman" w:hAnsi="Times New Roman" w:cs="Times New Roman"/>
                <w:b/>
              </w:rPr>
              <w:t>ЦРТ</w:t>
            </w:r>
            <w:r w:rsidRPr="006D32A8">
              <w:rPr>
                <w:rFonts w:ascii="Times New Roman" w:eastAsia="Times New Roman" w:hAnsi="Times New Roman" w:cs="Times New Roman"/>
                <w:b/>
              </w:rPr>
              <w:t>»</w:t>
            </w:r>
          </w:p>
          <w:p w14:paraId="71EBF7C1" w14:textId="77777777" w:rsidR="00E24AD2" w:rsidRPr="006D32A8" w:rsidRDefault="00E24AD2" w:rsidP="00D37783">
            <w:pPr>
              <w:shd w:val="clear" w:color="auto" w:fill="FFFFFF"/>
              <w:jc w:val="both"/>
              <w:rPr>
                <w:rFonts w:ascii="Times New Roman" w:eastAsia="Times New Roman" w:hAnsi="Times New Roman" w:cs="Times New Roman"/>
              </w:rPr>
            </w:pPr>
            <w:bookmarkStart w:id="20" w:name="_heading=h.1ksv4uv" w:colFirst="0" w:colLast="0"/>
            <w:bookmarkEnd w:id="20"/>
            <w:r w:rsidRPr="006D32A8">
              <w:rPr>
                <w:rFonts w:ascii="Times New Roman" w:eastAsia="Times New Roman" w:hAnsi="Times New Roman" w:cs="Times New Roman"/>
              </w:rPr>
              <w:t xml:space="preserve">675004, Амурская область, </w:t>
            </w:r>
          </w:p>
          <w:p w14:paraId="048C96E9" w14:textId="23ABEB9C" w:rsidR="00E24AD2" w:rsidRPr="006D32A8" w:rsidRDefault="00D07EBA"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г. Благовещенск, ул. Краснофлотская</w:t>
            </w:r>
            <w:r w:rsidR="00E24AD2" w:rsidRPr="006D32A8">
              <w:rPr>
                <w:rFonts w:ascii="Times New Roman" w:eastAsia="Times New Roman" w:hAnsi="Times New Roman" w:cs="Times New Roman"/>
              </w:rPr>
              <w:t>,</w:t>
            </w:r>
            <w:r w:rsidRPr="006D32A8">
              <w:rPr>
                <w:rFonts w:ascii="Times New Roman" w:eastAsia="Times New Roman" w:hAnsi="Times New Roman" w:cs="Times New Roman"/>
              </w:rPr>
              <w:t xml:space="preserve"> 123, пом. 20005</w:t>
            </w:r>
          </w:p>
          <w:p w14:paraId="20861C6C"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ИНН/КПП 2801260928 / 280101001</w:t>
            </w:r>
          </w:p>
          <w:p w14:paraId="53FD226A"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ОГРН 1202800008366</w:t>
            </w:r>
          </w:p>
          <w:p w14:paraId="311E2BC7"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р/с 40703810309560000013</w:t>
            </w:r>
          </w:p>
          <w:p w14:paraId="6D824104"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ФИЛИАЛ «ЦЕНТРАЛЬНЫЙ» БАНКА ВТБ (ПАО)</w:t>
            </w:r>
          </w:p>
          <w:p w14:paraId="39051A7C"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к/с 30101810145250000411</w:t>
            </w:r>
          </w:p>
          <w:p w14:paraId="13D5CD68"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БИК 044525411</w:t>
            </w:r>
          </w:p>
          <w:p w14:paraId="0C35D7C4"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 xml:space="preserve">Тел.: </w:t>
            </w:r>
          </w:p>
          <w:p w14:paraId="08A32A89"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 xml:space="preserve">e-mail: info@amururban.ru </w:t>
            </w:r>
          </w:p>
          <w:p w14:paraId="76A38350" w14:textId="77777777" w:rsidR="00E24AD2" w:rsidRPr="006D32A8" w:rsidRDefault="00E24AD2" w:rsidP="00D37783">
            <w:pPr>
              <w:jc w:val="both"/>
              <w:rPr>
                <w:rFonts w:ascii="Times New Roman" w:eastAsia="Times New Roman" w:hAnsi="Times New Roman" w:cs="Times New Roman"/>
              </w:rPr>
            </w:pPr>
          </w:p>
          <w:p w14:paraId="79F18114" w14:textId="77777777" w:rsidR="00E24AD2" w:rsidRPr="006D32A8" w:rsidRDefault="007B7A62" w:rsidP="00D37783">
            <w:pPr>
              <w:jc w:val="both"/>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0F1E78F"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1B4D2634"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77" w:type="dxa"/>
          </w:tcPr>
          <w:p w14:paraId="79BF56C7"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b/>
              </w:rPr>
              <w:t>Подрядчик:</w:t>
            </w:r>
          </w:p>
          <w:p w14:paraId="3C7111D8" w14:textId="77777777" w:rsidR="00E24AD2" w:rsidRPr="006D32A8" w:rsidRDefault="00E24AD2" w:rsidP="00D37783">
            <w:pPr>
              <w:jc w:val="both"/>
              <w:rPr>
                <w:rFonts w:ascii="Times New Roman" w:eastAsia="Times New Roman" w:hAnsi="Times New Roman" w:cs="Times New Roman"/>
              </w:rPr>
            </w:pPr>
          </w:p>
          <w:p w14:paraId="58C6678E" w14:textId="77777777" w:rsidR="00E24AD2" w:rsidRPr="006D32A8" w:rsidRDefault="00E24AD2" w:rsidP="00D37783">
            <w:pPr>
              <w:jc w:val="both"/>
              <w:rPr>
                <w:rFonts w:ascii="Times New Roman" w:eastAsia="Times New Roman" w:hAnsi="Times New Roman" w:cs="Times New Roman"/>
              </w:rPr>
            </w:pPr>
          </w:p>
          <w:p w14:paraId="4E7F957E" w14:textId="77777777" w:rsidR="00E24AD2" w:rsidRPr="006D32A8" w:rsidRDefault="00E24AD2" w:rsidP="00D37783">
            <w:pPr>
              <w:jc w:val="both"/>
              <w:rPr>
                <w:rFonts w:ascii="Times New Roman" w:eastAsia="Times New Roman" w:hAnsi="Times New Roman" w:cs="Times New Roman"/>
              </w:rPr>
            </w:pPr>
          </w:p>
          <w:p w14:paraId="0F96D3A0" w14:textId="77777777" w:rsidR="00E24AD2" w:rsidRPr="006D32A8" w:rsidRDefault="00E24AD2" w:rsidP="00D37783">
            <w:pPr>
              <w:jc w:val="both"/>
              <w:rPr>
                <w:rFonts w:ascii="Times New Roman" w:eastAsia="Times New Roman" w:hAnsi="Times New Roman" w:cs="Times New Roman"/>
              </w:rPr>
            </w:pPr>
          </w:p>
          <w:p w14:paraId="2841543A" w14:textId="77777777" w:rsidR="00E24AD2" w:rsidRPr="006D32A8" w:rsidRDefault="00E24AD2" w:rsidP="00D37783">
            <w:pPr>
              <w:jc w:val="both"/>
              <w:rPr>
                <w:rFonts w:ascii="Times New Roman" w:eastAsia="Times New Roman" w:hAnsi="Times New Roman" w:cs="Times New Roman"/>
              </w:rPr>
            </w:pPr>
          </w:p>
          <w:p w14:paraId="6D490A43" w14:textId="77777777" w:rsidR="00E24AD2" w:rsidRPr="006D32A8" w:rsidRDefault="00E24AD2" w:rsidP="00D37783">
            <w:pPr>
              <w:jc w:val="both"/>
              <w:rPr>
                <w:rFonts w:ascii="Times New Roman" w:eastAsia="Times New Roman" w:hAnsi="Times New Roman" w:cs="Times New Roman"/>
              </w:rPr>
            </w:pPr>
          </w:p>
          <w:p w14:paraId="261B9A56" w14:textId="77777777" w:rsidR="00E24AD2" w:rsidRPr="006D32A8" w:rsidRDefault="00E24AD2" w:rsidP="00D37783">
            <w:pPr>
              <w:jc w:val="both"/>
              <w:rPr>
                <w:rFonts w:ascii="Times New Roman" w:eastAsia="Times New Roman" w:hAnsi="Times New Roman" w:cs="Times New Roman"/>
              </w:rPr>
            </w:pPr>
          </w:p>
          <w:p w14:paraId="0BFCA199" w14:textId="77777777" w:rsidR="00E24AD2" w:rsidRPr="006D32A8" w:rsidRDefault="00E24AD2" w:rsidP="00D37783">
            <w:pPr>
              <w:jc w:val="both"/>
              <w:rPr>
                <w:rFonts w:ascii="Times New Roman" w:eastAsia="Times New Roman" w:hAnsi="Times New Roman" w:cs="Times New Roman"/>
              </w:rPr>
            </w:pPr>
          </w:p>
          <w:p w14:paraId="75D02194" w14:textId="77777777" w:rsidR="00E24AD2" w:rsidRPr="006D32A8" w:rsidRDefault="00E24AD2" w:rsidP="00D37783">
            <w:pPr>
              <w:jc w:val="both"/>
              <w:rPr>
                <w:rFonts w:ascii="Times New Roman" w:eastAsia="Times New Roman" w:hAnsi="Times New Roman" w:cs="Times New Roman"/>
              </w:rPr>
            </w:pPr>
          </w:p>
          <w:p w14:paraId="4CA5110B" w14:textId="77777777" w:rsidR="00E24AD2" w:rsidRPr="006D32A8" w:rsidRDefault="00E24AD2" w:rsidP="00D37783">
            <w:pPr>
              <w:jc w:val="both"/>
              <w:rPr>
                <w:rFonts w:ascii="Times New Roman" w:eastAsia="Times New Roman" w:hAnsi="Times New Roman" w:cs="Times New Roman"/>
              </w:rPr>
            </w:pPr>
          </w:p>
          <w:p w14:paraId="738BAA96" w14:textId="77777777" w:rsidR="00E24AD2" w:rsidRPr="006D32A8" w:rsidRDefault="00E24AD2" w:rsidP="00D37783">
            <w:pPr>
              <w:jc w:val="both"/>
              <w:rPr>
                <w:rFonts w:ascii="Times New Roman" w:eastAsia="Times New Roman" w:hAnsi="Times New Roman" w:cs="Times New Roman"/>
              </w:rPr>
            </w:pPr>
          </w:p>
          <w:p w14:paraId="501C234B" w14:textId="77777777" w:rsidR="00E24AD2" w:rsidRPr="006D32A8" w:rsidRDefault="00E24AD2" w:rsidP="00D37783">
            <w:pPr>
              <w:jc w:val="both"/>
              <w:rPr>
                <w:rFonts w:ascii="Times New Roman" w:eastAsia="Times New Roman" w:hAnsi="Times New Roman" w:cs="Times New Roman"/>
              </w:rPr>
            </w:pPr>
            <w:bookmarkStart w:id="21" w:name="_heading=h.44sinio" w:colFirst="0" w:colLast="0"/>
            <w:bookmarkEnd w:id="21"/>
          </w:p>
          <w:p w14:paraId="6282D62D" w14:textId="77777777" w:rsidR="00E24AD2" w:rsidRPr="006D32A8" w:rsidRDefault="00E24AD2" w:rsidP="00D37783">
            <w:pPr>
              <w:jc w:val="both"/>
              <w:rPr>
                <w:rFonts w:ascii="Times New Roman" w:eastAsia="Times New Roman" w:hAnsi="Times New Roman" w:cs="Times New Roman"/>
              </w:rPr>
            </w:pPr>
          </w:p>
          <w:p w14:paraId="505F65B2" w14:textId="046A7D7E" w:rsidR="00E24AD2" w:rsidRPr="006D32A8" w:rsidRDefault="007B7A62" w:rsidP="00D37783">
            <w:pPr>
              <w:jc w:val="both"/>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045CFAF5" w14:textId="77777777" w:rsidR="00AB1970" w:rsidRPr="006D32A8" w:rsidRDefault="00AB1970" w:rsidP="00D37783">
            <w:pPr>
              <w:jc w:val="both"/>
              <w:rPr>
                <w:rFonts w:ascii="Times New Roman" w:eastAsia="Times New Roman" w:hAnsi="Times New Roman" w:cs="Times New Roman"/>
              </w:rPr>
            </w:pPr>
          </w:p>
          <w:p w14:paraId="76CD4656"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3C1047EE" w14:textId="77777777" w:rsidR="00E24AD2" w:rsidRPr="006D32A8" w:rsidRDefault="00E24AD2" w:rsidP="00D37783">
            <w:pPr>
              <w:jc w:val="both"/>
              <w:rPr>
                <w:rFonts w:ascii="Times New Roman" w:eastAsia="Times New Roman" w:hAnsi="Times New Roman" w:cs="Times New Roman"/>
              </w:rPr>
            </w:pPr>
            <w:bookmarkStart w:id="22" w:name="_heading=h.2jxsxqh" w:colFirst="0" w:colLast="0"/>
            <w:bookmarkEnd w:id="22"/>
            <w:r w:rsidRPr="006D32A8">
              <w:rPr>
                <w:rFonts w:ascii="Times New Roman" w:eastAsia="Times New Roman" w:hAnsi="Times New Roman" w:cs="Times New Roman"/>
              </w:rPr>
              <w:t>м.п.</w:t>
            </w:r>
          </w:p>
        </w:tc>
      </w:tr>
    </w:tbl>
    <w:p w14:paraId="53E52144"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rsidSect="009F6FC5">
          <w:pgSz w:w="11900" w:h="16840"/>
          <w:pgMar w:top="1135" w:right="851" w:bottom="1134" w:left="1134" w:header="709" w:footer="709" w:gutter="0"/>
          <w:pgNumType w:start="1"/>
          <w:cols w:space="720"/>
        </w:sectPr>
      </w:pPr>
    </w:p>
    <w:p w14:paraId="183A1914" w14:textId="77777777" w:rsidR="00E24AD2" w:rsidRPr="006D32A8" w:rsidRDefault="00E24AD2">
      <w:pPr>
        <w:ind w:left="5245"/>
        <w:jc w:val="right"/>
        <w:rPr>
          <w:rFonts w:ascii="Times New Roman" w:eastAsia="Times New Roman" w:hAnsi="Times New Roman" w:cs="Times New Roman"/>
        </w:rPr>
      </w:pPr>
      <w:r w:rsidRPr="006D32A8">
        <w:rPr>
          <w:rFonts w:ascii="Times New Roman" w:eastAsia="Times New Roman" w:hAnsi="Times New Roman" w:cs="Times New Roman"/>
        </w:rPr>
        <w:lastRenderedPageBreak/>
        <w:t>Приложение №1</w:t>
      </w:r>
    </w:p>
    <w:p w14:paraId="07E0D2E9" w14:textId="77777777" w:rsidR="00622ABA" w:rsidRPr="006D32A8" w:rsidRDefault="00E24AD2"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к договору на разработку </w:t>
      </w:r>
    </w:p>
    <w:p w14:paraId="5707E26D" w14:textId="77777777" w:rsidR="005862EE" w:rsidRPr="006D32A8" w:rsidRDefault="00622ABA"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проектно-сметной документации</w:t>
      </w:r>
    </w:p>
    <w:p w14:paraId="648648C3" w14:textId="3613AFE5" w:rsidR="00E24AD2" w:rsidRPr="006D32A8" w:rsidRDefault="005862EE"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 </w:t>
      </w:r>
      <w:r w:rsidR="00E24AD2" w:rsidRPr="006D32A8">
        <w:rPr>
          <w:rFonts w:ascii="Times New Roman" w:eastAsia="Times New Roman" w:hAnsi="Times New Roman" w:cs="Times New Roman"/>
        </w:rPr>
        <w:t xml:space="preserve">от </w:t>
      </w:r>
      <w:r w:rsidR="00E24AD2" w:rsidRPr="006D32A8">
        <w:rPr>
          <w:rFonts w:ascii="Times New Roman" w:eastAsia="Times New Roman" w:hAnsi="Times New Roman" w:cs="Times New Roman"/>
          <w:u w:val="single"/>
        </w:rPr>
        <w:t>«___» _____ 202</w:t>
      </w:r>
      <w:r w:rsidR="00632806" w:rsidRPr="006D32A8">
        <w:rPr>
          <w:rFonts w:ascii="Times New Roman" w:eastAsia="Times New Roman" w:hAnsi="Times New Roman" w:cs="Times New Roman"/>
          <w:u w:val="single"/>
        </w:rPr>
        <w:t>6</w:t>
      </w:r>
      <w:r w:rsidR="00E24AD2" w:rsidRPr="006D32A8">
        <w:rPr>
          <w:rFonts w:ascii="Times New Roman" w:eastAsia="Times New Roman" w:hAnsi="Times New Roman" w:cs="Times New Roman"/>
        </w:rPr>
        <w:t xml:space="preserve"> г. № ________</w:t>
      </w:r>
    </w:p>
    <w:p w14:paraId="1E8B8A7B" w14:textId="77777777" w:rsidR="00E24AD2" w:rsidRPr="006D32A8" w:rsidRDefault="00E24AD2" w:rsidP="00E24AD2">
      <w:pPr>
        <w:spacing w:line="259" w:lineRule="auto"/>
        <w:rPr>
          <w:rFonts w:ascii="Times New Roman" w:eastAsia="Times New Roman" w:hAnsi="Times New Roman" w:cs="Times New Roman"/>
        </w:rPr>
      </w:pPr>
    </w:p>
    <w:p w14:paraId="3D551983" w14:textId="77777777" w:rsidR="00632806" w:rsidRPr="006D32A8" w:rsidRDefault="00632806" w:rsidP="00E24AD2">
      <w:pPr>
        <w:spacing w:line="259" w:lineRule="auto"/>
        <w:rPr>
          <w:rFonts w:ascii="Times New Roman" w:eastAsia="Times New Roman" w:hAnsi="Times New Roman" w:cs="Times New Roman"/>
        </w:rPr>
      </w:pPr>
    </w:p>
    <w:p w14:paraId="02736A42" w14:textId="77777777" w:rsidR="00632806" w:rsidRPr="006D32A8" w:rsidRDefault="00632806" w:rsidP="00632806">
      <w:pPr>
        <w:spacing w:before="71"/>
        <w:ind w:left="3693"/>
        <w:rPr>
          <w:rFonts w:ascii="Times New Roman" w:hAnsi="Times New Roman" w:cs="Times New Roman"/>
          <w:b/>
        </w:rPr>
      </w:pPr>
    </w:p>
    <w:p w14:paraId="20C0219F" w14:textId="77777777" w:rsidR="00632806" w:rsidRPr="006D32A8" w:rsidRDefault="00632806" w:rsidP="00632806">
      <w:pPr>
        <w:spacing w:before="71"/>
        <w:ind w:left="3693"/>
        <w:rPr>
          <w:rFonts w:ascii="Times New Roman" w:hAnsi="Times New Roman" w:cs="Times New Roman"/>
          <w:b/>
        </w:rPr>
      </w:pPr>
      <w:r w:rsidRPr="006D32A8">
        <w:rPr>
          <w:rFonts w:ascii="Times New Roman" w:hAnsi="Times New Roman" w:cs="Times New Roman"/>
          <w:b/>
        </w:rPr>
        <w:t>ТЕХНИЧЕСКОЕ ЗАДАНИЕ</w:t>
      </w:r>
    </w:p>
    <w:p w14:paraId="05D69AB9" w14:textId="77777777" w:rsidR="00632806" w:rsidRPr="006D32A8" w:rsidRDefault="00632806" w:rsidP="00632806">
      <w:pPr>
        <w:spacing w:before="65" w:line="275" w:lineRule="auto"/>
        <w:ind w:left="411" w:right="409"/>
        <w:jc w:val="center"/>
        <w:rPr>
          <w:rFonts w:ascii="Times New Roman" w:hAnsi="Times New Roman" w:cs="Times New Roman"/>
          <w:b/>
        </w:rPr>
      </w:pPr>
      <w:r w:rsidRPr="006D32A8">
        <w:rPr>
          <w:rFonts w:ascii="Times New Roman" w:hAnsi="Times New Roman" w:cs="Times New Roman"/>
          <w:b/>
        </w:rPr>
        <w:t>на выполнение работ по разработке проектной документации по объекту</w:t>
      </w:r>
    </w:p>
    <w:p w14:paraId="14FA5A0A" w14:textId="77777777" w:rsidR="00632806" w:rsidRPr="006D32A8" w:rsidRDefault="00632806" w:rsidP="00632806">
      <w:pPr>
        <w:spacing w:before="1"/>
        <w:ind w:left="410" w:right="409"/>
        <w:jc w:val="center"/>
        <w:rPr>
          <w:rFonts w:ascii="Times New Roman" w:hAnsi="Times New Roman" w:cs="Times New Roman"/>
          <w:b/>
        </w:rPr>
      </w:pPr>
      <w:r w:rsidRPr="006D32A8">
        <w:rPr>
          <w:rFonts w:ascii="Times New Roman" w:hAnsi="Times New Roman" w:cs="Times New Roman"/>
          <w:b/>
        </w:rPr>
        <w:t xml:space="preserve">«Благоустройство парка по ул. Новой 2,4 с. Чигири, Благовещенского муниципального округа, Амурской области» </w:t>
      </w:r>
    </w:p>
    <w:p w14:paraId="635CF943" w14:textId="77777777" w:rsidR="00632806" w:rsidRPr="006D32A8" w:rsidRDefault="00632806" w:rsidP="00632806">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r w:rsidRPr="006D32A8">
        <w:rPr>
          <w:rFonts w:ascii="Times New Roman" w:hAnsi="Times New Roman" w:cs="Times New Roman"/>
        </w:rPr>
        <w:t>Адрес (местонахождение) объекта: Амурская область, Благовещенский МО, с. Чигири</w:t>
      </w:r>
    </w:p>
    <w:p w14:paraId="00D3720F" w14:textId="77777777" w:rsidR="00632806" w:rsidRPr="006D32A8" w:rsidRDefault="00632806" w:rsidP="00632806">
      <w:pPr>
        <w:spacing w:after="60"/>
        <w:ind w:left="709" w:right="823"/>
        <w:jc w:val="both"/>
        <w:rPr>
          <w:rFonts w:ascii="Times New Roman" w:hAnsi="Times New Roman" w:cs="Times New Roman"/>
          <w:lang w:val="ru"/>
        </w:rPr>
      </w:pPr>
    </w:p>
    <w:tbl>
      <w:tblPr>
        <w:tblStyle w:val="StGen01"/>
        <w:tblpPr w:leftFromText="180" w:rightFromText="180" w:vertAnchor="text" w:tblpXSpec="center" w:tblpY="1"/>
        <w:tblOverlap w:val="neve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2269"/>
        <w:gridCol w:w="7087"/>
      </w:tblGrid>
      <w:tr w:rsidR="004114C0" w:rsidRPr="00745A12" w14:paraId="597C1FFF" w14:textId="77777777" w:rsidTr="00EA5785">
        <w:trPr>
          <w:trHeight w:val="565"/>
          <w:jc w:val="center"/>
        </w:trPr>
        <w:tc>
          <w:tcPr>
            <w:tcW w:w="708" w:type="dxa"/>
          </w:tcPr>
          <w:p w14:paraId="71D608DC"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bidi="ar-SA"/>
              </w:rPr>
            </w:pPr>
            <w:r w:rsidRPr="00745A12">
              <w:rPr>
                <w:rFonts w:ascii="Times New Roman" w:hAnsi="Times New Roman" w:cs="Times New Roman"/>
                <w:lang w:bidi="ar-SA"/>
              </w:rPr>
              <w:t>№</w:t>
            </w:r>
          </w:p>
          <w:p w14:paraId="3B1ED20A"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bidi="ar-SA"/>
              </w:rPr>
            </w:pPr>
            <w:r w:rsidRPr="00745A12">
              <w:rPr>
                <w:rFonts w:ascii="Times New Roman" w:hAnsi="Times New Roman" w:cs="Times New Roman"/>
                <w:lang w:bidi="ar-SA"/>
              </w:rPr>
              <w:t>п/ п</w:t>
            </w:r>
          </w:p>
        </w:tc>
        <w:tc>
          <w:tcPr>
            <w:tcW w:w="2269" w:type="dxa"/>
            <w:tcBorders>
              <w:bottom w:val="single" w:sz="6" w:space="0" w:color="000000"/>
            </w:tcBorders>
          </w:tcPr>
          <w:p w14:paraId="286C95B0"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bidi="ar-SA"/>
              </w:rPr>
            </w:pPr>
            <w:r w:rsidRPr="00745A12">
              <w:rPr>
                <w:rFonts w:ascii="Times New Roman" w:hAnsi="Times New Roman" w:cs="Times New Roman"/>
                <w:lang w:bidi="ar-SA"/>
              </w:rPr>
              <w:t>Наименование разделов</w:t>
            </w:r>
          </w:p>
        </w:tc>
        <w:tc>
          <w:tcPr>
            <w:tcW w:w="7087" w:type="dxa"/>
            <w:tcBorders>
              <w:bottom w:val="single" w:sz="6" w:space="0" w:color="000000"/>
            </w:tcBorders>
          </w:tcPr>
          <w:p w14:paraId="68B7426C"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hAnsi="Times New Roman" w:cs="Times New Roman"/>
                <w:lang w:bidi="ar-SA"/>
              </w:rPr>
            </w:pPr>
            <w:r w:rsidRPr="00745A12">
              <w:rPr>
                <w:rFonts w:ascii="Times New Roman" w:hAnsi="Times New Roman" w:cs="Times New Roman"/>
                <w:lang w:bidi="ar-SA"/>
              </w:rPr>
              <w:t>Содержание</w:t>
            </w:r>
          </w:p>
        </w:tc>
      </w:tr>
      <w:tr w:rsidR="004114C0" w:rsidRPr="00745A12" w14:paraId="38320748" w14:textId="77777777" w:rsidTr="00EA5785">
        <w:trPr>
          <w:trHeight w:val="2025"/>
          <w:jc w:val="center"/>
        </w:trPr>
        <w:tc>
          <w:tcPr>
            <w:tcW w:w="708" w:type="dxa"/>
            <w:tcBorders>
              <w:right w:val="single" w:sz="6" w:space="0" w:color="000000"/>
            </w:tcBorders>
          </w:tcPr>
          <w:p w14:paraId="09E44FA8"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hAnsi="Times New Roman" w:cs="Times New Roman"/>
                <w:lang w:bidi="ar-SA"/>
              </w:rPr>
            </w:pPr>
            <w:r w:rsidRPr="00745A12">
              <w:rPr>
                <w:rFonts w:ascii="Times New Roman" w:hAnsi="Times New Roman" w:cs="Times New Roman"/>
                <w:lang w:bidi="ar-SA"/>
              </w:rPr>
              <w:t>1</w:t>
            </w:r>
          </w:p>
        </w:tc>
        <w:tc>
          <w:tcPr>
            <w:tcW w:w="2269" w:type="dxa"/>
            <w:tcBorders>
              <w:top w:val="single" w:sz="6" w:space="0" w:color="000000"/>
              <w:left w:val="single" w:sz="6" w:space="0" w:color="000000"/>
              <w:bottom w:val="single" w:sz="6" w:space="0" w:color="000000"/>
              <w:right w:val="single" w:sz="6" w:space="0" w:color="000000"/>
            </w:tcBorders>
          </w:tcPr>
          <w:p w14:paraId="16D0A797"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hAnsi="Times New Roman" w:cs="Times New Roman"/>
                <w:lang w:bidi="ar-SA"/>
              </w:rPr>
            </w:pPr>
            <w:r w:rsidRPr="00745A12">
              <w:rPr>
                <w:rFonts w:ascii="Times New Roman" w:hAnsi="Times New Roman" w:cs="Times New Roman"/>
                <w:lang w:bidi="ar-SA"/>
              </w:rPr>
              <w:t>Цель проведения работ</w:t>
            </w:r>
            <w:r w:rsidRPr="00745A12">
              <w:rPr>
                <w:rFonts w:ascii="Times New Roman" w:hAnsi="Times New Roman" w:cs="Times New Roman"/>
                <w:lang w:bidi="ar-SA"/>
              </w:rPr>
              <w:tab/>
              <w:t>и</w:t>
            </w:r>
          </w:p>
          <w:p w14:paraId="5DBA113D"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lang w:bidi="ar-SA"/>
              </w:rPr>
            </w:pPr>
            <w:r w:rsidRPr="00745A12">
              <w:rPr>
                <w:rFonts w:ascii="Times New Roman" w:hAnsi="Times New Roman" w:cs="Times New Roman"/>
                <w:lang w:bidi="ar-SA"/>
              </w:rPr>
              <w:t>практическое применение результатов</w:t>
            </w:r>
          </w:p>
          <w:p w14:paraId="463432A4"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hAnsi="Times New Roman" w:cs="Times New Roman"/>
                <w:lang w:bidi="ar-SA"/>
              </w:rPr>
            </w:pPr>
            <w:r w:rsidRPr="00745A12">
              <w:rPr>
                <w:rFonts w:ascii="Times New Roman" w:hAnsi="Times New Roman" w:cs="Times New Roman"/>
                <w:lang w:bidi="ar-SA"/>
              </w:rPr>
              <w:t>выполненных работ</w:t>
            </w:r>
          </w:p>
        </w:tc>
        <w:tc>
          <w:tcPr>
            <w:tcW w:w="7087" w:type="dxa"/>
            <w:tcBorders>
              <w:top w:val="single" w:sz="6" w:space="0" w:color="000000"/>
              <w:left w:val="single" w:sz="6" w:space="0" w:color="000000"/>
              <w:bottom w:val="single" w:sz="6" w:space="0" w:color="000000"/>
              <w:right w:val="single" w:sz="6" w:space="0" w:color="000000"/>
            </w:tcBorders>
          </w:tcPr>
          <w:p w14:paraId="5B87A37B"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hAnsi="Times New Roman" w:cs="Times New Roman"/>
                <w:lang w:bidi="ar-SA"/>
              </w:rPr>
            </w:pPr>
            <w:r w:rsidRPr="00745A12">
              <w:rPr>
                <w:rFonts w:ascii="Times New Roman" w:hAnsi="Times New Roman" w:cs="Times New Roman"/>
                <w:lang w:bidi="ar-SA"/>
              </w:rPr>
              <w:t>Цель проведения работ:</w:t>
            </w:r>
          </w:p>
          <w:p w14:paraId="7D9780B8"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hAnsi="Times New Roman" w:cs="Times New Roman"/>
                <w:lang w:bidi="ar-SA"/>
              </w:rPr>
            </w:pPr>
            <w:r w:rsidRPr="00745A12">
              <w:rPr>
                <w:rFonts w:ascii="Times New Roman" w:hAnsi="Times New Roman" w:cs="Times New Roman"/>
                <w:lang w:bidi="ar-SA"/>
              </w:rPr>
              <w:t>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улучшение комфортной городской среды.</w:t>
            </w:r>
          </w:p>
        </w:tc>
      </w:tr>
      <w:tr w:rsidR="004114C0" w:rsidRPr="00745A12" w14:paraId="56BA9382" w14:textId="77777777" w:rsidTr="00EA5785">
        <w:trPr>
          <w:trHeight w:val="1977"/>
          <w:jc w:val="center"/>
        </w:trPr>
        <w:tc>
          <w:tcPr>
            <w:tcW w:w="708" w:type="dxa"/>
            <w:tcBorders>
              <w:right w:val="single" w:sz="6" w:space="0" w:color="000000"/>
            </w:tcBorders>
          </w:tcPr>
          <w:p w14:paraId="724E397C"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hAnsi="Times New Roman" w:cs="Times New Roman"/>
                <w:lang w:bidi="ar-SA"/>
              </w:rPr>
            </w:pPr>
            <w:r w:rsidRPr="00745A12">
              <w:rPr>
                <w:rFonts w:ascii="Times New Roman" w:hAnsi="Times New Roman" w:cs="Times New Roman"/>
                <w:lang w:bidi="ar-SA"/>
              </w:rPr>
              <w:t>2</w:t>
            </w:r>
          </w:p>
        </w:tc>
        <w:tc>
          <w:tcPr>
            <w:tcW w:w="2269" w:type="dxa"/>
            <w:tcBorders>
              <w:top w:val="single" w:sz="6" w:space="0" w:color="000000"/>
              <w:left w:val="single" w:sz="6" w:space="0" w:color="000000"/>
              <w:bottom w:val="single" w:sz="6" w:space="0" w:color="000000"/>
              <w:right w:val="single" w:sz="6" w:space="0" w:color="000000"/>
            </w:tcBorders>
          </w:tcPr>
          <w:p w14:paraId="3E002C34"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hAnsi="Times New Roman" w:cs="Times New Roman"/>
                <w:lang w:bidi="ar-SA"/>
              </w:rPr>
            </w:pPr>
            <w:r w:rsidRPr="00745A12">
              <w:rPr>
                <w:rFonts w:ascii="Times New Roman" w:hAnsi="Times New Roman" w:cs="Times New Roman"/>
                <w:lang w:bidi="ar-SA"/>
              </w:rPr>
              <w:t>Заказчик</w:t>
            </w:r>
          </w:p>
        </w:tc>
        <w:tc>
          <w:tcPr>
            <w:tcW w:w="7087" w:type="dxa"/>
            <w:tcBorders>
              <w:top w:val="single" w:sz="6" w:space="0" w:color="000000"/>
              <w:left w:val="single" w:sz="6" w:space="0" w:color="000000"/>
              <w:bottom w:val="single" w:sz="6" w:space="0" w:color="000000"/>
              <w:right w:val="single" w:sz="6" w:space="0" w:color="000000"/>
            </w:tcBorders>
          </w:tcPr>
          <w:p w14:paraId="27AC9EEF"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hAnsi="Times New Roman" w:cs="Times New Roman"/>
                <w:lang w:bidi="ar-SA"/>
              </w:rPr>
            </w:pPr>
            <w:r w:rsidRPr="00745A12">
              <w:rPr>
                <w:rFonts w:ascii="Times New Roman" w:hAnsi="Times New Roman" w:cs="Times New Roman"/>
                <w:lang w:bidi="ar-SA"/>
              </w:rPr>
              <w:t>Автономная</w:t>
            </w:r>
            <w:r w:rsidRPr="00745A12">
              <w:rPr>
                <w:rFonts w:ascii="Times New Roman" w:hAnsi="Times New Roman" w:cs="Times New Roman"/>
                <w:lang w:bidi="ar-SA"/>
              </w:rPr>
              <w:tab/>
              <w:t>некоммерческая</w:t>
            </w:r>
            <w:r w:rsidRPr="00745A12">
              <w:rPr>
                <w:rFonts w:ascii="Times New Roman" w:hAnsi="Times New Roman" w:cs="Times New Roman"/>
                <w:lang w:bidi="ar-SA"/>
              </w:rPr>
              <w:tab/>
              <w:t>организация</w:t>
            </w:r>
            <w:r w:rsidRPr="00745A12">
              <w:rPr>
                <w:rFonts w:ascii="Times New Roman" w:hAnsi="Times New Roman" w:cs="Times New Roman"/>
                <w:lang w:bidi="ar-SA"/>
              </w:rPr>
              <w:tab/>
              <w:t>«Центр</w:t>
            </w:r>
            <w:r w:rsidRPr="00745A12">
              <w:rPr>
                <w:rFonts w:ascii="Times New Roman" w:hAnsi="Times New Roman" w:cs="Times New Roman"/>
                <w:lang w:bidi="ar-SA"/>
              </w:rPr>
              <w:tab/>
              <w:t>развития территорий» (АНО «</w:t>
            </w:r>
            <w:r>
              <w:rPr>
                <w:rFonts w:ascii="Times New Roman" w:hAnsi="Times New Roman" w:cs="Times New Roman"/>
                <w:lang w:bidi="ar-SA"/>
              </w:rPr>
              <w:t>ЦРТ</w:t>
            </w:r>
            <w:r w:rsidRPr="00745A12">
              <w:rPr>
                <w:rFonts w:ascii="Times New Roman" w:hAnsi="Times New Roman" w:cs="Times New Roman"/>
                <w:lang w:bidi="ar-SA"/>
              </w:rPr>
              <w:t>»)</w:t>
            </w:r>
          </w:p>
          <w:p w14:paraId="2459FAB6"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lang w:bidi="ar-SA"/>
              </w:rPr>
            </w:pPr>
            <w:r w:rsidRPr="00745A12">
              <w:rPr>
                <w:rFonts w:ascii="Times New Roman" w:hAnsi="Times New Roman" w:cs="Times New Roman"/>
                <w:lang w:bidi="ar-SA"/>
              </w:rPr>
              <w:t xml:space="preserve">Адрес: 675004, Амурская обл., г. </w:t>
            </w:r>
            <w:proofErr w:type="gramStart"/>
            <w:r w:rsidRPr="00745A12">
              <w:rPr>
                <w:rFonts w:ascii="Times New Roman" w:hAnsi="Times New Roman" w:cs="Times New Roman"/>
                <w:lang w:bidi="ar-SA"/>
              </w:rPr>
              <w:t xml:space="preserve">Благовещенск,   </w:t>
            </w:r>
            <w:proofErr w:type="gramEnd"/>
            <w:r w:rsidRPr="00745A12">
              <w:rPr>
                <w:rFonts w:ascii="Times New Roman" w:hAnsi="Times New Roman" w:cs="Times New Roman"/>
                <w:lang w:bidi="ar-SA"/>
              </w:rPr>
              <w:t xml:space="preserve">                                           ул. Краснофлотская, д. 123, пом.20005, тел: +7 (4162) 49-69-66, e-</w:t>
            </w:r>
            <w:proofErr w:type="spellStart"/>
            <w:r w:rsidRPr="00745A12">
              <w:rPr>
                <w:rFonts w:ascii="Times New Roman" w:hAnsi="Times New Roman" w:cs="Times New Roman"/>
                <w:lang w:bidi="ar-SA"/>
              </w:rPr>
              <w:t>mail</w:t>
            </w:r>
            <w:proofErr w:type="spellEnd"/>
            <w:r w:rsidRPr="00745A12">
              <w:rPr>
                <w:rFonts w:ascii="Times New Roman" w:hAnsi="Times New Roman" w:cs="Times New Roman"/>
                <w:lang w:bidi="ar-SA"/>
              </w:rPr>
              <w:t xml:space="preserve">: </w:t>
            </w:r>
            <w:hyperlink r:id="rId16" w:history="1">
              <w:r w:rsidRPr="00745A12">
                <w:rPr>
                  <w:rFonts w:ascii="Times New Roman" w:hAnsi="Times New Roman" w:cs="Times New Roman"/>
                  <w:lang w:bidi="ar-SA"/>
                </w:rPr>
                <w:t>info@amururban.ru</w:t>
              </w:r>
            </w:hyperlink>
          </w:p>
          <w:p w14:paraId="2AF3E153"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bidi="ar-SA"/>
              </w:rPr>
            </w:pPr>
            <w:r w:rsidRPr="00745A12">
              <w:rPr>
                <w:rFonts w:ascii="Times New Roman" w:hAnsi="Times New Roman" w:cs="Times New Roman"/>
                <w:lang w:bidi="ar-SA"/>
              </w:rPr>
              <w:t>ИНН 2801260928, КПП 280101001</w:t>
            </w:r>
          </w:p>
          <w:p w14:paraId="6917F262"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bidi="ar-SA"/>
              </w:rPr>
            </w:pPr>
            <w:r w:rsidRPr="00745A12">
              <w:rPr>
                <w:rFonts w:ascii="Times New Roman" w:hAnsi="Times New Roman" w:cs="Times New Roman"/>
                <w:lang w:bidi="ar-SA"/>
              </w:rPr>
              <w:t>ОГРН 1202800008366</w:t>
            </w:r>
          </w:p>
        </w:tc>
      </w:tr>
      <w:tr w:rsidR="004114C0" w:rsidRPr="00745A12" w14:paraId="468716E2" w14:textId="77777777" w:rsidTr="00EA5785">
        <w:trPr>
          <w:trHeight w:val="450"/>
          <w:jc w:val="center"/>
        </w:trPr>
        <w:tc>
          <w:tcPr>
            <w:tcW w:w="708" w:type="dxa"/>
            <w:tcBorders>
              <w:right w:val="single" w:sz="6" w:space="0" w:color="000000"/>
            </w:tcBorders>
          </w:tcPr>
          <w:p w14:paraId="4EB9D05F"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3</w:t>
            </w:r>
          </w:p>
        </w:tc>
        <w:tc>
          <w:tcPr>
            <w:tcW w:w="2269" w:type="dxa"/>
            <w:tcBorders>
              <w:top w:val="single" w:sz="6" w:space="0" w:color="000000"/>
              <w:left w:val="single" w:sz="6" w:space="0" w:color="000000"/>
              <w:bottom w:val="single" w:sz="6" w:space="0" w:color="000000"/>
              <w:right w:val="single" w:sz="6" w:space="0" w:color="000000"/>
            </w:tcBorders>
          </w:tcPr>
          <w:p w14:paraId="497BA6CD"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lang w:bidi="ar-SA"/>
              </w:rPr>
            </w:pPr>
            <w:r w:rsidRPr="00745A12">
              <w:rPr>
                <w:rFonts w:ascii="Times New Roman" w:hAnsi="Times New Roman" w:cs="Times New Roman"/>
                <w:lang w:bidi="ar-SA"/>
              </w:rPr>
              <w:t>Адрес объекта разработки (местоположение)</w:t>
            </w:r>
          </w:p>
        </w:tc>
        <w:tc>
          <w:tcPr>
            <w:tcW w:w="7087" w:type="dxa"/>
            <w:tcBorders>
              <w:top w:val="single" w:sz="6" w:space="0" w:color="000000"/>
              <w:left w:val="single" w:sz="6" w:space="0" w:color="000000"/>
              <w:bottom w:val="single" w:sz="6" w:space="0" w:color="000000"/>
              <w:right w:val="single" w:sz="6" w:space="0" w:color="000000"/>
            </w:tcBorders>
          </w:tcPr>
          <w:p w14:paraId="27BADB98" w14:textId="77777777" w:rsidR="004114C0" w:rsidRPr="00745A12" w:rsidRDefault="004114C0" w:rsidP="00EA5785">
            <w:pPr>
              <w:ind w:left="164"/>
              <w:rPr>
                <w:rFonts w:ascii="Times New Roman" w:hAnsi="Times New Roman" w:cs="Times New Roman"/>
                <w:lang w:bidi="ar-SA"/>
              </w:rPr>
            </w:pPr>
            <w:r w:rsidRPr="00745A12">
              <w:rPr>
                <w:rFonts w:ascii="Times New Roman" w:hAnsi="Times New Roman" w:cs="Times New Roman"/>
                <w:lang w:bidi="ar-SA"/>
              </w:rPr>
              <w:t>Амурская область, Благовещенский МО, с. Чигири</w:t>
            </w:r>
          </w:p>
        </w:tc>
      </w:tr>
      <w:tr w:rsidR="004114C0" w:rsidRPr="00745A12" w14:paraId="574DE7F6" w14:textId="77777777" w:rsidTr="00EA5785">
        <w:trPr>
          <w:trHeight w:val="431"/>
          <w:jc w:val="center"/>
        </w:trPr>
        <w:tc>
          <w:tcPr>
            <w:tcW w:w="708" w:type="dxa"/>
            <w:tcBorders>
              <w:right w:val="single" w:sz="6" w:space="0" w:color="000000"/>
            </w:tcBorders>
          </w:tcPr>
          <w:p w14:paraId="4785AC93"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4</w:t>
            </w:r>
          </w:p>
        </w:tc>
        <w:tc>
          <w:tcPr>
            <w:tcW w:w="2269" w:type="dxa"/>
            <w:tcBorders>
              <w:top w:val="single" w:sz="6" w:space="0" w:color="000000"/>
              <w:left w:val="single" w:sz="6" w:space="0" w:color="000000"/>
              <w:bottom w:val="single" w:sz="6" w:space="0" w:color="000000"/>
              <w:right w:val="single" w:sz="6" w:space="0" w:color="000000"/>
            </w:tcBorders>
          </w:tcPr>
          <w:p w14:paraId="6E3A6063"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bidi="ar-SA"/>
              </w:rPr>
            </w:pPr>
            <w:r w:rsidRPr="00745A12">
              <w:rPr>
                <w:rFonts w:ascii="Times New Roman" w:hAnsi="Times New Roman" w:cs="Times New Roman"/>
                <w:lang w:bidi="ar-SA"/>
              </w:rPr>
              <w:t>Вид строительства</w:t>
            </w:r>
          </w:p>
        </w:tc>
        <w:tc>
          <w:tcPr>
            <w:tcW w:w="7087" w:type="dxa"/>
            <w:tcBorders>
              <w:top w:val="single" w:sz="6" w:space="0" w:color="000000"/>
              <w:left w:val="single" w:sz="6" w:space="0" w:color="000000"/>
              <w:bottom w:val="single" w:sz="6" w:space="0" w:color="000000"/>
              <w:right w:val="single" w:sz="6" w:space="0" w:color="000000"/>
            </w:tcBorders>
          </w:tcPr>
          <w:p w14:paraId="50909FC3"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59" w:line="252" w:lineRule="auto"/>
              <w:ind w:left="164" w:right="2831"/>
              <w:rPr>
                <w:rFonts w:ascii="Times New Roman" w:hAnsi="Times New Roman" w:cs="Times New Roman"/>
                <w:lang w:bidi="ar-SA"/>
              </w:rPr>
            </w:pPr>
            <w:r w:rsidRPr="00745A12">
              <w:rPr>
                <w:rFonts w:ascii="Times New Roman" w:hAnsi="Times New Roman" w:cs="Times New Roman"/>
                <w:lang w:bidi="ar-SA"/>
              </w:rPr>
              <w:t xml:space="preserve">Капитальный ремонт </w:t>
            </w:r>
          </w:p>
        </w:tc>
      </w:tr>
      <w:tr w:rsidR="004114C0" w:rsidRPr="00745A12" w14:paraId="6B376BEC" w14:textId="77777777" w:rsidTr="00EA5785">
        <w:trPr>
          <w:trHeight w:val="508"/>
          <w:jc w:val="center"/>
        </w:trPr>
        <w:tc>
          <w:tcPr>
            <w:tcW w:w="708" w:type="dxa"/>
            <w:tcBorders>
              <w:right w:val="single" w:sz="6" w:space="0" w:color="000000"/>
            </w:tcBorders>
          </w:tcPr>
          <w:p w14:paraId="62C8A653"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5</w:t>
            </w:r>
          </w:p>
        </w:tc>
        <w:tc>
          <w:tcPr>
            <w:tcW w:w="2269" w:type="dxa"/>
            <w:tcBorders>
              <w:top w:val="single" w:sz="6" w:space="0" w:color="000000"/>
              <w:left w:val="single" w:sz="6" w:space="0" w:color="000000"/>
              <w:bottom w:val="single" w:sz="6" w:space="0" w:color="000000"/>
              <w:right w:val="single" w:sz="6" w:space="0" w:color="000000"/>
            </w:tcBorders>
          </w:tcPr>
          <w:p w14:paraId="46A1B5D0"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bidi="ar-SA"/>
              </w:rPr>
            </w:pPr>
            <w:r w:rsidRPr="00745A12">
              <w:rPr>
                <w:rFonts w:ascii="Times New Roman" w:hAnsi="Times New Roman" w:cs="Times New Roman"/>
                <w:lang w:bidi="ar-SA"/>
              </w:rPr>
              <w:t>Стадия</w:t>
            </w:r>
          </w:p>
          <w:p w14:paraId="44C8C979"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bidi="ar-SA"/>
              </w:rPr>
            </w:pPr>
            <w:r w:rsidRPr="00745A12">
              <w:rPr>
                <w:rFonts w:ascii="Times New Roman" w:hAnsi="Times New Roman" w:cs="Times New Roman"/>
                <w:lang w:bidi="ar-SA"/>
              </w:rPr>
              <w:t>проектирования</w:t>
            </w:r>
          </w:p>
        </w:tc>
        <w:tc>
          <w:tcPr>
            <w:tcW w:w="7087" w:type="dxa"/>
            <w:tcBorders>
              <w:top w:val="single" w:sz="6" w:space="0" w:color="000000"/>
              <w:left w:val="single" w:sz="6" w:space="0" w:color="000000"/>
              <w:bottom w:val="single" w:sz="6" w:space="0" w:color="000000"/>
              <w:right w:val="single" w:sz="6" w:space="0" w:color="000000"/>
            </w:tcBorders>
          </w:tcPr>
          <w:p w14:paraId="65E609C9"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hAnsi="Times New Roman" w:cs="Times New Roman"/>
                <w:lang w:bidi="ar-SA"/>
              </w:rPr>
            </w:pPr>
            <w:r w:rsidRPr="00745A12">
              <w:rPr>
                <w:rFonts w:ascii="Times New Roman" w:hAnsi="Times New Roman" w:cs="Times New Roman"/>
                <w:lang w:bidi="ar-SA"/>
              </w:rPr>
              <w:t>Проектная документация (стадия П)</w:t>
            </w:r>
          </w:p>
          <w:p w14:paraId="45125443"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hAnsi="Times New Roman" w:cs="Times New Roman"/>
                <w:lang w:bidi="ar-SA"/>
              </w:rPr>
            </w:pPr>
            <w:r w:rsidRPr="00745A12">
              <w:rPr>
                <w:rFonts w:ascii="Times New Roman" w:hAnsi="Times New Roman" w:cs="Times New Roman"/>
                <w:lang w:bidi="ar-SA"/>
              </w:rPr>
              <w:t>Рабочая документация (стадия РД)</w:t>
            </w:r>
          </w:p>
        </w:tc>
      </w:tr>
      <w:tr w:rsidR="004114C0" w:rsidRPr="00745A12" w14:paraId="716640E9" w14:textId="77777777" w:rsidTr="00EA5785">
        <w:trPr>
          <w:trHeight w:val="861"/>
          <w:jc w:val="center"/>
        </w:trPr>
        <w:tc>
          <w:tcPr>
            <w:tcW w:w="708" w:type="dxa"/>
            <w:tcBorders>
              <w:right w:val="single" w:sz="6" w:space="0" w:color="000000"/>
            </w:tcBorders>
          </w:tcPr>
          <w:p w14:paraId="483437EB"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6</w:t>
            </w:r>
          </w:p>
        </w:tc>
        <w:tc>
          <w:tcPr>
            <w:tcW w:w="2269" w:type="dxa"/>
            <w:tcBorders>
              <w:top w:val="single" w:sz="6" w:space="0" w:color="000000"/>
              <w:left w:val="single" w:sz="6" w:space="0" w:color="000000"/>
              <w:bottom w:val="single" w:sz="6" w:space="0" w:color="000000"/>
              <w:right w:val="single" w:sz="6" w:space="0" w:color="000000"/>
            </w:tcBorders>
          </w:tcPr>
          <w:p w14:paraId="1651FD87"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Стоимость реализации проекта</w:t>
            </w:r>
          </w:p>
        </w:tc>
        <w:tc>
          <w:tcPr>
            <w:tcW w:w="7087" w:type="dxa"/>
            <w:tcBorders>
              <w:top w:val="single" w:sz="6" w:space="0" w:color="000000"/>
              <w:left w:val="single" w:sz="6" w:space="0" w:color="000000"/>
              <w:bottom w:val="single" w:sz="6" w:space="0" w:color="000000"/>
              <w:right w:val="single" w:sz="6" w:space="0" w:color="000000"/>
            </w:tcBorders>
          </w:tcPr>
          <w:p w14:paraId="6277DEA3"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szCs w:val="22"/>
                <w:lang w:bidi="ar-SA"/>
              </w:rPr>
            </w:pPr>
            <w:r w:rsidRPr="00745A12">
              <w:rPr>
                <w:rFonts w:ascii="Times New Roman" w:hAnsi="Times New Roman" w:cs="Times New Roman"/>
                <w:szCs w:val="22"/>
                <w:lang w:bidi="ar-SA"/>
              </w:rPr>
              <w:t>С</w:t>
            </w:r>
            <w:r w:rsidRPr="00745A12">
              <w:rPr>
                <w:rFonts w:ascii="Times New Roman" w:hAnsi="Times New Roman" w:cs="Times New Roman"/>
                <w:lang w:bidi="ar-SA"/>
              </w:rPr>
              <w:t>тоимость строительно-монтажных работ составляет</w:t>
            </w:r>
          </w:p>
          <w:p w14:paraId="2BA4EEB4"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lang w:bidi="ar-SA"/>
              </w:rPr>
            </w:pPr>
            <w:r w:rsidRPr="00745A12">
              <w:rPr>
                <w:rFonts w:ascii="Times New Roman" w:hAnsi="Times New Roman" w:cs="Times New Roman"/>
                <w:lang w:bidi="ar-SA"/>
              </w:rPr>
              <w:t xml:space="preserve">105 218 855,22 руб. </w:t>
            </w:r>
          </w:p>
        </w:tc>
      </w:tr>
      <w:tr w:rsidR="004114C0" w:rsidRPr="00745A12" w14:paraId="0BA8840F" w14:textId="77777777" w:rsidTr="00AC6444">
        <w:trPr>
          <w:trHeight w:val="2685"/>
          <w:jc w:val="center"/>
        </w:trPr>
        <w:tc>
          <w:tcPr>
            <w:tcW w:w="708" w:type="dxa"/>
            <w:tcBorders>
              <w:right w:val="single" w:sz="6" w:space="0" w:color="000000"/>
            </w:tcBorders>
          </w:tcPr>
          <w:p w14:paraId="7AD51C75"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7</w:t>
            </w:r>
          </w:p>
        </w:tc>
        <w:tc>
          <w:tcPr>
            <w:tcW w:w="2269" w:type="dxa"/>
            <w:tcBorders>
              <w:top w:val="single" w:sz="6" w:space="0" w:color="000000"/>
              <w:left w:val="single" w:sz="6" w:space="0" w:color="000000"/>
              <w:bottom w:val="single" w:sz="6" w:space="0" w:color="000000"/>
              <w:right w:val="single" w:sz="6" w:space="0" w:color="000000"/>
            </w:tcBorders>
          </w:tcPr>
          <w:p w14:paraId="5CB1B168"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Описание проектируемой территории</w:t>
            </w:r>
            <w:r>
              <w:rPr>
                <w:rFonts w:ascii="Times New Roman" w:hAnsi="Times New Roman" w:cs="Times New Roman"/>
                <w:lang w:bidi="ar-SA"/>
              </w:rPr>
              <w:t xml:space="preserve"> </w:t>
            </w:r>
            <w:r w:rsidRPr="00745A12">
              <w:rPr>
                <w:rFonts w:ascii="Times New Roman" w:hAnsi="Times New Roman" w:cs="Times New Roman"/>
                <w:lang w:bidi="ar-SA"/>
              </w:rPr>
              <w:t>с</w:t>
            </w:r>
            <w:r>
              <w:rPr>
                <w:rFonts w:ascii="Times New Roman" w:hAnsi="Times New Roman" w:cs="Times New Roman"/>
                <w:lang w:bidi="ar-SA"/>
              </w:rPr>
              <w:t xml:space="preserve"> </w:t>
            </w:r>
            <w:r w:rsidRPr="00745A12">
              <w:rPr>
                <w:rFonts w:ascii="Times New Roman" w:hAnsi="Times New Roman" w:cs="Times New Roman"/>
                <w:lang w:bidi="ar-SA"/>
              </w:rPr>
              <w:t>указанием</w:t>
            </w:r>
            <w:r>
              <w:rPr>
                <w:rFonts w:ascii="Times New Roman" w:hAnsi="Times New Roman" w:cs="Times New Roman"/>
                <w:lang w:bidi="ar-SA"/>
              </w:rPr>
              <w:t xml:space="preserve"> </w:t>
            </w:r>
            <w:r w:rsidRPr="00745A12">
              <w:rPr>
                <w:rFonts w:ascii="Times New Roman" w:hAnsi="Times New Roman" w:cs="Times New Roman"/>
                <w:lang w:bidi="ar-SA"/>
              </w:rPr>
              <w:t>ее наименования и основных характеристик</w:t>
            </w:r>
          </w:p>
        </w:tc>
        <w:tc>
          <w:tcPr>
            <w:tcW w:w="7087" w:type="dxa"/>
            <w:tcBorders>
              <w:top w:val="single" w:sz="6" w:space="0" w:color="000000"/>
              <w:left w:val="single" w:sz="6" w:space="0" w:color="000000"/>
              <w:bottom w:val="single" w:sz="6" w:space="0" w:color="000000"/>
              <w:right w:val="single" w:sz="6" w:space="0" w:color="000000"/>
            </w:tcBorders>
          </w:tcPr>
          <w:p w14:paraId="15E4F570" w14:textId="13D21E5A" w:rsidR="004114C0" w:rsidRPr="00745A12" w:rsidRDefault="004114C0" w:rsidP="00AC6444">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745A12">
              <w:rPr>
                <w:rFonts w:ascii="Times New Roman" w:hAnsi="Times New Roman" w:cs="Times New Roman"/>
                <w:lang w:bidi="ar-SA"/>
              </w:rPr>
              <w:t>Чигиринский проектируемый парк – единственный парк в селе, он используется всеми группами населения и возрастными категориями жителей села. Соответственно, набор функций, который «вбирает» в себя парк довольно обширный, хоть и площадь у него совсем небольшая.</w:t>
            </w:r>
            <w:r w:rsidRPr="00745A12">
              <w:rPr>
                <w:lang w:bidi="ar-SA"/>
              </w:rPr>
              <w:t xml:space="preserve"> </w:t>
            </w:r>
            <w:r w:rsidRPr="00745A12">
              <w:rPr>
                <w:rFonts w:ascii="Times New Roman" w:hAnsi="Times New Roman" w:cs="Times New Roman"/>
                <w:lang w:bidi="ar-SA"/>
              </w:rPr>
              <w:t>По расположению Чигиринский парк становится замыкающей точкой в системе общественных пространств Благовещенского городского округа. Территория является единственным рекреационным пространством в селе Чигири.</w:t>
            </w:r>
          </w:p>
        </w:tc>
      </w:tr>
      <w:tr w:rsidR="00AC6444" w:rsidRPr="00745A12" w14:paraId="266202E0" w14:textId="77777777" w:rsidTr="00AC6444">
        <w:trPr>
          <w:trHeight w:val="1125"/>
          <w:jc w:val="center"/>
        </w:trPr>
        <w:tc>
          <w:tcPr>
            <w:tcW w:w="708" w:type="dxa"/>
            <w:tcBorders>
              <w:right w:val="single" w:sz="6" w:space="0" w:color="000000"/>
            </w:tcBorders>
          </w:tcPr>
          <w:p w14:paraId="7FD98443" w14:textId="77777777" w:rsidR="00AC6444" w:rsidRDefault="00AC6444"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szCs w:val="22"/>
                <w:lang w:bidi="ar-SA"/>
              </w:rPr>
            </w:pPr>
          </w:p>
        </w:tc>
        <w:tc>
          <w:tcPr>
            <w:tcW w:w="2269" w:type="dxa"/>
            <w:tcBorders>
              <w:top w:val="single" w:sz="6" w:space="0" w:color="000000"/>
              <w:left w:val="single" w:sz="6" w:space="0" w:color="000000"/>
              <w:bottom w:val="single" w:sz="6" w:space="0" w:color="000000"/>
              <w:right w:val="single" w:sz="6" w:space="0" w:color="000000"/>
            </w:tcBorders>
          </w:tcPr>
          <w:p w14:paraId="56B3EB5C" w14:textId="77777777" w:rsidR="00AC6444" w:rsidRPr="00745A12" w:rsidRDefault="00AC6444"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p>
        </w:tc>
        <w:tc>
          <w:tcPr>
            <w:tcW w:w="7087" w:type="dxa"/>
            <w:tcBorders>
              <w:top w:val="single" w:sz="6" w:space="0" w:color="000000"/>
              <w:left w:val="single" w:sz="6" w:space="0" w:color="000000"/>
              <w:bottom w:val="single" w:sz="6" w:space="0" w:color="000000"/>
              <w:right w:val="single" w:sz="6" w:space="0" w:color="000000"/>
            </w:tcBorders>
          </w:tcPr>
          <w:p w14:paraId="74BA8C02" w14:textId="77777777" w:rsidR="00AC6444" w:rsidRPr="00745A12" w:rsidRDefault="00AC6444" w:rsidP="00AC6444">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745A12">
              <w:rPr>
                <w:rFonts w:ascii="Times New Roman" w:hAnsi="Times New Roman" w:cs="Times New Roman"/>
                <w:lang w:bidi="ar-SA"/>
              </w:rPr>
              <w:t>Кадастровые номера земельного участка:</w:t>
            </w:r>
          </w:p>
          <w:p w14:paraId="339A3119" w14:textId="77777777" w:rsidR="00AC6444" w:rsidRPr="00745A12" w:rsidRDefault="00AC6444" w:rsidP="00AC6444">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745A12">
              <w:rPr>
                <w:rFonts w:ascii="Times New Roman" w:hAnsi="Times New Roman" w:cs="Times New Roman"/>
                <w:lang w:bidi="ar-SA"/>
              </w:rPr>
              <w:t>- Участок с кадастровыми номерами: 28:10:131005:204.</w:t>
            </w:r>
          </w:p>
          <w:p w14:paraId="4F590D5A" w14:textId="3D5A5609" w:rsidR="00AC6444" w:rsidRPr="00745A12" w:rsidRDefault="00AC6444" w:rsidP="00AC6444">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745A12">
              <w:rPr>
                <w:rFonts w:ascii="Times New Roman" w:hAnsi="Times New Roman" w:cs="Times New Roman"/>
                <w:lang w:bidi="ar-SA"/>
              </w:rPr>
              <w:t>- Площадь рассматриваемой территории в границах проектирования - 6920 кв. м.</w:t>
            </w:r>
          </w:p>
        </w:tc>
      </w:tr>
      <w:tr w:rsidR="004114C0" w:rsidRPr="00745A12" w14:paraId="7A74996D" w14:textId="77777777" w:rsidTr="00EA5785">
        <w:trPr>
          <w:trHeight w:val="2183"/>
          <w:jc w:val="center"/>
        </w:trPr>
        <w:tc>
          <w:tcPr>
            <w:tcW w:w="708" w:type="dxa"/>
            <w:tcBorders>
              <w:right w:val="single" w:sz="6" w:space="0" w:color="000000"/>
            </w:tcBorders>
          </w:tcPr>
          <w:p w14:paraId="5ADEFA08"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8</w:t>
            </w:r>
          </w:p>
        </w:tc>
        <w:tc>
          <w:tcPr>
            <w:tcW w:w="2269" w:type="dxa"/>
            <w:tcBorders>
              <w:top w:val="single" w:sz="6" w:space="0" w:color="000000"/>
              <w:left w:val="single" w:sz="6" w:space="0" w:color="000000"/>
              <w:bottom w:val="single" w:sz="6" w:space="0" w:color="000000"/>
              <w:right w:val="single" w:sz="6" w:space="0" w:color="000000"/>
            </w:tcBorders>
          </w:tcPr>
          <w:p w14:paraId="372AE2CB"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Исходная документация</w:t>
            </w:r>
          </w:p>
        </w:tc>
        <w:tc>
          <w:tcPr>
            <w:tcW w:w="7087" w:type="dxa"/>
            <w:tcBorders>
              <w:top w:val="single" w:sz="6" w:space="0" w:color="000000"/>
              <w:left w:val="single" w:sz="6" w:space="0" w:color="000000"/>
              <w:bottom w:val="single" w:sz="6" w:space="0" w:color="000000"/>
              <w:right w:val="single" w:sz="6" w:space="0" w:color="000000"/>
            </w:tcBorders>
          </w:tcPr>
          <w:p w14:paraId="034B5014"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hAnsi="Times New Roman" w:cs="Times New Roman"/>
                <w:b/>
                <w:i/>
                <w:lang w:bidi="ar-SA"/>
              </w:rPr>
            </w:pPr>
            <w:r w:rsidRPr="00745A12">
              <w:rPr>
                <w:rFonts w:ascii="Times New Roman" w:hAnsi="Times New Roman" w:cs="Times New Roman"/>
                <w:b/>
                <w:i/>
                <w:lang w:bidi="ar-SA"/>
              </w:rPr>
              <w:t>Предоставляется Заказчиком:</w:t>
            </w:r>
          </w:p>
          <w:p w14:paraId="7B4BC9EE" w14:textId="77777777" w:rsidR="004114C0" w:rsidRPr="00745A12" w:rsidRDefault="004114C0" w:rsidP="004114C0">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szCs w:val="22"/>
                <w:lang w:bidi="ar-SA"/>
              </w:rPr>
            </w:pPr>
            <w:r w:rsidRPr="00745A12">
              <w:rPr>
                <w:rFonts w:ascii="Times New Roman" w:hAnsi="Times New Roman" w:cs="Times New Roman"/>
                <w:lang w:bidi="ar-SA"/>
              </w:rPr>
              <w:t>топографическая съемка территории (актуальная и архивные (при наличии);</w:t>
            </w:r>
          </w:p>
          <w:p w14:paraId="258EB849" w14:textId="77777777" w:rsidR="004114C0" w:rsidRPr="00745A12" w:rsidRDefault="004114C0" w:rsidP="004114C0">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szCs w:val="22"/>
                <w:lang w:bidi="ar-SA"/>
              </w:rPr>
            </w:pPr>
            <w:r w:rsidRPr="00745A12">
              <w:rPr>
                <w:rFonts w:ascii="Times New Roman" w:eastAsia="Times New Roman" w:hAnsi="Times New Roman" w:cs="Times New Roman"/>
                <w:color w:val="auto"/>
                <w:szCs w:val="22"/>
                <w:shd w:val="clear" w:color="auto" w:fill="FFFFFF"/>
                <w:lang w:bidi="ar-SA"/>
              </w:rPr>
              <w:t>инженерно-геологические изыскания;</w:t>
            </w:r>
          </w:p>
          <w:p w14:paraId="6F4086A2" w14:textId="77777777" w:rsidR="004114C0" w:rsidRPr="00745A12" w:rsidRDefault="004114C0" w:rsidP="004114C0">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rPr>
                <w:rFonts w:ascii="Times New Roman" w:hAnsi="Times New Roman" w:cs="Times New Roman"/>
                <w:lang w:bidi="ar-SA"/>
              </w:rPr>
            </w:pPr>
            <w:r w:rsidRPr="00745A12">
              <w:rPr>
                <w:rFonts w:ascii="Times New Roman" w:hAnsi="Times New Roman" w:cs="Times New Roman"/>
                <w:lang w:bidi="ar-SA"/>
              </w:rPr>
              <w:t>концепция «Благоустройство парка по ул. Новой 2,4 с. Чигири, Благовещенского муниципального округа, Амурской области», в качестве основы для дальнейших проектно- изыскательских работ;</w:t>
            </w:r>
          </w:p>
          <w:p w14:paraId="1979E4F2" w14:textId="77777777" w:rsidR="004114C0" w:rsidRPr="00745A12" w:rsidRDefault="004114C0" w:rsidP="004114C0">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rPr>
                <w:rFonts w:ascii="Times New Roman" w:hAnsi="Times New Roman" w:cs="Times New Roman"/>
                <w:szCs w:val="22"/>
                <w:lang w:bidi="ar-SA"/>
              </w:rPr>
            </w:pPr>
            <w:r w:rsidRPr="00745A12">
              <w:rPr>
                <w:rFonts w:ascii="Times New Roman" w:hAnsi="Times New Roman" w:cs="Times New Roman"/>
                <w:lang w:bidi="ar-SA"/>
              </w:rPr>
              <w:t>информацию о границах земельного участка.</w:t>
            </w:r>
          </w:p>
          <w:p w14:paraId="7450E78F"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eastAsia="Times New Roman" w:hAnsi="Times New Roman" w:cs="Times New Roman"/>
                <w:b/>
                <w:color w:val="auto"/>
                <w:szCs w:val="22"/>
                <w:shd w:val="clear" w:color="auto" w:fill="FFFFFF"/>
                <w:lang w:bidi="ar-SA"/>
              </w:rPr>
            </w:pPr>
            <w:r w:rsidRPr="00745A12">
              <w:rPr>
                <w:rFonts w:ascii="Times New Roman" w:eastAsia="Times New Roman" w:hAnsi="Times New Roman" w:cs="Times New Roman"/>
                <w:b/>
                <w:color w:val="auto"/>
                <w:szCs w:val="22"/>
                <w:shd w:val="clear" w:color="auto" w:fill="FFFFFF"/>
                <w:lang w:bidi="ar-SA"/>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p>
          <w:p w14:paraId="5ED05C5F"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eastAsia="Times New Roman" w:hAnsi="Times New Roman" w:cs="Times New Roman"/>
                <w:b/>
                <w:color w:val="auto"/>
                <w:szCs w:val="22"/>
                <w:shd w:val="clear" w:color="auto" w:fill="FFFFFF"/>
                <w:lang w:bidi="ar-SA"/>
              </w:rPr>
            </w:pPr>
          </w:p>
        </w:tc>
      </w:tr>
      <w:tr w:rsidR="004114C0" w:rsidRPr="00745A12" w14:paraId="70D063AB" w14:textId="77777777" w:rsidTr="00EA5785">
        <w:trPr>
          <w:trHeight w:val="777"/>
          <w:jc w:val="center"/>
        </w:trPr>
        <w:tc>
          <w:tcPr>
            <w:tcW w:w="708" w:type="dxa"/>
            <w:tcBorders>
              <w:right w:val="single" w:sz="6" w:space="0" w:color="000000"/>
            </w:tcBorders>
          </w:tcPr>
          <w:p w14:paraId="662EE088"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9</w:t>
            </w:r>
          </w:p>
        </w:tc>
        <w:tc>
          <w:tcPr>
            <w:tcW w:w="2269" w:type="dxa"/>
            <w:tcBorders>
              <w:top w:val="single" w:sz="6" w:space="0" w:color="000000"/>
              <w:left w:val="single" w:sz="6" w:space="0" w:color="000000"/>
              <w:bottom w:val="single" w:sz="6" w:space="0" w:color="000000"/>
              <w:right w:val="single" w:sz="6" w:space="0" w:color="000000"/>
            </w:tcBorders>
          </w:tcPr>
          <w:p w14:paraId="2F68BE03"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Требования</w:t>
            </w:r>
            <w:r w:rsidRPr="00745A12">
              <w:rPr>
                <w:rFonts w:ascii="Times New Roman" w:hAnsi="Times New Roman" w:cs="Times New Roman"/>
                <w:lang w:bidi="ar-SA"/>
              </w:rPr>
              <w:tab/>
              <w:t>к инженерным решениям</w:t>
            </w:r>
          </w:p>
        </w:tc>
        <w:tc>
          <w:tcPr>
            <w:tcW w:w="7087" w:type="dxa"/>
            <w:tcBorders>
              <w:top w:val="single" w:sz="6" w:space="0" w:color="000000"/>
              <w:left w:val="single" w:sz="6" w:space="0" w:color="000000"/>
              <w:bottom w:val="single" w:sz="6" w:space="0" w:color="000000"/>
              <w:right w:val="single" w:sz="6" w:space="0" w:color="000000"/>
            </w:tcBorders>
          </w:tcPr>
          <w:p w14:paraId="604E558D"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Проектные решения и технико-экономические показатели должны полностью соответствовать проектным решениям и технико</w:t>
            </w:r>
            <w:r>
              <w:rPr>
                <w:rFonts w:ascii="Times New Roman" w:eastAsia="Times New Roman" w:hAnsi="Times New Roman" w:cs="Times New Roman"/>
                <w:color w:val="auto"/>
                <w:szCs w:val="22"/>
                <w:lang w:bidi="ar-SA"/>
              </w:rPr>
              <w:t>-</w:t>
            </w:r>
            <w:r w:rsidRPr="00745A12">
              <w:rPr>
                <w:rFonts w:ascii="Times New Roman" w:eastAsia="Times New Roman" w:hAnsi="Times New Roman" w:cs="Times New Roman"/>
                <w:color w:val="auto"/>
                <w:szCs w:val="22"/>
                <w:lang w:bidi="ar-SA"/>
              </w:rPr>
              <w:t>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3834E19B" w14:textId="77777777" w:rsidR="004114C0" w:rsidRPr="00745A12" w:rsidRDefault="004114C0" w:rsidP="00EA5785">
            <w:pPr>
              <w:ind w:left="260" w:right="160"/>
              <w:jc w:val="both"/>
              <w:rPr>
                <w:rFonts w:ascii="Times New Roman" w:eastAsia="Times New Roman" w:hAnsi="Times New Roman" w:cs="Times New Roman"/>
                <w:color w:val="auto"/>
                <w:sz w:val="22"/>
                <w:szCs w:val="22"/>
                <w:lang w:bidi="ar-SA"/>
              </w:rPr>
            </w:pPr>
          </w:p>
          <w:p w14:paraId="5FBFD9EA" w14:textId="77777777" w:rsidR="004114C0" w:rsidRPr="00745A12" w:rsidRDefault="004114C0" w:rsidP="00EA5785">
            <w:pPr>
              <w:spacing w:after="160"/>
              <w:ind w:left="283" w:right="112"/>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shd w:val="clear" w:color="auto" w:fill="FFFFFF"/>
                <w:lang w:bidi="ar-SA"/>
              </w:rPr>
              <w:t>В соответствии с СП 131.13330.2025 «Строительная климатология» территория Амурской области отнесена к Северной строительно- климатической зоне.</w:t>
            </w:r>
          </w:p>
          <w:p w14:paraId="5E17C158" w14:textId="77777777" w:rsidR="004114C0" w:rsidRPr="00745A12" w:rsidRDefault="004114C0" w:rsidP="00EA5785">
            <w:pPr>
              <w:spacing w:after="160"/>
              <w:ind w:left="283" w:right="112"/>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shd w:val="clear" w:color="auto" w:fill="FFFFFF"/>
                <w:lang w:bidi="ar-SA"/>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506136EB"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3C84A911" w14:textId="77777777" w:rsidR="004114C0" w:rsidRPr="00745A12" w:rsidRDefault="004114C0" w:rsidP="00EA5785">
            <w:pPr>
              <w:ind w:left="260" w:right="160"/>
              <w:jc w:val="both"/>
              <w:rPr>
                <w:rFonts w:ascii="Times New Roman" w:eastAsia="Times New Roman" w:hAnsi="Times New Roman" w:cs="Times New Roman"/>
                <w:color w:val="auto"/>
                <w:sz w:val="22"/>
                <w:szCs w:val="22"/>
                <w:lang w:bidi="ar-SA"/>
              </w:rPr>
            </w:pPr>
          </w:p>
          <w:p w14:paraId="4856C6E5"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4419113D" w14:textId="77777777" w:rsidR="004114C0" w:rsidRPr="00745A12" w:rsidRDefault="004114C0" w:rsidP="00EA5785">
            <w:pPr>
              <w:ind w:left="260" w:right="160"/>
              <w:jc w:val="both"/>
              <w:rPr>
                <w:rFonts w:ascii="Times New Roman" w:eastAsia="Times New Roman" w:hAnsi="Times New Roman" w:cs="Times New Roman"/>
                <w:color w:val="auto"/>
                <w:sz w:val="22"/>
                <w:szCs w:val="22"/>
                <w:lang w:bidi="ar-SA"/>
              </w:rPr>
            </w:pPr>
          </w:p>
          <w:p w14:paraId="10B72708"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Подрядчик согласовывает с Заказчиком схемы земельного участка с указанием мест для стоянки техники и размещения </w:t>
            </w:r>
            <w:r w:rsidRPr="00745A12">
              <w:rPr>
                <w:rFonts w:ascii="Times New Roman" w:eastAsia="Times New Roman" w:hAnsi="Times New Roman" w:cs="Times New Roman"/>
                <w:color w:val="auto"/>
                <w:szCs w:val="22"/>
                <w:lang w:bidi="ar-SA"/>
              </w:rPr>
              <w:lastRenderedPageBreak/>
              <w:t>временных сооружений, временных подъездных путей, движения транспортных средств.</w:t>
            </w:r>
          </w:p>
          <w:p w14:paraId="5D611786"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ind w:right="157"/>
              <w:jc w:val="both"/>
              <w:rPr>
                <w:rFonts w:ascii="Times New Roman" w:eastAsia="Times New Roman" w:hAnsi="Times New Roman" w:cs="Times New Roman"/>
                <w:b/>
                <w:color w:val="auto"/>
                <w:szCs w:val="22"/>
                <w:shd w:val="clear" w:color="auto" w:fill="FFFFFF"/>
                <w:lang w:bidi="ar-SA"/>
              </w:rPr>
            </w:pPr>
          </w:p>
        </w:tc>
      </w:tr>
      <w:tr w:rsidR="004114C0" w:rsidRPr="00745A12" w14:paraId="6A829DDA" w14:textId="77777777" w:rsidTr="00EA5785">
        <w:trPr>
          <w:trHeight w:val="980"/>
          <w:jc w:val="center"/>
        </w:trPr>
        <w:tc>
          <w:tcPr>
            <w:tcW w:w="708" w:type="dxa"/>
            <w:tcBorders>
              <w:right w:val="single" w:sz="6" w:space="0" w:color="000000"/>
            </w:tcBorders>
          </w:tcPr>
          <w:p w14:paraId="058C77DB"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10</w:t>
            </w:r>
          </w:p>
        </w:tc>
        <w:tc>
          <w:tcPr>
            <w:tcW w:w="2269" w:type="dxa"/>
            <w:tcBorders>
              <w:top w:val="single" w:sz="6" w:space="0" w:color="000000"/>
              <w:left w:val="single" w:sz="6" w:space="0" w:color="000000"/>
              <w:bottom w:val="single" w:sz="6" w:space="0" w:color="000000"/>
              <w:right w:val="single" w:sz="6" w:space="0" w:color="000000"/>
            </w:tcBorders>
          </w:tcPr>
          <w:p w14:paraId="78DED336"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Требования</w:t>
            </w:r>
            <w:r w:rsidRPr="00745A12">
              <w:rPr>
                <w:rFonts w:ascii="Times New Roman" w:hAnsi="Times New Roman" w:cs="Times New Roman"/>
                <w:lang w:bidi="ar-SA"/>
              </w:rPr>
              <w:tab/>
              <w:t>к составу проектной документации</w:t>
            </w:r>
          </w:p>
        </w:tc>
        <w:tc>
          <w:tcPr>
            <w:tcW w:w="7087" w:type="dxa"/>
            <w:tcBorders>
              <w:top w:val="single" w:sz="6" w:space="0" w:color="000000"/>
              <w:left w:val="single" w:sz="6" w:space="0" w:color="000000"/>
              <w:bottom w:val="single" w:sz="6" w:space="0" w:color="000000"/>
              <w:right w:val="single" w:sz="6" w:space="0" w:color="000000"/>
            </w:tcBorders>
          </w:tcPr>
          <w:p w14:paraId="1759C9D6" w14:textId="77777777" w:rsidR="004114C0" w:rsidRPr="00745A12" w:rsidRDefault="004114C0" w:rsidP="00EA5785">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b/>
                <w:color w:val="auto"/>
                <w:szCs w:val="22"/>
                <w:shd w:val="clear" w:color="auto" w:fill="FFFFFF"/>
                <w:lang w:bidi="ar-SA"/>
              </w:rPr>
              <w:t>Состав и содержание основных разделов проектной и рабочей документации</w:t>
            </w:r>
            <w:r w:rsidRPr="00745A12">
              <w:rPr>
                <w:rFonts w:ascii="Times New Roman" w:eastAsia="Times New Roman" w:hAnsi="Times New Roman" w:cs="Times New Roman"/>
                <w:color w:val="auto"/>
                <w:szCs w:val="22"/>
                <w:shd w:val="clear" w:color="auto" w:fill="FFFFFF"/>
                <w:lang w:bidi="ar-SA"/>
              </w:rPr>
              <w:t> должен быть в соответствии с</w:t>
            </w:r>
            <w:r>
              <w:rPr>
                <w:rFonts w:ascii="Times New Roman" w:eastAsia="Times New Roman" w:hAnsi="Times New Roman" w:cs="Times New Roman"/>
                <w:color w:val="auto"/>
                <w:szCs w:val="22"/>
                <w:shd w:val="clear" w:color="auto" w:fill="FFFFFF"/>
                <w:lang w:bidi="ar-SA"/>
              </w:rPr>
              <w:t xml:space="preserve"> </w:t>
            </w:r>
            <w:r w:rsidRPr="00745A12">
              <w:rPr>
                <w:rFonts w:ascii="Times New Roman" w:eastAsia="Times New Roman" w:hAnsi="Times New Roman" w:cs="Times New Roman"/>
                <w:color w:val="auto"/>
                <w:szCs w:val="22"/>
                <w:lang w:bidi="ar-SA"/>
              </w:rPr>
              <w:t>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6AA0DD19" w14:textId="77777777" w:rsidR="004114C0" w:rsidRPr="00745A12" w:rsidRDefault="004114C0" w:rsidP="00EA5785">
            <w:pPr>
              <w:spacing w:line="288" w:lineRule="auto"/>
              <w:ind w:left="260" w:right="200"/>
              <w:jc w:val="both"/>
              <w:rPr>
                <w:rFonts w:ascii="Times New Roman" w:eastAsia="Times New Roman" w:hAnsi="Times New Roman" w:cs="Times New Roman"/>
                <w:b/>
                <w:szCs w:val="22"/>
                <w:lang w:bidi="ar-SA"/>
              </w:rPr>
            </w:pPr>
          </w:p>
          <w:p w14:paraId="384EF76D" w14:textId="77777777" w:rsidR="004114C0" w:rsidRPr="00745A12" w:rsidRDefault="004114C0" w:rsidP="00EA5785">
            <w:pPr>
              <w:spacing w:line="288" w:lineRule="auto"/>
              <w:ind w:left="260" w:right="200"/>
              <w:jc w:val="both"/>
              <w:rPr>
                <w:rFonts w:ascii="Times New Roman" w:eastAsia="Times New Roman" w:hAnsi="Times New Roman" w:cs="Times New Roman"/>
                <w:color w:val="auto"/>
                <w:sz w:val="22"/>
                <w:szCs w:val="22"/>
                <w:lang w:bidi="ar-SA"/>
              </w:rPr>
            </w:pPr>
            <w:r w:rsidRPr="00745A12">
              <w:rPr>
                <w:rFonts w:ascii="Times New Roman" w:eastAsia="Times New Roman" w:hAnsi="Times New Roman" w:cs="Times New Roman"/>
                <w:b/>
                <w:szCs w:val="22"/>
                <w:lang w:bidi="ar-SA"/>
              </w:rPr>
              <w:t>Состав для проверки достоверности сметной стоимости:</w:t>
            </w:r>
          </w:p>
          <w:p w14:paraId="4876E74A" w14:textId="77777777" w:rsidR="004114C0" w:rsidRPr="00745A12" w:rsidRDefault="004114C0" w:rsidP="00EA5785">
            <w:pPr>
              <w:spacing w:line="288" w:lineRule="auto"/>
              <w:ind w:left="260" w:right="200"/>
              <w:jc w:val="both"/>
              <w:rPr>
                <w:rFonts w:ascii="Times New Roman" w:eastAsia="Times New Roman" w:hAnsi="Times New Roman" w:cs="Times New Roman"/>
                <w:color w:val="auto"/>
                <w:sz w:val="22"/>
                <w:szCs w:val="22"/>
                <w:lang w:bidi="ar-SA"/>
              </w:rPr>
            </w:pPr>
            <w:r w:rsidRPr="00745A12">
              <w:rPr>
                <w:rFonts w:ascii="Times New Roman" w:eastAsia="Times New Roman" w:hAnsi="Times New Roman" w:cs="Times New Roman"/>
                <w:szCs w:val="22"/>
                <w:lang w:bidi="ar-SA"/>
              </w:rPr>
              <w:t>Акт осмотра территории.</w:t>
            </w:r>
          </w:p>
          <w:p w14:paraId="1493E1CB" w14:textId="77777777" w:rsidR="004114C0" w:rsidRPr="00745A12" w:rsidRDefault="004114C0" w:rsidP="00EA5785">
            <w:pPr>
              <w:spacing w:line="288" w:lineRule="auto"/>
              <w:ind w:left="260" w:right="200"/>
              <w:jc w:val="both"/>
              <w:rPr>
                <w:rFonts w:ascii="Times New Roman" w:eastAsia="Times New Roman" w:hAnsi="Times New Roman" w:cs="Times New Roman"/>
                <w:color w:val="auto"/>
                <w:sz w:val="22"/>
                <w:szCs w:val="22"/>
                <w:lang w:bidi="ar-SA"/>
              </w:rPr>
            </w:pPr>
            <w:r w:rsidRPr="00745A12">
              <w:rPr>
                <w:rFonts w:ascii="Times New Roman" w:eastAsia="Times New Roman" w:hAnsi="Times New Roman" w:cs="Times New Roman"/>
                <w:szCs w:val="22"/>
                <w:lang w:bidi="ar-SA"/>
              </w:rPr>
              <w:t>Дефектная ведомость. </w:t>
            </w:r>
          </w:p>
          <w:p w14:paraId="0849EF68" w14:textId="77777777" w:rsidR="004114C0" w:rsidRPr="00745A12" w:rsidRDefault="004114C0" w:rsidP="00EA5785">
            <w:pPr>
              <w:spacing w:line="288" w:lineRule="auto"/>
              <w:ind w:left="260" w:right="200"/>
              <w:jc w:val="both"/>
              <w:rPr>
                <w:rFonts w:ascii="Times New Roman" w:eastAsia="Times New Roman" w:hAnsi="Times New Roman" w:cs="Times New Roman"/>
                <w:color w:val="auto"/>
                <w:sz w:val="22"/>
                <w:szCs w:val="22"/>
                <w:lang w:bidi="ar-SA"/>
              </w:rPr>
            </w:pPr>
            <w:r w:rsidRPr="00745A12">
              <w:rPr>
                <w:rFonts w:ascii="Times New Roman" w:eastAsia="Times New Roman" w:hAnsi="Times New Roman" w:cs="Times New Roman"/>
                <w:szCs w:val="22"/>
                <w:lang w:bidi="ar-SA"/>
              </w:rPr>
              <w:t>Сметная документация (ЛСР, ССР, КАЦ)</w:t>
            </w:r>
          </w:p>
          <w:p w14:paraId="17722746" w14:textId="77777777" w:rsidR="004114C0" w:rsidRPr="00745A12" w:rsidRDefault="004114C0" w:rsidP="00EA5785">
            <w:pPr>
              <w:ind w:left="260" w:right="200"/>
              <w:jc w:val="both"/>
              <w:rPr>
                <w:rFonts w:ascii="Times New Roman" w:eastAsia="Times New Roman" w:hAnsi="Times New Roman" w:cs="Times New Roman"/>
                <w:color w:val="auto"/>
                <w:sz w:val="22"/>
                <w:szCs w:val="22"/>
                <w:lang w:bidi="ar-SA"/>
              </w:rPr>
            </w:pPr>
          </w:p>
          <w:p w14:paraId="11596EA4" w14:textId="77777777" w:rsidR="004114C0" w:rsidRPr="00745A12" w:rsidRDefault="004114C0" w:rsidP="00EA5785">
            <w:pPr>
              <w:ind w:left="260" w:right="200"/>
              <w:jc w:val="both"/>
              <w:rPr>
                <w:rFonts w:ascii="Times New Roman" w:eastAsia="Times New Roman" w:hAnsi="Times New Roman" w:cs="Times New Roman"/>
                <w:b/>
                <w:color w:val="auto"/>
                <w:sz w:val="22"/>
                <w:szCs w:val="22"/>
                <w:lang w:bidi="ar-SA"/>
              </w:rPr>
            </w:pPr>
            <w:r w:rsidRPr="00745A12">
              <w:rPr>
                <w:rFonts w:ascii="Times New Roman" w:eastAsia="Times New Roman" w:hAnsi="Times New Roman" w:cs="Times New Roman"/>
                <w:b/>
                <w:color w:val="auto"/>
                <w:szCs w:val="22"/>
                <w:lang w:bidi="ar-SA"/>
              </w:rPr>
              <w:t>Применяемые архитектурные и конструктивные решения в проектной документации, в том числе зональное функционирование, должны соответствовать концепции</w:t>
            </w:r>
            <w:proofErr w:type="gramStart"/>
            <w:r w:rsidRPr="00745A12">
              <w:rPr>
                <w:rFonts w:ascii="Times New Roman" w:eastAsia="Times New Roman" w:hAnsi="Times New Roman" w:cs="Times New Roman"/>
                <w:b/>
                <w:color w:val="auto"/>
                <w:szCs w:val="22"/>
                <w:lang w:bidi="ar-SA"/>
              </w:rPr>
              <w:t>   </w:t>
            </w:r>
            <w:r w:rsidRPr="00745A12">
              <w:rPr>
                <w:rFonts w:ascii="Times New Roman" w:eastAsia="Times New Roman" w:hAnsi="Times New Roman" w:cs="Times New Roman"/>
                <w:b/>
                <w:szCs w:val="22"/>
                <w:lang w:bidi="ar-SA"/>
              </w:rPr>
              <w:t>«</w:t>
            </w:r>
            <w:proofErr w:type="gramEnd"/>
            <w:r w:rsidRPr="00745A12">
              <w:rPr>
                <w:rFonts w:ascii="Times New Roman" w:eastAsia="Times New Roman" w:hAnsi="Times New Roman" w:cs="Times New Roman"/>
                <w:b/>
                <w:szCs w:val="22"/>
                <w:lang w:bidi="ar-SA"/>
              </w:rPr>
              <w:t xml:space="preserve">Благоустройство парка по ул. Новой 2,4 с. Чигири, Благовещенского муниципального округа, Амурской области». </w:t>
            </w:r>
          </w:p>
          <w:p w14:paraId="2EF6449F" w14:textId="77777777" w:rsidR="004114C0" w:rsidRPr="00745A12" w:rsidRDefault="004114C0" w:rsidP="00EA5785">
            <w:pPr>
              <w:ind w:left="260" w:right="200"/>
              <w:jc w:val="both"/>
              <w:rPr>
                <w:rFonts w:ascii="Times New Roman" w:eastAsia="Times New Roman" w:hAnsi="Times New Roman" w:cs="Times New Roman"/>
                <w:color w:val="auto"/>
                <w:sz w:val="22"/>
                <w:szCs w:val="22"/>
                <w:lang w:bidi="ar-SA"/>
              </w:rPr>
            </w:pPr>
          </w:p>
          <w:p w14:paraId="38B366B2" w14:textId="77777777" w:rsidR="004114C0" w:rsidRPr="00745A12" w:rsidRDefault="004114C0" w:rsidP="00EA5785">
            <w:pPr>
              <w:ind w:left="280" w:right="1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shd w:val="clear" w:color="auto" w:fill="FFFFFF"/>
                <w:lang w:bidi="ar-SA"/>
              </w:rPr>
              <w:t>Дополнительно предусмотреть следующие разделы проектной документации:</w:t>
            </w:r>
          </w:p>
          <w:p w14:paraId="557799D2" w14:textId="77777777" w:rsidR="004114C0" w:rsidRPr="00745A12" w:rsidRDefault="004114C0" w:rsidP="00EA5785">
            <w:pPr>
              <w:ind w:left="280" w:right="100"/>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shd w:val="clear" w:color="auto" w:fill="FFFFFF"/>
                <w:lang w:bidi="ar-SA"/>
              </w:rPr>
              <w:t>Раздел: «Альбом визуализаций»</w:t>
            </w:r>
            <w:r w:rsidRPr="00745A12">
              <w:rPr>
                <w:rFonts w:ascii="Times New Roman" w:eastAsia="Times New Roman" w:hAnsi="Times New Roman" w:cs="Times New Roman"/>
                <w:color w:val="auto"/>
                <w:szCs w:val="22"/>
                <w:shd w:val="clear" w:color="auto" w:fill="FFFFFF"/>
                <w:lang w:bidi="ar-SA"/>
              </w:rPr>
              <w:t xml:space="preserve">. должен содержать не менее 15 (пятнадцати) графических материалов, включающих как общие планы территории, так и детальные </w:t>
            </w:r>
            <w:proofErr w:type="spellStart"/>
            <w:r w:rsidRPr="00745A12">
              <w:rPr>
                <w:rFonts w:ascii="Times New Roman" w:eastAsia="Times New Roman" w:hAnsi="Times New Roman" w:cs="Times New Roman"/>
                <w:color w:val="auto"/>
                <w:szCs w:val="22"/>
                <w:shd w:val="clear" w:color="auto" w:fill="FFFFFF"/>
                <w:lang w:bidi="ar-SA"/>
              </w:rPr>
              <w:t>по-объектные</w:t>
            </w:r>
            <w:proofErr w:type="spellEnd"/>
            <w:r w:rsidRPr="00745A12">
              <w:rPr>
                <w:rFonts w:ascii="Times New Roman" w:eastAsia="Times New Roman" w:hAnsi="Times New Roman" w:cs="Times New Roman"/>
                <w:color w:val="auto"/>
                <w:szCs w:val="22"/>
                <w:shd w:val="clear" w:color="auto" w:fill="FFFFFF"/>
                <w:lang w:bidi="ar-SA"/>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6855015A" w14:textId="77777777" w:rsidR="004114C0" w:rsidRPr="00745A12" w:rsidRDefault="004114C0" w:rsidP="00EA5785">
            <w:pPr>
              <w:ind w:left="280" w:right="112"/>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shd w:val="clear" w:color="auto" w:fill="FFFFFF"/>
                <w:lang w:bidi="ar-SA"/>
              </w:rPr>
              <w:t>Раздел: «Регламент эксплуатации общественного пространства</w:t>
            </w:r>
            <w:r>
              <w:rPr>
                <w:rFonts w:ascii="Times New Roman" w:eastAsia="Times New Roman" w:hAnsi="Times New Roman" w:cs="Times New Roman"/>
                <w:b/>
                <w:color w:val="auto"/>
                <w:szCs w:val="22"/>
                <w:shd w:val="clear" w:color="auto" w:fill="FFFFFF"/>
                <w:lang w:bidi="ar-SA"/>
              </w:rPr>
              <w:t xml:space="preserve"> </w:t>
            </w:r>
            <w:r w:rsidRPr="00745A12">
              <w:rPr>
                <w:rFonts w:ascii="Times New Roman" w:eastAsia="Times New Roman" w:hAnsi="Times New Roman" w:cs="Times New Roman"/>
                <w:b/>
                <w:color w:val="auto"/>
                <w:szCs w:val="22"/>
                <w:shd w:val="clear" w:color="auto" w:fill="FFFFFF"/>
                <w:lang w:bidi="ar-SA"/>
              </w:rPr>
              <w:t>после реализации</w:t>
            </w:r>
            <w:r w:rsidRPr="00745A12">
              <w:rPr>
                <w:rFonts w:ascii="Times New Roman" w:eastAsia="Times New Roman" w:hAnsi="Times New Roman" w:cs="Times New Roman"/>
                <w:b/>
                <w:color w:val="auto"/>
                <w:szCs w:val="22"/>
                <w:shd w:val="clear" w:color="auto" w:fill="FFFFFF"/>
                <w:lang w:bidi="ar-SA"/>
              </w:rPr>
              <w:tab/>
              <w:t>Проекта»</w:t>
            </w:r>
            <w:r w:rsidRPr="00745A12">
              <w:rPr>
                <w:rFonts w:ascii="Times New Roman" w:eastAsia="Times New Roman" w:hAnsi="Times New Roman" w:cs="Times New Roman"/>
                <w:color w:val="auto"/>
                <w:szCs w:val="22"/>
                <w:shd w:val="clear" w:color="auto" w:fill="FFFFFF"/>
                <w:lang w:bidi="ar-SA"/>
              </w:rPr>
              <w:t>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2021C166" w14:textId="77777777" w:rsidR="004114C0" w:rsidRPr="00745A12" w:rsidRDefault="004114C0" w:rsidP="00EA5785">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План-график сезонного и регулярного обслуживания: систематические осмотры, профилактический ремонт, замена износившихся элементов;</w:t>
            </w:r>
          </w:p>
          <w:p w14:paraId="4A052884" w14:textId="77777777" w:rsidR="004114C0" w:rsidRPr="00745A12" w:rsidRDefault="004114C0" w:rsidP="00EA5785">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Перечень документов для контроля соответствия ГОСТам и СП региона (регламентируется местными нормами);</w:t>
            </w:r>
          </w:p>
          <w:p w14:paraId="42F02E37" w14:textId="77777777" w:rsidR="004114C0" w:rsidRPr="00745A12" w:rsidRDefault="004114C0" w:rsidP="00EA5785">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Освещение: режим работы, технические характеристики, частота осмотров, правила замены ламп и ремонты электрооборудования;</w:t>
            </w:r>
          </w:p>
          <w:p w14:paraId="1329BACA" w14:textId="77777777" w:rsidR="004114C0" w:rsidRPr="00745A12" w:rsidRDefault="004114C0" w:rsidP="00EA5785">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42EFA3CF" w14:textId="77777777" w:rsidR="004114C0" w:rsidRPr="00745A12" w:rsidRDefault="004114C0" w:rsidP="00EA5785">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 Малые архитектурные формы: периодичность осмотров, </w:t>
            </w:r>
            <w:r w:rsidRPr="00745A12">
              <w:rPr>
                <w:rFonts w:ascii="Times New Roman" w:eastAsia="Times New Roman" w:hAnsi="Times New Roman" w:cs="Times New Roman"/>
                <w:color w:val="auto"/>
                <w:szCs w:val="22"/>
                <w:lang w:bidi="ar-SA"/>
              </w:rPr>
              <w:lastRenderedPageBreak/>
              <w:t>условия обслуживания, требования к ремонту и замене элементов;</w:t>
            </w:r>
          </w:p>
          <w:p w14:paraId="7E6C2086" w14:textId="77777777" w:rsidR="004114C0" w:rsidRPr="00745A12" w:rsidRDefault="004114C0" w:rsidP="00EA5785">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1528BD34" w14:textId="77777777" w:rsidR="004114C0" w:rsidRPr="00745A12" w:rsidRDefault="004114C0" w:rsidP="00EA5785">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Поверхности и покрытие: восстановление, уборка, исправление дефектов, требования к уборочным машинам и средствам.</w:t>
            </w:r>
          </w:p>
          <w:p w14:paraId="56EF2591" w14:textId="77777777" w:rsidR="004114C0" w:rsidRPr="00745A12" w:rsidRDefault="004114C0" w:rsidP="00EA5785">
            <w:pPr>
              <w:ind w:left="30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Годовой план-график обслуживания: ежемесячные/ ежеквартальные мероприятия.</w:t>
            </w:r>
          </w:p>
          <w:p w14:paraId="2F8115ED" w14:textId="77777777" w:rsidR="004114C0" w:rsidRPr="00745A12" w:rsidRDefault="004114C0" w:rsidP="00EA5785">
            <w:pPr>
              <w:ind w:left="280" w:right="254"/>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Расчет бюджета на обслуживание: материальные ресурсы, заработная плата, спецодежда, техника и расходные материалы.</w:t>
            </w:r>
            <w:r w:rsidRPr="00745A12">
              <w:rPr>
                <w:rFonts w:ascii="Arial" w:eastAsia="Arial" w:hAnsi="Arial" w:cs="Arial"/>
                <w:color w:val="auto"/>
                <w:sz w:val="22"/>
                <w:szCs w:val="22"/>
                <w:lang w:bidi="ar-SA"/>
              </w:rPr>
              <w:t> </w:t>
            </w:r>
          </w:p>
          <w:p w14:paraId="0632EE4E" w14:textId="77777777" w:rsidR="004114C0" w:rsidRPr="00745A12" w:rsidRDefault="004114C0" w:rsidP="00EA5785">
            <w:pPr>
              <w:ind w:left="280"/>
              <w:jc w:val="both"/>
              <w:rPr>
                <w:rFonts w:ascii="Times New Roman" w:eastAsia="Times New Roman" w:hAnsi="Times New Roman" w:cs="Times New Roman"/>
                <w:color w:val="auto"/>
                <w:sz w:val="22"/>
                <w:szCs w:val="22"/>
                <w:lang w:bidi="ar-SA"/>
              </w:rPr>
            </w:pPr>
          </w:p>
          <w:p w14:paraId="6AECEB91" w14:textId="77777777" w:rsidR="004114C0" w:rsidRPr="00745A12" w:rsidRDefault="004114C0" w:rsidP="00EA5785">
            <w:pPr>
              <w:ind w:left="280" w:right="112"/>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lang w:bidi="ar-SA"/>
              </w:rPr>
              <w:t>Раздел: «Демонтажные работы»</w:t>
            </w:r>
            <w:r w:rsidRPr="00745A12">
              <w:rPr>
                <w:rFonts w:ascii="Times New Roman" w:eastAsia="Times New Roman" w:hAnsi="Times New Roman" w:cs="Times New Roman"/>
                <w:color w:val="auto"/>
                <w:szCs w:val="22"/>
                <w:lang w:bidi="ar-SA"/>
              </w:rPr>
              <w:t> с разработкой сметной документацией. Бюджет на демонтажные работы - МБ, ОБ.</w:t>
            </w:r>
          </w:p>
          <w:p w14:paraId="1E161396" w14:textId="77777777" w:rsidR="004114C0" w:rsidRPr="00745A12" w:rsidRDefault="004114C0" w:rsidP="00EA5785">
            <w:pPr>
              <w:ind w:left="280"/>
              <w:rPr>
                <w:rFonts w:ascii="Times New Roman" w:eastAsia="Times New Roman" w:hAnsi="Times New Roman" w:cs="Times New Roman"/>
                <w:color w:val="auto"/>
                <w:sz w:val="22"/>
                <w:szCs w:val="22"/>
                <w:lang w:bidi="ar-SA"/>
              </w:rPr>
            </w:pPr>
          </w:p>
          <w:p w14:paraId="4FFA2959" w14:textId="77777777" w:rsidR="004114C0" w:rsidRPr="00745A12" w:rsidRDefault="004114C0" w:rsidP="00EA5785">
            <w:pPr>
              <w:tabs>
                <w:tab w:val="left" w:pos="384"/>
              </w:tabs>
              <w:spacing w:before="34"/>
              <w:ind w:left="258" w:right="193"/>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 xml:space="preserve">Состав   и   содержание   разделов   может быть скорректированы   по согласованию Подрядчика и Заказчика. </w:t>
            </w:r>
          </w:p>
          <w:p w14:paraId="4B111C97" w14:textId="77777777" w:rsidR="004114C0" w:rsidRPr="00745A12" w:rsidRDefault="004114C0" w:rsidP="00EA5785">
            <w:pPr>
              <w:tabs>
                <w:tab w:val="left" w:pos="384"/>
              </w:tabs>
              <w:spacing w:before="34"/>
              <w:ind w:left="258" w:right="193"/>
              <w:rPr>
                <w:rFonts w:ascii="Times New Roman" w:hAnsi="Times New Roman" w:cs="Times New Roman"/>
                <w:szCs w:val="22"/>
                <w:lang w:bidi="ar-SA"/>
              </w:rPr>
            </w:pPr>
            <w:r w:rsidRPr="00745A12">
              <w:rPr>
                <w:rFonts w:ascii="Arial" w:eastAsia="Arial" w:hAnsi="Arial" w:cs="Arial"/>
                <w:color w:val="auto"/>
                <w:sz w:val="22"/>
                <w:szCs w:val="22"/>
                <w:lang w:bidi="ar-SA"/>
              </w:rPr>
              <w:t> </w:t>
            </w:r>
          </w:p>
        </w:tc>
      </w:tr>
      <w:tr w:rsidR="004114C0" w:rsidRPr="00745A12" w14:paraId="4D7C3155" w14:textId="77777777" w:rsidTr="00EA5785">
        <w:trPr>
          <w:trHeight w:val="635"/>
          <w:jc w:val="center"/>
        </w:trPr>
        <w:tc>
          <w:tcPr>
            <w:tcW w:w="708" w:type="dxa"/>
            <w:tcBorders>
              <w:right w:val="single" w:sz="6" w:space="0" w:color="000000"/>
            </w:tcBorders>
          </w:tcPr>
          <w:p w14:paraId="2FEE9B99"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11</w:t>
            </w:r>
          </w:p>
        </w:tc>
        <w:tc>
          <w:tcPr>
            <w:tcW w:w="2269" w:type="dxa"/>
            <w:tcBorders>
              <w:top w:val="single" w:sz="6" w:space="0" w:color="000000"/>
              <w:left w:val="single" w:sz="6" w:space="0" w:color="000000"/>
              <w:bottom w:val="single" w:sz="6" w:space="0" w:color="000000"/>
              <w:right w:val="single" w:sz="6" w:space="0" w:color="000000"/>
            </w:tcBorders>
          </w:tcPr>
          <w:p w14:paraId="6FD40988"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Сметная документация</w:t>
            </w:r>
          </w:p>
        </w:tc>
        <w:tc>
          <w:tcPr>
            <w:tcW w:w="7087" w:type="dxa"/>
            <w:tcBorders>
              <w:top w:val="single" w:sz="6" w:space="0" w:color="000000"/>
              <w:left w:val="single" w:sz="6" w:space="0" w:color="000000"/>
              <w:bottom w:val="single" w:sz="6" w:space="0" w:color="000000"/>
              <w:right w:val="single" w:sz="6" w:space="0" w:color="000000"/>
            </w:tcBorders>
          </w:tcPr>
          <w:p w14:paraId="347E9527" w14:textId="77777777" w:rsidR="004114C0" w:rsidRPr="00745A12" w:rsidRDefault="004114C0" w:rsidP="00EA5785">
            <w:pPr>
              <w:ind w:left="260" w:right="200"/>
              <w:jc w:val="both"/>
              <w:rPr>
                <w:rFonts w:ascii="Arial" w:eastAsia="Arial" w:hAnsi="Arial" w:cs="Arial"/>
                <w:color w:val="auto"/>
                <w:sz w:val="22"/>
                <w:szCs w:val="22"/>
                <w:lang w:bidi="ar-SA"/>
              </w:rPr>
            </w:pPr>
            <w:r w:rsidRPr="00745A12">
              <w:rPr>
                <w:rFonts w:ascii="Times New Roman" w:hAnsi="Times New Roman" w:cs="Times New Roman"/>
                <w:lang w:bidi="ar-SA"/>
              </w:rPr>
              <w:t xml:space="preserve"> </w:t>
            </w:r>
            <w:r w:rsidRPr="00745A12">
              <w:rPr>
                <w:rFonts w:ascii="Times New Roman" w:eastAsia="Times New Roman" w:hAnsi="Times New Roman" w:cs="Times New Roman"/>
                <w:b/>
                <w:color w:val="auto"/>
                <w:szCs w:val="22"/>
                <w:lang w:bidi="ar-SA"/>
              </w:rPr>
              <w:t>Раздел «Смета на капитальный ремонт (благоустройство)»</w:t>
            </w:r>
          </w:p>
          <w:p w14:paraId="772CBEA0" w14:textId="77777777" w:rsidR="004114C0" w:rsidRPr="00745A12" w:rsidRDefault="004114C0" w:rsidP="00EA5785">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Требования к сметной документации представлены в пункте </w:t>
            </w:r>
            <w:r>
              <w:rPr>
                <w:rFonts w:ascii="Times New Roman" w:eastAsia="Times New Roman" w:hAnsi="Times New Roman" w:cs="Times New Roman"/>
                <w:color w:val="auto"/>
                <w:szCs w:val="22"/>
                <w:lang w:bidi="ar-SA"/>
              </w:rPr>
              <w:t>12</w:t>
            </w:r>
            <w:r w:rsidRPr="00745A12">
              <w:rPr>
                <w:rFonts w:ascii="Times New Roman" w:eastAsia="Times New Roman" w:hAnsi="Times New Roman" w:cs="Times New Roman"/>
                <w:color w:val="auto"/>
                <w:szCs w:val="22"/>
                <w:lang w:bidi="ar-SA"/>
              </w:rPr>
              <w:t xml:space="preserve"> технического задания.</w:t>
            </w:r>
          </w:p>
          <w:p w14:paraId="0A99E894" w14:textId="77777777" w:rsidR="004114C0" w:rsidRPr="00745A12" w:rsidRDefault="004114C0" w:rsidP="00EA5785">
            <w:pPr>
              <w:tabs>
                <w:tab w:val="left" w:pos="1162"/>
                <w:tab w:val="left" w:pos="2242"/>
                <w:tab w:val="left" w:pos="3479"/>
                <w:tab w:val="left" w:pos="5072"/>
                <w:tab w:val="left" w:pos="5812"/>
              </w:tabs>
              <w:ind w:right="193"/>
              <w:jc w:val="both"/>
              <w:rPr>
                <w:rFonts w:ascii="Times New Roman" w:hAnsi="Times New Roman" w:cs="Times New Roman"/>
                <w:szCs w:val="22"/>
                <w:lang w:bidi="ar-SA"/>
              </w:rPr>
            </w:pPr>
          </w:p>
        </w:tc>
      </w:tr>
      <w:tr w:rsidR="004114C0" w:rsidRPr="00745A12" w14:paraId="29D781DC" w14:textId="77777777" w:rsidTr="00EA5785">
        <w:trPr>
          <w:trHeight w:val="980"/>
          <w:jc w:val="center"/>
        </w:trPr>
        <w:tc>
          <w:tcPr>
            <w:tcW w:w="708" w:type="dxa"/>
            <w:tcBorders>
              <w:right w:val="single" w:sz="6" w:space="0" w:color="000000"/>
            </w:tcBorders>
          </w:tcPr>
          <w:p w14:paraId="307D733B"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12</w:t>
            </w:r>
          </w:p>
        </w:tc>
        <w:tc>
          <w:tcPr>
            <w:tcW w:w="2269" w:type="dxa"/>
            <w:tcBorders>
              <w:top w:val="single" w:sz="6" w:space="0" w:color="000000"/>
              <w:left w:val="single" w:sz="6" w:space="0" w:color="000000"/>
              <w:bottom w:val="single" w:sz="6" w:space="0" w:color="000000"/>
              <w:right w:val="single" w:sz="6" w:space="0" w:color="000000"/>
            </w:tcBorders>
          </w:tcPr>
          <w:p w14:paraId="57BA60BE"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Требования</w:t>
            </w:r>
            <w:r w:rsidRPr="00745A12">
              <w:rPr>
                <w:rFonts w:ascii="Times New Roman" w:hAnsi="Times New Roman" w:cs="Times New Roman"/>
                <w:lang w:bidi="ar-SA"/>
              </w:rPr>
              <w:tab/>
              <w:t>к сметной документации</w:t>
            </w:r>
          </w:p>
        </w:tc>
        <w:tc>
          <w:tcPr>
            <w:tcW w:w="7087" w:type="dxa"/>
            <w:tcBorders>
              <w:top w:val="single" w:sz="6" w:space="0" w:color="000000"/>
              <w:left w:val="single" w:sz="6" w:space="0" w:color="000000"/>
              <w:bottom w:val="single" w:sz="6" w:space="0" w:color="000000"/>
              <w:right w:val="single" w:sz="6" w:space="0" w:color="000000"/>
            </w:tcBorders>
          </w:tcPr>
          <w:p w14:paraId="241E4FB6" w14:textId="77777777" w:rsidR="004114C0" w:rsidRPr="00745A12" w:rsidRDefault="004114C0" w:rsidP="00EA5785">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745A12">
              <w:rPr>
                <w:rFonts w:ascii="Times New Roman" w:eastAsia="Times New Roman" w:hAnsi="Times New Roman" w:cs="Times New Roman"/>
                <w:color w:val="auto"/>
                <w:szCs w:val="22"/>
                <w:lang w:bidi="ar-SA"/>
              </w:rPr>
              <w:t>пр</w:t>
            </w:r>
            <w:proofErr w:type="spellEnd"/>
            <w:r w:rsidRPr="00745A12">
              <w:rPr>
                <w:rFonts w:ascii="Times New Roman" w:eastAsia="Times New Roman" w:hAnsi="Times New Roman" w:cs="Times New Roman"/>
                <w:color w:val="auto"/>
                <w:szCs w:val="22"/>
                <w:lang w:bidi="ar-SA"/>
              </w:rPr>
              <w:t xml:space="preserve"> от 04.08.2020г. в редакции приказов № 557/</w:t>
            </w:r>
            <w:proofErr w:type="spellStart"/>
            <w:r w:rsidRPr="00745A12">
              <w:rPr>
                <w:rFonts w:ascii="Times New Roman" w:eastAsia="Times New Roman" w:hAnsi="Times New Roman" w:cs="Times New Roman"/>
                <w:color w:val="auto"/>
                <w:szCs w:val="22"/>
                <w:lang w:bidi="ar-SA"/>
              </w:rPr>
              <w:t>пр</w:t>
            </w:r>
            <w:proofErr w:type="spellEnd"/>
            <w:r w:rsidRPr="00745A12">
              <w:rPr>
                <w:rFonts w:ascii="Times New Roman" w:eastAsia="Times New Roman" w:hAnsi="Times New Roman" w:cs="Times New Roman"/>
                <w:color w:val="auto"/>
                <w:szCs w:val="22"/>
                <w:lang w:bidi="ar-SA"/>
              </w:rPr>
              <w:t xml:space="preserve"> от 07.07.2022 г., № 55/</w:t>
            </w:r>
            <w:proofErr w:type="spellStart"/>
            <w:r w:rsidRPr="00745A12">
              <w:rPr>
                <w:rFonts w:ascii="Times New Roman" w:eastAsia="Times New Roman" w:hAnsi="Times New Roman" w:cs="Times New Roman"/>
                <w:color w:val="auto"/>
                <w:szCs w:val="22"/>
                <w:lang w:bidi="ar-SA"/>
              </w:rPr>
              <w:t>пр</w:t>
            </w:r>
            <w:proofErr w:type="spellEnd"/>
            <w:r w:rsidRPr="00745A12">
              <w:rPr>
                <w:rFonts w:ascii="Times New Roman" w:eastAsia="Times New Roman" w:hAnsi="Times New Roman" w:cs="Times New Roman"/>
                <w:color w:val="auto"/>
                <w:szCs w:val="22"/>
                <w:lang w:bidi="ar-SA"/>
              </w:rPr>
              <w:t xml:space="preserve"> от 30.01.2024 г., № 30/</w:t>
            </w:r>
            <w:proofErr w:type="spellStart"/>
            <w:r w:rsidRPr="00745A12">
              <w:rPr>
                <w:rFonts w:ascii="Times New Roman" w:eastAsia="Times New Roman" w:hAnsi="Times New Roman" w:cs="Times New Roman"/>
                <w:color w:val="auto"/>
                <w:szCs w:val="22"/>
                <w:lang w:bidi="ar-SA"/>
              </w:rPr>
              <w:t>пр</w:t>
            </w:r>
            <w:proofErr w:type="spellEnd"/>
            <w:r w:rsidRPr="00745A12">
              <w:rPr>
                <w:rFonts w:ascii="Times New Roman" w:eastAsia="Times New Roman" w:hAnsi="Times New Roman" w:cs="Times New Roman"/>
                <w:color w:val="auto"/>
                <w:szCs w:val="22"/>
                <w:lang w:bidi="ar-SA"/>
              </w:rPr>
              <w:t xml:space="preserve"> от 23.01.2025 г., №42/</w:t>
            </w:r>
            <w:proofErr w:type="spellStart"/>
            <w:r w:rsidRPr="00745A12">
              <w:rPr>
                <w:rFonts w:ascii="Times New Roman" w:eastAsia="Times New Roman" w:hAnsi="Times New Roman" w:cs="Times New Roman"/>
                <w:color w:val="auto"/>
                <w:szCs w:val="22"/>
                <w:lang w:bidi="ar-SA"/>
              </w:rPr>
              <w:t>пр</w:t>
            </w:r>
            <w:proofErr w:type="spellEnd"/>
            <w:r w:rsidRPr="00745A12">
              <w:rPr>
                <w:rFonts w:ascii="Times New Roman" w:eastAsia="Times New Roman" w:hAnsi="Times New Roman" w:cs="Times New Roman"/>
                <w:color w:val="auto"/>
                <w:szCs w:val="22"/>
                <w:lang w:bidi="ar-SA"/>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39E4C82B" w14:textId="77777777" w:rsidR="004114C0" w:rsidRPr="00745A12" w:rsidRDefault="004114C0" w:rsidP="00EA5785">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18DFE54D" w14:textId="77777777" w:rsidR="004114C0" w:rsidRPr="00745A12" w:rsidRDefault="004114C0" w:rsidP="00EA5785">
            <w:pPr>
              <w:ind w:left="260" w:right="200"/>
              <w:jc w:val="both"/>
              <w:rPr>
                <w:rFonts w:ascii="Times New Roman" w:eastAsia="Times New Roman" w:hAnsi="Times New Roman" w:cs="Times New Roman"/>
                <w:color w:val="auto"/>
                <w:szCs w:val="22"/>
                <w:lang w:bidi="ar-SA"/>
              </w:rPr>
            </w:pPr>
          </w:p>
          <w:p w14:paraId="606C7FFB" w14:textId="77777777" w:rsidR="004114C0" w:rsidRPr="00745A12" w:rsidRDefault="004114C0" w:rsidP="00EA5785">
            <w:pPr>
              <w:ind w:left="260" w:right="200"/>
              <w:rPr>
                <w:rFonts w:ascii="Times New Roman" w:eastAsia="Times New Roman" w:hAnsi="Times New Roman" w:cs="Times New Roman"/>
                <w:color w:val="auto"/>
                <w:szCs w:val="22"/>
                <w:lang w:bidi="ar-SA"/>
              </w:rPr>
            </w:pPr>
            <w:r w:rsidRPr="00745A12">
              <w:rPr>
                <w:rFonts w:ascii="Times New Roman" w:eastAsia="Times New Roman" w:hAnsi="Times New Roman" w:cs="Times New Roman"/>
                <w:b/>
                <w:color w:val="auto"/>
                <w:szCs w:val="22"/>
                <w:lang w:bidi="ar-SA"/>
              </w:rPr>
              <w:t>Период разработки сметной документации:</w:t>
            </w:r>
            <w:r w:rsidRPr="00745A12">
              <w:rPr>
                <w:rFonts w:ascii="Times New Roman" w:eastAsia="Times New Roman" w:hAnsi="Times New Roman" w:cs="Times New Roman"/>
                <w:color w:val="auto"/>
                <w:szCs w:val="22"/>
                <w:lang w:bidi="ar-SA"/>
              </w:rPr>
              <w:t> 4 квартал, 2026 год.</w:t>
            </w:r>
          </w:p>
          <w:p w14:paraId="3D76A530" w14:textId="77777777" w:rsidR="004114C0" w:rsidRPr="00745A12" w:rsidRDefault="004114C0" w:rsidP="00EA5785">
            <w:pPr>
              <w:ind w:left="260" w:right="200"/>
              <w:rPr>
                <w:rFonts w:ascii="Times New Roman" w:eastAsia="Times New Roman" w:hAnsi="Times New Roman" w:cs="Times New Roman"/>
                <w:color w:val="auto"/>
                <w:szCs w:val="22"/>
                <w:lang w:bidi="ar-SA"/>
              </w:rPr>
            </w:pPr>
          </w:p>
          <w:p w14:paraId="0BABF696" w14:textId="77777777" w:rsidR="004114C0" w:rsidRPr="00745A12" w:rsidRDefault="004114C0" w:rsidP="00EA5785">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В сводный сметный расчет включить затраты: стоимость ПИР по Государственному контракту, авторский надзор (при </w:t>
            </w:r>
            <w:r w:rsidRPr="00745A12">
              <w:rPr>
                <w:rFonts w:ascii="Times New Roman" w:eastAsia="Times New Roman" w:hAnsi="Times New Roman" w:cs="Times New Roman"/>
                <w:color w:val="auto"/>
                <w:szCs w:val="22"/>
                <w:lang w:bidi="ar-SA"/>
              </w:rPr>
              <w:lastRenderedPageBreak/>
              <w:t>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sidRPr="00745A12">
              <w:rPr>
                <w:rFonts w:ascii="Times New Roman" w:eastAsia="Times New Roman" w:hAnsi="Times New Roman" w:cs="Times New Roman"/>
                <w:color w:val="auto"/>
                <w:szCs w:val="22"/>
                <w:shd w:val="clear" w:color="auto" w:fill="FFFFFF"/>
                <w:lang w:bidi="ar-SA"/>
              </w:rPr>
              <w:t>332/п</w:t>
            </w:r>
            <w:r w:rsidRPr="00745A12">
              <w:rPr>
                <w:rFonts w:ascii="Times New Roman" w:eastAsia="Times New Roman" w:hAnsi="Times New Roman" w:cs="Times New Roman"/>
                <w:color w:val="auto"/>
                <w:szCs w:val="22"/>
                <w:lang w:bidi="ar-SA"/>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5F1F8B4B" w14:textId="77777777" w:rsidR="004114C0" w:rsidRPr="00745A12" w:rsidRDefault="004114C0" w:rsidP="00EA5785">
            <w:pPr>
              <w:ind w:left="260" w:right="200"/>
              <w:jc w:val="both"/>
              <w:rPr>
                <w:rFonts w:ascii="Times New Roman" w:eastAsia="Times New Roman" w:hAnsi="Times New Roman" w:cs="Times New Roman"/>
                <w:color w:val="auto"/>
                <w:sz w:val="22"/>
                <w:szCs w:val="22"/>
                <w:lang w:bidi="ar-SA"/>
              </w:rPr>
            </w:pPr>
          </w:p>
          <w:p w14:paraId="582F9BEE" w14:textId="77777777" w:rsidR="004114C0" w:rsidRPr="00745A12" w:rsidRDefault="004114C0" w:rsidP="00EA5785">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357DD194" w14:textId="77777777" w:rsidR="004114C0" w:rsidRPr="00745A12" w:rsidRDefault="004114C0" w:rsidP="00EA5785">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36DDE59F" w14:textId="77777777" w:rsidR="004114C0" w:rsidRPr="00745A12" w:rsidRDefault="004114C0" w:rsidP="00EA5785">
            <w:pPr>
              <w:ind w:left="260" w:right="200"/>
              <w:jc w:val="both"/>
              <w:rPr>
                <w:rFonts w:ascii="Times New Roman" w:eastAsia="Times New Roman" w:hAnsi="Times New Roman" w:cs="Times New Roman"/>
                <w:color w:val="auto"/>
                <w:szCs w:val="22"/>
                <w:lang w:bidi="ar-SA"/>
              </w:rPr>
            </w:pPr>
          </w:p>
          <w:p w14:paraId="79BEC9D8" w14:textId="77777777" w:rsidR="004114C0" w:rsidRPr="00745A12" w:rsidRDefault="004114C0" w:rsidP="00EA5785">
            <w:pPr>
              <w:ind w:left="260" w:right="200"/>
              <w:jc w:val="both"/>
              <w:rPr>
                <w:rFonts w:ascii="Times New Roman" w:eastAsia="Times New Roman" w:hAnsi="Times New Roman" w:cs="Times New Roman"/>
                <w:b/>
                <w:color w:val="auto"/>
                <w:szCs w:val="22"/>
                <w:lang w:bidi="ar-SA"/>
              </w:rPr>
            </w:pPr>
            <w:r w:rsidRPr="00745A12">
              <w:rPr>
                <w:rFonts w:ascii="Times New Roman" w:eastAsia="Times New Roman" w:hAnsi="Times New Roman" w:cs="Times New Roman"/>
                <w:b/>
                <w:color w:val="auto"/>
                <w:szCs w:val="22"/>
                <w:lang w:bidi="ar-SA"/>
              </w:rPr>
              <w:t xml:space="preserve">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w:t>
            </w:r>
            <w:r w:rsidRPr="00745A12">
              <w:rPr>
                <w:rFonts w:ascii="Times New Roman" w:eastAsia="Times New Roman" w:hAnsi="Times New Roman" w:cs="Times New Roman"/>
                <w:b/>
                <w:color w:val="auto"/>
                <w:szCs w:val="22"/>
                <w:lang w:bidi="ar-SA"/>
              </w:rPr>
              <w:lastRenderedPageBreak/>
              <w:t>реализуется проект.</w:t>
            </w:r>
          </w:p>
          <w:p w14:paraId="27524F71" w14:textId="77777777" w:rsidR="004114C0" w:rsidRPr="00745A12" w:rsidRDefault="004114C0" w:rsidP="00EA5785">
            <w:pPr>
              <w:ind w:left="260" w:right="200"/>
              <w:jc w:val="both"/>
              <w:rPr>
                <w:rFonts w:ascii="Times New Roman" w:eastAsia="Times New Roman" w:hAnsi="Times New Roman" w:cs="Times New Roman"/>
                <w:b/>
                <w:color w:val="auto"/>
                <w:szCs w:val="22"/>
                <w:lang w:bidi="ar-SA"/>
              </w:rPr>
            </w:pPr>
          </w:p>
          <w:p w14:paraId="1BBE7227" w14:textId="77777777" w:rsidR="004114C0" w:rsidRPr="00745A12" w:rsidRDefault="004114C0" w:rsidP="00EA5785">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742DFC4F" w14:textId="77777777" w:rsidR="004114C0" w:rsidRPr="004114C0" w:rsidRDefault="004114C0" w:rsidP="00EA5785">
            <w:pPr>
              <w:ind w:left="260" w:right="200"/>
              <w:jc w:val="both"/>
              <w:rPr>
                <w:rFonts w:ascii="Times New Roman" w:eastAsia="Times New Roman" w:hAnsi="Times New Roman" w:cs="Times New Roman"/>
                <w:color w:val="auto"/>
                <w:sz w:val="20"/>
                <w:szCs w:val="20"/>
                <w:lang w:bidi="ar-SA"/>
              </w:rPr>
            </w:pPr>
          </w:p>
          <w:p w14:paraId="2335611B" w14:textId="77777777" w:rsidR="004114C0" w:rsidRPr="00745A12" w:rsidRDefault="004114C0" w:rsidP="00EA5785">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51DB0CC5" w14:textId="77777777" w:rsidR="004114C0" w:rsidRPr="00745A12" w:rsidRDefault="004114C0" w:rsidP="00EA5785">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5B85B1BD" w14:textId="77777777" w:rsidR="004114C0" w:rsidRPr="004114C0" w:rsidRDefault="004114C0" w:rsidP="00EA5785">
            <w:pPr>
              <w:ind w:left="260" w:right="200"/>
              <w:jc w:val="both"/>
              <w:rPr>
                <w:rFonts w:ascii="Times New Roman" w:eastAsia="Times New Roman" w:hAnsi="Times New Roman" w:cs="Times New Roman"/>
                <w:color w:val="auto"/>
                <w:sz w:val="20"/>
                <w:szCs w:val="20"/>
                <w:lang w:bidi="ar-SA"/>
              </w:rPr>
            </w:pPr>
          </w:p>
          <w:p w14:paraId="33008723" w14:textId="77777777" w:rsidR="004114C0" w:rsidRPr="00745A12" w:rsidRDefault="004114C0" w:rsidP="00EA5785">
            <w:pPr>
              <w:ind w:left="260" w:right="200"/>
              <w:jc w:val="both"/>
              <w:rPr>
                <w:rFonts w:ascii="Times New Roman" w:eastAsia="Times New Roman" w:hAnsi="Times New Roman" w:cs="Times New Roman"/>
                <w:b/>
                <w:color w:val="auto"/>
                <w:szCs w:val="22"/>
                <w:lang w:bidi="ar-SA"/>
              </w:rPr>
            </w:pPr>
            <w:r w:rsidRPr="00745A12">
              <w:rPr>
                <w:rFonts w:ascii="Times New Roman" w:eastAsia="Times New Roman" w:hAnsi="Times New Roman" w:cs="Times New Roman"/>
                <w:b/>
                <w:color w:val="auto"/>
                <w:szCs w:val="22"/>
                <w:lang w:bidi="ar-SA"/>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364D1DA3" w14:textId="77777777" w:rsidR="004114C0" w:rsidRPr="004114C0" w:rsidRDefault="004114C0" w:rsidP="00EA5785">
            <w:pPr>
              <w:ind w:left="260" w:right="200"/>
              <w:jc w:val="both"/>
              <w:rPr>
                <w:rFonts w:ascii="Times New Roman" w:eastAsia="Times New Roman" w:hAnsi="Times New Roman" w:cs="Times New Roman"/>
                <w:b/>
                <w:color w:val="auto"/>
                <w:sz w:val="20"/>
                <w:szCs w:val="20"/>
                <w:lang w:bidi="ar-SA"/>
              </w:rPr>
            </w:pPr>
          </w:p>
          <w:p w14:paraId="4776BA79" w14:textId="77777777" w:rsidR="004114C0" w:rsidRPr="00745A12" w:rsidRDefault="004114C0" w:rsidP="00EA5785">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Перед передачей в государственную экспертизу согласовать с Заказчиком.</w:t>
            </w:r>
          </w:p>
          <w:p w14:paraId="30DCA001" w14:textId="77777777" w:rsidR="004114C0" w:rsidRPr="00745A12" w:rsidRDefault="004114C0" w:rsidP="00EA5785">
            <w:pPr>
              <w:ind w:left="260" w:right="200"/>
              <w:jc w:val="both"/>
              <w:rPr>
                <w:rFonts w:ascii="Times New Roman" w:eastAsia="Times New Roman" w:hAnsi="Times New Roman" w:cs="Times New Roman"/>
                <w:color w:val="auto"/>
                <w:sz w:val="20"/>
                <w:szCs w:val="20"/>
                <w:lang w:bidi="ar-SA"/>
              </w:rPr>
            </w:pPr>
          </w:p>
          <w:p w14:paraId="1AF31D5C" w14:textId="77777777" w:rsidR="004114C0" w:rsidRPr="00745A12" w:rsidRDefault="004114C0" w:rsidP="00EA5785">
            <w:pPr>
              <w:tabs>
                <w:tab w:val="left" w:pos="1162"/>
                <w:tab w:val="left" w:pos="2242"/>
                <w:tab w:val="left" w:pos="3479"/>
                <w:tab w:val="left" w:pos="5072"/>
                <w:tab w:val="left" w:pos="5812"/>
              </w:tabs>
              <w:ind w:left="257" w:right="193"/>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lang w:bidi="ar-SA"/>
              </w:rPr>
              <w:t xml:space="preserve">Проверка экспертизы достоверности определения сметной стоимости, </w:t>
            </w:r>
            <w:r w:rsidRPr="00745A12">
              <w:rPr>
                <w:rFonts w:ascii="Times New Roman" w:eastAsia="Times New Roman" w:hAnsi="Times New Roman" w:cs="Times New Roman"/>
                <w:b/>
                <w:color w:val="auto"/>
                <w:szCs w:val="22"/>
                <w:shd w:val="clear" w:color="auto" w:fill="FFFFFF"/>
                <w:lang w:bidi="ar-SA"/>
              </w:rPr>
              <w:t xml:space="preserve">проверка проектной документации (конструктивных решений) </w:t>
            </w:r>
            <w:r w:rsidRPr="00745A12">
              <w:rPr>
                <w:rFonts w:ascii="Times New Roman" w:eastAsia="Times New Roman" w:hAnsi="Times New Roman" w:cs="Times New Roman"/>
                <w:b/>
                <w:color w:val="auto"/>
                <w:szCs w:val="22"/>
                <w:lang w:bidi="ar-SA"/>
              </w:rPr>
              <w:t>оплачивается подрядной организацией, в том числе в случае получения отрицательного заключения и повторной отправки на ее проведение.</w:t>
            </w:r>
            <w:r w:rsidRPr="00745A12">
              <w:rPr>
                <w:rFonts w:ascii="Arial" w:eastAsia="Arial" w:hAnsi="Arial" w:cs="Arial"/>
                <w:color w:val="auto"/>
                <w:sz w:val="22"/>
                <w:szCs w:val="22"/>
                <w:lang w:bidi="ar-SA"/>
              </w:rPr>
              <w:t> </w:t>
            </w:r>
          </w:p>
          <w:p w14:paraId="7BBA0179" w14:textId="77777777" w:rsidR="004114C0" w:rsidRPr="00745A12" w:rsidRDefault="004114C0" w:rsidP="00EA5785">
            <w:pPr>
              <w:tabs>
                <w:tab w:val="left" w:pos="1162"/>
                <w:tab w:val="left" w:pos="2242"/>
                <w:tab w:val="left" w:pos="3479"/>
                <w:tab w:val="left" w:pos="5072"/>
                <w:tab w:val="left" w:pos="5812"/>
              </w:tabs>
              <w:ind w:left="257" w:right="193"/>
              <w:jc w:val="both"/>
              <w:rPr>
                <w:rFonts w:ascii="Arial" w:eastAsia="Arial" w:hAnsi="Arial" w:cs="Arial"/>
                <w:color w:val="auto"/>
                <w:sz w:val="22"/>
                <w:szCs w:val="22"/>
                <w:lang w:bidi="ar-SA"/>
              </w:rPr>
            </w:pPr>
          </w:p>
        </w:tc>
      </w:tr>
      <w:tr w:rsidR="004114C0" w:rsidRPr="00745A12" w14:paraId="7CDE2A38" w14:textId="77777777" w:rsidTr="00EA5785">
        <w:trPr>
          <w:trHeight w:val="3676"/>
          <w:jc w:val="center"/>
        </w:trPr>
        <w:tc>
          <w:tcPr>
            <w:tcW w:w="708" w:type="dxa"/>
            <w:tcBorders>
              <w:right w:val="single" w:sz="6" w:space="0" w:color="000000"/>
            </w:tcBorders>
          </w:tcPr>
          <w:p w14:paraId="4B9D94FC"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13</w:t>
            </w:r>
          </w:p>
        </w:tc>
        <w:tc>
          <w:tcPr>
            <w:tcW w:w="2269" w:type="dxa"/>
            <w:tcBorders>
              <w:top w:val="single" w:sz="6" w:space="0" w:color="000000"/>
              <w:left w:val="single" w:sz="6" w:space="0" w:color="000000"/>
              <w:bottom w:val="single" w:sz="6" w:space="0" w:color="000000"/>
              <w:right w:val="single" w:sz="6" w:space="0" w:color="000000"/>
            </w:tcBorders>
          </w:tcPr>
          <w:p w14:paraId="77696CFF"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Требования к формату и передаваемой информации</w:t>
            </w:r>
          </w:p>
        </w:tc>
        <w:tc>
          <w:tcPr>
            <w:tcW w:w="7087" w:type="dxa"/>
            <w:tcBorders>
              <w:top w:val="single" w:sz="6" w:space="0" w:color="000000"/>
              <w:left w:val="single" w:sz="6" w:space="0" w:color="000000"/>
              <w:bottom w:val="single" w:sz="6" w:space="0" w:color="000000"/>
              <w:right w:val="single" w:sz="6" w:space="0" w:color="000000"/>
            </w:tcBorders>
          </w:tcPr>
          <w:p w14:paraId="22877098" w14:textId="77777777" w:rsidR="004114C0" w:rsidRPr="00745A12" w:rsidRDefault="004114C0" w:rsidP="00EA5785">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b/>
                <w:color w:val="auto"/>
                <w:szCs w:val="22"/>
                <w:lang w:bidi="ar-SA"/>
              </w:rPr>
              <w:t>Сформировать документацию, в трех комплектах документов:</w:t>
            </w:r>
          </w:p>
          <w:p w14:paraId="40F737BB" w14:textId="77777777" w:rsidR="004114C0" w:rsidRPr="00745A12" w:rsidRDefault="004114C0" w:rsidP="00EA5785">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1.Комплект №1. ПД, РД и Смета в рамках суммы гранта без учета 15%. 15 % отводятся на непредвиденные расходы.</w:t>
            </w:r>
          </w:p>
          <w:p w14:paraId="6721E9D5" w14:textId="77777777" w:rsidR="004114C0" w:rsidRPr="00745A12" w:rsidRDefault="004114C0" w:rsidP="00EA5785">
            <w:pPr>
              <w:ind w:left="260" w:right="20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Обязательное прохождение документации государственной экспертизы достоверности сметной стоимости.</w:t>
            </w:r>
          </w:p>
          <w:p w14:paraId="1B14759C" w14:textId="77777777" w:rsidR="004114C0" w:rsidRPr="00745A12" w:rsidRDefault="004114C0" w:rsidP="00EA5785">
            <w:pPr>
              <w:ind w:left="260" w:right="20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7AF0A45B" w14:textId="77777777" w:rsidR="004114C0" w:rsidRPr="00745A12" w:rsidRDefault="004114C0" w:rsidP="00EA5785">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r w:rsidRPr="00745A12">
              <w:rPr>
                <w:rFonts w:ascii="Times New Roman" w:eastAsia="Times New Roman" w:hAnsi="Times New Roman" w:cs="Times New Roman"/>
                <w:color w:val="auto"/>
                <w:szCs w:val="22"/>
                <w:lang w:bidi="ar-SA"/>
              </w:rPr>
              <w:t>3. Комплект №3. Смета по внебюджетным источникам: ПД, ВОР, смета. Для этого комплекта государственная экспертиза не требуется.</w:t>
            </w:r>
            <w:r w:rsidRPr="00745A12">
              <w:rPr>
                <w:rFonts w:ascii="Arial" w:eastAsia="Arial" w:hAnsi="Arial" w:cs="Arial"/>
                <w:color w:val="auto"/>
                <w:sz w:val="22"/>
                <w:szCs w:val="22"/>
                <w:lang w:bidi="ar-SA"/>
              </w:rPr>
              <w:t> </w:t>
            </w:r>
          </w:p>
        </w:tc>
      </w:tr>
      <w:tr w:rsidR="004114C0" w:rsidRPr="00745A12" w14:paraId="1FFF0EDA" w14:textId="77777777" w:rsidTr="00EA5785">
        <w:trPr>
          <w:trHeight w:val="1257"/>
          <w:jc w:val="center"/>
        </w:trPr>
        <w:tc>
          <w:tcPr>
            <w:tcW w:w="708" w:type="dxa"/>
            <w:tcBorders>
              <w:right w:val="single" w:sz="6" w:space="0" w:color="000000"/>
            </w:tcBorders>
          </w:tcPr>
          <w:p w14:paraId="7206AD96"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745A12">
              <w:rPr>
                <w:rFonts w:ascii="Times New Roman" w:hAnsi="Times New Roman" w:cs="Times New Roman"/>
                <w:lang w:bidi="ar-SA"/>
              </w:rPr>
              <w:t>1</w:t>
            </w:r>
            <w:r>
              <w:rPr>
                <w:rFonts w:ascii="Times New Roman" w:hAnsi="Times New Roman" w:cs="Times New Roman"/>
                <w:lang w:bidi="ar-SA"/>
              </w:rPr>
              <w:t>4</w:t>
            </w:r>
          </w:p>
        </w:tc>
        <w:tc>
          <w:tcPr>
            <w:tcW w:w="2269" w:type="dxa"/>
            <w:tcBorders>
              <w:top w:val="single" w:sz="6" w:space="0" w:color="000000"/>
              <w:left w:val="single" w:sz="6" w:space="0" w:color="000000"/>
              <w:bottom w:val="single" w:sz="6" w:space="0" w:color="000000"/>
              <w:right w:val="single" w:sz="6" w:space="0" w:color="000000"/>
            </w:tcBorders>
          </w:tcPr>
          <w:p w14:paraId="053E4E74"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Требования к формату передаваемой документации</w:t>
            </w:r>
          </w:p>
        </w:tc>
        <w:tc>
          <w:tcPr>
            <w:tcW w:w="7087" w:type="dxa"/>
            <w:tcBorders>
              <w:top w:val="single" w:sz="6" w:space="0" w:color="000000"/>
              <w:left w:val="single" w:sz="6" w:space="0" w:color="000000"/>
              <w:bottom w:val="single" w:sz="6" w:space="0" w:color="000000"/>
              <w:right w:val="single" w:sz="6" w:space="0" w:color="000000"/>
            </w:tcBorders>
          </w:tcPr>
          <w:p w14:paraId="42546E77"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Подрядчик передает Заказчику следующую отчетную документацию:</w:t>
            </w:r>
          </w:p>
          <w:p w14:paraId="3C1E9928"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w:t>
            </w:r>
          </w:p>
          <w:p w14:paraId="7CE669C5"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745A12">
              <w:rPr>
                <w:rFonts w:ascii="Times New Roman" w:eastAsia="Times New Roman" w:hAnsi="Times New Roman" w:cs="Times New Roman"/>
                <w:color w:val="auto"/>
                <w:szCs w:val="22"/>
                <w:lang w:bidi="ar-SA"/>
              </w:rPr>
              <w:t>xml</w:t>
            </w:r>
            <w:proofErr w:type="spellEnd"/>
            <w:r w:rsidRPr="00745A12">
              <w:rPr>
                <w:rFonts w:ascii="Times New Roman" w:eastAsia="Times New Roman" w:hAnsi="Times New Roman" w:cs="Times New Roman"/>
                <w:color w:val="auto"/>
                <w:szCs w:val="22"/>
                <w:lang w:bidi="ar-SA"/>
              </w:rPr>
              <w:t xml:space="preserve"> и </w:t>
            </w:r>
            <w:proofErr w:type="spellStart"/>
            <w:r w:rsidRPr="00745A12">
              <w:rPr>
                <w:rFonts w:ascii="Times New Roman" w:eastAsia="Times New Roman" w:hAnsi="Times New Roman" w:cs="Times New Roman"/>
                <w:color w:val="auto"/>
                <w:szCs w:val="22"/>
                <w:lang w:bidi="ar-SA"/>
              </w:rPr>
              <w:t>Excel</w:t>
            </w:r>
            <w:proofErr w:type="spellEnd"/>
            <w:r w:rsidRPr="00745A12">
              <w:rPr>
                <w:rFonts w:ascii="Times New Roman" w:eastAsia="Times New Roman" w:hAnsi="Times New Roman" w:cs="Times New Roman"/>
                <w:color w:val="auto"/>
                <w:szCs w:val="22"/>
                <w:lang w:bidi="ar-SA"/>
              </w:rPr>
              <w:t>.</w:t>
            </w:r>
          </w:p>
          <w:p w14:paraId="2E74AD65"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Положительное заключение экспертизы в виде </w:t>
            </w:r>
            <w:proofErr w:type="spellStart"/>
            <w:r w:rsidRPr="00745A12">
              <w:rPr>
                <w:rFonts w:ascii="Times New Roman" w:eastAsia="Times New Roman" w:hAnsi="Times New Roman" w:cs="Times New Roman"/>
                <w:color w:val="auto"/>
                <w:szCs w:val="22"/>
                <w:lang w:bidi="ar-SA"/>
              </w:rPr>
              <w:t>пдф</w:t>
            </w:r>
            <w:proofErr w:type="spellEnd"/>
            <w:r w:rsidRPr="00745A12">
              <w:rPr>
                <w:rFonts w:ascii="Times New Roman" w:eastAsia="Times New Roman" w:hAnsi="Times New Roman" w:cs="Times New Roman"/>
                <w:color w:val="auto"/>
                <w:szCs w:val="22"/>
                <w:lang w:bidi="ar-SA"/>
              </w:rPr>
              <w:t xml:space="preserve"> файла и подписи </w:t>
            </w:r>
            <w:proofErr w:type="spellStart"/>
            <w:r w:rsidRPr="00745A12">
              <w:rPr>
                <w:rFonts w:ascii="Times New Roman" w:eastAsia="Times New Roman" w:hAnsi="Times New Roman" w:cs="Times New Roman"/>
                <w:color w:val="auto"/>
                <w:szCs w:val="22"/>
                <w:lang w:bidi="ar-SA"/>
              </w:rPr>
              <w:t>sig</w:t>
            </w:r>
            <w:proofErr w:type="spellEnd"/>
            <w:r w:rsidRPr="00745A12">
              <w:rPr>
                <w:rFonts w:ascii="Times New Roman" w:eastAsia="Times New Roman" w:hAnsi="Times New Roman" w:cs="Times New Roman"/>
                <w:color w:val="auto"/>
                <w:szCs w:val="22"/>
                <w:lang w:bidi="ar-SA"/>
              </w:rPr>
              <w:t xml:space="preserve"> в электронном виде.</w:t>
            </w:r>
          </w:p>
          <w:p w14:paraId="4D2CB4DC"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Согласованную дополнительную документацию (Комплект 2 и Ком</w:t>
            </w:r>
            <w:r>
              <w:rPr>
                <w:rFonts w:ascii="Times New Roman" w:eastAsia="Times New Roman" w:hAnsi="Times New Roman" w:cs="Times New Roman"/>
                <w:color w:val="auto"/>
                <w:szCs w:val="22"/>
                <w:lang w:bidi="ar-SA"/>
              </w:rPr>
              <w:t>п</w:t>
            </w:r>
            <w:r w:rsidRPr="00745A12">
              <w:rPr>
                <w:rFonts w:ascii="Times New Roman" w:eastAsia="Times New Roman" w:hAnsi="Times New Roman" w:cs="Times New Roman"/>
                <w:color w:val="auto"/>
                <w:szCs w:val="22"/>
                <w:lang w:bidi="ar-SA"/>
              </w:rPr>
              <w:t xml:space="preserve">лект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745A12">
              <w:rPr>
                <w:rFonts w:ascii="Times New Roman" w:eastAsia="Times New Roman" w:hAnsi="Times New Roman" w:cs="Times New Roman"/>
                <w:color w:val="auto"/>
                <w:szCs w:val="22"/>
                <w:lang w:bidi="ar-SA"/>
              </w:rPr>
              <w:t>Excel</w:t>
            </w:r>
            <w:proofErr w:type="spellEnd"/>
            <w:r w:rsidRPr="00745A12">
              <w:rPr>
                <w:rFonts w:ascii="Times New Roman" w:eastAsia="Times New Roman" w:hAnsi="Times New Roman" w:cs="Times New Roman"/>
                <w:color w:val="auto"/>
                <w:szCs w:val="22"/>
                <w:lang w:bidi="ar-SA"/>
              </w:rPr>
              <w:t>.</w:t>
            </w:r>
          </w:p>
          <w:p w14:paraId="47234C77" w14:textId="77777777" w:rsidR="004114C0" w:rsidRPr="00745A12" w:rsidRDefault="004114C0" w:rsidP="00EA5785">
            <w:pPr>
              <w:tabs>
                <w:tab w:val="left" w:pos="1162"/>
                <w:tab w:val="left" w:pos="2242"/>
                <w:tab w:val="left" w:pos="3479"/>
                <w:tab w:val="left" w:pos="5072"/>
                <w:tab w:val="left" w:pos="5812"/>
              </w:tabs>
              <w:ind w:left="257" w:right="193"/>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 xml:space="preserve">Положительное заключение (Комплект 2) экспертизы в виде </w:t>
            </w:r>
            <w:proofErr w:type="spellStart"/>
            <w:r w:rsidRPr="00745A12">
              <w:rPr>
                <w:rFonts w:ascii="Times New Roman" w:eastAsia="Times New Roman" w:hAnsi="Times New Roman" w:cs="Times New Roman"/>
                <w:color w:val="auto"/>
                <w:szCs w:val="22"/>
                <w:lang w:bidi="ar-SA"/>
              </w:rPr>
              <w:t>пдф</w:t>
            </w:r>
            <w:proofErr w:type="spellEnd"/>
            <w:r w:rsidRPr="00745A12">
              <w:rPr>
                <w:rFonts w:ascii="Times New Roman" w:eastAsia="Times New Roman" w:hAnsi="Times New Roman" w:cs="Times New Roman"/>
                <w:color w:val="auto"/>
                <w:szCs w:val="22"/>
                <w:lang w:bidi="ar-SA"/>
              </w:rPr>
              <w:t xml:space="preserve"> файла и подписи </w:t>
            </w:r>
            <w:proofErr w:type="spellStart"/>
            <w:r w:rsidRPr="00745A12">
              <w:rPr>
                <w:rFonts w:ascii="Times New Roman" w:eastAsia="Times New Roman" w:hAnsi="Times New Roman" w:cs="Times New Roman"/>
                <w:color w:val="auto"/>
                <w:szCs w:val="22"/>
                <w:lang w:bidi="ar-SA"/>
              </w:rPr>
              <w:t>sig</w:t>
            </w:r>
            <w:proofErr w:type="spellEnd"/>
            <w:r w:rsidRPr="00745A12">
              <w:rPr>
                <w:rFonts w:ascii="Times New Roman" w:eastAsia="Times New Roman" w:hAnsi="Times New Roman" w:cs="Times New Roman"/>
                <w:color w:val="auto"/>
                <w:szCs w:val="22"/>
                <w:lang w:bidi="ar-SA"/>
              </w:rPr>
              <w:t xml:space="preserve"> в электронном виде.</w:t>
            </w:r>
            <w:r w:rsidRPr="00745A12">
              <w:rPr>
                <w:rFonts w:ascii="Arial" w:eastAsia="Arial" w:hAnsi="Arial" w:cs="Arial"/>
                <w:color w:val="auto"/>
                <w:sz w:val="22"/>
                <w:szCs w:val="22"/>
                <w:lang w:bidi="ar-SA"/>
              </w:rPr>
              <w:t> </w:t>
            </w:r>
          </w:p>
          <w:p w14:paraId="30394454" w14:textId="77777777" w:rsidR="004114C0" w:rsidRPr="00745A12" w:rsidRDefault="004114C0" w:rsidP="00EA5785">
            <w:pPr>
              <w:tabs>
                <w:tab w:val="left" w:pos="1162"/>
                <w:tab w:val="left" w:pos="2242"/>
                <w:tab w:val="left" w:pos="3479"/>
                <w:tab w:val="left" w:pos="5072"/>
                <w:tab w:val="left" w:pos="5812"/>
              </w:tabs>
              <w:ind w:left="257" w:right="193"/>
              <w:jc w:val="both"/>
              <w:rPr>
                <w:rFonts w:ascii="Arial" w:eastAsia="Arial" w:hAnsi="Arial" w:cs="Arial"/>
                <w:color w:val="auto"/>
                <w:sz w:val="22"/>
                <w:szCs w:val="22"/>
                <w:lang w:bidi="ar-SA"/>
              </w:rPr>
            </w:pPr>
          </w:p>
        </w:tc>
      </w:tr>
      <w:tr w:rsidR="00AC6444" w:rsidRPr="00745A12" w14:paraId="014B36F9" w14:textId="77777777" w:rsidTr="00EA5785">
        <w:trPr>
          <w:trHeight w:val="1257"/>
          <w:jc w:val="center"/>
        </w:trPr>
        <w:tc>
          <w:tcPr>
            <w:tcW w:w="708" w:type="dxa"/>
            <w:tcBorders>
              <w:right w:val="single" w:sz="6" w:space="0" w:color="000000"/>
            </w:tcBorders>
          </w:tcPr>
          <w:p w14:paraId="34B842AC" w14:textId="7F8835A9" w:rsidR="00AC6444" w:rsidRPr="00745A12" w:rsidRDefault="00AC6444" w:rsidP="00AC6444">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745A12">
              <w:rPr>
                <w:rFonts w:ascii="Times New Roman" w:hAnsi="Times New Roman" w:cs="Times New Roman"/>
                <w:lang w:bidi="ar-SA"/>
              </w:rPr>
              <w:t>1</w:t>
            </w:r>
            <w:r>
              <w:rPr>
                <w:rFonts w:ascii="Times New Roman" w:hAnsi="Times New Roman" w:cs="Times New Roman"/>
                <w:lang w:bidi="ar-SA"/>
              </w:rPr>
              <w:t>5</w:t>
            </w:r>
          </w:p>
        </w:tc>
        <w:tc>
          <w:tcPr>
            <w:tcW w:w="2269" w:type="dxa"/>
            <w:tcBorders>
              <w:top w:val="single" w:sz="6" w:space="0" w:color="000000"/>
              <w:left w:val="single" w:sz="6" w:space="0" w:color="000000"/>
              <w:bottom w:val="single" w:sz="6" w:space="0" w:color="000000"/>
              <w:right w:val="single" w:sz="6" w:space="0" w:color="000000"/>
            </w:tcBorders>
          </w:tcPr>
          <w:p w14:paraId="1BE28472" w14:textId="277F7E92" w:rsidR="00AC6444" w:rsidRPr="00745A12" w:rsidRDefault="00AC6444" w:rsidP="00AC6444">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Технические требования к представлению разделов документации в электронном виде</w:t>
            </w:r>
          </w:p>
        </w:tc>
        <w:tc>
          <w:tcPr>
            <w:tcW w:w="7087" w:type="dxa"/>
            <w:tcBorders>
              <w:top w:val="single" w:sz="6" w:space="0" w:color="000000"/>
              <w:left w:val="single" w:sz="6" w:space="0" w:color="000000"/>
              <w:bottom w:val="single" w:sz="6" w:space="0" w:color="000000"/>
              <w:right w:val="single" w:sz="6" w:space="0" w:color="000000"/>
            </w:tcBorders>
          </w:tcPr>
          <w:p w14:paraId="74E85655" w14:textId="77777777" w:rsidR="00AC6444" w:rsidRPr="00745A12" w:rsidRDefault="00AC6444" w:rsidP="00AC6444">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right="197"/>
              <w:jc w:val="both"/>
              <w:rPr>
                <w:rFonts w:ascii="Times New Roman" w:hAnsi="Times New Roman" w:cs="Times New Roman"/>
                <w:lang w:bidi="ar-SA"/>
              </w:rPr>
            </w:pPr>
            <w:r w:rsidRPr="00745A12">
              <w:rPr>
                <w:rFonts w:ascii="Times New Roman" w:hAnsi="Times New Roman" w:cs="Times New Roman"/>
                <w:lang w:bidi="ar-SA"/>
              </w:rPr>
              <w:t xml:space="preserve">Текстовая часть – в форматах файлов текстового расширения типа </w:t>
            </w:r>
            <w:proofErr w:type="spellStart"/>
            <w:r w:rsidRPr="00745A12">
              <w:rPr>
                <w:rFonts w:ascii="Times New Roman" w:hAnsi="Times New Roman" w:cs="Times New Roman"/>
                <w:lang w:bidi="ar-SA"/>
              </w:rPr>
              <w:t>MSWord</w:t>
            </w:r>
            <w:proofErr w:type="spellEnd"/>
            <w:r w:rsidRPr="00745A12">
              <w:rPr>
                <w:rFonts w:ascii="Times New Roman" w:hAnsi="Times New Roman" w:cs="Times New Roman"/>
                <w:lang w:bidi="ar-SA"/>
              </w:rPr>
              <w:t xml:space="preserve">, табличного расширения типа </w:t>
            </w:r>
            <w:proofErr w:type="spellStart"/>
            <w:r w:rsidRPr="00745A12">
              <w:rPr>
                <w:rFonts w:ascii="Times New Roman" w:hAnsi="Times New Roman" w:cs="Times New Roman"/>
                <w:lang w:bidi="ar-SA"/>
              </w:rPr>
              <w:t>MSExcel</w:t>
            </w:r>
            <w:proofErr w:type="spellEnd"/>
            <w:r w:rsidRPr="00745A12">
              <w:rPr>
                <w:rFonts w:ascii="Times New Roman" w:hAnsi="Times New Roman" w:cs="Times New Roman"/>
                <w:lang w:bidi="ar-SA"/>
              </w:rPr>
              <w:t>.</w:t>
            </w:r>
          </w:p>
          <w:p w14:paraId="1044EDE6" w14:textId="77777777" w:rsidR="00AC6444" w:rsidRPr="00745A12" w:rsidRDefault="00AC6444" w:rsidP="00AC6444">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529"/>
              </w:tabs>
              <w:ind w:right="192"/>
              <w:jc w:val="both"/>
              <w:rPr>
                <w:rFonts w:ascii="Times New Roman" w:hAnsi="Times New Roman" w:cs="Times New Roman"/>
                <w:lang w:bidi="ar-SA"/>
              </w:rPr>
            </w:pPr>
            <w:r w:rsidRPr="00745A12">
              <w:rPr>
                <w:rFonts w:ascii="Times New Roman" w:hAnsi="Times New Roman" w:cs="Times New Roman"/>
                <w:lang w:bidi="ar-SA"/>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745A12">
              <w:rPr>
                <w:rFonts w:ascii="Times New Roman" w:hAnsi="Times New Roman" w:cs="Times New Roman"/>
                <w:lang w:bidi="ar-SA"/>
              </w:rPr>
              <w:t>AutoCAD</w:t>
            </w:r>
            <w:proofErr w:type="spellEnd"/>
            <w:r w:rsidRPr="00745A12">
              <w:rPr>
                <w:rFonts w:ascii="Times New Roman" w:hAnsi="Times New Roman" w:cs="Times New Roman"/>
                <w:lang w:bidi="ar-SA"/>
              </w:rPr>
              <w:t xml:space="preserve"> типа и </w:t>
            </w:r>
            <w:proofErr w:type="spellStart"/>
            <w:r w:rsidRPr="00745A12">
              <w:rPr>
                <w:rFonts w:ascii="Times New Roman" w:hAnsi="Times New Roman" w:cs="Times New Roman"/>
                <w:lang w:bidi="ar-SA"/>
              </w:rPr>
              <w:t>MapInfo</w:t>
            </w:r>
            <w:proofErr w:type="spellEnd"/>
            <w:r w:rsidRPr="00745A12">
              <w:rPr>
                <w:rFonts w:ascii="Times New Roman" w:hAnsi="Times New Roman" w:cs="Times New Roman"/>
                <w:lang w:bidi="ar-SA"/>
              </w:rPr>
              <w:t>.</w:t>
            </w:r>
          </w:p>
          <w:p w14:paraId="3F673D23" w14:textId="77777777" w:rsidR="00AC6444" w:rsidRPr="00745A12" w:rsidRDefault="00AC6444" w:rsidP="00AC6444">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595"/>
              </w:tabs>
              <w:spacing w:before="2"/>
              <w:ind w:right="194"/>
              <w:jc w:val="both"/>
              <w:rPr>
                <w:rFonts w:ascii="Times New Roman" w:hAnsi="Times New Roman" w:cs="Times New Roman"/>
                <w:lang w:bidi="ar-SA"/>
              </w:rPr>
            </w:pPr>
            <w:r w:rsidRPr="00745A12">
              <w:rPr>
                <w:rFonts w:ascii="Times New Roman" w:hAnsi="Times New Roman" w:cs="Times New Roman"/>
                <w:lang w:bidi="ar-SA"/>
              </w:rPr>
              <w:t xml:space="preserve">Сметная документация – в форматах файлов табличного процессора типа </w:t>
            </w:r>
            <w:proofErr w:type="spellStart"/>
            <w:r w:rsidRPr="00745A12">
              <w:rPr>
                <w:rFonts w:ascii="Times New Roman" w:hAnsi="Times New Roman" w:cs="Times New Roman"/>
                <w:lang w:bidi="ar-SA"/>
              </w:rPr>
              <w:t>MSExcel</w:t>
            </w:r>
            <w:proofErr w:type="spellEnd"/>
            <w:r w:rsidRPr="00745A12">
              <w:rPr>
                <w:rFonts w:ascii="Times New Roman" w:hAnsi="Times New Roman" w:cs="Times New Roman"/>
                <w:lang w:bidi="ar-SA"/>
              </w:rPr>
              <w:t xml:space="preserve"> и программного комплекса для составления и проверки сметных расчётов типа А0.</w:t>
            </w:r>
          </w:p>
          <w:p w14:paraId="5BFFD996" w14:textId="05614C33" w:rsidR="00AC6444" w:rsidRPr="00AC6444" w:rsidRDefault="00AC6444" w:rsidP="00AC6444">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537"/>
              </w:tabs>
              <w:ind w:right="195"/>
              <w:jc w:val="both"/>
              <w:rPr>
                <w:rFonts w:ascii="Times New Roman" w:hAnsi="Times New Roman" w:cs="Times New Roman"/>
                <w:lang w:bidi="ar-SA"/>
              </w:rPr>
            </w:pPr>
            <w:r w:rsidRPr="00745A12">
              <w:rPr>
                <w:rFonts w:ascii="Times New Roman" w:hAnsi="Times New Roman" w:cs="Times New Roman"/>
                <w:lang w:bidi="ar-SA"/>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tc>
      </w:tr>
      <w:tr w:rsidR="004114C0" w:rsidRPr="00745A12" w14:paraId="7497C9F4" w14:textId="77777777" w:rsidTr="00AC6444">
        <w:trPr>
          <w:trHeight w:val="8922"/>
          <w:jc w:val="center"/>
        </w:trPr>
        <w:tc>
          <w:tcPr>
            <w:tcW w:w="708" w:type="dxa"/>
            <w:tcBorders>
              <w:right w:val="single" w:sz="6" w:space="0" w:color="000000"/>
            </w:tcBorders>
          </w:tcPr>
          <w:p w14:paraId="16E98DDA" w14:textId="0C4A6C80"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p>
        </w:tc>
        <w:tc>
          <w:tcPr>
            <w:tcW w:w="2269" w:type="dxa"/>
            <w:tcBorders>
              <w:top w:val="single" w:sz="6" w:space="0" w:color="000000"/>
              <w:left w:val="single" w:sz="6" w:space="0" w:color="000000"/>
              <w:right w:val="single" w:sz="6" w:space="0" w:color="000000"/>
            </w:tcBorders>
          </w:tcPr>
          <w:p w14:paraId="18F390B5" w14:textId="4FDA7F1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p>
        </w:tc>
        <w:tc>
          <w:tcPr>
            <w:tcW w:w="7087" w:type="dxa"/>
            <w:tcBorders>
              <w:top w:val="single" w:sz="6" w:space="0" w:color="000000"/>
              <w:left w:val="single" w:sz="6" w:space="0" w:color="000000"/>
              <w:right w:val="single" w:sz="6" w:space="0" w:color="000000"/>
            </w:tcBorders>
          </w:tcPr>
          <w:p w14:paraId="072E2459" w14:textId="77777777" w:rsidR="00AC6444" w:rsidRPr="00745A12" w:rsidRDefault="00AC6444" w:rsidP="00AC6444">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619"/>
              </w:tabs>
              <w:ind w:right="193"/>
              <w:jc w:val="both"/>
              <w:rPr>
                <w:rFonts w:ascii="Times New Roman" w:hAnsi="Times New Roman" w:cs="Times New Roman"/>
                <w:lang w:bidi="ar-SA"/>
              </w:rPr>
            </w:pPr>
            <w:r w:rsidRPr="00745A12">
              <w:rPr>
                <w:rFonts w:ascii="Times New Roman" w:hAnsi="Times New Roman" w:cs="Times New Roman"/>
                <w:lang w:bidi="ar-SA"/>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3E605D3D" w14:textId="77777777" w:rsidR="00AC6444" w:rsidRDefault="004114C0" w:rsidP="00AC6444">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613"/>
              </w:tabs>
              <w:spacing w:before="2"/>
              <w:ind w:right="194"/>
              <w:jc w:val="both"/>
              <w:rPr>
                <w:rFonts w:ascii="Times New Roman" w:hAnsi="Times New Roman" w:cs="Times New Roman"/>
                <w:lang w:bidi="ar-SA"/>
              </w:rPr>
            </w:pPr>
            <w:r w:rsidRPr="00745A12">
              <w:rPr>
                <w:rFonts w:ascii="Times New Roman" w:hAnsi="Times New Roman" w:cs="Times New Roman"/>
                <w:lang w:bidi="ar-SA"/>
              </w:rPr>
              <w:t>Не допускается в файлах устанавливать опцию запрета копирования и печати содержимого файла.</w:t>
            </w:r>
            <w:r w:rsidR="00AC6444">
              <w:rPr>
                <w:rFonts w:ascii="Times New Roman" w:hAnsi="Times New Roman" w:cs="Times New Roman"/>
                <w:lang w:bidi="ar-SA"/>
              </w:rPr>
              <w:t xml:space="preserve"> </w:t>
            </w:r>
          </w:p>
          <w:p w14:paraId="56E3FBB8" w14:textId="28898281" w:rsidR="004114C0" w:rsidRPr="00AC6444" w:rsidRDefault="00AC6444" w:rsidP="00AC6444">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613"/>
              </w:tabs>
              <w:spacing w:before="2"/>
              <w:ind w:right="194"/>
              <w:jc w:val="both"/>
              <w:rPr>
                <w:rFonts w:ascii="Times New Roman" w:hAnsi="Times New Roman" w:cs="Times New Roman"/>
                <w:lang w:bidi="ar-SA"/>
              </w:rPr>
            </w:pPr>
            <w:r w:rsidRPr="00AC6444">
              <w:rPr>
                <w:rFonts w:ascii="Times New Roman" w:hAnsi="Times New Roman" w:cs="Times New Roman"/>
                <w:lang w:bidi="ar-SA"/>
              </w:rPr>
              <w:t>П</w:t>
            </w:r>
            <w:r w:rsidR="004114C0" w:rsidRPr="00AC6444">
              <w:rPr>
                <w:rFonts w:ascii="Times New Roman" w:hAnsi="Times New Roman" w:cs="Times New Roman"/>
                <w:lang w:bidi="ar-SA"/>
              </w:rPr>
              <w:t>ри формировании пакета электронных данных (документов)</w:t>
            </w:r>
            <w:r w:rsidRPr="00AC6444">
              <w:rPr>
                <w:rFonts w:ascii="Times New Roman" w:hAnsi="Times New Roman" w:cs="Times New Roman"/>
                <w:lang w:bidi="ar-SA"/>
              </w:rPr>
              <w:t xml:space="preserve"> </w:t>
            </w:r>
            <w:r w:rsidR="004114C0" w:rsidRPr="00AC6444">
              <w:rPr>
                <w:rFonts w:ascii="Times New Roman" w:hAnsi="Times New Roman" w:cs="Times New Roman"/>
                <w:lang w:bidi="ar-SA"/>
              </w:rPr>
              <w:t>должна быть обеспечена целостность информации, шрифты, иллюстрации и другие файловые объекты должны быть встроены («внедрены») в тело файла.</w:t>
            </w:r>
          </w:p>
          <w:p w14:paraId="033CA787" w14:textId="77777777" w:rsidR="004114C0" w:rsidRPr="00745A12" w:rsidRDefault="004114C0" w:rsidP="004114C0">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501"/>
              </w:tabs>
              <w:spacing w:before="1"/>
              <w:ind w:right="194"/>
              <w:jc w:val="both"/>
              <w:rPr>
                <w:rFonts w:ascii="Times New Roman" w:hAnsi="Times New Roman" w:cs="Times New Roman"/>
                <w:lang w:bidi="ar-SA"/>
              </w:rPr>
            </w:pPr>
            <w:r w:rsidRPr="00745A12">
              <w:rPr>
                <w:rFonts w:ascii="Times New Roman" w:hAnsi="Times New Roman" w:cs="Times New Roman"/>
                <w:lang w:bidi="ar-SA"/>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48F385D0" w14:textId="77777777" w:rsidR="004114C0" w:rsidRPr="00745A12" w:rsidRDefault="004114C0" w:rsidP="004114C0">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575"/>
              </w:tabs>
              <w:ind w:right="196"/>
              <w:jc w:val="both"/>
              <w:rPr>
                <w:rFonts w:ascii="Times New Roman" w:hAnsi="Times New Roman" w:cs="Times New Roman"/>
                <w:lang w:bidi="ar-SA"/>
              </w:rPr>
            </w:pPr>
            <w:r w:rsidRPr="00745A12">
              <w:rPr>
                <w:rFonts w:ascii="Times New Roman" w:hAnsi="Times New Roman" w:cs="Times New Roman"/>
                <w:lang w:bidi="ar-SA"/>
              </w:rPr>
              <w:t>Представление части документа (не в полном объеме) не допускается.</w:t>
            </w:r>
          </w:p>
          <w:p w14:paraId="41615701" w14:textId="77777777" w:rsidR="004114C0" w:rsidRPr="00745A12" w:rsidRDefault="004114C0" w:rsidP="004114C0">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665"/>
              </w:tabs>
              <w:spacing w:before="2"/>
              <w:ind w:right="194"/>
              <w:jc w:val="both"/>
              <w:rPr>
                <w:rFonts w:ascii="Times New Roman" w:hAnsi="Times New Roman" w:cs="Times New Roman"/>
                <w:lang w:bidi="ar-SA"/>
              </w:rPr>
            </w:pPr>
            <w:r w:rsidRPr="00745A12">
              <w:rPr>
                <w:rFonts w:ascii="Times New Roman" w:hAnsi="Times New Roman" w:cs="Times New Roman"/>
                <w:lang w:bidi="ar-SA"/>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4E53950F" w14:textId="77777777" w:rsidR="004114C0" w:rsidRPr="00745A12" w:rsidRDefault="004114C0" w:rsidP="004114C0">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761"/>
              </w:tabs>
              <w:ind w:right="187"/>
              <w:jc w:val="both"/>
              <w:rPr>
                <w:rFonts w:ascii="Times New Roman" w:hAnsi="Times New Roman" w:cs="Times New Roman"/>
                <w:lang w:bidi="ar-SA"/>
              </w:rPr>
            </w:pPr>
            <w:r w:rsidRPr="00745A12">
              <w:rPr>
                <w:rFonts w:ascii="Times New Roman" w:hAnsi="Times New Roman" w:cs="Times New Roman"/>
                <w:lang w:bidi="ar-SA"/>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778A362A" w14:textId="77777777" w:rsidR="004114C0" w:rsidRPr="00745A12" w:rsidRDefault="004114C0" w:rsidP="004114C0">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689"/>
              </w:tabs>
              <w:spacing w:line="242" w:lineRule="auto"/>
              <w:ind w:right="194"/>
              <w:jc w:val="both"/>
              <w:rPr>
                <w:rFonts w:ascii="Times New Roman" w:hAnsi="Times New Roman" w:cs="Times New Roman"/>
                <w:lang w:bidi="ar-SA"/>
              </w:rPr>
            </w:pPr>
            <w:r w:rsidRPr="00745A12">
              <w:rPr>
                <w:rFonts w:ascii="Times New Roman" w:hAnsi="Times New Roman" w:cs="Times New Roman"/>
                <w:lang w:bidi="ar-SA"/>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0C4CE1AC" w14:textId="77777777" w:rsidR="004114C0" w:rsidRPr="00745A12" w:rsidRDefault="004114C0" w:rsidP="004114C0">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671"/>
              </w:tabs>
              <w:spacing w:line="242" w:lineRule="auto"/>
              <w:ind w:right="199"/>
              <w:jc w:val="both"/>
              <w:rPr>
                <w:rFonts w:ascii="Times New Roman" w:hAnsi="Times New Roman" w:cs="Times New Roman"/>
                <w:lang w:bidi="ar-SA"/>
              </w:rPr>
            </w:pPr>
            <w:r w:rsidRPr="00745A12">
              <w:rPr>
                <w:rFonts w:ascii="Times New Roman" w:hAnsi="Times New Roman" w:cs="Times New Roman"/>
                <w:lang w:bidi="ar-SA"/>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30C0EED9" w14:textId="7C7A330F" w:rsidR="004114C0" w:rsidRPr="00745A12" w:rsidRDefault="004114C0" w:rsidP="004114C0">
            <w:pPr>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631"/>
              </w:tabs>
              <w:ind w:left="354" w:right="157"/>
              <w:jc w:val="both"/>
              <w:rPr>
                <w:rFonts w:ascii="Times New Roman" w:eastAsia="Times New Roman" w:hAnsi="Times New Roman" w:cs="Times New Roman"/>
                <w:color w:val="auto"/>
                <w:szCs w:val="22"/>
                <w:lang w:bidi="ar-SA"/>
              </w:rPr>
            </w:pPr>
            <w:r w:rsidRPr="00745A12">
              <w:rPr>
                <w:rFonts w:ascii="Times New Roman" w:hAnsi="Times New Roman" w:cs="Times New Roman"/>
                <w:lang w:bidi="ar-SA"/>
              </w:rPr>
              <w:t>Документы на всех листах должны иметь подписи и даты в указанных для этого местах.</w:t>
            </w:r>
          </w:p>
        </w:tc>
      </w:tr>
      <w:tr w:rsidR="004114C0" w:rsidRPr="00745A12" w14:paraId="2053B674" w14:textId="77777777" w:rsidTr="00EA5785">
        <w:trPr>
          <w:trHeight w:val="980"/>
          <w:jc w:val="center"/>
        </w:trPr>
        <w:tc>
          <w:tcPr>
            <w:tcW w:w="708" w:type="dxa"/>
            <w:tcBorders>
              <w:right w:val="single" w:sz="6" w:space="0" w:color="000000"/>
            </w:tcBorders>
          </w:tcPr>
          <w:p w14:paraId="76B1AA97"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745A12">
              <w:rPr>
                <w:rFonts w:ascii="Times New Roman" w:hAnsi="Times New Roman" w:cs="Times New Roman"/>
                <w:lang w:bidi="ar-SA"/>
              </w:rPr>
              <w:t>1</w:t>
            </w:r>
            <w:r>
              <w:rPr>
                <w:rFonts w:ascii="Times New Roman" w:hAnsi="Times New Roman" w:cs="Times New Roman"/>
                <w:lang w:bidi="ar-SA"/>
              </w:rPr>
              <w:t>6</w:t>
            </w:r>
          </w:p>
        </w:tc>
        <w:tc>
          <w:tcPr>
            <w:tcW w:w="2269" w:type="dxa"/>
            <w:tcBorders>
              <w:top w:val="single" w:sz="6" w:space="0" w:color="000000"/>
              <w:left w:val="single" w:sz="6" w:space="0" w:color="000000"/>
              <w:bottom w:val="single" w:sz="6" w:space="0" w:color="000000"/>
              <w:right w:val="single" w:sz="6" w:space="0" w:color="000000"/>
            </w:tcBorders>
          </w:tcPr>
          <w:p w14:paraId="18EA5DD1"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Экспертиза сметной документации</w:t>
            </w:r>
          </w:p>
        </w:tc>
        <w:tc>
          <w:tcPr>
            <w:tcW w:w="7087" w:type="dxa"/>
            <w:tcBorders>
              <w:top w:val="single" w:sz="6" w:space="0" w:color="000000"/>
              <w:left w:val="single" w:sz="6" w:space="0" w:color="000000"/>
              <w:bottom w:val="single" w:sz="6" w:space="0" w:color="000000"/>
              <w:right w:val="single" w:sz="6" w:space="0" w:color="000000"/>
            </w:tcBorders>
          </w:tcPr>
          <w:p w14:paraId="721DD13F"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Пройти экспертизу в части проверки достоверности определения сметной стоимости (Комплект 1, Комплект 2).</w:t>
            </w:r>
          </w:p>
          <w:p w14:paraId="7CF1522C" w14:textId="77777777" w:rsidR="004114C0" w:rsidRPr="00745A12" w:rsidRDefault="004114C0" w:rsidP="00EA5785">
            <w:pPr>
              <w:rPr>
                <w:rFonts w:ascii="Times New Roman" w:eastAsia="Times New Roman" w:hAnsi="Times New Roman" w:cs="Times New Roman"/>
                <w:color w:val="auto"/>
                <w:sz w:val="22"/>
                <w:szCs w:val="22"/>
                <w:lang w:bidi="ar-SA"/>
              </w:rPr>
            </w:pPr>
          </w:p>
          <w:p w14:paraId="50EA5E97" w14:textId="77777777" w:rsidR="004114C0" w:rsidRPr="00745A12" w:rsidRDefault="004114C0" w:rsidP="00EA5785">
            <w:pPr>
              <w:ind w:left="260" w:right="16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4A3BA364" w14:textId="77777777" w:rsidR="004114C0" w:rsidRPr="00745A12" w:rsidRDefault="004114C0" w:rsidP="00EA5785">
            <w:pPr>
              <w:ind w:left="260" w:right="160"/>
              <w:jc w:val="both"/>
              <w:rPr>
                <w:rFonts w:ascii="Times New Roman" w:eastAsia="Times New Roman" w:hAnsi="Times New Roman" w:cs="Times New Roman"/>
                <w:color w:val="auto"/>
                <w:sz w:val="22"/>
                <w:szCs w:val="22"/>
                <w:lang w:bidi="ar-SA"/>
              </w:rPr>
            </w:pPr>
          </w:p>
          <w:p w14:paraId="04FE06B3" w14:textId="13A559E3" w:rsidR="004114C0" w:rsidRPr="00AC6444" w:rsidRDefault="004114C0" w:rsidP="00AC6444">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szCs w:val="22"/>
                <w:lang w:bidi="ar-SA"/>
              </w:rPr>
            </w:pPr>
            <w:r w:rsidRPr="00745A12">
              <w:rPr>
                <w:rFonts w:ascii="Times New Roman" w:eastAsia="Times New Roman" w:hAnsi="Times New Roman" w:cs="Times New Roman"/>
                <w:color w:val="auto"/>
                <w:szCs w:val="22"/>
                <w:lang w:bidi="ar-SA"/>
              </w:rPr>
              <w:t>Прохождение государственной экспертизы осуществляется в Амурской области</w:t>
            </w:r>
            <w:r w:rsidRPr="00745A12">
              <w:rPr>
                <w:rFonts w:ascii="Arial" w:eastAsia="Arial" w:hAnsi="Arial" w:cs="Arial"/>
                <w:color w:val="auto"/>
                <w:sz w:val="22"/>
                <w:szCs w:val="22"/>
                <w:lang w:bidi="ar-SA"/>
              </w:rPr>
              <w:t> </w:t>
            </w:r>
          </w:p>
        </w:tc>
      </w:tr>
      <w:tr w:rsidR="004114C0" w:rsidRPr="00745A12" w14:paraId="0E799800" w14:textId="77777777" w:rsidTr="00EA5785">
        <w:trPr>
          <w:trHeight w:val="941"/>
          <w:jc w:val="center"/>
        </w:trPr>
        <w:tc>
          <w:tcPr>
            <w:tcW w:w="708" w:type="dxa"/>
            <w:tcBorders>
              <w:right w:val="single" w:sz="6" w:space="0" w:color="000000"/>
            </w:tcBorders>
          </w:tcPr>
          <w:p w14:paraId="468B472C" w14:textId="6D0C805D"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745A12">
              <w:rPr>
                <w:rFonts w:ascii="Times New Roman" w:hAnsi="Times New Roman" w:cs="Times New Roman"/>
                <w:lang w:bidi="ar-SA"/>
              </w:rPr>
              <w:t>1</w:t>
            </w:r>
            <w:r w:rsidR="00AC6444">
              <w:rPr>
                <w:rFonts w:ascii="Times New Roman" w:hAnsi="Times New Roman" w:cs="Times New Roman"/>
                <w:lang w:bidi="ar-SA"/>
              </w:rPr>
              <w:t>7</w:t>
            </w:r>
          </w:p>
        </w:tc>
        <w:tc>
          <w:tcPr>
            <w:tcW w:w="2269" w:type="dxa"/>
            <w:tcBorders>
              <w:top w:val="single" w:sz="6" w:space="0" w:color="000000"/>
              <w:left w:val="single" w:sz="6" w:space="0" w:color="000000"/>
              <w:bottom w:val="single" w:sz="6" w:space="0" w:color="000000"/>
              <w:right w:val="single" w:sz="6" w:space="0" w:color="000000"/>
            </w:tcBorders>
          </w:tcPr>
          <w:p w14:paraId="68364450"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Сроки выполнения работ</w:t>
            </w:r>
          </w:p>
        </w:tc>
        <w:tc>
          <w:tcPr>
            <w:tcW w:w="7087" w:type="dxa"/>
            <w:tcBorders>
              <w:top w:val="single" w:sz="6" w:space="0" w:color="000000"/>
              <w:left w:val="single" w:sz="6" w:space="0" w:color="000000"/>
              <w:bottom w:val="single" w:sz="6" w:space="0" w:color="000000"/>
              <w:right w:val="single" w:sz="6" w:space="0" w:color="000000"/>
            </w:tcBorders>
          </w:tcPr>
          <w:p w14:paraId="04E7AF65" w14:textId="77777777" w:rsidR="004114C0" w:rsidRPr="00745A12" w:rsidRDefault="004114C0" w:rsidP="00EA5785">
            <w:pPr>
              <w:spacing w:before="1"/>
              <w:ind w:left="258"/>
              <w:rPr>
                <w:rFonts w:ascii="Times New Roman" w:hAnsi="Times New Roman" w:cs="Times New Roman"/>
                <w:lang w:bidi="ar-SA"/>
              </w:rPr>
            </w:pPr>
            <w:r w:rsidRPr="00745A12">
              <w:rPr>
                <w:rFonts w:ascii="Times New Roman" w:hAnsi="Times New Roman" w:cs="Times New Roman"/>
                <w:lang w:bidi="ar-SA"/>
              </w:rPr>
              <w:t>Срок выполнения работ по Договору – до 01 февраля 2027 г.</w:t>
            </w:r>
          </w:p>
          <w:p w14:paraId="4740729C"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lang w:bidi="ar-SA"/>
              </w:rPr>
            </w:pPr>
            <w:r w:rsidRPr="00745A12">
              <w:rPr>
                <w:rFonts w:ascii="Times New Roman" w:hAnsi="Times New Roman" w:cs="Times New Roman"/>
                <w:lang w:bidi="ar-SA"/>
              </w:rPr>
              <w:t>Данный</w:t>
            </w:r>
            <w:r w:rsidRPr="00745A12">
              <w:rPr>
                <w:rFonts w:ascii="Times New Roman" w:hAnsi="Times New Roman" w:cs="Times New Roman"/>
                <w:lang w:bidi="ar-SA"/>
              </w:rPr>
              <w:tab/>
              <w:t>срок</w:t>
            </w:r>
            <w:r w:rsidRPr="00745A12">
              <w:rPr>
                <w:rFonts w:ascii="Times New Roman" w:hAnsi="Times New Roman" w:cs="Times New Roman"/>
                <w:lang w:bidi="ar-SA"/>
              </w:rPr>
              <w:tab/>
              <w:t>включает</w:t>
            </w:r>
            <w:r w:rsidRPr="00745A12">
              <w:rPr>
                <w:rFonts w:ascii="Times New Roman" w:hAnsi="Times New Roman" w:cs="Times New Roman"/>
                <w:lang w:bidi="ar-SA"/>
              </w:rPr>
              <w:tab/>
              <w:t>прохождение</w:t>
            </w:r>
            <w:r w:rsidRPr="00745A12">
              <w:rPr>
                <w:rFonts w:ascii="Times New Roman" w:hAnsi="Times New Roman" w:cs="Times New Roman"/>
                <w:lang w:bidi="ar-SA"/>
              </w:rPr>
              <w:tab/>
              <w:t>экспертизы достоверности определения сметной стоимости.</w:t>
            </w:r>
          </w:p>
        </w:tc>
      </w:tr>
      <w:tr w:rsidR="004114C0" w:rsidRPr="00745A12" w14:paraId="7CE42F3E" w14:textId="77777777" w:rsidTr="00EA5785">
        <w:trPr>
          <w:trHeight w:val="1558"/>
          <w:jc w:val="center"/>
        </w:trPr>
        <w:tc>
          <w:tcPr>
            <w:tcW w:w="708" w:type="dxa"/>
            <w:tcBorders>
              <w:right w:val="single" w:sz="6" w:space="0" w:color="000000"/>
            </w:tcBorders>
          </w:tcPr>
          <w:p w14:paraId="69C8FCDB" w14:textId="52063DC6"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1</w:t>
            </w:r>
            <w:r w:rsidR="00AC6444">
              <w:rPr>
                <w:rFonts w:ascii="Times New Roman" w:hAnsi="Times New Roman" w:cs="Times New Roman"/>
                <w:lang w:bidi="ar-SA"/>
              </w:rPr>
              <w:t>8</w:t>
            </w:r>
          </w:p>
        </w:tc>
        <w:tc>
          <w:tcPr>
            <w:tcW w:w="2269" w:type="dxa"/>
            <w:tcBorders>
              <w:top w:val="single" w:sz="6" w:space="0" w:color="000000"/>
              <w:left w:val="single" w:sz="6" w:space="0" w:color="000000"/>
              <w:bottom w:val="single" w:sz="6" w:space="0" w:color="000000"/>
              <w:right w:val="single" w:sz="6" w:space="0" w:color="000000"/>
            </w:tcBorders>
          </w:tcPr>
          <w:p w14:paraId="5E995AFD"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Место выполнения работ</w:t>
            </w:r>
          </w:p>
        </w:tc>
        <w:tc>
          <w:tcPr>
            <w:tcW w:w="7087" w:type="dxa"/>
            <w:tcBorders>
              <w:top w:val="single" w:sz="6" w:space="0" w:color="000000"/>
              <w:left w:val="single" w:sz="6" w:space="0" w:color="000000"/>
              <w:bottom w:val="single" w:sz="6" w:space="0" w:color="000000"/>
              <w:right w:val="single" w:sz="6" w:space="0" w:color="000000"/>
            </w:tcBorders>
          </w:tcPr>
          <w:p w14:paraId="3C44784C"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745A12">
              <w:rPr>
                <w:rFonts w:ascii="Times New Roman" w:hAnsi="Times New Roman" w:cs="Times New Roman"/>
                <w:lang w:bidi="ar-SA"/>
              </w:rPr>
              <w:t>По месту нахождения Подрядчика.</w:t>
            </w:r>
          </w:p>
          <w:p w14:paraId="29C7D407"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745A12">
              <w:rPr>
                <w:rFonts w:ascii="Times New Roman" w:hAnsi="Times New Roman" w:cs="Times New Roman"/>
                <w:lang w:bidi="ar-SA"/>
              </w:rPr>
              <w:t>Обязательное очное посещение территории проектирования до 30.01.2027 года.</w:t>
            </w:r>
          </w:p>
          <w:p w14:paraId="721DD0E7" w14:textId="77777777" w:rsidR="004114C0" w:rsidRPr="00745A12" w:rsidRDefault="004114C0" w:rsidP="00EA5785">
            <w:pPr>
              <w:spacing w:before="1"/>
              <w:ind w:left="258"/>
              <w:rPr>
                <w:rFonts w:ascii="Times New Roman" w:hAnsi="Times New Roman" w:cs="Times New Roman"/>
                <w:lang w:bidi="ar-SA"/>
              </w:rPr>
            </w:pPr>
            <w:r w:rsidRPr="00745A12">
              <w:rPr>
                <w:rFonts w:ascii="Times New Roman" w:hAnsi="Times New Roman" w:cs="Times New Roman"/>
                <w:lang w:bidi="ar-SA"/>
              </w:rPr>
              <w:t>Результаты работ предоставляются Заказчику по адресу: Амурская область, г. Благовещенск, ул. Краснофлотская, 123, пом.20005.</w:t>
            </w:r>
          </w:p>
        </w:tc>
      </w:tr>
      <w:tr w:rsidR="004114C0" w:rsidRPr="00745A12" w14:paraId="342AB577" w14:textId="77777777" w:rsidTr="00EA5785">
        <w:trPr>
          <w:trHeight w:val="5125"/>
          <w:jc w:val="center"/>
        </w:trPr>
        <w:tc>
          <w:tcPr>
            <w:tcW w:w="708" w:type="dxa"/>
            <w:tcBorders>
              <w:right w:val="single" w:sz="6" w:space="0" w:color="000000"/>
            </w:tcBorders>
          </w:tcPr>
          <w:p w14:paraId="58F54B24" w14:textId="78E154D3" w:rsidR="004114C0" w:rsidRPr="00745A12" w:rsidRDefault="00AC6444"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19</w:t>
            </w:r>
          </w:p>
        </w:tc>
        <w:tc>
          <w:tcPr>
            <w:tcW w:w="2269" w:type="dxa"/>
            <w:tcBorders>
              <w:top w:val="single" w:sz="6" w:space="0" w:color="000000"/>
              <w:left w:val="single" w:sz="6" w:space="0" w:color="000000"/>
              <w:bottom w:val="single" w:sz="6" w:space="0" w:color="000000"/>
              <w:right w:val="single" w:sz="6" w:space="0" w:color="000000"/>
            </w:tcBorders>
          </w:tcPr>
          <w:p w14:paraId="55509A64"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Иные требования и условия</w:t>
            </w:r>
          </w:p>
        </w:tc>
        <w:tc>
          <w:tcPr>
            <w:tcW w:w="7087" w:type="dxa"/>
            <w:tcBorders>
              <w:top w:val="single" w:sz="6" w:space="0" w:color="000000"/>
              <w:left w:val="single" w:sz="6" w:space="0" w:color="000000"/>
              <w:bottom w:val="single" w:sz="6" w:space="0" w:color="000000"/>
              <w:right w:val="single" w:sz="6" w:space="0" w:color="000000"/>
            </w:tcBorders>
          </w:tcPr>
          <w:p w14:paraId="103FC0E7" w14:textId="77777777" w:rsidR="004114C0" w:rsidRPr="00745A12" w:rsidRDefault="004114C0" w:rsidP="00EA5785">
            <w:pPr>
              <w:ind w:left="260" w:right="22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78D817D6" w14:textId="77777777" w:rsidR="004114C0" w:rsidRPr="00745A12" w:rsidRDefault="004114C0" w:rsidP="00EA5785">
            <w:pPr>
              <w:ind w:left="260" w:right="220"/>
              <w:jc w:val="both"/>
              <w:rPr>
                <w:rFonts w:ascii="Times New Roman" w:eastAsia="Times New Roman" w:hAnsi="Times New Roman" w:cs="Times New Roman"/>
                <w:color w:val="auto"/>
                <w:szCs w:val="22"/>
                <w:lang w:bidi="ar-SA"/>
              </w:rPr>
            </w:pPr>
          </w:p>
          <w:p w14:paraId="1517563F" w14:textId="77777777" w:rsidR="004114C0" w:rsidRPr="00745A12" w:rsidRDefault="004114C0" w:rsidP="00EA5785">
            <w:pPr>
              <w:ind w:left="260" w:right="220"/>
              <w:jc w:val="both"/>
              <w:rPr>
                <w:rFonts w:ascii="Arial" w:eastAsia="Arial" w:hAnsi="Arial" w:cs="Arial"/>
                <w:color w:val="auto"/>
                <w:sz w:val="22"/>
                <w:szCs w:val="22"/>
                <w:lang w:bidi="ar-SA"/>
              </w:rPr>
            </w:pPr>
            <w:r w:rsidRPr="00745A12">
              <w:rPr>
                <w:rFonts w:ascii="Times New Roman" w:eastAsia="Times New Roman" w:hAnsi="Times New Roman" w:cs="Times New Roman"/>
                <w:color w:val="auto"/>
                <w:szCs w:val="22"/>
                <w:lang w:bidi="ar-SA"/>
              </w:rPr>
              <w:t>Согласовать проектную с Заказчиком и администрацией муниципального образования (Застройщик). Согласование проекта проводится исполнителем при непосредственном участии Заказчика с фиксацией технических решений.</w:t>
            </w:r>
          </w:p>
          <w:p w14:paraId="3B5458C6" w14:textId="77777777" w:rsidR="004114C0" w:rsidRPr="00745A12" w:rsidRDefault="004114C0" w:rsidP="00EA5785">
            <w:pPr>
              <w:ind w:left="260" w:right="220"/>
              <w:jc w:val="both"/>
              <w:rPr>
                <w:rFonts w:ascii="Times New Roman" w:eastAsia="Times New Roman" w:hAnsi="Times New Roman" w:cs="Times New Roman"/>
                <w:color w:val="auto"/>
                <w:szCs w:val="22"/>
                <w:lang w:bidi="ar-SA"/>
              </w:rPr>
            </w:pPr>
            <w:r w:rsidRPr="00745A12">
              <w:rPr>
                <w:rFonts w:ascii="Times New Roman" w:eastAsia="Times New Roman" w:hAnsi="Times New Roman" w:cs="Times New Roman"/>
                <w:color w:val="auto"/>
                <w:szCs w:val="22"/>
                <w:lang w:bidi="ar-SA"/>
              </w:rPr>
              <w:t>Перед началом проектирования направить в адрес заказчика календарный план работ.</w:t>
            </w:r>
          </w:p>
          <w:p w14:paraId="2DDE6C03" w14:textId="77777777" w:rsidR="004114C0" w:rsidRPr="00745A12" w:rsidRDefault="004114C0" w:rsidP="00EA5785">
            <w:pPr>
              <w:ind w:left="260" w:right="220"/>
              <w:jc w:val="both"/>
              <w:rPr>
                <w:rFonts w:ascii="Times New Roman" w:eastAsia="Times New Roman" w:hAnsi="Times New Roman" w:cs="Times New Roman"/>
                <w:color w:val="auto"/>
                <w:szCs w:val="22"/>
                <w:lang w:bidi="ar-SA"/>
              </w:rPr>
            </w:pPr>
          </w:p>
          <w:p w14:paraId="48E27EE3"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szCs w:val="22"/>
                <w:lang w:bidi="ar-SA"/>
              </w:rPr>
            </w:pPr>
            <w:r w:rsidRPr="00745A12">
              <w:rPr>
                <w:rFonts w:ascii="Times New Roman" w:eastAsia="Times New Roman" w:hAnsi="Times New Roman" w:cs="Times New Roman"/>
                <w:b/>
                <w:color w:val="auto"/>
                <w:szCs w:val="22"/>
                <w:lang w:bidi="ar-SA"/>
              </w:rPr>
              <w:t>Согласования выполняются Подрядчиком в полном объеме за счет средств, выделенных на разработку проекта.</w:t>
            </w:r>
            <w:r w:rsidRPr="00745A12">
              <w:rPr>
                <w:rFonts w:ascii="Arial" w:eastAsia="Arial" w:hAnsi="Arial" w:cs="Arial"/>
                <w:color w:val="auto"/>
                <w:sz w:val="22"/>
                <w:szCs w:val="22"/>
                <w:lang w:bidi="ar-SA"/>
              </w:rPr>
              <w:t> </w:t>
            </w:r>
          </w:p>
        </w:tc>
      </w:tr>
      <w:tr w:rsidR="004114C0" w:rsidRPr="00745A12" w14:paraId="13B5792F" w14:textId="77777777" w:rsidTr="00EA5785">
        <w:trPr>
          <w:trHeight w:val="5634"/>
          <w:jc w:val="center"/>
        </w:trPr>
        <w:tc>
          <w:tcPr>
            <w:tcW w:w="708" w:type="dxa"/>
            <w:tcBorders>
              <w:right w:val="single" w:sz="6" w:space="0" w:color="000000"/>
            </w:tcBorders>
          </w:tcPr>
          <w:p w14:paraId="65805864" w14:textId="08812BFF"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2</w:t>
            </w:r>
            <w:r w:rsidR="00AC6444">
              <w:rPr>
                <w:rFonts w:ascii="Times New Roman" w:hAnsi="Times New Roman" w:cs="Times New Roman"/>
                <w:lang w:bidi="ar-SA"/>
              </w:rPr>
              <w:t>0</w:t>
            </w:r>
          </w:p>
        </w:tc>
        <w:tc>
          <w:tcPr>
            <w:tcW w:w="2269" w:type="dxa"/>
            <w:tcBorders>
              <w:top w:val="single" w:sz="6" w:space="0" w:color="000000"/>
              <w:left w:val="single" w:sz="6" w:space="0" w:color="000000"/>
              <w:bottom w:val="single" w:sz="6" w:space="0" w:color="000000"/>
              <w:right w:val="single" w:sz="6" w:space="0" w:color="000000"/>
            </w:tcBorders>
          </w:tcPr>
          <w:p w14:paraId="07CBDD15"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745A12">
              <w:rPr>
                <w:rFonts w:ascii="Times New Roman" w:hAnsi="Times New Roman" w:cs="Times New Roman"/>
                <w:lang w:bidi="ar-SA"/>
              </w:rPr>
              <w:t>Гарантийные обязательства</w:t>
            </w:r>
          </w:p>
        </w:tc>
        <w:tc>
          <w:tcPr>
            <w:tcW w:w="7087" w:type="dxa"/>
            <w:tcBorders>
              <w:top w:val="single" w:sz="6" w:space="0" w:color="000000"/>
              <w:left w:val="single" w:sz="6" w:space="0" w:color="000000"/>
              <w:bottom w:val="single" w:sz="6" w:space="0" w:color="000000"/>
              <w:right w:val="single" w:sz="6" w:space="0" w:color="000000"/>
            </w:tcBorders>
          </w:tcPr>
          <w:p w14:paraId="32ED1F8F"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3"/>
              <w:ind w:left="174" w:right="101"/>
              <w:jc w:val="both"/>
              <w:rPr>
                <w:rFonts w:ascii="Times New Roman" w:hAnsi="Times New Roman" w:cs="Times New Roman"/>
                <w:lang w:bidi="ar-SA"/>
              </w:rPr>
            </w:pPr>
            <w:r w:rsidRPr="00745A12">
              <w:rPr>
                <w:rFonts w:ascii="Times New Roman" w:hAnsi="Times New Roman" w:cs="Times New Roman"/>
                <w:lang w:bidi="ar-SA"/>
              </w:rPr>
              <w:t>Срок действия гарантийных обязательств – 3 года со дня подписания акта сдачи-приемки выполненных работ</w:t>
            </w:r>
          </w:p>
          <w:p w14:paraId="4DE07BE1"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97"/>
              <w:ind w:left="174" w:right="95"/>
              <w:jc w:val="both"/>
              <w:rPr>
                <w:rFonts w:ascii="Times New Roman" w:hAnsi="Times New Roman" w:cs="Times New Roman"/>
                <w:lang w:bidi="ar-SA"/>
              </w:rPr>
            </w:pPr>
            <w:r w:rsidRPr="00745A12">
              <w:rPr>
                <w:rFonts w:ascii="Times New Roman" w:hAnsi="Times New Roman" w:cs="Times New Roman"/>
                <w:lang w:bidi="ar-SA"/>
              </w:rPr>
              <w:t>Устранение в выполненной работе опечаток, ошибок в текстовых и графических материалах.</w:t>
            </w:r>
          </w:p>
          <w:p w14:paraId="37FD32CB"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200"/>
              <w:ind w:left="174" w:right="92"/>
              <w:jc w:val="both"/>
              <w:rPr>
                <w:rFonts w:ascii="Times New Roman" w:hAnsi="Times New Roman" w:cs="Times New Roman"/>
                <w:lang w:bidi="ar-SA"/>
              </w:rPr>
            </w:pPr>
            <w:r w:rsidRPr="00745A12">
              <w:rPr>
                <w:rFonts w:ascii="Times New Roman" w:hAnsi="Times New Roman" w:cs="Times New Roman"/>
                <w:lang w:bidi="ar-SA"/>
              </w:rPr>
              <w:t>Предоставление устных и письменных консультаций, рекомендаций и разъяснений, а также иной информации, касающейся результатов работы.</w:t>
            </w:r>
          </w:p>
          <w:p w14:paraId="0792573D"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206"/>
              <w:ind w:left="174" w:right="90"/>
              <w:jc w:val="both"/>
              <w:rPr>
                <w:rFonts w:ascii="Times New Roman" w:hAnsi="Times New Roman" w:cs="Times New Roman"/>
                <w:lang w:bidi="ar-SA"/>
              </w:rPr>
            </w:pPr>
            <w:r w:rsidRPr="00745A12">
              <w:rPr>
                <w:rFonts w:ascii="Times New Roman" w:hAnsi="Times New Roman" w:cs="Times New Roman"/>
                <w:lang w:bidi="ar-SA"/>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14296933" w14:textId="77777777" w:rsidR="004114C0" w:rsidRPr="00745A12" w:rsidRDefault="004114C0" w:rsidP="00EA5785">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hAnsi="Times New Roman" w:cs="Times New Roman"/>
                <w:lang w:bidi="ar-SA"/>
              </w:rPr>
            </w:pPr>
            <w:r w:rsidRPr="00745A12">
              <w:rPr>
                <w:rFonts w:ascii="Times New Roman" w:hAnsi="Times New Roman" w:cs="Times New Roman"/>
                <w:lang w:bidi="ar-SA"/>
              </w:rPr>
              <w:t>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6D4FD702" w14:textId="77777777" w:rsidR="00632806" w:rsidRPr="006D32A8" w:rsidRDefault="00632806" w:rsidP="00632806">
      <w:pPr>
        <w:pBdr>
          <w:top w:val="nil"/>
          <w:left w:val="nil"/>
          <w:bottom w:val="nil"/>
          <w:right w:val="nil"/>
          <w:between w:val="nil"/>
        </w:pBdr>
        <w:ind w:left="6663"/>
        <w:rPr>
          <w:rFonts w:ascii="Times New Roman" w:eastAsia="Times New Roman" w:hAnsi="Times New Roman" w:cs="Times New Roman"/>
          <w:color w:val="191919"/>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632806" w:rsidRPr="006D32A8" w14:paraId="6529B2B5" w14:textId="77777777" w:rsidTr="00745A12">
        <w:trPr>
          <w:trHeight w:val="1991"/>
        </w:trPr>
        <w:tc>
          <w:tcPr>
            <w:tcW w:w="4694" w:type="dxa"/>
            <w:tcBorders>
              <w:top w:val="nil"/>
              <w:left w:val="nil"/>
              <w:bottom w:val="nil"/>
              <w:right w:val="nil"/>
            </w:tcBorders>
          </w:tcPr>
          <w:p w14:paraId="2AF84D1B" w14:textId="77777777" w:rsidR="00632806" w:rsidRPr="006D32A8" w:rsidRDefault="00632806"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12B2D582" w14:textId="2876D4FF" w:rsidR="00632806" w:rsidRPr="006D32A8" w:rsidRDefault="00632806"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p w14:paraId="71B5A7C0" w14:textId="77777777" w:rsidR="00632806" w:rsidRPr="006D32A8" w:rsidRDefault="00632806"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60F1748C" w14:textId="77777777" w:rsidR="00632806" w:rsidRPr="006D32A8" w:rsidRDefault="00632806" w:rsidP="00745A12">
            <w:pPr>
              <w:spacing w:line="256" w:lineRule="auto"/>
              <w:rPr>
                <w:rFonts w:ascii="Times New Roman" w:eastAsia="Times New Roman" w:hAnsi="Times New Roman" w:cs="Times New Roman"/>
              </w:rPr>
            </w:pPr>
          </w:p>
          <w:p w14:paraId="2A110C2E" w14:textId="77777777" w:rsidR="00632806" w:rsidRPr="006D32A8" w:rsidRDefault="00632806"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6B0D1B12" w14:textId="77777777" w:rsidR="00632806" w:rsidRPr="006D32A8" w:rsidRDefault="00632806" w:rsidP="00745A12">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95" w:type="dxa"/>
            <w:tcBorders>
              <w:top w:val="nil"/>
              <w:left w:val="nil"/>
              <w:bottom w:val="nil"/>
            </w:tcBorders>
          </w:tcPr>
          <w:p w14:paraId="70D483FD" w14:textId="77777777" w:rsidR="00632806" w:rsidRPr="006D32A8" w:rsidRDefault="00632806"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23D863E4" w14:textId="77777777" w:rsidR="00632806" w:rsidRPr="006D32A8" w:rsidRDefault="00632806" w:rsidP="00745A12">
            <w:pPr>
              <w:spacing w:line="256" w:lineRule="auto"/>
              <w:rPr>
                <w:rFonts w:ascii="Times New Roman" w:eastAsia="Times New Roman" w:hAnsi="Times New Roman" w:cs="Times New Roman"/>
              </w:rPr>
            </w:pPr>
          </w:p>
          <w:p w14:paraId="3F7CF9B8" w14:textId="77777777" w:rsidR="00632806" w:rsidRPr="006D32A8" w:rsidRDefault="00632806"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3884E428" w14:textId="77777777" w:rsidR="00632806" w:rsidRPr="006D32A8" w:rsidRDefault="00632806" w:rsidP="00745A12">
            <w:pPr>
              <w:spacing w:line="256" w:lineRule="auto"/>
              <w:rPr>
                <w:rFonts w:ascii="Times New Roman" w:eastAsia="Times New Roman" w:hAnsi="Times New Roman" w:cs="Times New Roman"/>
              </w:rPr>
            </w:pPr>
          </w:p>
          <w:p w14:paraId="5D31A3FA" w14:textId="77777777" w:rsidR="00632806" w:rsidRPr="006D32A8" w:rsidRDefault="00632806" w:rsidP="00745A12">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546C98AB" w14:textId="77777777" w:rsidR="00632806" w:rsidRPr="006D32A8" w:rsidRDefault="00632806" w:rsidP="00745A12">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7EA2526B" w14:textId="77777777" w:rsidR="00632806" w:rsidRPr="006D32A8" w:rsidRDefault="00632806" w:rsidP="00E24AD2">
      <w:pPr>
        <w:spacing w:line="259" w:lineRule="auto"/>
        <w:rPr>
          <w:rFonts w:ascii="Times New Roman" w:eastAsia="Times New Roman" w:hAnsi="Times New Roman" w:cs="Times New Roman"/>
        </w:rPr>
      </w:pPr>
    </w:p>
    <w:p w14:paraId="79131B6F" w14:textId="6316D97C" w:rsidR="00632806" w:rsidRPr="006D32A8" w:rsidRDefault="00632806" w:rsidP="00E24AD2">
      <w:pPr>
        <w:spacing w:line="259" w:lineRule="auto"/>
        <w:rPr>
          <w:rFonts w:ascii="Times New Roman" w:eastAsia="Times New Roman" w:hAnsi="Times New Roman" w:cs="Times New Roman"/>
        </w:rPr>
        <w:sectPr w:rsidR="00632806" w:rsidRPr="006D32A8">
          <w:pgSz w:w="11900" w:h="16840"/>
          <w:pgMar w:top="1135" w:right="851" w:bottom="1134" w:left="1134" w:header="709" w:footer="709" w:gutter="0"/>
          <w:pgNumType w:start="1"/>
          <w:cols w:space="720"/>
        </w:sectPr>
      </w:pPr>
    </w:p>
    <w:p w14:paraId="6D105D98" w14:textId="77777777" w:rsidR="00E24AD2" w:rsidRPr="006D32A8" w:rsidRDefault="00E24AD2" w:rsidP="00F675CC">
      <w:pPr>
        <w:spacing w:after="60"/>
        <w:jc w:val="right"/>
        <w:rPr>
          <w:rFonts w:ascii="Times New Roman" w:eastAsia="Times New Roman" w:hAnsi="Times New Roman" w:cs="Times New Roman"/>
          <w:sz w:val="28"/>
          <w:szCs w:val="28"/>
        </w:rPr>
      </w:pPr>
      <w:r w:rsidRPr="006D32A8">
        <w:rPr>
          <w:rFonts w:ascii="Times New Roman" w:eastAsia="Times New Roman" w:hAnsi="Times New Roman" w:cs="Times New Roman"/>
        </w:rPr>
        <w:lastRenderedPageBreak/>
        <w:t xml:space="preserve">Приложение № </w:t>
      </w:r>
      <w:r w:rsidR="001100B0" w:rsidRPr="006D32A8">
        <w:rPr>
          <w:rFonts w:ascii="Times New Roman" w:eastAsia="Times New Roman" w:hAnsi="Times New Roman" w:cs="Times New Roman"/>
        </w:rPr>
        <w:t>2</w:t>
      </w:r>
    </w:p>
    <w:p w14:paraId="27E37C31" w14:textId="77777777" w:rsidR="00622ABA" w:rsidRPr="006D32A8" w:rsidRDefault="00E24AD2" w:rsidP="00622ABA">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 </w:t>
      </w:r>
      <w:r w:rsidR="00330813" w:rsidRPr="006D32A8">
        <w:rPr>
          <w:rFonts w:ascii="Times New Roman" w:eastAsia="Times New Roman" w:hAnsi="Times New Roman" w:cs="Times New Roman"/>
        </w:rPr>
        <w:t xml:space="preserve">к договору на разработку </w:t>
      </w:r>
    </w:p>
    <w:p w14:paraId="5D2033E6" w14:textId="77777777" w:rsidR="00622ABA" w:rsidRPr="006D32A8" w:rsidRDefault="00622ABA" w:rsidP="00622ABA">
      <w:pPr>
        <w:ind w:left="5812"/>
        <w:jc w:val="right"/>
        <w:rPr>
          <w:rFonts w:ascii="Times New Roman" w:eastAsia="Times New Roman" w:hAnsi="Times New Roman" w:cs="Times New Roman"/>
        </w:rPr>
      </w:pPr>
      <w:r w:rsidRPr="006D32A8">
        <w:rPr>
          <w:rFonts w:ascii="Times New Roman" w:eastAsia="Times New Roman" w:hAnsi="Times New Roman" w:cs="Times New Roman"/>
        </w:rPr>
        <w:t>проектно-сметной документации</w:t>
      </w:r>
    </w:p>
    <w:p w14:paraId="3773DF10" w14:textId="037634E9" w:rsidR="00E24AD2" w:rsidRPr="006D32A8" w:rsidRDefault="00E24AD2" w:rsidP="0087593F">
      <w:pPr>
        <w:ind w:left="5812"/>
        <w:rPr>
          <w:rFonts w:ascii="Times New Roman" w:eastAsia="Times New Roman" w:hAnsi="Times New Roman" w:cs="Times New Roman"/>
          <w:sz w:val="28"/>
          <w:szCs w:val="28"/>
        </w:rPr>
      </w:pPr>
      <w:r w:rsidRPr="006D32A8">
        <w:rPr>
          <w:rFonts w:ascii="Times New Roman" w:eastAsia="Times New Roman" w:hAnsi="Times New Roman" w:cs="Times New Roman"/>
        </w:rPr>
        <w:t xml:space="preserve">от </w:t>
      </w:r>
      <w:r w:rsidRPr="006D32A8">
        <w:rPr>
          <w:rFonts w:ascii="Times New Roman" w:eastAsia="Times New Roman" w:hAnsi="Times New Roman" w:cs="Times New Roman"/>
          <w:u w:val="single"/>
        </w:rPr>
        <w:t>«___» _____ 202</w:t>
      </w:r>
      <w:r w:rsidR="00632806" w:rsidRPr="006D32A8">
        <w:rPr>
          <w:rFonts w:ascii="Times New Roman" w:eastAsia="Times New Roman" w:hAnsi="Times New Roman" w:cs="Times New Roman"/>
          <w:u w:val="single"/>
        </w:rPr>
        <w:t>6</w:t>
      </w:r>
      <w:r w:rsidRPr="006D32A8">
        <w:rPr>
          <w:rFonts w:ascii="Times New Roman" w:eastAsia="Times New Roman" w:hAnsi="Times New Roman" w:cs="Times New Roman"/>
          <w:u w:val="single"/>
        </w:rPr>
        <w:t xml:space="preserve"> г.</w:t>
      </w:r>
      <w:r w:rsidR="0087593F" w:rsidRPr="006D32A8">
        <w:rPr>
          <w:rFonts w:ascii="Times New Roman" w:eastAsia="Times New Roman" w:hAnsi="Times New Roman" w:cs="Times New Roman"/>
        </w:rPr>
        <w:t xml:space="preserve">  № </w:t>
      </w:r>
      <w:r w:rsidRPr="006D32A8">
        <w:rPr>
          <w:rFonts w:ascii="Times New Roman" w:eastAsia="Times New Roman" w:hAnsi="Times New Roman" w:cs="Times New Roman"/>
        </w:rPr>
        <w:t>______</w:t>
      </w:r>
    </w:p>
    <w:p w14:paraId="734140DA" w14:textId="77777777" w:rsidR="00E24AD2" w:rsidRPr="006D32A8" w:rsidRDefault="00E24AD2" w:rsidP="00E24AD2">
      <w:pPr>
        <w:jc w:val="both"/>
        <w:rPr>
          <w:rFonts w:ascii="Times New Roman" w:eastAsia="Times New Roman" w:hAnsi="Times New Roman" w:cs="Times New Roman"/>
        </w:rPr>
      </w:pPr>
    </w:p>
    <w:p w14:paraId="2961D572" w14:textId="77777777" w:rsidR="00E24AD2" w:rsidRPr="006D32A8" w:rsidRDefault="00E24AD2" w:rsidP="00E24AD2">
      <w:pPr>
        <w:tabs>
          <w:tab w:val="left" w:pos="207"/>
          <w:tab w:val="left" w:pos="351"/>
        </w:tabs>
        <w:ind w:right="34"/>
        <w:jc w:val="center"/>
        <w:rPr>
          <w:rFonts w:ascii="Times New Roman" w:eastAsia="Times New Roman" w:hAnsi="Times New Roman" w:cs="Times New Roman"/>
          <w:b/>
          <w:u w:val="single"/>
        </w:rPr>
      </w:pPr>
      <w:r w:rsidRPr="006D32A8">
        <w:rPr>
          <w:rFonts w:ascii="Times New Roman" w:eastAsia="Times New Roman" w:hAnsi="Times New Roman" w:cs="Times New Roman"/>
          <w:b/>
          <w:u w:val="single"/>
        </w:rPr>
        <w:t>ФОРМА</w:t>
      </w:r>
    </w:p>
    <w:p w14:paraId="29463FC5" w14:textId="77777777" w:rsidR="00E24AD2" w:rsidRPr="006D32A8" w:rsidRDefault="00E24AD2" w:rsidP="00E24AD2">
      <w:pPr>
        <w:tabs>
          <w:tab w:val="left" w:pos="207"/>
          <w:tab w:val="left" w:pos="351"/>
        </w:tabs>
        <w:ind w:right="34"/>
        <w:jc w:val="center"/>
        <w:rPr>
          <w:rFonts w:ascii="Times New Roman" w:eastAsia="Times New Roman" w:hAnsi="Times New Roman" w:cs="Times New Roman"/>
        </w:rPr>
      </w:pPr>
    </w:p>
    <w:p w14:paraId="07093BBE" w14:textId="055E8266" w:rsidR="00E24AD2" w:rsidRPr="006D32A8" w:rsidRDefault="00E24AD2" w:rsidP="0087593F">
      <w:pPr>
        <w:tabs>
          <w:tab w:val="left" w:pos="207"/>
          <w:tab w:val="left" w:pos="351"/>
        </w:tabs>
        <w:ind w:right="34"/>
        <w:jc w:val="center"/>
        <w:rPr>
          <w:rFonts w:ascii="Times New Roman" w:eastAsia="Times New Roman" w:hAnsi="Times New Roman" w:cs="Times New Roman"/>
        </w:rPr>
      </w:pPr>
      <w:r w:rsidRPr="006D32A8">
        <w:rPr>
          <w:rFonts w:ascii="Times New Roman" w:eastAsia="Times New Roman" w:hAnsi="Times New Roman" w:cs="Times New Roman"/>
        </w:rPr>
        <w:t xml:space="preserve">Акт сдачи-приемки работ по договору </w:t>
      </w:r>
      <w:r w:rsidR="00403168" w:rsidRPr="006D32A8">
        <w:rPr>
          <w:rFonts w:ascii="Times New Roman" w:eastAsia="Times New Roman" w:hAnsi="Times New Roman" w:cs="Times New Roman"/>
        </w:rPr>
        <w:t>на выполнение работ</w:t>
      </w:r>
    </w:p>
    <w:p w14:paraId="50DB3ECD" w14:textId="0EB393F6" w:rsidR="00930713" w:rsidRPr="006D32A8" w:rsidRDefault="00632806" w:rsidP="0087593F">
      <w:pPr>
        <w:jc w:val="center"/>
        <w:rPr>
          <w:rFonts w:ascii="Times New Roman" w:eastAsia="Times New Roman" w:hAnsi="Times New Roman" w:cs="Times New Roman"/>
          <w:lang w:val="ru"/>
        </w:rPr>
      </w:pPr>
      <w:r w:rsidRPr="006D32A8">
        <w:rPr>
          <w:rFonts w:ascii="Times New Roman" w:eastAsia="Times New Roman" w:hAnsi="Times New Roman" w:cs="Times New Roman"/>
        </w:rPr>
        <w:t>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p>
    <w:p w14:paraId="39D54A89" w14:textId="77777777" w:rsidR="0087593F" w:rsidRPr="006D32A8" w:rsidRDefault="0087593F" w:rsidP="0087593F">
      <w:pPr>
        <w:rPr>
          <w:rFonts w:ascii="Times New Roman" w:eastAsia="Times New Roman" w:hAnsi="Times New Roman" w:cs="Times New Roman"/>
          <w:lang w:val="ru"/>
        </w:rPr>
      </w:pPr>
    </w:p>
    <w:p w14:paraId="6F3DA842" w14:textId="10793CB6" w:rsidR="00E24AD2" w:rsidRPr="006D32A8" w:rsidRDefault="00E24AD2" w:rsidP="0087593F">
      <w:pPr>
        <w:jc w:val="both"/>
        <w:rPr>
          <w:rFonts w:ascii="Times New Roman" w:eastAsia="Times New Roman" w:hAnsi="Times New Roman" w:cs="Times New Roman"/>
        </w:rPr>
      </w:pPr>
      <w:r w:rsidRPr="006D32A8">
        <w:rPr>
          <w:rFonts w:ascii="Times New Roman" w:eastAsia="Times New Roman" w:hAnsi="Times New Roman" w:cs="Times New Roman"/>
          <w:lang w:val="ru"/>
        </w:rPr>
        <w:t>г</w:t>
      </w:r>
      <w:r w:rsidRPr="006D32A8">
        <w:rPr>
          <w:rFonts w:ascii="Times New Roman" w:eastAsia="Times New Roman" w:hAnsi="Times New Roman" w:cs="Times New Roman"/>
        </w:rPr>
        <w:t xml:space="preserve">. Благовещенск </w:t>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007D2A80" w:rsidRPr="006D32A8">
        <w:rPr>
          <w:rFonts w:ascii="Times New Roman" w:eastAsia="Times New Roman" w:hAnsi="Times New Roman" w:cs="Times New Roman"/>
        </w:rPr>
        <w:t xml:space="preserve">       </w:t>
      </w:r>
      <w:r w:rsidRPr="006D32A8">
        <w:rPr>
          <w:rFonts w:ascii="Times New Roman" w:eastAsia="Times New Roman" w:hAnsi="Times New Roman" w:cs="Times New Roman"/>
        </w:rPr>
        <w:t xml:space="preserve"> </w:t>
      </w:r>
      <w:r w:rsidRPr="006D32A8">
        <w:rPr>
          <w:rFonts w:ascii="Times New Roman" w:eastAsia="Times New Roman" w:hAnsi="Times New Roman" w:cs="Times New Roman"/>
          <w:u w:val="single"/>
        </w:rPr>
        <w:t>«__»_________202</w:t>
      </w:r>
      <w:r w:rsidR="003016D5" w:rsidRPr="006D32A8">
        <w:rPr>
          <w:rFonts w:ascii="Times New Roman" w:eastAsia="Times New Roman" w:hAnsi="Times New Roman" w:cs="Times New Roman"/>
          <w:u w:val="single"/>
        </w:rPr>
        <w:t>__</w:t>
      </w:r>
      <w:r w:rsidRPr="006D32A8">
        <w:rPr>
          <w:rFonts w:ascii="Times New Roman" w:eastAsia="Times New Roman" w:hAnsi="Times New Roman" w:cs="Times New Roman"/>
        </w:rPr>
        <w:t xml:space="preserve"> г.</w:t>
      </w:r>
    </w:p>
    <w:p w14:paraId="2B6CE596" w14:textId="77777777" w:rsidR="00E24AD2" w:rsidRPr="006D32A8" w:rsidRDefault="00E24AD2" w:rsidP="00E24AD2">
      <w:pPr>
        <w:jc w:val="both"/>
        <w:rPr>
          <w:rFonts w:ascii="Times New Roman" w:eastAsia="Times New Roman" w:hAnsi="Times New Roman" w:cs="Times New Roman"/>
        </w:rPr>
      </w:pPr>
    </w:p>
    <w:p w14:paraId="0BB07DD8" w14:textId="098ABFBA" w:rsidR="00E24AD2" w:rsidRPr="006D32A8" w:rsidRDefault="00E24AD2" w:rsidP="00622ABA">
      <w:pPr>
        <w:pStyle w:val="afd"/>
        <w:spacing w:before="0" w:beforeAutospacing="0" w:after="60" w:afterAutospacing="0"/>
        <w:jc w:val="both"/>
      </w:pPr>
      <w:r w:rsidRPr="006D32A8">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6D32A8">
        <w:rPr>
          <w:i/>
        </w:rPr>
        <w:t>,</w:t>
      </w:r>
      <w:r w:rsidRPr="006D32A8">
        <w:t xml:space="preserve"> действующего на основании Устава, с одной стороны, и (</w:t>
      </w:r>
      <w:r w:rsidRPr="006D32A8">
        <w:rPr>
          <w:u w:val="single"/>
        </w:rPr>
        <w:t>ИП, юридическое или физическое лицо</w:t>
      </w:r>
      <w:r w:rsidRPr="006D32A8">
        <w:t xml:space="preserve">), именуемый в дальнейшем «Подрядчик», в лице </w:t>
      </w:r>
      <w:r w:rsidRPr="006D32A8">
        <w:rPr>
          <w:u w:val="single"/>
        </w:rPr>
        <w:t>ФИО,</w:t>
      </w:r>
      <w:r w:rsidRPr="006D32A8">
        <w:t xml:space="preserve"> действующего на основании ____, с другой стороны, вместе именуемые «Стороны» и каждый в отдельности «Сторона», составили настоящий Акт сдачи-приемки работ</w:t>
      </w:r>
      <w:r w:rsidR="00855033" w:rsidRPr="006D32A8">
        <w:t xml:space="preserve"> </w:t>
      </w:r>
      <w:r w:rsidRPr="006D32A8">
        <w:t xml:space="preserve">по </w:t>
      </w:r>
      <w:r w:rsidR="00330813" w:rsidRPr="006D32A8">
        <w:t xml:space="preserve">договору </w:t>
      </w:r>
      <w:r w:rsidR="00622ABA" w:rsidRPr="006D32A8">
        <w:rPr>
          <w:bCs/>
          <w:color w:val="000000"/>
        </w:rPr>
        <w:t xml:space="preserve">на </w:t>
      </w:r>
      <w:r w:rsidR="004E68A1" w:rsidRPr="006D32A8">
        <w:rPr>
          <w:bCs/>
          <w:color w:val="000000"/>
        </w:rPr>
        <w:t xml:space="preserve">разработку проектно-сметной документации объекта: </w:t>
      </w:r>
      <w:r w:rsidR="0087593F" w:rsidRPr="006D32A8">
        <w:rPr>
          <w:color w:val="000000"/>
          <w:lang w:val="ru" w:bidi="ru-RU"/>
        </w:rPr>
        <w:t>«</w:t>
      </w:r>
      <w:r w:rsidR="00632806" w:rsidRPr="006D32A8">
        <w:t>Благоустройство парка по ул. Новой 2,4 с. Чигири, Благовещенского муниципального округа, Амурской области</w:t>
      </w:r>
      <w:r w:rsidR="0087593F" w:rsidRPr="006D32A8">
        <w:rPr>
          <w:color w:val="000000"/>
          <w:lang w:val="ru" w:bidi="ru-RU"/>
        </w:rPr>
        <w:t xml:space="preserve">» </w:t>
      </w:r>
      <w:r w:rsidRPr="006D32A8">
        <w:rPr>
          <w:color w:val="000000"/>
          <w:lang w:val="ru" w:bidi="ru-RU"/>
        </w:rPr>
        <w:t>(</w:t>
      </w:r>
      <w:r w:rsidRPr="006D32A8">
        <w:t>далее «Акт» и «Договор», соответственно) о нижеследующем:</w:t>
      </w:r>
    </w:p>
    <w:p w14:paraId="0CD86C7D" w14:textId="77777777" w:rsidR="00E24AD2" w:rsidRPr="006D32A8" w:rsidRDefault="00E24AD2">
      <w:pPr>
        <w:jc w:val="both"/>
        <w:rPr>
          <w:rFonts w:ascii="Times New Roman" w:eastAsia="Times New Roman" w:hAnsi="Times New Roman" w:cs="Times New Roman"/>
        </w:rPr>
      </w:pPr>
    </w:p>
    <w:p w14:paraId="65C6A08B" w14:textId="6F4E5C79" w:rsidR="00E24AD2" w:rsidRPr="006D32A8" w:rsidRDefault="00E24AD2" w:rsidP="00DC219C">
      <w:pPr>
        <w:pStyle w:val="afd"/>
        <w:spacing w:before="0" w:beforeAutospacing="0" w:after="60" w:afterAutospacing="0"/>
        <w:jc w:val="both"/>
      </w:pPr>
      <w:r w:rsidRPr="006D32A8">
        <w:t xml:space="preserve">1. Подрядчик выполнил работы и передал Заказчику следующие документы </w:t>
      </w:r>
      <w:r w:rsidR="00DC219C" w:rsidRPr="006D32A8">
        <w:rPr>
          <w:bCs/>
          <w:color w:val="000000"/>
        </w:rPr>
        <w:t xml:space="preserve">по </w:t>
      </w:r>
      <w:r w:rsidR="004E68A1" w:rsidRPr="006D32A8">
        <w:rPr>
          <w:bCs/>
          <w:color w:val="000000"/>
        </w:rPr>
        <w:t xml:space="preserve">разработке проектно-сметной документации объекта: </w:t>
      </w:r>
      <w:r w:rsidR="0087593F" w:rsidRPr="006D32A8">
        <w:rPr>
          <w:color w:val="000000"/>
          <w:lang w:val="ru" w:bidi="ru-RU"/>
        </w:rPr>
        <w:t>«</w:t>
      </w:r>
      <w:r w:rsidR="00632806" w:rsidRPr="006D32A8">
        <w:t>Благоустройство парка по ул. Новой 2,4 с. Чигири, Благовещенского муниципального округа, Амурской области</w:t>
      </w:r>
      <w:r w:rsidR="0087593F" w:rsidRPr="006D32A8">
        <w:rPr>
          <w:color w:val="000000"/>
          <w:lang w:val="ru" w:bidi="ru-RU"/>
        </w:rPr>
        <w:t xml:space="preserve">», </w:t>
      </w:r>
      <w:r w:rsidRPr="006D32A8">
        <w:t xml:space="preserve">согласно Техническому заданию: </w:t>
      </w:r>
      <w:r w:rsidRPr="006D32A8">
        <w:rPr>
          <w:u w:val="single"/>
        </w:rPr>
        <w:t>________________________________________,</w:t>
      </w:r>
      <w:r w:rsidRPr="006D32A8">
        <w:t xml:space="preserve"> а также права на результаты работ на условиях, предусмотренных Договором и Техническим заданием, а Заказчик принял работы и утвердил их результат, и претензий не имеет.</w:t>
      </w:r>
    </w:p>
    <w:p w14:paraId="1009E9FD" w14:textId="4B9A1222" w:rsidR="00E24AD2" w:rsidRPr="0061745A" w:rsidRDefault="00E24AD2" w:rsidP="00DC219C">
      <w:pPr>
        <w:widowControl/>
        <w:pBdr>
          <w:top w:val="nil"/>
          <w:left w:val="nil"/>
          <w:bottom w:val="nil"/>
          <w:right w:val="nil"/>
          <w:between w:val="nil"/>
        </w:pBdr>
        <w:jc w:val="both"/>
        <w:rPr>
          <w:rFonts w:ascii="Times New Roman" w:eastAsia="Times New Roman" w:hAnsi="Times New Roman" w:cs="Times New Roman"/>
        </w:rPr>
      </w:pPr>
      <w:r w:rsidRPr="006D32A8">
        <w:rPr>
          <w:rFonts w:ascii="Times New Roman" w:eastAsia="Times New Roman" w:hAnsi="Times New Roman" w:cs="Times New Roman"/>
        </w:rPr>
        <w:t xml:space="preserve">2. </w:t>
      </w:r>
      <w:r w:rsidRPr="0061745A">
        <w:rPr>
          <w:rFonts w:ascii="Times New Roman" w:eastAsia="Times New Roman" w:hAnsi="Times New Roman" w:cs="Times New Roman"/>
        </w:rPr>
        <w:t xml:space="preserve">Стоимость результатов работ, а также прав на результаты работ на условиях, предусмотренных Договором и Техническим заданием, составляет </w:t>
      </w:r>
      <w:r w:rsidRPr="0061745A">
        <w:rPr>
          <w:rFonts w:ascii="Times New Roman" w:eastAsia="Times New Roman" w:hAnsi="Times New Roman" w:cs="Times New Roman"/>
          <w:u w:val="single"/>
        </w:rPr>
        <w:t>_____________________ (_______________)</w:t>
      </w:r>
      <w:r w:rsidRPr="0061745A">
        <w:rPr>
          <w:rFonts w:ascii="Times New Roman" w:eastAsia="Times New Roman" w:hAnsi="Times New Roman" w:cs="Times New Roman"/>
        </w:rPr>
        <w:t xml:space="preserve"> рублей, в том числе НДС </w:t>
      </w:r>
      <w:r w:rsidR="000C7CDD" w:rsidRPr="0061745A">
        <w:rPr>
          <w:rFonts w:ascii="Times New Roman" w:eastAsia="Times New Roman" w:hAnsi="Times New Roman" w:cs="Times New Roman"/>
        </w:rPr>
        <w:t>__</w:t>
      </w:r>
      <w:r w:rsidRPr="0061745A">
        <w:rPr>
          <w:rFonts w:ascii="Times New Roman" w:eastAsia="Times New Roman" w:hAnsi="Times New Roman" w:cs="Times New Roman"/>
        </w:rPr>
        <w:t xml:space="preserve"> % ______________.</w:t>
      </w:r>
    </w:p>
    <w:p w14:paraId="67623B31" w14:textId="77777777" w:rsidR="00E24AD2" w:rsidRPr="0061745A" w:rsidRDefault="00E24AD2" w:rsidP="00E24AD2">
      <w:pPr>
        <w:widowControl/>
        <w:pBdr>
          <w:top w:val="nil"/>
          <w:left w:val="nil"/>
          <w:bottom w:val="nil"/>
          <w:right w:val="nil"/>
          <w:between w:val="nil"/>
        </w:pBdr>
        <w:jc w:val="both"/>
        <w:rPr>
          <w:rFonts w:ascii="Times New Roman" w:eastAsia="Times New Roman" w:hAnsi="Times New Roman" w:cs="Times New Roman"/>
        </w:rPr>
      </w:pPr>
      <w:r w:rsidRPr="0061745A">
        <w:rPr>
          <w:rFonts w:ascii="Times New Roman" w:eastAsia="Times New Roman" w:hAnsi="Times New Roman" w:cs="Times New Roman"/>
        </w:rPr>
        <w:t>3. Оплата осуществляется в порядке, предусмотренном Договором.</w:t>
      </w:r>
    </w:p>
    <w:p w14:paraId="3E85AE0D" w14:textId="77777777" w:rsidR="00E24AD2" w:rsidRPr="006D32A8" w:rsidRDefault="00E24AD2" w:rsidP="00E24AD2">
      <w:pPr>
        <w:jc w:val="both"/>
        <w:rPr>
          <w:rFonts w:ascii="Times New Roman" w:eastAsia="Times New Roman" w:hAnsi="Times New Roman" w:cs="Times New Roman"/>
        </w:rPr>
      </w:pPr>
      <w:r w:rsidRPr="0061745A">
        <w:rPr>
          <w:rFonts w:ascii="Times New Roman" w:eastAsia="Times New Roman" w:hAnsi="Times New Roman" w:cs="Times New Roman"/>
        </w:rPr>
        <w:t>4. Настоящий</w:t>
      </w:r>
      <w:r w:rsidRPr="006D32A8">
        <w:rPr>
          <w:rFonts w:ascii="Times New Roman" w:eastAsia="Times New Roman" w:hAnsi="Times New Roman" w:cs="Times New Roman"/>
        </w:rPr>
        <w:t xml:space="preserve"> Акт составлен и подписан в 2 (Двух) экземплярах, имеющих равную юридическую силу, по 1 (Одному) экземпляру – для каждой из Сторон.</w:t>
      </w:r>
    </w:p>
    <w:p w14:paraId="29730E1A" w14:textId="77777777" w:rsidR="00E24AD2" w:rsidRPr="006D32A8" w:rsidRDefault="00E24AD2" w:rsidP="00E24AD2">
      <w:pPr>
        <w:jc w:val="both"/>
        <w:rPr>
          <w:rFonts w:ascii="Times New Roman" w:eastAsia="Times New Roman" w:hAnsi="Times New Roman" w:cs="Times New Roman"/>
        </w:rPr>
      </w:pPr>
    </w:p>
    <w:p w14:paraId="3DF0CC12" w14:textId="77777777" w:rsidR="00E24AD2" w:rsidRPr="006D32A8" w:rsidRDefault="00E24AD2" w:rsidP="00E24AD2">
      <w:pPr>
        <w:jc w:val="center"/>
        <w:rPr>
          <w:rFonts w:ascii="Times New Roman" w:eastAsia="Times New Roman" w:hAnsi="Times New Roman" w:cs="Times New Roman"/>
        </w:rPr>
      </w:pPr>
      <w:r w:rsidRPr="006D32A8">
        <w:rPr>
          <w:rFonts w:ascii="Times New Roman" w:eastAsia="Times New Roman" w:hAnsi="Times New Roman" w:cs="Times New Roman"/>
        </w:rPr>
        <w:t>Форму утверждаем:</w:t>
      </w:r>
    </w:p>
    <w:p w14:paraId="59D19319" w14:textId="77777777" w:rsidR="00E24AD2" w:rsidRPr="006D32A8" w:rsidRDefault="00E24AD2" w:rsidP="00E24AD2">
      <w:pPr>
        <w:jc w:val="both"/>
        <w:rPr>
          <w:rFonts w:ascii="Times New Roman" w:eastAsia="Times New Roman" w:hAnsi="Times New Roman" w:cs="Times New Roman"/>
        </w:rPr>
      </w:pPr>
    </w:p>
    <w:tbl>
      <w:tblPr>
        <w:tblW w:w="9345"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E24AD2" w:rsidRPr="006D32A8" w14:paraId="71EB87F5" w14:textId="77777777" w:rsidTr="00D37783">
        <w:tc>
          <w:tcPr>
            <w:tcW w:w="4672" w:type="dxa"/>
          </w:tcPr>
          <w:p w14:paraId="580507A3"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5402E516" w14:textId="0E773C5D"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p w14:paraId="0E1B53EA"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96EE018" w14:textId="77777777" w:rsidR="00E24AD2" w:rsidRPr="006D32A8" w:rsidRDefault="00E24AD2" w:rsidP="00D37783">
            <w:pPr>
              <w:spacing w:line="257" w:lineRule="auto"/>
              <w:rPr>
                <w:rFonts w:ascii="Times New Roman" w:eastAsia="Times New Roman" w:hAnsi="Times New Roman" w:cs="Times New Roman"/>
              </w:rPr>
            </w:pPr>
          </w:p>
          <w:p w14:paraId="3D97D960"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057B1DDB" w14:textId="77777777" w:rsidR="00E24AD2" w:rsidRPr="006D32A8"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73" w:type="dxa"/>
          </w:tcPr>
          <w:p w14:paraId="5F351633"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12A192D9" w14:textId="77777777" w:rsidR="00E24AD2" w:rsidRPr="006D32A8" w:rsidRDefault="00E24AD2" w:rsidP="00D37783">
            <w:pPr>
              <w:spacing w:line="257" w:lineRule="auto"/>
              <w:rPr>
                <w:rFonts w:ascii="Times New Roman" w:eastAsia="Times New Roman" w:hAnsi="Times New Roman" w:cs="Times New Roman"/>
              </w:rPr>
            </w:pPr>
          </w:p>
          <w:p w14:paraId="5B8B4D05"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0A16AFE2" w14:textId="77777777" w:rsidR="00E24AD2" w:rsidRPr="006D32A8" w:rsidRDefault="00E24AD2" w:rsidP="00D37783">
            <w:pPr>
              <w:spacing w:line="257" w:lineRule="auto"/>
              <w:rPr>
                <w:rFonts w:ascii="Times New Roman" w:eastAsia="Times New Roman" w:hAnsi="Times New Roman" w:cs="Times New Roman"/>
              </w:rPr>
            </w:pPr>
          </w:p>
          <w:p w14:paraId="23661645"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1E710C24" w14:textId="77777777" w:rsidR="00E24AD2" w:rsidRPr="006D32A8"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73CBBBC2" w14:textId="77777777" w:rsidR="00E24AD2" w:rsidRPr="006D32A8" w:rsidRDefault="00E24AD2" w:rsidP="00E24AD2">
      <w:pPr>
        <w:jc w:val="both"/>
        <w:rPr>
          <w:rFonts w:ascii="Times New Roman" w:eastAsia="Times New Roman" w:hAnsi="Times New Roman" w:cs="Times New Roman"/>
        </w:rPr>
        <w:sectPr w:rsidR="00E24AD2" w:rsidRPr="006D32A8">
          <w:pgSz w:w="11900" w:h="16840"/>
          <w:pgMar w:top="993" w:right="851" w:bottom="993" w:left="1701" w:header="709" w:footer="709" w:gutter="0"/>
          <w:cols w:space="720"/>
        </w:sectPr>
      </w:pPr>
    </w:p>
    <w:p w14:paraId="69EF081F" w14:textId="77777777" w:rsidR="00E24AD2" w:rsidRPr="006D32A8"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6</w:t>
      </w:r>
    </w:p>
    <w:p w14:paraId="121776D7" w14:textId="77777777" w:rsidR="00E24AD2" w:rsidRPr="006D32A8"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936C6F6" w14:textId="77777777" w:rsidR="00E24AD2" w:rsidRPr="006D32A8" w:rsidRDefault="00E24AD2" w:rsidP="00E24AD2">
      <w:pPr>
        <w:spacing w:line="259" w:lineRule="auto"/>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357B8F54" w14:textId="77777777" w:rsidR="00E24AD2" w:rsidRPr="006D32A8" w:rsidRDefault="00E24AD2" w:rsidP="00E24AD2">
      <w:pPr>
        <w:jc w:val="both"/>
        <w:rPr>
          <w:rFonts w:ascii="Times New Roman" w:eastAsia="Times New Roman" w:hAnsi="Times New Roman" w:cs="Times New Roman"/>
          <w:b/>
        </w:rPr>
      </w:pPr>
    </w:p>
    <w:p w14:paraId="603659B0" w14:textId="77777777" w:rsidR="00E24AD2" w:rsidRPr="006D32A8" w:rsidRDefault="00E24AD2" w:rsidP="00E24AD2">
      <w:pPr>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ПОРЯДОК</w:t>
      </w:r>
    </w:p>
    <w:p w14:paraId="201B9C6A" w14:textId="77777777" w:rsidR="00E24AD2" w:rsidRPr="006D32A8" w:rsidRDefault="00E24AD2" w:rsidP="00E24AD2">
      <w:pPr>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рассмотрения и оценки заявок на участие в открытом запросе предложений</w:t>
      </w:r>
    </w:p>
    <w:p w14:paraId="5E4C626D" w14:textId="77777777" w:rsidR="00E24AD2" w:rsidRPr="006D32A8" w:rsidRDefault="00E24AD2" w:rsidP="00E24AD2">
      <w:pPr>
        <w:jc w:val="both"/>
        <w:rPr>
          <w:rFonts w:ascii="Times New Roman" w:eastAsia="Times New Roman" w:hAnsi="Times New Roman" w:cs="Times New Roman"/>
          <w:sz w:val="22"/>
          <w:szCs w:val="22"/>
        </w:rPr>
      </w:pPr>
    </w:p>
    <w:p w14:paraId="3368DA39" w14:textId="77777777" w:rsidR="00E24AD2" w:rsidRPr="006D32A8" w:rsidRDefault="00E24AD2" w:rsidP="00E24AD2">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I. Информация о заказчике и закупке товаров, работ, услуг </w:t>
      </w:r>
    </w:p>
    <w:p w14:paraId="58888264" w14:textId="77777777" w:rsidR="00E24AD2" w:rsidRPr="006D32A8" w:rsidRDefault="00E24AD2" w:rsidP="00E24AD2">
      <w:pPr>
        <w:jc w:val="both"/>
        <w:rPr>
          <w:rFonts w:ascii="Times New Roman" w:eastAsia="Times New Roman" w:hAnsi="Times New Roman" w:cs="Times New Roman"/>
          <w:b/>
          <w:sz w:val="22"/>
          <w:szCs w:val="22"/>
        </w:rPr>
      </w:pPr>
    </w:p>
    <w:tbl>
      <w:tblPr>
        <w:tblW w:w="15031" w:type="dxa"/>
        <w:tblBorders>
          <w:top w:val="nil"/>
          <w:left w:val="nil"/>
          <w:bottom w:val="nil"/>
          <w:right w:val="nil"/>
          <w:insideH w:val="nil"/>
          <w:insideV w:val="nil"/>
        </w:tblBorders>
        <w:tblLayout w:type="fixed"/>
        <w:tblLook w:val="0400" w:firstRow="0" w:lastRow="0" w:firstColumn="0" w:lastColumn="0" w:noHBand="0" w:noVBand="1"/>
      </w:tblPr>
      <w:tblGrid>
        <w:gridCol w:w="4962"/>
        <w:gridCol w:w="4252"/>
        <w:gridCol w:w="1985"/>
        <w:gridCol w:w="3832"/>
      </w:tblGrid>
      <w:tr w:rsidR="00E24AD2" w:rsidRPr="006D32A8" w14:paraId="6E11D6EE" w14:textId="77777777" w:rsidTr="00D37783">
        <w:tc>
          <w:tcPr>
            <w:tcW w:w="4962" w:type="dxa"/>
            <w:vMerge w:val="restart"/>
            <w:vAlign w:val="bottom"/>
          </w:tcPr>
          <w:p w14:paraId="07FF0D5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Полное наименование</w:t>
            </w:r>
          </w:p>
        </w:tc>
        <w:tc>
          <w:tcPr>
            <w:tcW w:w="4252" w:type="dxa"/>
            <w:vMerge w:val="restart"/>
          </w:tcPr>
          <w:p w14:paraId="5EAED835" w14:textId="77777777" w:rsidR="00E24AD2" w:rsidRPr="006D32A8"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74A945CA" w14:textId="77777777" w:rsidR="00E24AD2" w:rsidRPr="006D32A8" w:rsidRDefault="00E24AD2" w:rsidP="00D37783">
            <w:pPr>
              <w:jc w:val="both"/>
              <w:rPr>
                <w:rFonts w:ascii="Times New Roman" w:eastAsia="Times New Roman" w:hAnsi="Times New Roman" w:cs="Times New Roman"/>
                <w:sz w:val="22"/>
                <w:szCs w:val="22"/>
              </w:rPr>
            </w:pPr>
          </w:p>
        </w:tc>
        <w:tc>
          <w:tcPr>
            <w:tcW w:w="3832" w:type="dxa"/>
            <w:tcBorders>
              <w:top w:val="single" w:sz="4" w:space="0" w:color="000000"/>
              <w:left w:val="single" w:sz="4" w:space="0" w:color="000000"/>
              <w:bottom w:val="single" w:sz="4" w:space="0" w:color="000000"/>
              <w:right w:val="single" w:sz="4" w:space="0" w:color="000000"/>
            </w:tcBorders>
          </w:tcPr>
          <w:p w14:paraId="1CE73CBD"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Коды </w:t>
            </w:r>
          </w:p>
        </w:tc>
      </w:tr>
      <w:tr w:rsidR="00E24AD2" w:rsidRPr="006D32A8" w14:paraId="31264D91" w14:textId="77777777" w:rsidTr="00D37783">
        <w:tc>
          <w:tcPr>
            <w:tcW w:w="4962" w:type="dxa"/>
            <w:vMerge/>
            <w:vAlign w:val="bottom"/>
          </w:tcPr>
          <w:p w14:paraId="3D6F521C"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72ADDA81"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2A47B0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ИНН</w:t>
            </w:r>
          </w:p>
        </w:tc>
        <w:tc>
          <w:tcPr>
            <w:tcW w:w="3832" w:type="dxa"/>
            <w:tcBorders>
              <w:top w:val="single" w:sz="4" w:space="0" w:color="000000"/>
              <w:left w:val="single" w:sz="4" w:space="0" w:color="000000"/>
              <w:bottom w:val="single" w:sz="4" w:space="0" w:color="000000"/>
              <w:right w:val="single" w:sz="4" w:space="0" w:color="000000"/>
            </w:tcBorders>
            <w:vAlign w:val="center"/>
          </w:tcPr>
          <w:p w14:paraId="4B0F9DD2"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29EB407E" w14:textId="77777777" w:rsidTr="00D37783">
        <w:tc>
          <w:tcPr>
            <w:tcW w:w="4962" w:type="dxa"/>
            <w:vMerge/>
            <w:vAlign w:val="bottom"/>
          </w:tcPr>
          <w:p w14:paraId="257A8A12"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690F9892"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65D168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КПП</w:t>
            </w:r>
          </w:p>
        </w:tc>
        <w:tc>
          <w:tcPr>
            <w:tcW w:w="3832" w:type="dxa"/>
            <w:tcBorders>
              <w:top w:val="single" w:sz="4" w:space="0" w:color="000000"/>
              <w:left w:val="single" w:sz="4" w:space="0" w:color="000000"/>
              <w:bottom w:val="single" w:sz="4" w:space="0" w:color="000000"/>
              <w:right w:val="single" w:sz="4" w:space="0" w:color="000000"/>
            </w:tcBorders>
            <w:vAlign w:val="center"/>
          </w:tcPr>
          <w:p w14:paraId="0C36B5DB"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2E6A573E" w14:textId="77777777" w:rsidTr="00D37783">
        <w:tc>
          <w:tcPr>
            <w:tcW w:w="4962" w:type="dxa"/>
          </w:tcPr>
          <w:p w14:paraId="4115E28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Место нахождения, телефон, адрес электронной почты</w:t>
            </w:r>
          </w:p>
        </w:tc>
        <w:tc>
          <w:tcPr>
            <w:tcW w:w="4252" w:type="dxa"/>
            <w:tcBorders>
              <w:top w:val="single" w:sz="4" w:space="0" w:color="000000"/>
              <w:bottom w:val="single" w:sz="4" w:space="0" w:color="000000"/>
            </w:tcBorders>
          </w:tcPr>
          <w:p w14:paraId="7F9F9307" w14:textId="77777777" w:rsidR="00E24AD2" w:rsidRPr="006D32A8" w:rsidRDefault="00E24AD2" w:rsidP="00D37783">
            <w:pPr>
              <w:jc w:val="both"/>
              <w:rPr>
                <w:rFonts w:ascii="Times New Roman" w:eastAsia="Times New Roman" w:hAnsi="Times New Roman" w:cs="Times New Roman"/>
                <w:sz w:val="22"/>
                <w:szCs w:val="22"/>
              </w:rPr>
            </w:pPr>
          </w:p>
          <w:p w14:paraId="27D872C6" w14:textId="77777777" w:rsidR="00E24AD2" w:rsidRPr="006D32A8" w:rsidRDefault="00E24AD2" w:rsidP="00D37783">
            <w:pPr>
              <w:jc w:val="both"/>
              <w:rPr>
                <w:rFonts w:ascii="Times New Roman" w:eastAsia="Times New Roman" w:hAnsi="Times New Roman" w:cs="Times New Roman"/>
                <w:sz w:val="22"/>
                <w:szCs w:val="22"/>
              </w:rPr>
            </w:pPr>
          </w:p>
          <w:p w14:paraId="35B7D9E4" w14:textId="77777777" w:rsidR="00E24AD2" w:rsidRPr="006D32A8"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692ED000"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 ОКТМО</w:t>
            </w:r>
          </w:p>
        </w:tc>
        <w:tc>
          <w:tcPr>
            <w:tcW w:w="3832" w:type="dxa"/>
            <w:tcBorders>
              <w:top w:val="single" w:sz="4" w:space="0" w:color="000000"/>
              <w:left w:val="single" w:sz="4" w:space="0" w:color="000000"/>
              <w:bottom w:val="single" w:sz="4" w:space="0" w:color="000000"/>
              <w:right w:val="single" w:sz="4" w:space="0" w:color="000000"/>
            </w:tcBorders>
            <w:vAlign w:val="center"/>
          </w:tcPr>
          <w:p w14:paraId="43EE777A"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07475563" w14:textId="77777777" w:rsidTr="00D37783">
        <w:tc>
          <w:tcPr>
            <w:tcW w:w="4962" w:type="dxa"/>
          </w:tcPr>
          <w:p w14:paraId="40A1A9C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Наименование объекта закупки</w:t>
            </w:r>
          </w:p>
        </w:tc>
        <w:tc>
          <w:tcPr>
            <w:tcW w:w="10069" w:type="dxa"/>
            <w:gridSpan w:val="3"/>
            <w:tcBorders>
              <w:bottom w:val="single" w:sz="4" w:space="0" w:color="000000"/>
              <w:right w:val="single" w:sz="4" w:space="0" w:color="000000"/>
            </w:tcBorders>
          </w:tcPr>
          <w:p w14:paraId="14FB49B5" w14:textId="5F933488" w:rsidR="00E24AD2" w:rsidRPr="006D32A8" w:rsidRDefault="00756D64" w:rsidP="00F45A7B">
            <w:pPr>
              <w:widowControl/>
              <w:spacing w:after="60"/>
              <w:jc w:val="both"/>
              <w:rPr>
                <w:rFonts w:ascii="Times New Roman" w:eastAsia="Times New Roman" w:hAnsi="Times New Roman" w:cs="Times New Roman"/>
                <w:sz w:val="22"/>
                <w:szCs w:val="22"/>
              </w:rPr>
            </w:pPr>
            <w:bookmarkStart w:id="23" w:name="_heading=h.z337ya" w:colFirst="0" w:colLast="0"/>
            <w:bookmarkEnd w:id="23"/>
            <w:r w:rsidRPr="006D32A8">
              <w:rPr>
                <w:rFonts w:ascii="Times New Roman" w:eastAsia="Times New Roman" w:hAnsi="Times New Roman" w:cs="Times New Roman"/>
                <w:bCs/>
                <w:sz w:val="22"/>
                <w:szCs w:val="22"/>
                <w:lang w:bidi="ar-SA"/>
              </w:rPr>
              <w:t xml:space="preserve">Разработка </w:t>
            </w:r>
            <w:r w:rsidR="004E68A1" w:rsidRPr="006D32A8">
              <w:rPr>
                <w:rFonts w:ascii="Times New Roman" w:hAnsi="Times New Roman" w:cs="Times New Roman"/>
                <w:bCs/>
                <w:sz w:val="22"/>
                <w:szCs w:val="22"/>
              </w:rPr>
              <w:t xml:space="preserve">проектно-сметной документации объекта: </w:t>
            </w:r>
            <w:r w:rsidR="00F45A7B" w:rsidRPr="006D32A8">
              <w:rPr>
                <w:rFonts w:ascii="Times New Roman" w:hAnsi="Times New Roman" w:cs="Times New Roman"/>
                <w:bCs/>
                <w:sz w:val="22"/>
                <w:szCs w:val="22"/>
              </w:rPr>
              <w:t>«</w:t>
            </w:r>
            <w:r w:rsidR="00403168" w:rsidRPr="006D32A8">
              <w:rPr>
                <w:rFonts w:ascii="Times New Roman" w:hAnsi="Times New Roman" w:cs="Times New Roman"/>
                <w:bCs/>
                <w:sz w:val="22"/>
                <w:szCs w:val="22"/>
              </w:rPr>
              <w:t>Благоустройство парка по ул. Новой 2,4 с. Чигири, Благовещенского муниципального округа, Амурской области</w:t>
            </w:r>
            <w:r w:rsidR="00F45A7B" w:rsidRPr="006D32A8">
              <w:rPr>
                <w:rFonts w:ascii="Times New Roman" w:hAnsi="Times New Roman" w:cs="Times New Roman"/>
                <w:bCs/>
                <w:sz w:val="22"/>
                <w:szCs w:val="22"/>
              </w:rPr>
              <w:t>»</w:t>
            </w:r>
          </w:p>
        </w:tc>
      </w:tr>
    </w:tbl>
    <w:p w14:paraId="56A36605" w14:textId="77777777" w:rsidR="00E24AD2" w:rsidRPr="006D32A8" w:rsidRDefault="00E24AD2" w:rsidP="00E24AD2">
      <w:pPr>
        <w:jc w:val="both"/>
        <w:rPr>
          <w:rFonts w:ascii="Times New Roman" w:eastAsia="Times New Roman" w:hAnsi="Times New Roman" w:cs="Times New Roman"/>
          <w:b/>
          <w:sz w:val="22"/>
          <w:szCs w:val="22"/>
        </w:rPr>
      </w:pPr>
    </w:p>
    <w:p w14:paraId="558DAA5A" w14:textId="77777777" w:rsidR="00E24AD2" w:rsidRPr="006D32A8" w:rsidRDefault="00E24AD2" w:rsidP="00E24AD2">
      <w:pPr>
        <w:jc w:val="both"/>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II. Критерии и показатели оценки заявок на участие в закупке</w:t>
      </w:r>
    </w:p>
    <w:p w14:paraId="36CD250C" w14:textId="77777777" w:rsidR="00E24AD2" w:rsidRPr="006D32A8" w:rsidRDefault="00E24AD2" w:rsidP="00E24AD2">
      <w:pPr>
        <w:jc w:val="both"/>
        <w:rPr>
          <w:rFonts w:ascii="Times New Roman" w:eastAsia="Times New Roman" w:hAnsi="Times New Roman" w:cs="Times New Roman"/>
          <w:b/>
          <w:sz w:val="22"/>
          <w:szCs w:val="22"/>
        </w:rPr>
      </w:pPr>
    </w:p>
    <w:tbl>
      <w:tblPr>
        <w:tblW w:w="15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1566"/>
        <w:gridCol w:w="993"/>
        <w:gridCol w:w="1134"/>
        <w:gridCol w:w="992"/>
        <w:gridCol w:w="2410"/>
        <w:gridCol w:w="1427"/>
        <w:gridCol w:w="6095"/>
      </w:tblGrid>
      <w:tr w:rsidR="00E24AD2" w:rsidRPr="006D32A8" w14:paraId="1E1BB9B4" w14:textId="77777777" w:rsidTr="00D37783">
        <w:trPr>
          <w:tblHeader/>
        </w:trPr>
        <w:tc>
          <w:tcPr>
            <w:tcW w:w="844" w:type="dxa"/>
            <w:shd w:val="clear" w:color="auto" w:fill="D9D9D9"/>
          </w:tcPr>
          <w:p w14:paraId="77131BD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1566" w:type="dxa"/>
            <w:shd w:val="clear" w:color="auto" w:fill="D9D9D9"/>
          </w:tcPr>
          <w:p w14:paraId="3320092F"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Критерий оценки</w:t>
            </w:r>
          </w:p>
        </w:tc>
        <w:tc>
          <w:tcPr>
            <w:tcW w:w="993" w:type="dxa"/>
            <w:shd w:val="clear" w:color="auto" w:fill="D9D9D9"/>
          </w:tcPr>
          <w:p w14:paraId="6F0D102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критерия оценки, процентов</w:t>
            </w:r>
          </w:p>
        </w:tc>
        <w:tc>
          <w:tcPr>
            <w:tcW w:w="1134" w:type="dxa"/>
            <w:shd w:val="clear" w:color="auto" w:fill="D9D9D9"/>
          </w:tcPr>
          <w:p w14:paraId="6330F4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Показатель оценки</w:t>
            </w:r>
          </w:p>
        </w:tc>
        <w:tc>
          <w:tcPr>
            <w:tcW w:w="992" w:type="dxa"/>
            <w:shd w:val="clear" w:color="auto" w:fill="D9D9D9"/>
          </w:tcPr>
          <w:p w14:paraId="6813ED5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показателя оценки, процентов</w:t>
            </w:r>
          </w:p>
        </w:tc>
        <w:tc>
          <w:tcPr>
            <w:tcW w:w="2410" w:type="dxa"/>
            <w:shd w:val="clear" w:color="auto" w:fill="D9D9D9"/>
          </w:tcPr>
          <w:p w14:paraId="5F85D72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Показатель оценки, детализирующий показатель оценки</w:t>
            </w:r>
          </w:p>
        </w:tc>
        <w:tc>
          <w:tcPr>
            <w:tcW w:w="1427" w:type="dxa"/>
            <w:shd w:val="clear" w:color="auto" w:fill="D9D9D9"/>
          </w:tcPr>
          <w:p w14:paraId="2C9C199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показателя, детализирующего показатель оценки, процентов</w:t>
            </w:r>
          </w:p>
        </w:tc>
        <w:tc>
          <w:tcPr>
            <w:tcW w:w="6095" w:type="dxa"/>
            <w:shd w:val="clear" w:color="auto" w:fill="D9D9D9"/>
          </w:tcPr>
          <w:p w14:paraId="7B8E533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Формула оценки или шкала оценки</w:t>
            </w:r>
          </w:p>
        </w:tc>
      </w:tr>
      <w:tr w:rsidR="00E24AD2" w:rsidRPr="006D32A8" w14:paraId="63F1E9DF" w14:textId="77777777" w:rsidTr="00D37783">
        <w:tc>
          <w:tcPr>
            <w:tcW w:w="844" w:type="dxa"/>
          </w:tcPr>
          <w:p w14:paraId="28AFFBF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w:t>
            </w:r>
          </w:p>
        </w:tc>
        <w:tc>
          <w:tcPr>
            <w:tcW w:w="1566" w:type="dxa"/>
          </w:tcPr>
          <w:p w14:paraId="02612652"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Цена договора, сумма цен единиц товары, работы, услуги</w:t>
            </w:r>
          </w:p>
        </w:tc>
        <w:tc>
          <w:tcPr>
            <w:tcW w:w="993" w:type="dxa"/>
          </w:tcPr>
          <w:p w14:paraId="6407BC2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40</w:t>
            </w:r>
          </w:p>
        </w:tc>
        <w:tc>
          <w:tcPr>
            <w:tcW w:w="1134" w:type="dxa"/>
          </w:tcPr>
          <w:p w14:paraId="17C91B8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992" w:type="dxa"/>
          </w:tcPr>
          <w:p w14:paraId="1930E25B"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2410" w:type="dxa"/>
          </w:tcPr>
          <w:p w14:paraId="03688345"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1427" w:type="dxa"/>
          </w:tcPr>
          <w:p w14:paraId="5B80A91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6095" w:type="dxa"/>
          </w:tcPr>
          <w:p w14:paraId="71E4761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Значение количества баллов по критерию оценки «цена договора, сумма цен единиц товара, работы, услуги», присваиваемое заявке, по указанному критерию оценки, (БЦi) определяется по формуле:</w:t>
            </w:r>
          </w:p>
          <w:p w14:paraId="6493C8F7" w14:textId="77777777" w:rsidR="00E24AD2" w:rsidRPr="006D32A8" w:rsidRDefault="00E24AD2" w:rsidP="00D37783">
            <w:pPr>
              <w:jc w:val="both"/>
              <w:rPr>
                <w:rFonts w:ascii="Times New Roman" w:eastAsia="Times New Roman" w:hAnsi="Times New Roman" w:cs="Times New Roman"/>
                <w:i/>
                <w:sz w:val="22"/>
                <w:szCs w:val="22"/>
              </w:rPr>
            </w:pPr>
          </w:p>
          <w:p w14:paraId="14919FF2"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noProof/>
                <w:sz w:val="22"/>
                <w:szCs w:val="22"/>
                <w:lang w:bidi="ar-SA"/>
              </w:rPr>
              <w:drawing>
                <wp:inline distT="0" distB="0" distL="0" distR="0" wp14:anchorId="3B092573" wp14:editId="68EE912E">
                  <wp:extent cx="1905000" cy="542925"/>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905000" cy="542925"/>
                          </a:xfrm>
                          <a:prstGeom prst="rect">
                            <a:avLst/>
                          </a:prstGeom>
                          <a:ln/>
                        </pic:spPr>
                      </pic:pic>
                    </a:graphicData>
                  </a:graphic>
                </wp:inline>
              </w:drawing>
            </w:r>
            <w:r w:rsidRPr="006D32A8">
              <w:rPr>
                <w:rFonts w:ascii="Times New Roman" w:eastAsia="Times New Roman" w:hAnsi="Times New Roman" w:cs="Times New Roman"/>
                <w:sz w:val="22"/>
                <w:szCs w:val="22"/>
              </w:rPr>
              <w:t>,</w:t>
            </w:r>
          </w:p>
          <w:p w14:paraId="31B1D630" w14:textId="77777777" w:rsidR="00E24AD2" w:rsidRPr="006D32A8" w:rsidRDefault="00E24AD2" w:rsidP="00D37783">
            <w:pPr>
              <w:jc w:val="both"/>
              <w:rPr>
                <w:rFonts w:ascii="Times New Roman" w:eastAsia="Times New Roman" w:hAnsi="Times New Roman" w:cs="Times New Roman"/>
                <w:i/>
                <w:sz w:val="22"/>
                <w:szCs w:val="22"/>
              </w:rPr>
            </w:pPr>
          </w:p>
          <w:p w14:paraId="0E72D00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где:</w:t>
            </w:r>
          </w:p>
          <w:p w14:paraId="65A32ED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Цi - предложение участника закупки о цене договора, или о сумме цен всех договоров, заключаемых по результатам проведения совместного конкурса (в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14:paraId="40483AC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Цл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14:paraId="2E03D43D"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70F64711" w14:textId="77777777" w:rsidTr="00D37783">
        <w:tc>
          <w:tcPr>
            <w:tcW w:w="844" w:type="dxa"/>
          </w:tcPr>
          <w:p w14:paraId="52A5F550"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2.</w:t>
            </w:r>
          </w:p>
        </w:tc>
        <w:tc>
          <w:tcPr>
            <w:tcW w:w="1566" w:type="dxa"/>
          </w:tcPr>
          <w:p w14:paraId="43C0EE15"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Квалификация участников закупки, опыт работы, связанный с предметом договора, деловая репутация</w:t>
            </w:r>
          </w:p>
        </w:tc>
        <w:tc>
          <w:tcPr>
            <w:tcW w:w="993" w:type="dxa"/>
          </w:tcPr>
          <w:p w14:paraId="5B7A644F"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60</w:t>
            </w:r>
          </w:p>
        </w:tc>
        <w:tc>
          <w:tcPr>
            <w:tcW w:w="1134" w:type="dxa"/>
          </w:tcPr>
          <w:p w14:paraId="01670BE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Квалификация участников</w:t>
            </w:r>
          </w:p>
        </w:tc>
        <w:tc>
          <w:tcPr>
            <w:tcW w:w="992" w:type="dxa"/>
          </w:tcPr>
          <w:p w14:paraId="693FA721"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49FB8883" w14:textId="77777777" w:rsidR="00A62DC5" w:rsidRPr="006D32A8" w:rsidRDefault="00A62DC5" w:rsidP="00A62DC5">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Квалификация участника закупки подтверждается наличием </w:t>
            </w:r>
            <w:r w:rsidR="00001966" w:rsidRPr="006D32A8">
              <w:rPr>
                <w:rFonts w:ascii="Times New Roman" w:hAnsi="Times New Roman" w:cs="Times New Roman"/>
                <w:sz w:val="22"/>
                <w:szCs w:val="22"/>
                <w:shd w:val="clear" w:color="auto" w:fill="FFFFFF"/>
              </w:rPr>
              <w:t>членства участника</w:t>
            </w:r>
            <w:r w:rsidR="00DA6D0E" w:rsidRPr="006D32A8">
              <w:rPr>
                <w:rFonts w:ascii="Times New Roman" w:hAnsi="Times New Roman" w:cs="Times New Roman"/>
                <w:sz w:val="22"/>
                <w:szCs w:val="22"/>
                <w:shd w:val="clear" w:color="auto" w:fill="FFFFFF"/>
              </w:rPr>
              <w:t xml:space="preserve"> закупки</w:t>
            </w:r>
            <w:r w:rsidR="00001966" w:rsidRPr="006D32A8">
              <w:rPr>
                <w:rFonts w:ascii="Times New Roman" w:hAnsi="Times New Roman" w:cs="Times New Roman"/>
                <w:sz w:val="22"/>
                <w:szCs w:val="22"/>
                <w:shd w:val="clear" w:color="auto" w:fill="FFFFFF"/>
              </w:rPr>
              <w:t xml:space="preserve"> в соответствующе</w:t>
            </w:r>
            <w:r w:rsidR="00DA6D0E" w:rsidRPr="006D32A8">
              <w:rPr>
                <w:rFonts w:ascii="Times New Roman" w:hAnsi="Times New Roman" w:cs="Times New Roman"/>
                <w:sz w:val="22"/>
                <w:szCs w:val="22"/>
                <w:shd w:val="clear" w:color="auto" w:fill="FFFFFF"/>
              </w:rPr>
              <w:t>й</w:t>
            </w:r>
            <w:r w:rsidR="00001966" w:rsidRPr="006D32A8">
              <w:rPr>
                <w:rFonts w:ascii="Times New Roman" w:hAnsi="Times New Roman" w:cs="Times New Roman"/>
                <w:sz w:val="22"/>
                <w:szCs w:val="22"/>
                <w:shd w:val="clear" w:color="auto" w:fill="FFFFFF"/>
              </w:rPr>
              <w:t xml:space="preserve"> предмету </w:t>
            </w:r>
            <w:r w:rsidR="00DA6D0E" w:rsidRPr="006D32A8">
              <w:rPr>
                <w:rFonts w:ascii="Times New Roman" w:hAnsi="Times New Roman" w:cs="Times New Roman"/>
                <w:sz w:val="22"/>
                <w:szCs w:val="22"/>
                <w:shd w:val="clear" w:color="auto" w:fill="FFFFFF"/>
              </w:rPr>
              <w:t>договора СРО, наличием</w:t>
            </w:r>
            <w:r w:rsidR="00001966" w:rsidRPr="006D32A8">
              <w:rPr>
                <w:rFonts w:ascii="Times New Roman" w:hAnsi="Times New Roman" w:cs="Times New Roman"/>
                <w:sz w:val="22"/>
                <w:szCs w:val="22"/>
                <w:shd w:val="clear" w:color="auto" w:fill="FFFFFF"/>
              </w:rPr>
              <w:t xml:space="preserve"> </w:t>
            </w:r>
            <w:r w:rsidRPr="006D32A8">
              <w:rPr>
                <w:rFonts w:ascii="Times New Roman" w:eastAsia="Times New Roman" w:hAnsi="Times New Roman" w:cs="Times New Roman"/>
                <w:sz w:val="22"/>
                <w:szCs w:val="22"/>
              </w:rPr>
              <w:t xml:space="preserve">в штате </w:t>
            </w:r>
            <w:r w:rsidR="00DA6D0E" w:rsidRPr="006D32A8">
              <w:rPr>
                <w:rFonts w:ascii="Times New Roman" w:eastAsia="Times New Roman" w:hAnsi="Times New Roman" w:cs="Times New Roman"/>
                <w:sz w:val="22"/>
                <w:szCs w:val="22"/>
              </w:rPr>
              <w:t xml:space="preserve">участника </w:t>
            </w:r>
            <w:r w:rsidRPr="006D32A8">
              <w:rPr>
                <w:rFonts w:ascii="Times New Roman" w:eastAsia="Times New Roman" w:hAnsi="Times New Roman" w:cs="Times New Roman"/>
                <w:sz w:val="22"/>
                <w:szCs w:val="22"/>
              </w:rPr>
              <w:t>следующих специалистов в следующем количестве:</w:t>
            </w:r>
            <w:r w:rsidR="00B9227D" w:rsidRPr="006D32A8">
              <w:rPr>
                <w:rFonts w:ascii="Arial" w:hAnsi="Arial" w:cs="Arial"/>
                <w:b/>
                <w:bCs/>
                <w:color w:val="333333"/>
                <w:shd w:val="clear" w:color="auto" w:fill="FFFFFF"/>
              </w:rPr>
              <w:t xml:space="preserve"> </w:t>
            </w:r>
          </w:p>
          <w:p w14:paraId="51B0E1A1" w14:textId="77777777" w:rsidR="00E24AD2" w:rsidRPr="006D32A8" w:rsidRDefault="00A62DC5" w:rsidP="00452C3A">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 </w:t>
            </w:r>
            <w:r w:rsidR="00452C3A" w:rsidRPr="006D32A8">
              <w:rPr>
                <w:rFonts w:ascii="Times New Roman" w:eastAsia="Times New Roman" w:hAnsi="Times New Roman" w:cs="Times New Roman"/>
                <w:sz w:val="22"/>
                <w:szCs w:val="22"/>
              </w:rPr>
              <w:t>архитектор</w:t>
            </w:r>
            <w:r w:rsidR="001551AE" w:rsidRPr="006D32A8">
              <w:rPr>
                <w:rFonts w:ascii="Times New Roman" w:eastAsia="Times New Roman" w:hAnsi="Times New Roman" w:cs="Times New Roman"/>
                <w:sz w:val="22"/>
                <w:szCs w:val="22"/>
              </w:rPr>
              <w:t xml:space="preserve"> – не менее </w:t>
            </w:r>
            <w:r w:rsidR="00452C3A" w:rsidRPr="006D32A8">
              <w:rPr>
                <w:rFonts w:ascii="Times New Roman" w:eastAsia="Times New Roman" w:hAnsi="Times New Roman" w:cs="Times New Roman"/>
                <w:sz w:val="22"/>
                <w:szCs w:val="22"/>
              </w:rPr>
              <w:t>2 человек.</w:t>
            </w:r>
          </w:p>
          <w:p w14:paraId="09CCC7BD" w14:textId="77777777" w:rsidR="00001966" w:rsidRPr="006D32A8" w:rsidRDefault="00001966" w:rsidP="00452C3A">
            <w:pPr>
              <w:jc w:val="both"/>
              <w:rPr>
                <w:rFonts w:ascii="Times New Roman" w:eastAsia="Times New Roman" w:hAnsi="Times New Roman" w:cs="Times New Roman"/>
                <w:sz w:val="22"/>
                <w:szCs w:val="22"/>
              </w:rPr>
            </w:pPr>
          </w:p>
        </w:tc>
        <w:tc>
          <w:tcPr>
            <w:tcW w:w="1427" w:type="dxa"/>
          </w:tcPr>
          <w:p w14:paraId="101766DE"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6CD217E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Для определения рейтинга заявки по критерию «квалификация участника» используется формула: </w:t>
            </w:r>
          </w:p>
          <w:p w14:paraId="52EB0CA5" w14:textId="77777777" w:rsidR="00E24AD2" w:rsidRPr="006D32A8" w:rsidRDefault="00E24AD2" w:rsidP="00D37783">
            <w:pPr>
              <w:jc w:val="both"/>
              <w:rPr>
                <w:rFonts w:ascii="Times New Roman" w:eastAsia="Times New Roman" w:hAnsi="Times New Roman" w:cs="Times New Roman"/>
                <w:sz w:val="22"/>
                <w:szCs w:val="22"/>
              </w:rPr>
            </w:pPr>
          </w:p>
          <w:p w14:paraId="1E5104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Cambria Math" w:eastAsia="Cambria Math" w:hAnsi="Cambria Math" w:cs="Cambria Math"/>
                <w:sz w:val="22"/>
                <w:szCs w:val="22"/>
              </w:rPr>
              <w:t>𝑅</w:t>
            </w:r>
            <w:r w:rsidRPr="006D32A8">
              <w:rPr>
                <w:rFonts w:ascii="Times New Roman" w:eastAsia="Times New Roman" w:hAnsi="Times New Roman" w:cs="Times New Roman"/>
                <w:sz w:val="22"/>
                <w:szCs w:val="22"/>
              </w:rPr>
              <w:t>у</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w:t>
            </w:r>
            <w:r w:rsidRPr="006D32A8">
              <w:rPr>
                <w:rFonts w:ascii="Cambria Math" w:eastAsia="Cambria Math" w:hAnsi="Cambria Math" w:cs="Cambria Math"/>
                <w:sz w:val="22"/>
                <w:szCs w:val="22"/>
              </w:rPr>
              <w:t>𝐾</w:t>
            </w:r>
            <w:r w:rsidRPr="006D32A8">
              <w:rPr>
                <w:rFonts w:ascii="Times New Roman" w:eastAsia="Times New Roman" w:hAnsi="Times New Roman" w:cs="Times New Roman"/>
                <w:sz w:val="22"/>
                <w:szCs w:val="22"/>
              </w:rPr>
              <w:t>у</w:t>
            </w:r>
            <w:r w:rsidRPr="006D32A8">
              <w:rPr>
                <w:rFonts w:ascii="Cambria Math" w:eastAsia="Cambria Math" w:hAnsi="Cambria Math" w:cs="Cambria Math"/>
                <w:sz w:val="22"/>
                <w:szCs w:val="22"/>
              </w:rPr>
              <w:t>∗</w:t>
            </w:r>
            <w:r w:rsidRPr="006D32A8">
              <w:rPr>
                <w:rFonts w:ascii="Times New Roman" w:eastAsia="Times New Roman" w:hAnsi="Times New Roman" w:cs="Times New Roman"/>
                <w:sz w:val="22"/>
                <w:szCs w:val="22"/>
              </w:rPr>
              <w:t>(</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1</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2</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w:t>
            </w:r>
          </w:p>
          <w:p w14:paraId="25197A27" w14:textId="77777777" w:rsidR="00E24AD2" w:rsidRPr="006D32A8" w:rsidRDefault="00E24AD2" w:rsidP="00D37783">
            <w:pPr>
              <w:jc w:val="both"/>
              <w:rPr>
                <w:rFonts w:ascii="Times New Roman" w:eastAsia="Times New Roman" w:hAnsi="Times New Roman" w:cs="Times New Roman"/>
                <w:sz w:val="22"/>
                <w:szCs w:val="22"/>
              </w:rPr>
            </w:pPr>
          </w:p>
          <w:p w14:paraId="5D6FFB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где </w:t>
            </w:r>
            <w:r w:rsidRPr="006D32A8">
              <w:rPr>
                <w:rFonts w:ascii="Cambria Math" w:eastAsia="Cambria Math" w:hAnsi="Cambria Math" w:cs="Cambria Math"/>
                <w:sz w:val="22"/>
                <w:szCs w:val="22"/>
              </w:rPr>
              <w:t>𝐾</w:t>
            </w:r>
            <w:r w:rsidRPr="006D32A8">
              <w:rPr>
                <w:rFonts w:ascii="Times New Roman" w:eastAsia="Times New Roman" w:hAnsi="Times New Roman" w:cs="Times New Roman"/>
                <w:sz w:val="22"/>
                <w:szCs w:val="22"/>
              </w:rPr>
              <w:t xml:space="preserve">у – значимость критерия «квалификация участника»; </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1</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и </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2</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 значение в баллах (среднее арифметическое оценок в баллах всех членов конкурсной комиссии), присуждаемое комиссией i-й заявке на участие в Запросе предложения </w:t>
            </w:r>
          </w:p>
          <w:p w14:paraId="2C0361A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Оценка Заявок участников по данному критерию производится на основании рассмотрения Комиссией подтверждающих документов, предоставленных Участником закупки.</w:t>
            </w:r>
          </w:p>
          <w:p w14:paraId="18C65D5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По каждой характеристике критерия выставляется: 0 баллов – если подтверждающие материалы по характеристике не предоставлены Участником закупки, или материалы </w:t>
            </w:r>
            <w:r w:rsidRPr="006D32A8">
              <w:rPr>
                <w:rFonts w:ascii="Times New Roman" w:eastAsia="Times New Roman" w:hAnsi="Times New Roman" w:cs="Times New Roman"/>
                <w:sz w:val="22"/>
                <w:szCs w:val="22"/>
              </w:rPr>
              <w:lastRenderedPageBreak/>
              <w:t xml:space="preserve">предоставлены не в полном объеме, или предоставленные материалы не подтверждают выполнение всех требований характеристики критерия; </w:t>
            </w:r>
          </w:p>
          <w:p w14:paraId="0CF7E7B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Количество баллов, равное значимости характеристики – если Участником закупки предоставлены материалы, подтверждающие выполнение всех требований</w:t>
            </w:r>
          </w:p>
          <w:p w14:paraId="1D811CCB" w14:textId="77777777" w:rsidR="00E24AD2" w:rsidRPr="006D32A8" w:rsidRDefault="00E24AD2" w:rsidP="00D37783">
            <w:pPr>
              <w:jc w:val="both"/>
              <w:rPr>
                <w:rFonts w:ascii="Times New Roman" w:eastAsia="Times New Roman" w:hAnsi="Times New Roman" w:cs="Times New Roman"/>
                <w:sz w:val="22"/>
                <w:szCs w:val="22"/>
              </w:rPr>
            </w:pPr>
          </w:p>
          <w:p w14:paraId="7D3A4BE5" w14:textId="77777777" w:rsidR="00E24AD2" w:rsidRPr="006D32A8" w:rsidRDefault="00E24AD2" w:rsidP="00D37783">
            <w:pPr>
              <w:jc w:val="both"/>
              <w:rPr>
                <w:rFonts w:ascii="Times New Roman" w:eastAsia="Times New Roman" w:hAnsi="Times New Roman" w:cs="Times New Roman"/>
                <w:sz w:val="22"/>
                <w:szCs w:val="22"/>
              </w:rPr>
            </w:pPr>
          </w:p>
          <w:p w14:paraId="407E7A3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Перечень подтверждающих документов:</w:t>
            </w:r>
          </w:p>
          <w:p w14:paraId="4F236AB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Справка о квалификации персонала в штате участника закупки, заверенные Участником закупки скан-копии дипломов о высшем профессиональном образовании, копии трудовых книжек.</w:t>
            </w:r>
          </w:p>
          <w:p w14:paraId="1CC1ED69" w14:textId="77777777" w:rsidR="00E24AD2" w:rsidRPr="006D32A8" w:rsidRDefault="00E24AD2" w:rsidP="00D37783">
            <w:pPr>
              <w:jc w:val="both"/>
              <w:rPr>
                <w:rFonts w:ascii="Times New Roman" w:eastAsia="Times New Roman" w:hAnsi="Times New Roman" w:cs="Times New Roman"/>
                <w:sz w:val="22"/>
                <w:szCs w:val="22"/>
              </w:rPr>
            </w:pPr>
          </w:p>
          <w:p w14:paraId="56BDA372"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Максимальное число баллов</w:t>
            </w:r>
          </w:p>
          <w:p w14:paraId="44341F23"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по показателю оценки – </w:t>
            </w:r>
            <w:r w:rsidR="00094F3C" w:rsidRPr="006D32A8">
              <w:rPr>
                <w:rFonts w:ascii="Times New Roman" w:eastAsia="Times New Roman" w:hAnsi="Times New Roman" w:cs="Times New Roman"/>
                <w:b/>
                <w:i/>
                <w:sz w:val="22"/>
                <w:szCs w:val="22"/>
              </w:rPr>
              <w:t>4</w:t>
            </w:r>
            <w:r w:rsidRPr="006D32A8">
              <w:rPr>
                <w:rFonts w:ascii="Times New Roman" w:eastAsia="Times New Roman" w:hAnsi="Times New Roman" w:cs="Times New Roman"/>
                <w:b/>
                <w:i/>
                <w:sz w:val="22"/>
                <w:szCs w:val="22"/>
              </w:rPr>
              <w:t>0 баллов</w:t>
            </w:r>
          </w:p>
          <w:p w14:paraId="1E9B499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Присваиваемые баллы:</w:t>
            </w:r>
          </w:p>
          <w:p w14:paraId="4662474C"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При предоставлении документов, подтверждающих наличие</w:t>
            </w:r>
            <w:r w:rsidR="00BB0588" w:rsidRPr="006D32A8">
              <w:rPr>
                <w:rFonts w:ascii="Times New Roman" w:eastAsia="Times New Roman" w:hAnsi="Times New Roman" w:cs="Times New Roman"/>
                <w:i/>
                <w:sz w:val="22"/>
                <w:szCs w:val="22"/>
              </w:rPr>
              <w:t xml:space="preserve"> всех перечисленных специалистов</w:t>
            </w:r>
            <w:r w:rsidR="00DA6D0E" w:rsidRPr="006D32A8">
              <w:rPr>
                <w:rFonts w:ascii="Times New Roman" w:eastAsia="Times New Roman" w:hAnsi="Times New Roman" w:cs="Times New Roman"/>
                <w:i/>
                <w:sz w:val="22"/>
                <w:szCs w:val="22"/>
              </w:rPr>
              <w:t xml:space="preserve">, а также </w:t>
            </w:r>
            <w:r w:rsidR="00BB0588" w:rsidRPr="006D32A8">
              <w:rPr>
                <w:rFonts w:ascii="Times New Roman" w:hAnsi="Times New Roman" w:cs="Times New Roman"/>
                <w:i/>
                <w:sz w:val="22"/>
                <w:szCs w:val="22"/>
                <w:shd w:val="clear" w:color="auto" w:fill="FFFFFF"/>
              </w:rPr>
              <w:t>членство участника закупки в соответствующей предмету договора СРО</w:t>
            </w:r>
            <w:r w:rsidR="00BB0588"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 xml:space="preserve">– </w:t>
            </w:r>
            <w:r w:rsidR="00094F3C" w:rsidRPr="006D32A8">
              <w:rPr>
                <w:rFonts w:ascii="Times New Roman" w:eastAsia="Times New Roman" w:hAnsi="Times New Roman" w:cs="Times New Roman"/>
                <w:i/>
                <w:sz w:val="22"/>
                <w:szCs w:val="22"/>
              </w:rPr>
              <w:t>4</w:t>
            </w:r>
            <w:r w:rsidRPr="006D32A8">
              <w:rPr>
                <w:rFonts w:ascii="Times New Roman" w:eastAsia="Times New Roman" w:hAnsi="Times New Roman" w:cs="Times New Roman"/>
                <w:i/>
                <w:sz w:val="22"/>
                <w:szCs w:val="22"/>
              </w:rPr>
              <w:t>0 баллов;</w:t>
            </w:r>
            <w:r w:rsidR="00BB0588" w:rsidRPr="006D32A8">
              <w:rPr>
                <w:rFonts w:ascii="Times New Roman" w:eastAsia="Times New Roman" w:hAnsi="Times New Roman" w:cs="Times New Roman"/>
                <w:i/>
                <w:sz w:val="22"/>
                <w:szCs w:val="22"/>
              </w:rPr>
              <w:t xml:space="preserve"> </w:t>
            </w:r>
          </w:p>
          <w:p w14:paraId="553BC4B5" w14:textId="22AE3E71" w:rsidR="00E24AD2" w:rsidRPr="006D32A8" w:rsidRDefault="00AB1970" w:rsidP="00BB0588">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 предоставлении документов, подтверждающих наличие соответствующих специалистов в неполном объеме - по 5 баллов за каждого специалиста, в отношении которого предоставлены соответствующие подтверждающие документы, при наличии у участника закупки членства в соответствующей предмету договора СРО - 10 баллов .</w:t>
            </w:r>
            <w:r w:rsidR="00E24AD2" w:rsidRPr="006D32A8">
              <w:rPr>
                <w:rFonts w:ascii="Times New Roman" w:eastAsia="Times New Roman" w:hAnsi="Times New Roman" w:cs="Times New Roman"/>
                <w:i/>
                <w:sz w:val="22"/>
                <w:szCs w:val="22"/>
              </w:rPr>
              <w:t>При непредоставлении документов, подтверждающих наличие</w:t>
            </w:r>
            <w:r w:rsidR="00BB0588" w:rsidRPr="006D32A8">
              <w:rPr>
                <w:rFonts w:ascii="Times New Roman" w:hAnsi="Times New Roman" w:cs="Times New Roman"/>
                <w:i/>
                <w:sz w:val="22"/>
                <w:szCs w:val="22"/>
                <w:shd w:val="clear" w:color="auto" w:fill="FFFFFF"/>
              </w:rPr>
              <w:t xml:space="preserve"> </w:t>
            </w:r>
            <w:r w:rsidR="00BB0588" w:rsidRPr="006D32A8">
              <w:rPr>
                <w:rFonts w:ascii="Times New Roman" w:eastAsia="Times New Roman" w:hAnsi="Times New Roman" w:cs="Times New Roman"/>
                <w:i/>
                <w:sz w:val="22"/>
                <w:szCs w:val="22"/>
              </w:rPr>
              <w:t xml:space="preserve">соответствующих специалистов, либо предоставление </w:t>
            </w:r>
            <w:r w:rsidR="00BB0588" w:rsidRPr="006D32A8">
              <w:rPr>
                <w:rFonts w:ascii="Times New Roman" w:eastAsia="Times New Roman" w:hAnsi="Times New Roman" w:cs="Times New Roman"/>
                <w:i/>
                <w:sz w:val="22"/>
                <w:szCs w:val="22"/>
              </w:rPr>
              <w:lastRenderedPageBreak/>
              <w:t>информации о наличии специалистов, не соответствующих заявленным требованиям, отсутствии</w:t>
            </w:r>
            <w:r w:rsidR="00BB0588" w:rsidRPr="006D32A8">
              <w:rPr>
                <w:rFonts w:ascii="Times New Roman" w:hAnsi="Times New Roman" w:cs="Times New Roman"/>
                <w:i/>
                <w:sz w:val="22"/>
                <w:szCs w:val="22"/>
                <w:shd w:val="clear" w:color="auto" w:fill="FFFFFF"/>
              </w:rPr>
              <w:t xml:space="preserve"> </w:t>
            </w:r>
            <w:r w:rsidR="00DA6D0E" w:rsidRPr="006D32A8">
              <w:rPr>
                <w:rFonts w:ascii="Times New Roman" w:hAnsi="Times New Roman" w:cs="Times New Roman"/>
                <w:i/>
                <w:sz w:val="22"/>
                <w:szCs w:val="22"/>
                <w:shd w:val="clear" w:color="auto" w:fill="FFFFFF"/>
              </w:rPr>
              <w:t>членства участника закупки в соответ</w:t>
            </w:r>
            <w:r w:rsidR="00BB0588" w:rsidRPr="006D32A8">
              <w:rPr>
                <w:rFonts w:ascii="Times New Roman" w:hAnsi="Times New Roman" w:cs="Times New Roman"/>
                <w:i/>
                <w:sz w:val="22"/>
                <w:szCs w:val="22"/>
                <w:shd w:val="clear" w:color="auto" w:fill="FFFFFF"/>
              </w:rPr>
              <w:t xml:space="preserve">ствующей предмету договора СРО </w:t>
            </w:r>
            <w:r w:rsidR="00E24AD2" w:rsidRPr="006D32A8">
              <w:rPr>
                <w:rFonts w:ascii="Times New Roman" w:eastAsia="Times New Roman" w:hAnsi="Times New Roman" w:cs="Times New Roman"/>
                <w:i/>
                <w:sz w:val="22"/>
                <w:szCs w:val="22"/>
              </w:rPr>
              <w:t>заявке присваивается – 0 баллов.</w:t>
            </w:r>
          </w:p>
        </w:tc>
      </w:tr>
      <w:tr w:rsidR="00E24AD2" w:rsidRPr="006D32A8" w14:paraId="22936425" w14:textId="77777777" w:rsidTr="00D37783">
        <w:tc>
          <w:tcPr>
            <w:tcW w:w="844" w:type="dxa"/>
          </w:tcPr>
          <w:p w14:paraId="331145EC" w14:textId="77777777" w:rsidR="00E24AD2" w:rsidRPr="006D32A8" w:rsidRDefault="00E24AD2" w:rsidP="00D37783">
            <w:pPr>
              <w:jc w:val="both"/>
              <w:rPr>
                <w:rFonts w:ascii="Times New Roman" w:eastAsia="Times New Roman" w:hAnsi="Times New Roman" w:cs="Times New Roman"/>
                <w:sz w:val="22"/>
                <w:szCs w:val="22"/>
              </w:rPr>
            </w:pPr>
          </w:p>
        </w:tc>
        <w:tc>
          <w:tcPr>
            <w:tcW w:w="1566" w:type="dxa"/>
          </w:tcPr>
          <w:p w14:paraId="38B43432" w14:textId="77777777" w:rsidR="00E24AD2" w:rsidRPr="006D32A8" w:rsidRDefault="00E24AD2" w:rsidP="00D37783">
            <w:pPr>
              <w:jc w:val="both"/>
              <w:rPr>
                <w:rFonts w:ascii="Times New Roman" w:eastAsia="Times New Roman" w:hAnsi="Times New Roman" w:cs="Times New Roman"/>
                <w:sz w:val="22"/>
                <w:szCs w:val="22"/>
              </w:rPr>
            </w:pPr>
          </w:p>
        </w:tc>
        <w:tc>
          <w:tcPr>
            <w:tcW w:w="993" w:type="dxa"/>
          </w:tcPr>
          <w:p w14:paraId="7443243F" w14:textId="77777777" w:rsidR="00E24AD2" w:rsidRPr="006D32A8" w:rsidRDefault="00E24AD2" w:rsidP="00D37783">
            <w:pPr>
              <w:jc w:val="both"/>
              <w:rPr>
                <w:rFonts w:ascii="Times New Roman" w:eastAsia="Times New Roman" w:hAnsi="Times New Roman" w:cs="Times New Roman"/>
                <w:sz w:val="22"/>
                <w:szCs w:val="22"/>
              </w:rPr>
            </w:pPr>
          </w:p>
        </w:tc>
        <w:tc>
          <w:tcPr>
            <w:tcW w:w="1134" w:type="dxa"/>
          </w:tcPr>
          <w:p w14:paraId="4ED28D0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Опыт работы участников</w:t>
            </w:r>
          </w:p>
        </w:tc>
        <w:tc>
          <w:tcPr>
            <w:tcW w:w="992" w:type="dxa"/>
          </w:tcPr>
          <w:p w14:paraId="7E794764"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0DB4BF37" w14:textId="318D1AE0" w:rsidR="00E24AD2" w:rsidRPr="006D32A8" w:rsidRDefault="00BB0588" w:rsidP="0087593F">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наличие завершенных контрактов по разработке проектно-сметной документации с государственными или коммерческим</w:t>
            </w:r>
            <w:r w:rsidR="0087593F" w:rsidRPr="006D32A8">
              <w:rPr>
                <w:rFonts w:ascii="Times New Roman" w:eastAsia="Times New Roman" w:hAnsi="Times New Roman" w:cs="Times New Roman"/>
                <w:sz w:val="22"/>
                <w:szCs w:val="22"/>
              </w:rPr>
              <w:t>и организациями за период с 202</w:t>
            </w:r>
            <w:r w:rsidR="006D32A8">
              <w:rPr>
                <w:rFonts w:ascii="Times New Roman" w:eastAsia="Times New Roman" w:hAnsi="Times New Roman" w:cs="Times New Roman"/>
                <w:sz w:val="22"/>
                <w:szCs w:val="22"/>
              </w:rPr>
              <w:t>2</w:t>
            </w:r>
            <w:r w:rsidRPr="006D32A8">
              <w:rPr>
                <w:rFonts w:ascii="Times New Roman" w:eastAsia="Times New Roman" w:hAnsi="Times New Roman" w:cs="Times New Roman"/>
                <w:sz w:val="22"/>
                <w:szCs w:val="22"/>
              </w:rPr>
              <w:t xml:space="preserve"> по 202</w:t>
            </w:r>
            <w:r w:rsidR="006D32A8">
              <w:rPr>
                <w:rFonts w:ascii="Times New Roman" w:eastAsia="Times New Roman" w:hAnsi="Times New Roman" w:cs="Times New Roman"/>
                <w:sz w:val="22"/>
                <w:szCs w:val="22"/>
              </w:rPr>
              <w:t>6</w:t>
            </w:r>
            <w:r w:rsidRPr="006D32A8">
              <w:rPr>
                <w:rFonts w:ascii="Times New Roman" w:eastAsia="Times New Roman" w:hAnsi="Times New Roman" w:cs="Times New Roman"/>
                <w:sz w:val="22"/>
                <w:szCs w:val="22"/>
              </w:rPr>
              <w:t xml:space="preserve"> г</w:t>
            </w:r>
            <w:r w:rsidR="006D32A8">
              <w:rPr>
                <w:rFonts w:ascii="Times New Roman" w:eastAsia="Times New Roman" w:hAnsi="Times New Roman" w:cs="Times New Roman"/>
                <w:sz w:val="22"/>
                <w:szCs w:val="22"/>
              </w:rPr>
              <w:t>оды</w:t>
            </w:r>
            <w:r w:rsidRPr="006D32A8">
              <w:rPr>
                <w:rFonts w:ascii="Times New Roman" w:eastAsia="Times New Roman" w:hAnsi="Times New Roman" w:cs="Times New Roman"/>
                <w:sz w:val="22"/>
                <w:szCs w:val="22"/>
              </w:rPr>
              <w:t xml:space="preserve"> на общую сумму не менее </w:t>
            </w:r>
            <w:r w:rsidR="007F0A2F" w:rsidRPr="006D32A8">
              <w:rPr>
                <w:rFonts w:ascii="Times New Roman" w:eastAsia="Times New Roman" w:hAnsi="Times New Roman" w:cs="Times New Roman"/>
                <w:b/>
                <w:sz w:val="22"/>
                <w:szCs w:val="22"/>
              </w:rPr>
              <w:t>24</w:t>
            </w:r>
            <w:r w:rsidRPr="006D32A8">
              <w:rPr>
                <w:rFonts w:ascii="Times New Roman" w:eastAsia="Times New Roman" w:hAnsi="Times New Roman" w:cs="Times New Roman"/>
                <w:b/>
                <w:sz w:val="22"/>
                <w:szCs w:val="22"/>
              </w:rPr>
              <w:t> 000 000 (</w:t>
            </w:r>
            <w:r w:rsidR="006B76A1" w:rsidRPr="006D32A8">
              <w:rPr>
                <w:rFonts w:ascii="Times New Roman" w:eastAsia="Times New Roman" w:hAnsi="Times New Roman" w:cs="Times New Roman"/>
                <w:b/>
                <w:sz w:val="22"/>
                <w:szCs w:val="22"/>
              </w:rPr>
              <w:t>двадцать четыре</w:t>
            </w:r>
            <w:r w:rsidRPr="006D32A8">
              <w:rPr>
                <w:rFonts w:ascii="Times New Roman" w:eastAsia="Times New Roman" w:hAnsi="Times New Roman" w:cs="Times New Roman"/>
                <w:sz w:val="22"/>
                <w:szCs w:val="22"/>
              </w:rPr>
              <w:t xml:space="preserve"> </w:t>
            </w:r>
            <w:r w:rsidRPr="006D32A8">
              <w:rPr>
                <w:rFonts w:ascii="Times New Roman" w:eastAsia="Times New Roman" w:hAnsi="Times New Roman" w:cs="Times New Roman"/>
                <w:b/>
                <w:sz w:val="22"/>
                <w:szCs w:val="22"/>
              </w:rPr>
              <w:t>миллион</w:t>
            </w:r>
            <w:r w:rsidR="006B76A1" w:rsidRPr="006D32A8">
              <w:rPr>
                <w:rFonts w:ascii="Times New Roman" w:eastAsia="Times New Roman" w:hAnsi="Times New Roman" w:cs="Times New Roman"/>
                <w:b/>
                <w:sz w:val="22"/>
                <w:szCs w:val="22"/>
              </w:rPr>
              <w:t>а</w:t>
            </w:r>
            <w:r w:rsidRPr="006D32A8">
              <w:rPr>
                <w:rFonts w:ascii="Times New Roman" w:eastAsia="Times New Roman" w:hAnsi="Times New Roman" w:cs="Times New Roman"/>
                <w:b/>
                <w:sz w:val="22"/>
                <w:szCs w:val="22"/>
              </w:rPr>
              <w:t>)</w:t>
            </w:r>
            <w:r w:rsidRPr="006D32A8">
              <w:rPr>
                <w:rFonts w:ascii="Times New Roman" w:eastAsia="Times New Roman" w:hAnsi="Times New Roman" w:cs="Times New Roman"/>
                <w:sz w:val="22"/>
                <w:szCs w:val="22"/>
              </w:rPr>
              <w:t xml:space="preserve"> рублей </w:t>
            </w:r>
          </w:p>
        </w:tc>
        <w:tc>
          <w:tcPr>
            <w:tcW w:w="1427" w:type="dxa"/>
          </w:tcPr>
          <w:p w14:paraId="6A186C6E"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4604B4CB"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Перечень подтверждающих документов:</w:t>
            </w:r>
          </w:p>
          <w:p w14:paraId="3D989AC0" w14:textId="77777777" w:rsidR="00E24AD2" w:rsidRPr="006D32A8" w:rsidRDefault="00E24AD2" w:rsidP="00D37783">
            <w:pPr>
              <w:jc w:val="both"/>
              <w:rPr>
                <w:rFonts w:ascii="Times New Roman" w:eastAsia="Times New Roman" w:hAnsi="Times New Roman" w:cs="Times New Roman"/>
                <w:sz w:val="22"/>
                <w:szCs w:val="22"/>
              </w:rPr>
            </w:pPr>
          </w:p>
          <w:p w14:paraId="22758AC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Справка о подтвержденном опыте выполнения аналогичных проектов в свободной форме. Опыт, указанный в Справке, подтверждается копией договоров и актов выполненных работ.</w:t>
            </w:r>
          </w:p>
          <w:p w14:paraId="12598B4D" w14:textId="77777777" w:rsidR="00E24AD2" w:rsidRPr="006D32A8" w:rsidRDefault="00E24AD2" w:rsidP="00D37783">
            <w:pPr>
              <w:jc w:val="both"/>
              <w:rPr>
                <w:rFonts w:ascii="Times New Roman" w:eastAsia="Times New Roman" w:hAnsi="Times New Roman" w:cs="Times New Roman"/>
                <w:sz w:val="22"/>
                <w:szCs w:val="22"/>
              </w:rPr>
            </w:pPr>
          </w:p>
          <w:p w14:paraId="1041B363"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Максимальное число баллов по показателю оценки – </w:t>
            </w:r>
            <w:r w:rsidR="00094F3C" w:rsidRPr="006D32A8">
              <w:rPr>
                <w:rFonts w:ascii="Times New Roman" w:eastAsia="Times New Roman" w:hAnsi="Times New Roman" w:cs="Times New Roman"/>
                <w:b/>
                <w:i/>
                <w:sz w:val="22"/>
                <w:szCs w:val="22"/>
              </w:rPr>
              <w:t>4</w:t>
            </w:r>
            <w:r w:rsidRPr="006D32A8">
              <w:rPr>
                <w:rFonts w:ascii="Times New Roman" w:eastAsia="Times New Roman" w:hAnsi="Times New Roman" w:cs="Times New Roman"/>
                <w:b/>
                <w:i/>
                <w:sz w:val="22"/>
                <w:szCs w:val="22"/>
              </w:rPr>
              <w:t>0 баллов</w:t>
            </w:r>
          </w:p>
          <w:p w14:paraId="438B891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Присваиваемые баллы:</w:t>
            </w:r>
          </w:p>
          <w:p w14:paraId="5B175D65" w14:textId="04B225C6"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w:t>
            </w:r>
            <w:r w:rsidR="005770DB" w:rsidRPr="006D32A8">
              <w:rPr>
                <w:rFonts w:ascii="Times New Roman" w:eastAsia="Times New Roman" w:hAnsi="Times New Roman" w:cs="Times New Roman"/>
                <w:i/>
                <w:sz w:val="22"/>
                <w:szCs w:val="22"/>
              </w:rPr>
              <w:t xml:space="preserve">24 000 000 (двадцать четыре миллиона) </w:t>
            </w:r>
            <w:r w:rsidRPr="006D32A8">
              <w:rPr>
                <w:rFonts w:ascii="Times New Roman" w:eastAsia="Times New Roman" w:hAnsi="Times New Roman" w:cs="Times New Roman"/>
                <w:i/>
                <w:sz w:val="22"/>
                <w:szCs w:val="22"/>
              </w:rPr>
              <w:t xml:space="preserve">рублей и более – </w:t>
            </w:r>
            <w:r w:rsidR="00FE2330" w:rsidRPr="006D32A8">
              <w:rPr>
                <w:rFonts w:ascii="Times New Roman" w:eastAsia="Times New Roman" w:hAnsi="Times New Roman" w:cs="Times New Roman"/>
                <w:i/>
                <w:sz w:val="22"/>
                <w:szCs w:val="22"/>
              </w:rPr>
              <w:t>4</w:t>
            </w:r>
            <w:r w:rsidRPr="006D32A8">
              <w:rPr>
                <w:rFonts w:ascii="Times New Roman" w:eastAsia="Times New Roman" w:hAnsi="Times New Roman" w:cs="Times New Roman"/>
                <w:i/>
                <w:sz w:val="22"/>
                <w:szCs w:val="22"/>
              </w:rPr>
              <w:t>0 баллов;</w:t>
            </w:r>
          </w:p>
          <w:p w14:paraId="2A66D950" w14:textId="38C32921"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sidRPr="006D32A8">
              <w:rPr>
                <w:rFonts w:ascii="Times New Roman" w:eastAsia="Times New Roman" w:hAnsi="Times New Roman" w:cs="Times New Roman"/>
                <w:i/>
                <w:sz w:val="22"/>
                <w:szCs w:val="22"/>
              </w:rPr>
              <w:t>15 </w:t>
            </w:r>
            <w:r w:rsidRPr="006D32A8">
              <w:rPr>
                <w:rFonts w:ascii="Times New Roman" w:eastAsia="Times New Roman" w:hAnsi="Times New Roman" w:cs="Times New Roman"/>
                <w:i/>
                <w:sz w:val="22"/>
                <w:szCs w:val="22"/>
              </w:rPr>
              <w:t>000 000 (</w:t>
            </w:r>
            <w:r w:rsidR="005770DB" w:rsidRPr="006D32A8">
              <w:rPr>
                <w:rFonts w:ascii="Times New Roman" w:eastAsia="Times New Roman" w:hAnsi="Times New Roman" w:cs="Times New Roman"/>
                <w:i/>
                <w:sz w:val="22"/>
                <w:szCs w:val="22"/>
              </w:rPr>
              <w:t>пятнадцати</w:t>
            </w:r>
            <w:r w:rsidR="008938A9"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w:t>
            </w:r>
            <w:r w:rsidR="005770DB" w:rsidRPr="006D32A8">
              <w:rPr>
                <w:rFonts w:ascii="Times New Roman" w:eastAsia="Times New Roman" w:hAnsi="Times New Roman" w:cs="Times New Roman"/>
                <w:i/>
                <w:sz w:val="22"/>
                <w:szCs w:val="22"/>
              </w:rPr>
              <w:t xml:space="preserve"> рублей</w:t>
            </w:r>
            <w:r w:rsidRPr="006D32A8">
              <w:rPr>
                <w:rFonts w:ascii="Times New Roman" w:eastAsia="Times New Roman" w:hAnsi="Times New Roman" w:cs="Times New Roman"/>
                <w:i/>
                <w:sz w:val="22"/>
                <w:szCs w:val="22"/>
              </w:rPr>
              <w:t xml:space="preserve"> до </w:t>
            </w:r>
            <w:r w:rsidR="005770DB" w:rsidRPr="006D32A8">
              <w:rPr>
                <w:rFonts w:ascii="Times New Roman" w:eastAsia="Times New Roman" w:hAnsi="Times New Roman" w:cs="Times New Roman"/>
                <w:i/>
                <w:sz w:val="22"/>
                <w:szCs w:val="22"/>
              </w:rPr>
              <w:t xml:space="preserve">24 000 000 (двадцати четырех миллионов) </w:t>
            </w:r>
            <w:r w:rsidRPr="006D32A8">
              <w:rPr>
                <w:rFonts w:ascii="Times New Roman" w:eastAsia="Times New Roman" w:hAnsi="Times New Roman" w:cs="Times New Roman"/>
                <w:i/>
                <w:sz w:val="22"/>
                <w:szCs w:val="22"/>
              </w:rPr>
              <w:t xml:space="preserve">рублей – </w:t>
            </w:r>
            <w:r w:rsidR="00FE2330" w:rsidRPr="006D32A8">
              <w:rPr>
                <w:rFonts w:ascii="Times New Roman" w:eastAsia="Times New Roman" w:hAnsi="Times New Roman" w:cs="Times New Roman"/>
                <w:i/>
                <w:sz w:val="22"/>
                <w:szCs w:val="22"/>
              </w:rPr>
              <w:t>3</w:t>
            </w:r>
            <w:r w:rsidR="00194F76" w:rsidRPr="006D32A8">
              <w:rPr>
                <w:rFonts w:ascii="Times New Roman" w:eastAsia="Times New Roman" w:hAnsi="Times New Roman" w:cs="Times New Roman"/>
                <w:i/>
                <w:sz w:val="22"/>
                <w:szCs w:val="22"/>
              </w:rPr>
              <w:t>0</w:t>
            </w:r>
            <w:r w:rsidR="009E0516"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баллов;</w:t>
            </w:r>
          </w:p>
          <w:p w14:paraId="46ABA1F0" w14:textId="2BFB52BC"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sidRPr="006D32A8">
              <w:rPr>
                <w:rFonts w:ascii="Times New Roman" w:eastAsia="Times New Roman" w:hAnsi="Times New Roman" w:cs="Times New Roman"/>
                <w:i/>
                <w:sz w:val="22"/>
                <w:szCs w:val="22"/>
              </w:rPr>
              <w:t>1</w:t>
            </w:r>
            <w:r w:rsidR="00BB0588" w:rsidRPr="006D32A8">
              <w:rPr>
                <w:rFonts w:ascii="Times New Roman" w:eastAsia="Times New Roman" w:hAnsi="Times New Roman" w:cs="Times New Roman"/>
                <w:i/>
                <w:sz w:val="22"/>
                <w:szCs w:val="22"/>
              </w:rPr>
              <w:t>0</w:t>
            </w:r>
            <w:r w:rsidR="005770DB" w:rsidRPr="006D32A8">
              <w:rPr>
                <w:rFonts w:ascii="Times New Roman" w:eastAsia="Times New Roman" w:hAnsi="Times New Roman" w:cs="Times New Roman"/>
                <w:i/>
                <w:sz w:val="22"/>
                <w:szCs w:val="22"/>
              </w:rPr>
              <w:t> </w:t>
            </w:r>
            <w:r w:rsidRPr="006D32A8">
              <w:rPr>
                <w:rFonts w:ascii="Times New Roman" w:eastAsia="Times New Roman" w:hAnsi="Times New Roman" w:cs="Times New Roman"/>
                <w:i/>
                <w:sz w:val="22"/>
                <w:szCs w:val="22"/>
              </w:rPr>
              <w:t>000 000 (</w:t>
            </w:r>
            <w:r w:rsidR="005770DB" w:rsidRPr="006D32A8">
              <w:rPr>
                <w:rFonts w:ascii="Times New Roman" w:eastAsia="Times New Roman" w:hAnsi="Times New Roman" w:cs="Times New Roman"/>
                <w:i/>
                <w:sz w:val="22"/>
                <w:szCs w:val="22"/>
              </w:rPr>
              <w:t>десяти</w:t>
            </w:r>
            <w:r w:rsidR="00BB0588" w:rsidRPr="006D32A8">
              <w:rPr>
                <w:rFonts w:ascii="Times New Roman" w:eastAsia="Times New Roman" w:hAnsi="Times New Roman" w:cs="Times New Roman"/>
                <w:i/>
                <w:sz w:val="22"/>
                <w:szCs w:val="22"/>
              </w:rPr>
              <w:t xml:space="preserve"> </w:t>
            </w:r>
            <w:r w:rsidR="00BF3B03" w:rsidRPr="006D32A8">
              <w:rPr>
                <w:rFonts w:ascii="Times New Roman" w:eastAsia="Times New Roman" w:hAnsi="Times New Roman" w:cs="Times New Roman"/>
                <w:i/>
                <w:sz w:val="22"/>
                <w:szCs w:val="22"/>
              </w:rPr>
              <w:t>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 xml:space="preserve">) </w:t>
            </w:r>
            <w:r w:rsidR="005770DB" w:rsidRPr="006D32A8">
              <w:rPr>
                <w:rFonts w:ascii="Times New Roman" w:eastAsia="Times New Roman" w:hAnsi="Times New Roman" w:cs="Times New Roman"/>
                <w:i/>
                <w:sz w:val="22"/>
                <w:szCs w:val="22"/>
              </w:rPr>
              <w:t xml:space="preserve">рублей </w:t>
            </w:r>
            <w:r w:rsidRPr="006D32A8">
              <w:rPr>
                <w:rFonts w:ascii="Times New Roman" w:eastAsia="Times New Roman" w:hAnsi="Times New Roman" w:cs="Times New Roman"/>
                <w:i/>
                <w:sz w:val="22"/>
                <w:szCs w:val="22"/>
              </w:rPr>
              <w:t xml:space="preserve">до </w:t>
            </w:r>
            <w:r w:rsidR="005770DB" w:rsidRPr="006D32A8">
              <w:rPr>
                <w:rFonts w:ascii="Times New Roman" w:eastAsia="Times New Roman" w:hAnsi="Times New Roman" w:cs="Times New Roman"/>
                <w:i/>
                <w:sz w:val="22"/>
                <w:szCs w:val="22"/>
              </w:rPr>
              <w:t xml:space="preserve">15 000 000 (пятнадцати миллионов) </w:t>
            </w:r>
            <w:r w:rsidRPr="006D32A8">
              <w:rPr>
                <w:rFonts w:ascii="Times New Roman" w:eastAsia="Times New Roman" w:hAnsi="Times New Roman" w:cs="Times New Roman"/>
                <w:i/>
                <w:sz w:val="22"/>
                <w:szCs w:val="22"/>
              </w:rPr>
              <w:t xml:space="preserve">рублей – </w:t>
            </w:r>
            <w:r w:rsidR="00FE2330" w:rsidRPr="006D32A8">
              <w:rPr>
                <w:rFonts w:ascii="Times New Roman" w:eastAsia="Times New Roman" w:hAnsi="Times New Roman" w:cs="Times New Roman"/>
                <w:i/>
                <w:sz w:val="22"/>
                <w:szCs w:val="22"/>
              </w:rPr>
              <w:t>2</w:t>
            </w:r>
            <w:r w:rsidRPr="006D32A8">
              <w:rPr>
                <w:rFonts w:ascii="Times New Roman" w:eastAsia="Times New Roman" w:hAnsi="Times New Roman" w:cs="Times New Roman"/>
                <w:i/>
                <w:sz w:val="22"/>
                <w:szCs w:val="22"/>
              </w:rPr>
              <w:t>0 баллов;</w:t>
            </w:r>
          </w:p>
          <w:p w14:paraId="41703FCA" w14:textId="33219FC7" w:rsidR="008938A9" w:rsidRPr="006D32A8" w:rsidRDefault="008938A9"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w:t>
            </w:r>
            <w:r w:rsidR="00443B95" w:rsidRPr="006D32A8">
              <w:rPr>
                <w:rFonts w:ascii="Times New Roman" w:eastAsia="Times New Roman" w:hAnsi="Times New Roman" w:cs="Times New Roman"/>
                <w:i/>
                <w:sz w:val="22"/>
                <w:szCs w:val="22"/>
              </w:rPr>
              <w:t xml:space="preserve">стоимостью </w:t>
            </w:r>
            <w:r w:rsidR="005770DB" w:rsidRPr="006D32A8">
              <w:rPr>
                <w:rFonts w:ascii="Times New Roman" w:eastAsia="Times New Roman" w:hAnsi="Times New Roman" w:cs="Times New Roman"/>
                <w:i/>
                <w:sz w:val="22"/>
                <w:szCs w:val="22"/>
              </w:rPr>
              <w:t xml:space="preserve">менее </w:t>
            </w:r>
            <w:r w:rsidR="00BB0588" w:rsidRPr="006D32A8">
              <w:rPr>
                <w:rFonts w:ascii="Times New Roman" w:eastAsia="Times New Roman" w:hAnsi="Times New Roman" w:cs="Times New Roman"/>
                <w:i/>
                <w:sz w:val="22"/>
                <w:szCs w:val="22"/>
              </w:rPr>
              <w:t>10</w:t>
            </w:r>
            <w:r w:rsidR="005770DB" w:rsidRPr="006D32A8">
              <w:rPr>
                <w:rFonts w:ascii="Times New Roman" w:eastAsia="Times New Roman" w:hAnsi="Times New Roman" w:cs="Times New Roman"/>
                <w:i/>
                <w:sz w:val="22"/>
                <w:szCs w:val="22"/>
              </w:rPr>
              <w:t> </w:t>
            </w:r>
            <w:r w:rsidRPr="006D32A8">
              <w:rPr>
                <w:rFonts w:ascii="Times New Roman" w:eastAsia="Times New Roman" w:hAnsi="Times New Roman" w:cs="Times New Roman"/>
                <w:i/>
                <w:sz w:val="22"/>
                <w:szCs w:val="22"/>
              </w:rPr>
              <w:t>000 000 (</w:t>
            </w:r>
            <w:r w:rsidR="00BB0588" w:rsidRPr="006D32A8">
              <w:rPr>
                <w:rFonts w:ascii="Times New Roman" w:eastAsia="Times New Roman" w:hAnsi="Times New Roman" w:cs="Times New Roman"/>
                <w:i/>
                <w:sz w:val="22"/>
                <w:szCs w:val="22"/>
              </w:rPr>
              <w:t>десят</w:t>
            </w:r>
            <w:r w:rsidR="0029109A" w:rsidRPr="006D32A8">
              <w:rPr>
                <w:rFonts w:ascii="Times New Roman" w:eastAsia="Times New Roman" w:hAnsi="Times New Roman" w:cs="Times New Roman"/>
                <w:i/>
                <w:sz w:val="22"/>
                <w:szCs w:val="22"/>
              </w:rPr>
              <w:t>ь</w:t>
            </w:r>
            <w:r w:rsidRPr="006D32A8">
              <w:rPr>
                <w:rFonts w:ascii="Times New Roman" w:eastAsia="Times New Roman" w:hAnsi="Times New Roman" w:cs="Times New Roman"/>
                <w:i/>
                <w:sz w:val="22"/>
                <w:szCs w:val="22"/>
              </w:rPr>
              <w:t xml:space="preserve"> 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 xml:space="preserve">) рублей – </w:t>
            </w:r>
            <w:r w:rsidR="00FE2330" w:rsidRPr="006D32A8">
              <w:rPr>
                <w:rFonts w:ascii="Times New Roman" w:eastAsia="Times New Roman" w:hAnsi="Times New Roman" w:cs="Times New Roman"/>
                <w:i/>
                <w:sz w:val="22"/>
                <w:szCs w:val="22"/>
              </w:rPr>
              <w:t>10</w:t>
            </w:r>
            <w:r w:rsidRPr="006D32A8">
              <w:rPr>
                <w:rFonts w:ascii="Times New Roman" w:eastAsia="Times New Roman" w:hAnsi="Times New Roman" w:cs="Times New Roman"/>
                <w:i/>
                <w:sz w:val="22"/>
                <w:szCs w:val="22"/>
              </w:rPr>
              <w:t xml:space="preserve"> баллов.</w:t>
            </w:r>
          </w:p>
          <w:p w14:paraId="0A4C0CC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 xml:space="preserve">При непредоставлении документов, подтверждающих </w:t>
            </w:r>
            <w:r w:rsidRPr="006D32A8">
              <w:rPr>
                <w:rFonts w:ascii="Times New Roman" w:eastAsia="Times New Roman" w:hAnsi="Times New Roman" w:cs="Times New Roman"/>
                <w:i/>
                <w:sz w:val="22"/>
                <w:szCs w:val="22"/>
              </w:rPr>
              <w:lastRenderedPageBreak/>
              <w:t>наличие исполненных контрактов, либо предоставление документов, подтверждающих наличие опыта, не соответствующего заявленным требованиям, присваивается – 0 баллов.</w:t>
            </w:r>
          </w:p>
        </w:tc>
      </w:tr>
      <w:tr w:rsidR="00E24AD2" w14:paraId="75AF24FA" w14:textId="77777777" w:rsidTr="00D37783">
        <w:trPr>
          <w:trHeight w:val="220"/>
        </w:trPr>
        <w:tc>
          <w:tcPr>
            <w:tcW w:w="844" w:type="dxa"/>
          </w:tcPr>
          <w:p w14:paraId="0B75B337" w14:textId="77777777" w:rsidR="00E24AD2" w:rsidRPr="006D32A8" w:rsidRDefault="00E24AD2" w:rsidP="00D37783">
            <w:pPr>
              <w:jc w:val="both"/>
              <w:rPr>
                <w:rFonts w:ascii="Times New Roman" w:eastAsia="Times New Roman" w:hAnsi="Times New Roman" w:cs="Times New Roman"/>
                <w:sz w:val="22"/>
                <w:szCs w:val="22"/>
              </w:rPr>
            </w:pPr>
          </w:p>
        </w:tc>
        <w:tc>
          <w:tcPr>
            <w:tcW w:w="1566" w:type="dxa"/>
          </w:tcPr>
          <w:p w14:paraId="3D68FB4E" w14:textId="77777777" w:rsidR="00E24AD2" w:rsidRPr="006D32A8" w:rsidRDefault="00E24AD2" w:rsidP="00D37783">
            <w:pPr>
              <w:jc w:val="both"/>
              <w:rPr>
                <w:rFonts w:ascii="Times New Roman" w:eastAsia="Times New Roman" w:hAnsi="Times New Roman" w:cs="Times New Roman"/>
                <w:sz w:val="22"/>
                <w:szCs w:val="22"/>
              </w:rPr>
            </w:pPr>
          </w:p>
        </w:tc>
        <w:tc>
          <w:tcPr>
            <w:tcW w:w="993" w:type="dxa"/>
          </w:tcPr>
          <w:p w14:paraId="7F7DAD42" w14:textId="77777777" w:rsidR="00E24AD2" w:rsidRPr="006D32A8" w:rsidRDefault="00E24AD2" w:rsidP="00D37783">
            <w:pPr>
              <w:jc w:val="both"/>
              <w:rPr>
                <w:rFonts w:ascii="Times New Roman" w:eastAsia="Times New Roman" w:hAnsi="Times New Roman" w:cs="Times New Roman"/>
                <w:sz w:val="22"/>
                <w:szCs w:val="22"/>
              </w:rPr>
            </w:pPr>
          </w:p>
        </w:tc>
        <w:tc>
          <w:tcPr>
            <w:tcW w:w="1134" w:type="dxa"/>
          </w:tcPr>
          <w:p w14:paraId="136CB99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Деловая репутация участников</w:t>
            </w:r>
          </w:p>
        </w:tc>
        <w:tc>
          <w:tcPr>
            <w:tcW w:w="992" w:type="dxa"/>
          </w:tcPr>
          <w:p w14:paraId="4D1865AA"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3C01111C" w14:textId="356BAC3E" w:rsidR="00E24AD2" w:rsidRPr="006D32A8" w:rsidRDefault="00E24AD2" w:rsidP="00640F0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Отсутствие у участника закупки арбитражных производств в качестве ответчика по фактам неисполнения договорных </w:t>
            </w:r>
            <w:r w:rsidR="004806B9" w:rsidRPr="006D32A8">
              <w:rPr>
                <w:rFonts w:ascii="Times New Roman" w:eastAsia="Times New Roman" w:hAnsi="Times New Roman" w:cs="Times New Roman"/>
                <w:sz w:val="22"/>
                <w:szCs w:val="22"/>
              </w:rPr>
              <w:t>о</w:t>
            </w:r>
            <w:r w:rsidRPr="006D32A8">
              <w:rPr>
                <w:rFonts w:ascii="Times New Roman" w:eastAsia="Times New Roman" w:hAnsi="Times New Roman" w:cs="Times New Roman"/>
                <w:sz w:val="22"/>
                <w:szCs w:val="22"/>
              </w:rPr>
              <w:t xml:space="preserve">бязательств, в качестве истца по встречным искам по фактам неисполнения договорных обязательств, а также исполнительных производств на сумму, превышающую 100 000 (сто тысяч) рублей </w:t>
            </w:r>
          </w:p>
        </w:tc>
        <w:tc>
          <w:tcPr>
            <w:tcW w:w="1427" w:type="dxa"/>
          </w:tcPr>
          <w:p w14:paraId="0FFA3DA9"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0E1C31BF"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Максимальное число баллов по показателю оценки – </w:t>
            </w:r>
            <w:r w:rsidR="00F675CC" w:rsidRPr="006D32A8">
              <w:rPr>
                <w:rFonts w:ascii="Times New Roman" w:eastAsia="Times New Roman" w:hAnsi="Times New Roman" w:cs="Times New Roman"/>
                <w:b/>
                <w:i/>
                <w:sz w:val="22"/>
                <w:szCs w:val="22"/>
              </w:rPr>
              <w:t>2</w:t>
            </w:r>
            <w:r w:rsidRPr="006D32A8">
              <w:rPr>
                <w:rFonts w:ascii="Times New Roman" w:eastAsia="Times New Roman" w:hAnsi="Times New Roman" w:cs="Times New Roman"/>
                <w:b/>
                <w:i/>
                <w:sz w:val="22"/>
                <w:szCs w:val="22"/>
              </w:rPr>
              <w:t>0 баллов</w:t>
            </w:r>
          </w:p>
          <w:p w14:paraId="6AAD2C73"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Присваиваемые баллы:</w:t>
            </w:r>
          </w:p>
          <w:p w14:paraId="108F1D3C"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отсутствии арбитражных производств или исполнительных производств начисляется </w:t>
            </w:r>
            <w:r w:rsidR="00FE2330" w:rsidRPr="006D32A8">
              <w:rPr>
                <w:rFonts w:ascii="Times New Roman" w:eastAsia="Times New Roman" w:hAnsi="Times New Roman" w:cs="Times New Roman"/>
                <w:i/>
                <w:sz w:val="22"/>
                <w:szCs w:val="22"/>
              </w:rPr>
              <w:t>2</w:t>
            </w:r>
            <w:r w:rsidRPr="006D32A8">
              <w:rPr>
                <w:rFonts w:ascii="Times New Roman" w:eastAsia="Times New Roman" w:hAnsi="Times New Roman" w:cs="Times New Roman"/>
                <w:i/>
                <w:sz w:val="22"/>
                <w:szCs w:val="22"/>
              </w:rPr>
              <w:t>0 баллов</w:t>
            </w:r>
            <w:r w:rsidR="00FE2330" w:rsidRPr="006D32A8">
              <w:rPr>
                <w:rFonts w:ascii="Times New Roman" w:eastAsia="Times New Roman" w:hAnsi="Times New Roman" w:cs="Times New Roman"/>
                <w:i/>
                <w:sz w:val="22"/>
                <w:szCs w:val="22"/>
              </w:rPr>
              <w:t>;</w:t>
            </w:r>
          </w:p>
          <w:p w14:paraId="5D613806" w14:textId="77777777" w:rsidR="00E24AD2"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 наличии указанных арбитражных производств или исполнительных производств за каждое вычитается 10 баллов из максимального числа баллов.</w:t>
            </w:r>
          </w:p>
        </w:tc>
      </w:tr>
    </w:tbl>
    <w:p w14:paraId="5B2A931D" w14:textId="77777777" w:rsidR="00E24AD2" w:rsidRDefault="00E24AD2" w:rsidP="00E24AD2">
      <w:pPr>
        <w:jc w:val="both"/>
        <w:rPr>
          <w:rFonts w:ascii="Times New Roman" w:eastAsia="Times New Roman" w:hAnsi="Times New Roman" w:cs="Times New Roman"/>
        </w:rPr>
      </w:pPr>
    </w:p>
    <w:p w14:paraId="0B5AA8F6" w14:textId="77777777" w:rsidR="00E24AD2" w:rsidRDefault="00E24AD2" w:rsidP="00E24AD2">
      <w:pPr>
        <w:spacing w:line="259" w:lineRule="auto"/>
        <w:rPr>
          <w:rFonts w:ascii="Times New Roman" w:eastAsia="Times New Roman" w:hAnsi="Times New Roman" w:cs="Times New Roman"/>
          <w:sz w:val="2"/>
          <w:szCs w:val="2"/>
        </w:rPr>
      </w:pPr>
    </w:p>
    <w:p w14:paraId="3010AEA6" w14:textId="77777777" w:rsidR="00A845C7" w:rsidRDefault="00A845C7"/>
    <w:sectPr w:rsidR="00A845C7">
      <w:pgSz w:w="16840" w:h="11900" w:orient="landscape"/>
      <w:pgMar w:top="1701" w:right="993"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DE505" w14:textId="77777777" w:rsidR="00E16B26" w:rsidRDefault="00E16B26">
      <w:r>
        <w:separator/>
      </w:r>
    </w:p>
  </w:endnote>
  <w:endnote w:type="continuationSeparator" w:id="0">
    <w:p w14:paraId="06A59376" w14:textId="77777777" w:rsidR="00E16B26" w:rsidRDefault="00E1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47CDA" w14:textId="77777777" w:rsidR="00E16B26" w:rsidRDefault="00E16B26">
      <w:r>
        <w:separator/>
      </w:r>
    </w:p>
  </w:footnote>
  <w:footnote w:type="continuationSeparator" w:id="0">
    <w:p w14:paraId="021FA752" w14:textId="77777777" w:rsidR="00E16B26" w:rsidRDefault="00E16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7EDC" w14:textId="77777777" w:rsidR="00745A12" w:rsidRDefault="00745A12">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D2BEC" w14:textId="77777777" w:rsidR="00745A12" w:rsidRDefault="00745A12">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87E30" w14:textId="77777777" w:rsidR="00745A12" w:rsidRDefault="00745A12">
    <w:pPr>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3849"/>
    <w:multiLevelType w:val="multilevel"/>
    <w:tmpl w:val="FA7E736E"/>
    <w:lvl w:ilvl="0">
      <w:start w:val="6"/>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03CD74BD"/>
    <w:multiLevelType w:val="multilevel"/>
    <w:tmpl w:val="9F9EFA3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7175CB"/>
    <w:multiLevelType w:val="hybridMultilevel"/>
    <w:tmpl w:val="967213FA"/>
    <w:lvl w:ilvl="0" w:tplc="681C97F4">
      <w:start w:val="1"/>
      <w:numFmt w:val="decimal"/>
      <w:lvlText w:val="%1."/>
      <w:lvlJc w:val="left"/>
      <w:pPr>
        <w:ind w:left="260" w:hanging="263"/>
      </w:pPr>
      <w:rPr>
        <w:rFonts w:ascii="Times New Roman" w:eastAsia="Times New Roman" w:hAnsi="Times New Roman" w:cs="Times New Roman" w:hint="default"/>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3" w15:restartNumberingAfterBreak="0">
    <w:nsid w:val="221B1D33"/>
    <w:multiLevelType w:val="hybridMultilevel"/>
    <w:tmpl w:val="E0607476"/>
    <w:lvl w:ilvl="0" w:tplc="684815EC">
      <w:start w:val="1"/>
      <w:numFmt w:val="bullet"/>
      <w:lvlText w:val="-"/>
      <w:lvlJc w:val="left"/>
      <w:pPr>
        <w:ind w:left="117" w:hanging="127"/>
      </w:pPr>
      <w:rPr>
        <w:rFonts w:ascii="Times New Roman" w:eastAsia="Times New Roman" w:hAnsi="Times New Roman" w:cs="Times New Roman"/>
        <w:b w:val="0"/>
        <w:i w:val="0"/>
        <w:sz w:val="22"/>
        <w:szCs w:val="22"/>
      </w:rPr>
    </w:lvl>
    <w:lvl w:ilvl="1" w:tplc="45EE5036">
      <w:start w:val="1"/>
      <w:numFmt w:val="bullet"/>
      <w:lvlText w:val="•"/>
      <w:lvlJc w:val="left"/>
      <w:pPr>
        <w:ind w:left="790" w:hanging="127"/>
      </w:pPr>
    </w:lvl>
    <w:lvl w:ilvl="2" w:tplc="BE10E5FA">
      <w:start w:val="1"/>
      <w:numFmt w:val="bullet"/>
      <w:lvlText w:val="•"/>
      <w:lvlJc w:val="left"/>
      <w:pPr>
        <w:ind w:left="1460" w:hanging="127"/>
      </w:pPr>
    </w:lvl>
    <w:lvl w:ilvl="3" w:tplc="32E26122">
      <w:start w:val="1"/>
      <w:numFmt w:val="bullet"/>
      <w:lvlText w:val="•"/>
      <w:lvlJc w:val="left"/>
      <w:pPr>
        <w:ind w:left="2130" w:hanging="127"/>
      </w:pPr>
    </w:lvl>
    <w:lvl w:ilvl="4" w:tplc="F52E9370">
      <w:start w:val="1"/>
      <w:numFmt w:val="bullet"/>
      <w:lvlText w:val="•"/>
      <w:lvlJc w:val="left"/>
      <w:pPr>
        <w:ind w:left="2800" w:hanging="127"/>
      </w:pPr>
    </w:lvl>
    <w:lvl w:ilvl="5" w:tplc="AAFE8458">
      <w:start w:val="1"/>
      <w:numFmt w:val="bullet"/>
      <w:lvlText w:val="•"/>
      <w:lvlJc w:val="left"/>
      <w:pPr>
        <w:ind w:left="3470" w:hanging="127"/>
      </w:pPr>
    </w:lvl>
    <w:lvl w:ilvl="6" w:tplc="C9E26FCE">
      <w:start w:val="1"/>
      <w:numFmt w:val="bullet"/>
      <w:lvlText w:val="•"/>
      <w:lvlJc w:val="left"/>
      <w:pPr>
        <w:ind w:left="4140" w:hanging="127"/>
      </w:pPr>
    </w:lvl>
    <w:lvl w:ilvl="7" w:tplc="8BF82D62">
      <w:start w:val="1"/>
      <w:numFmt w:val="bullet"/>
      <w:lvlText w:val="•"/>
      <w:lvlJc w:val="left"/>
      <w:pPr>
        <w:ind w:left="4810" w:hanging="127"/>
      </w:pPr>
    </w:lvl>
    <w:lvl w:ilvl="8" w:tplc="69F078F6">
      <w:start w:val="1"/>
      <w:numFmt w:val="bullet"/>
      <w:lvlText w:val="•"/>
      <w:lvlJc w:val="left"/>
      <w:pPr>
        <w:ind w:left="5480" w:hanging="127"/>
      </w:pPr>
    </w:lvl>
  </w:abstractNum>
  <w:abstractNum w:abstractNumId="4" w15:restartNumberingAfterBreak="0">
    <w:nsid w:val="26943D3C"/>
    <w:multiLevelType w:val="multilevel"/>
    <w:tmpl w:val="DD9080E8"/>
    <w:lvl w:ilvl="0">
      <w:start w:val="5"/>
      <w:numFmt w:val="decimal"/>
      <w:lvlText w:val="%1."/>
      <w:lvlJc w:val="left"/>
      <w:pPr>
        <w:ind w:left="540" w:hanging="540"/>
      </w:pPr>
    </w:lvl>
    <w:lvl w:ilvl="1">
      <w:start w:val="2"/>
      <w:numFmt w:val="decimal"/>
      <w:lvlText w:val="%1.%2."/>
      <w:lvlJc w:val="left"/>
      <w:pPr>
        <w:ind w:left="720" w:hanging="540"/>
      </w:p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15:restartNumberingAfterBreak="0">
    <w:nsid w:val="2745456F"/>
    <w:multiLevelType w:val="hybridMultilevel"/>
    <w:tmpl w:val="C8BECA3C"/>
    <w:lvl w:ilvl="0" w:tplc="04326BF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FF6C88"/>
    <w:multiLevelType w:val="multilevel"/>
    <w:tmpl w:val="6494EDEC"/>
    <w:lvl w:ilvl="0">
      <w:start w:val="2"/>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B354D17"/>
    <w:multiLevelType w:val="hybridMultilevel"/>
    <w:tmpl w:val="8118EE10"/>
    <w:lvl w:ilvl="0" w:tplc="6130E6E8">
      <w:start w:val="1"/>
      <w:numFmt w:val="bullet"/>
      <w:lvlText w:val=""/>
      <w:lvlJc w:val="left"/>
      <w:pPr>
        <w:ind w:left="720" w:hanging="360"/>
      </w:pPr>
    </w:lvl>
    <w:lvl w:ilvl="1" w:tplc="1408DE30">
      <w:start w:val="1"/>
      <w:numFmt w:val="bullet"/>
      <w:lvlText w:val="o"/>
      <w:lvlJc w:val="left"/>
      <w:pPr>
        <w:ind w:left="1440" w:hanging="360"/>
      </w:pPr>
    </w:lvl>
    <w:lvl w:ilvl="2" w:tplc="7DFCAAF8">
      <w:start w:val="1"/>
      <w:numFmt w:val="bullet"/>
      <w:lvlText w:val=""/>
      <w:lvlJc w:val="left"/>
      <w:pPr>
        <w:ind w:left="2160" w:hanging="360"/>
      </w:pPr>
    </w:lvl>
    <w:lvl w:ilvl="3" w:tplc="8A987D58">
      <w:start w:val="1"/>
      <w:numFmt w:val="bullet"/>
      <w:lvlText w:val=""/>
      <w:lvlJc w:val="left"/>
      <w:pPr>
        <w:ind w:left="2880" w:hanging="360"/>
      </w:pPr>
    </w:lvl>
    <w:lvl w:ilvl="4" w:tplc="2716D5B0">
      <w:start w:val="1"/>
      <w:numFmt w:val="bullet"/>
      <w:lvlText w:val="o"/>
      <w:lvlJc w:val="left"/>
      <w:pPr>
        <w:ind w:left="3600" w:hanging="360"/>
      </w:pPr>
    </w:lvl>
    <w:lvl w:ilvl="5" w:tplc="6AFCB3DE">
      <w:start w:val="1"/>
      <w:numFmt w:val="bullet"/>
      <w:lvlText w:val=""/>
      <w:lvlJc w:val="left"/>
      <w:pPr>
        <w:ind w:left="4320" w:hanging="360"/>
      </w:pPr>
    </w:lvl>
    <w:lvl w:ilvl="6" w:tplc="F3129378">
      <w:start w:val="1"/>
      <w:numFmt w:val="bullet"/>
      <w:lvlText w:val=""/>
      <w:lvlJc w:val="left"/>
      <w:pPr>
        <w:ind w:left="5040" w:hanging="360"/>
      </w:pPr>
    </w:lvl>
    <w:lvl w:ilvl="7" w:tplc="E00A880A">
      <w:start w:val="1"/>
      <w:numFmt w:val="bullet"/>
      <w:lvlText w:val="o"/>
      <w:lvlJc w:val="left"/>
      <w:pPr>
        <w:ind w:left="5760" w:hanging="360"/>
      </w:pPr>
    </w:lvl>
    <w:lvl w:ilvl="8" w:tplc="6A9EC326">
      <w:start w:val="1"/>
      <w:numFmt w:val="bullet"/>
      <w:lvlText w:val=""/>
      <w:lvlJc w:val="left"/>
      <w:pPr>
        <w:ind w:left="6480" w:hanging="360"/>
      </w:pPr>
    </w:lvl>
  </w:abstractNum>
  <w:abstractNum w:abstractNumId="8" w15:restartNumberingAfterBreak="0">
    <w:nsid w:val="2F7434F3"/>
    <w:multiLevelType w:val="multilevel"/>
    <w:tmpl w:val="05AE65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F9015D"/>
    <w:multiLevelType w:val="multilevel"/>
    <w:tmpl w:val="10A04F52"/>
    <w:lvl w:ilvl="0">
      <w:start w:val="1"/>
      <w:numFmt w:val="bullet"/>
      <w:lvlText w:val="-"/>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493169C"/>
    <w:multiLevelType w:val="multilevel"/>
    <w:tmpl w:val="10B8AB2C"/>
    <w:lvl w:ilvl="0">
      <w:start w:val="1"/>
      <w:numFmt w:val="decimal"/>
      <w:lvlText w:val="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41163011"/>
    <w:multiLevelType w:val="multilevel"/>
    <w:tmpl w:val="4E9C3854"/>
    <w:lvl w:ilvl="0">
      <w:start w:val="1"/>
      <w:numFmt w:val="decimal"/>
      <w:lvlText w:val="5.%1"/>
      <w:lvlJc w:val="left"/>
      <w:pPr>
        <w:ind w:left="0" w:firstLine="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450B0CCA"/>
    <w:multiLevelType w:val="multilevel"/>
    <w:tmpl w:val="980C6BDA"/>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84A7FC2"/>
    <w:multiLevelType w:val="multilevel"/>
    <w:tmpl w:val="F2986AF4"/>
    <w:lvl w:ilvl="0">
      <w:start w:val="8"/>
      <w:numFmt w:val="decimal"/>
      <w:lvlText w:val="%1"/>
      <w:lvlJc w:val="left"/>
      <w:pPr>
        <w:ind w:left="1495" w:hanging="360"/>
      </w:pPr>
      <w:rPr>
        <w:rFonts w:ascii="Times New Roman" w:eastAsia="Times New Roman" w:hAnsi="Times New Roman" w:cs="Times New Roman"/>
        <w:color w:val="000000"/>
      </w:rPr>
    </w:lvl>
    <w:lvl w:ilvl="1">
      <w:start w:val="1"/>
      <w:numFmt w:val="decimal"/>
      <w:lvlText w:val="%1.%2"/>
      <w:lvlJc w:val="left"/>
      <w:pPr>
        <w:ind w:left="720" w:hanging="720"/>
      </w:pPr>
      <w:rPr>
        <w:rFonts w:ascii="Times New Roman" w:eastAsia="Times New Roman" w:hAnsi="Times New Roman" w:cs="Times New Roman"/>
        <w:color w:val="000000"/>
      </w:rPr>
    </w:lvl>
    <w:lvl w:ilvl="2">
      <w:start w:val="1"/>
      <w:numFmt w:val="decimal"/>
      <w:lvlText w:val="%1.%2.%3"/>
      <w:lvlJc w:val="left"/>
      <w:pPr>
        <w:ind w:left="720" w:hanging="720"/>
      </w:pPr>
      <w:rPr>
        <w:rFonts w:ascii="Times New Roman" w:eastAsia="Times New Roman" w:hAnsi="Times New Roman" w:cs="Times New Roman"/>
        <w:color w:val="000000"/>
      </w:rPr>
    </w:lvl>
    <w:lvl w:ilvl="3">
      <w:start w:val="1"/>
      <w:numFmt w:val="decimal"/>
      <w:lvlText w:val="%1.%2.%3.%4"/>
      <w:lvlJc w:val="left"/>
      <w:pPr>
        <w:ind w:left="1080" w:hanging="1080"/>
      </w:pPr>
      <w:rPr>
        <w:rFonts w:ascii="Times New Roman" w:eastAsia="Times New Roman" w:hAnsi="Times New Roman" w:cs="Times New Roman"/>
        <w:color w:val="000000"/>
      </w:rPr>
    </w:lvl>
    <w:lvl w:ilvl="4">
      <w:start w:val="1"/>
      <w:numFmt w:val="decimal"/>
      <w:lvlText w:val="%1.%2.%3.%4.%5"/>
      <w:lvlJc w:val="left"/>
      <w:pPr>
        <w:ind w:left="1440" w:hanging="1440"/>
      </w:pPr>
      <w:rPr>
        <w:rFonts w:ascii="Times New Roman" w:eastAsia="Times New Roman" w:hAnsi="Times New Roman" w:cs="Times New Roman"/>
        <w:color w:val="000000"/>
      </w:rPr>
    </w:lvl>
    <w:lvl w:ilvl="5">
      <w:start w:val="1"/>
      <w:numFmt w:val="decimal"/>
      <w:lvlText w:val="%1.%2.%3.%4.%5.%6"/>
      <w:lvlJc w:val="left"/>
      <w:pPr>
        <w:ind w:left="1800" w:hanging="1800"/>
      </w:pPr>
      <w:rPr>
        <w:rFonts w:ascii="Times New Roman" w:eastAsia="Times New Roman" w:hAnsi="Times New Roman" w:cs="Times New Roman"/>
        <w:color w:val="000000"/>
      </w:rPr>
    </w:lvl>
    <w:lvl w:ilvl="6">
      <w:start w:val="1"/>
      <w:numFmt w:val="decimal"/>
      <w:lvlText w:val="%1.%2.%3.%4.%5.%6.%7"/>
      <w:lvlJc w:val="left"/>
      <w:pPr>
        <w:ind w:left="2160" w:hanging="2160"/>
      </w:pPr>
      <w:rPr>
        <w:rFonts w:ascii="Times New Roman" w:eastAsia="Times New Roman" w:hAnsi="Times New Roman" w:cs="Times New Roman"/>
        <w:color w:val="000000"/>
      </w:rPr>
    </w:lvl>
    <w:lvl w:ilvl="7">
      <w:start w:val="1"/>
      <w:numFmt w:val="decimal"/>
      <w:lvlText w:val="%1.%2.%3.%4.%5.%6.%7.%8"/>
      <w:lvlJc w:val="left"/>
      <w:pPr>
        <w:ind w:left="2160" w:hanging="2160"/>
      </w:pPr>
      <w:rPr>
        <w:rFonts w:ascii="Times New Roman" w:eastAsia="Times New Roman" w:hAnsi="Times New Roman" w:cs="Times New Roman"/>
        <w:color w:val="000000"/>
      </w:rPr>
    </w:lvl>
    <w:lvl w:ilvl="8">
      <w:start w:val="1"/>
      <w:numFmt w:val="decimal"/>
      <w:lvlText w:val="%1.%2.%3.%4.%5.%6.%7.%8.%9"/>
      <w:lvlJc w:val="left"/>
      <w:pPr>
        <w:ind w:left="2520" w:hanging="2520"/>
      </w:pPr>
      <w:rPr>
        <w:rFonts w:ascii="Times New Roman" w:eastAsia="Times New Roman" w:hAnsi="Times New Roman" w:cs="Times New Roman"/>
        <w:color w:val="000000"/>
      </w:rPr>
    </w:lvl>
  </w:abstractNum>
  <w:abstractNum w:abstractNumId="14" w15:restartNumberingAfterBreak="0">
    <w:nsid w:val="4E34655C"/>
    <w:multiLevelType w:val="multilevel"/>
    <w:tmpl w:val="6EECB844"/>
    <w:lvl w:ilvl="0">
      <w:start w:val="2"/>
      <w:numFmt w:val="decimal"/>
      <w:lvlText w:val="%1."/>
      <w:lvlJc w:val="left"/>
      <w:pPr>
        <w:ind w:left="360" w:hanging="360"/>
      </w:pPr>
      <w:rPr>
        <w:color w:val="2E4358"/>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2E4358"/>
      </w:rPr>
    </w:lvl>
    <w:lvl w:ilvl="4">
      <w:start w:val="1"/>
      <w:numFmt w:val="decimal"/>
      <w:lvlText w:val="%1.%2.%3.%4.%5."/>
      <w:lvlJc w:val="left"/>
      <w:pPr>
        <w:ind w:left="1080" w:hanging="1080"/>
      </w:pPr>
      <w:rPr>
        <w:color w:val="2E4358"/>
      </w:rPr>
    </w:lvl>
    <w:lvl w:ilvl="5">
      <w:start w:val="1"/>
      <w:numFmt w:val="decimal"/>
      <w:lvlText w:val="%1.%2.%3.%4.%5.%6."/>
      <w:lvlJc w:val="left"/>
      <w:pPr>
        <w:ind w:left="1080" w:hanging="1080"/>
      </w:pPr>
      <w:rPr>
        <w:color w:val="2E4358"/>
      </w:rPr>
    </w:lvl>
    <w:lvl w:ilvl="6">
      <w:start w:val="1"/>
      <w:numFmt w:val="decimal"/>
      <w:lvlText w:val="%1.%2.%3.%4.%5.%6.%7."/>
      <w:lvlJc w:val="left"/>
      <w:pPr>
        <w:ind w:left="1440" w:hanging="1440"/>
      </w:pPr>
      <w:rPr>
        <w:color w:val="2E4358"/>
      </w:rPr>
    </w:lvl>
    <w:lvl w:ilvl="7">
      <w:start w:val="1"/>
      <w:numFmt w:val="decimal"/>
      <w:lvlText w:val="%1.%2.%3.%4.%5.%6.%7.%8."/>
      <w:lvlJc w:val="left"/>
      <w:pPr>
        <w:ind w:left="1440" w:hanging="1440"/>
      </w:pPr>
      <w:rPr>
        <w:color w:val="2E4358"/>
      </w:rPr>
    </w:lvl>
    <w:lvl w:ilvl="8">
      <w:start w:val="1"/>
      <w:numFmt w:val="decimal"/>
      <w:lvlText w:val="%1.%2.%3.%4.%5.%6.%7.%8.%9."/>
      <w:lvlJc w:val="left"/>
      <w:pPr>
        <w:ind w:left="1800" w:hanging="1800"/>
      </w:pPr>
      <w:rPr>
        <w:color w:val="2E4358"/>
      </w:rPr>
    </w:lvl>
  </w:abstractNum>
  <w:abstractNum w:abstractNumId="15" w15:restartNumberingAfterBreak="0">
    <w:nsid w:val="564F4DF9"/>
    <w:multiLevelType w:val="multilevel"/>
    <w:tmpl w:val="13506A00"/>
    <w:lvl w:ilvl="0">
      <w:start w:val="1"/>
      <w:numFmt w:val="decimal"/>
      <w:lvlText w:val="5.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5B2A2879"/>
    <w:multiLevelType w:val="multilevel"/>
    <w:tmpl w:val="D1A09CFA"/>
    <w:lvl w:ilvl="0">
      <w:start w:val="4"/>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00F5D9A"/>
    <w:multiLevelType w:val="multilevel"/>
    <w:tmpl w:val="44DABE54"/>
    <w:lvl w:ilvl="0">
      <w:start w:val="7"/>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 w15:restartNumberingAfterBreak="0">
    <w:nsid w:val="646D64F7"/>
    <w:multiLevelType w:val="multilevel"/>
    <w:tmpl w:val="DB0AAEEE"/>
    <w:lvl w:ilvl="0">
      <w:start w:val="8"/>
      <w:numFmt w:val="decimal"/>
      <w:lvlText w:val="%1"/>
      <w:lvlJc w:val="left"/>
      <w:pPr>
        <w:ind w:left="1495" w:hanging="360"/>
      </w:pPr>
      <w:rPr>
        <w:rFonts w:ascii="Times New Roman" w:eastAsia="Times New Roman" w:hAnsi="Times New Roman" w:cs="Times New Roman" w:hint="default"/>
        <w:color w:val="000000"/>
      </w:rPr>
    </w:lvl>
    <w:lvl w:ilvl="1">
      <w:start w:val="1"/>
      <w:numFmt w:val="decimal"/>
      <w:lvlText w:val="10.%2"/>
      <w:lvlJc w:val="left"/>
      <w:pPr>
        <w:ind w:left="720" w:hanging="720"/>
      </w:pPr>
      <w:rPr>
        <w:rFonts w:ascii="Times New Roman" w:hAnsi="Times New Roman" w:cs="Times New Roman" w:hint="default"/>
        <w:color w:val="000000"/>
      </w:rPr>
    </w:lvl>
    <w:lvl w:ilvl="2">
      <w:start w:val="1"/>
      <w:numFmt w:val="decimal"/>
      <w:lvlText w:val="%1.%2.%3"/>
      <w:lvlJc w:val="left"/>
      <w:pPr>
        <w:ind w:left="720" w:hanging="720"/>
      </w:pPr>
      <w:rPr>
        <w:rFonts w:ascii="Times New Roman" w:eastAsia="Times New Roman" w:hAnsi="Times New Roman" w:cs="Times New Roman" w:hint="default"/>
        <w:color w:val="000000"/>
      </w:rPr>
    </w:lvl>
    <w:lvl w:ilvl="3">
      <w:start w:val="1"/>
      <w:numFmt w:val="decimal"/>
      <w:lvlText w:val="%1.%2.%3.%4"/>
      <w:lvlJc w:val="left"/>
      <w:pPr>
        <w:ind w:left="1080" w:hanging="1080"/>
      </w:pPr>
      <w:rPr>
        <w:rFonts w:ascii="Times New Roman" w:eastAsia="Times New Roman" w:hAnsi="Times New Roman" w:cs="Times New Roman" w:hint="default"/>
        <w:color w:val="000000"/>
      </w:rPr>
    </w:lvl>
    <w:lvl w:ilvl="4">
      <w:start w:val="1"/>
      <w:numFmt w:val="decimal"/>
      <w:lvlText w:val="%1.%2.%3.%4.%5"/>
      <w:lvlJc w:val="left"/>
      <w:pPr>
        <w:ind w:left="1440" w:hanging="1440"/>
      </w:pPr>
      <w:rPr>
        <w:rFonts w:ascii="Times New Roman" w:eastAsia="Times New Roman" w:hAnsi="Times New Roman" w:cs="Times New Roman" w:hint="default"/>
        <w:color w:val="000000"/>
      </w:rPr>
    </w:lvl>
    <w:lvl w:ilvl="5">
      <w:start w:val="1"/>
      <w:numFmt w:val="decimal"/>
      <w:lvlText w:val="%1.%2.%3.%4.%5.%6"/>
      <w:lvlJc w:val="left"/>
      <w:pPr>
        <w:ind w:left="1800" w:hanging="1800"/>
      </w:pPr>
      <w:rPr>
        <w:rFonts w:ascii="Times New Roman" w:eastAsia="Times New Roman" w:hAnsi="Times New Roman" w:cs="Times New Roman" w:hint="default"/>
        <w:color w:val="000000"/>
      </w:rPr>
    </w:lvl>
    <w:lvl w:ilvl="6">
      <w:start w:val="1"/>
      <w:numFmt w:val="decimal"/>
      <w:lvlText w:val="%1.%2.%3.%4.%5.%6.%7"/>
      <w:lvlJc w:val="left"/>
      <w:pPr>
        <w:ind w:left="2160" w:hanging="2160"/>
      </w:pPr>
      <w:rPr>
        <w:rFonts w:ascii="Times New Roman" w:eastAsia="Times New Roman" w:hAnsi="Times New Roman" w:cs="Times New Roman" w:hint="default"/>
        <w:color w:val="000000"/>
      </w:rPr>
    </w:lvl>
    <w:lvl w:ilvl="7">
      <w:start w:val="1"/>
      <w:numFmt w:val="decimal"/>
      <w:lvlText w:val="%1.%2.%3.%4.%5.%6.%7.%8"/>
      <w:lvlJc w:val="left"/>
      <w:pPr>
        <w:ind w:left="2160" w:hanging="2160"/>
      </w:pPr>
      <w:rPr>
        <w:rFonts w:ascii="Times New Roman" w:eastAsia="Times New Roman" w:hAnsi="Times New Roman" w:cs="Times New Roman" w:hint="default"/>
        <w:color w:val="000000"/>
      </w:rPr>
    </w:lvl>
    <w:lvl w:ilvl="8">
      <w:start w:val="1"/>
      <w:numFmt w:val="decimal"/>
      <w:lvlText w:val="%1.%2.%3.%4.%5.%6.%7.%8.%9"/>
      <w:lvlJc w:val="left"/>
      <w:pPr>
        <w:ind w:left="2520" w:hanging="2520"/>
      </w:pPr>
      <w:rPr>
        <w:rFonts w:ascii="Times New Roman" w:eastAsia="Times New Roman" w:hAnsi="Times New Roman" w:cs="Times New Roman" w:hint="default"/>
        <w:color w:val="000000"/>
      </w:rPr>
    </w:lvl>
  </w:abstractNum>
  <w:abstractNum w:abstractNumId="19" w15:restartNumberingAfterBreak="0">
    <w:nsid w:val="6E592C0F"/>
    <w:multiLevelType w:val="hybridMultilevel"/>
    <w:tmpl w:val="F93877F2"/>
    <w:lvl w:ilvl="0" w:tplc="0CFA541A">
      <w:start w:val="1"/>
      <w:numFmt w:val="decimal"/>
      <w:lvlText w:val="%1."/>
      <w:lvlJc w:val="left"/>
      <w:pPr>
        <w:ind w:left="260" w:hanging="263"/>
      </w:pPr>
      <w:rPr>
        <w:rFonts w:ascii="Times New Roman" w:eastAsia="Times New Roman" w:hAnsi="Times New Roman" w:cs="Times New Roman" w:hint="default"/>
        <w:b w:val="0"/>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C0298D"/>
    <w:multiLevelType w:val="hybridMultilevel"/>
    <w:tmpl w:val="72A8F92C"/>
    <w:lvl w:ilvl="0" w:tplc="D82235A4">
      <w:start w:val="1"/>
      <w:numFmt w:val="decimal"/>
      <w:lvlText w:val="%1."/>
      <w:lvlJc w:val="left"/>
      <w:pPr>
        <w:ind w:left="260" w:hanging="263"/>
      </w:pPr>
      <w:rPr>
        <w:rFonts w:ascii="Times New Roman" w:eastAsia="Times New Roman" w:hAnsi="Times New Roman" w:cs="Times New Roman"/>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21" w15:restartNumberingAfterBreak="0">
    <w:nsid w:val="7C407CE5"/>
    <w:multiLevelType w:val="multilevel"/>
    <w:tmpl w:val="5C048F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7CB56FF0"/>
    <w:multiLevelType w:val="multilevel"/>
    <w:tmpl w:val="390C05BE"/>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num>
  <w:num w:numId="2">
    <w:abstractNumId w:val="16"/>
  </w:num>
  <w:num w:numId="3">
    <w:abstractNumId w:val="12"/>
  </w:num>
  <w:num w:numId="4">
    <w:abstractNumId w:val="1"/>
  </w:num>
  <w:num w:numId="5">
    <w:abstractNumId w:val="10"/>
  </w:num>
  <w:num w:numId="6">
    <w:abstractNumId w:val="9"/>
  </w:num>
  <w:num w:numId="7">
    <w:abstractNumId w:val="11"/>
  </w:num>
  <w:num w:numId="8">
    <w:abstractNumId w:val="6"/>
  </w:num>
  <w:num w:numId="9">
    <w:abstractNumId w:val="15"/>
  </w:num>
  <w:num w:numId="10">
    <w:abstractNumId w:val="22"/>
  </w:num>
  <w:num w:numId="11">
    <w:abstractNumId w:val="21"/>
  </w:num>
  <w:num w:numId="12">
    <w:abstractNumId w:val="4"/>
  </w:num>
  <w:num w:numId="13">
    <w:abstractNumId w:val="0"/>
  </w:num>
  <w:num w:numId="14">
    <w:abstractNumId w:val="17"/>
  </w:num>
  <w:num w:numId="15">
    <w:abstractNumId w:val="8"/>
  </w:num>
  <w:num w:numId="16">
    <w:abstractNumId w:val="13"/>
  </w:num>
  <w:num w:numId="17">
    <w:abstractNumId w:val="18"/>
  </w:num>
  <w:num w:numId="18">
    <w:abstractNumId w:val="5"/>
  </w:num>
  <w:num w:numId="19">
    <w:abstractNumId w:val="3"/>
  </w:num>
  <w:num w:numId="20">
    <w:abstractNumId w:val="20"/>
  </w:num>
  <w:num w:numId="21">
    <w:abstractNumId w:val="7"/>
  </w:num>
  <w:num w:numId="22">
    <w:abstractNumId w:val="2"/>
  </w:num>
  <w:num w:numId="23">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30"/>
    <w:rsid w:val="00001966"/>
    <w:rsid w:val="0001121F"/>
    <w:rsid w:val="000167F4"/>
    <w:rsid w:val="000251F6"/>
    <w:rsid w:val="000368DD"/>
    <w:rsid w:val="000436AC"/>
    <w:rsid w:val="00045E1B"/>
    <w:rsid w:val="00060FED"/>
    <w:rsid w:val="00063566"/>
    <w:rsid w:val="00064A3F"/>
    <w:rsid w:val="0007501D"/>
    <w:rsid w:val="00094F3C"/>
    <w:rsid w:val="000B1EBC"/>
    <w:rsid w:val="000B7611"/>
    <w:rsid w:val="000C211F"/>
    <w:rsid w:val="000C7CDD"/>
    <w:rsid w:val="000E4F08"/>
    <w:rsid w:val="000F1E80"/>
    <w:rsid w:val="001100B0"/>
    <w:rsid w:val="001117DE"/>
    <w:rsid w:val="00121532"/>
    <w:rsid w:val="00140820"/>
    <w:rsid w:val="00146861"/>
    <w:rsid w:val="00151D8D"/>
    <w:rsid w:val="001551AE"/>
    <w:rsid w:val="00157029"/>
    <w:rsid w:val="00180AF0"/>
    <w:rsid w:val="001832E0"/>
    <w:rsid w:val="00194F76"/>
    <w:rsid w:val="001C29E4"/>
    <w:rsid w:val="001E2ABE"/>
    <w:rsid w:val="001E316F"/>
    <w:rsid w:val="001F6342"/>
    <w:rsid w:val="00203482"/>
    <w:rsid w:val="00226460"/>
    <w:rsid w:val="00232443"/>
    <w:rsid w:val="0025776D"/>
    <w:rsid w:val="00271638"/>
    <w:rsid w:val="0029109A"/>
    <w:rsid w:val="00295906"/>
    <w:rsid w:val="002A1854"/>
    <w:rsid w:val="002B1848"/>
    <w:rsid w:val="002B2D3D"/>
    <w:rsid w:val="002C308C"/>
    <w:rsid w:val="002C4591"/>
    <w:rsid w:val="002F4305"/>
    <w:rsid w:val="002F4B14"/>
    <w:rsid w:val="003016D5"/>
    <w:rsid w:val="003049F4"/>
    <w:rsid w:val="00313537"/>
    <w:rsid w:val="00325085"/>
    <w:rsid w:val="00330813"/>
    <w:rsid w:val="00332434"/>
    <w:rsid w:val="00336047"/>
    <w:rsid w:val="00340038"/>
    <w:rsid w:val="00351026"/>
    <w:rsid w:val="00351F90"/>
    <w:rsid w:val="003638B6"/>
    <w:rsid w:val="00375873"/>
    <w:rsid w:val="00391DDF"/>
    <w:rsid w:val="003A48A5"/>
    <w:rsid w:val="003C3830"/>
    <w:rsid w:val="003C6DC2"/>
    <w:rsid w:val="003D41A2"/>
    <w:rsid w:val="003D6D9F"/>
    <w:rsid w:val="003F4296"/>
    <w:rsid w:val="00403168"/>
    <w:rsid w:val="00404A2B"/>
    <w:rsid w:val="00405896"/>
    <w:rsid w:val="0040702A"/>
    <w:rsid w:val="004114C0"/>
    <w:rsid w:val="00416C59"/>
    <w:rsid w:val="004344CA"/>
    <w:rsid w:val="0044029C"/>
    <w:rsid w:val="00442E96"/>
    <w:rsid w:val="00443B95"/>
    <w:rsid w:val="00451EB0"/>
    <w:rsid w:val="00452C3A"/>
    <w:rsid w:val="00474679"/>
    <w:rsid w:val="004806B9"/>
    <w:rsid w:val="0048272F"/>
    <w:rsid w:val="004B506A"/>
    <w:rsid w:val="004C6729"/>
    <w:rsid w:val="004D469F"/>
    <w:rsid w:val="004E68A1"/>
    <w:rsid w:val="0050363D"/>
    <w:rsid w:val="00506A61"/>
    <w:rsid w:val="00511D62"/>
    <w:rsid w:val="00523312"/>
    <w:rsid w:val="0052499E"/>
    <w:rsid w:val="00525F71"/>
    <w:rsid w:val="00532BBF"/>
    <w:rsid w:val="00535ABC"/>
    <w:rsid w:val="005571B1"/>
    <w:rsid w:val="005606B3"/>
    <w:rsid w:val="005770DB"/>
    <w:rsid w:val="00577296"/>
    <w:rsid w:val="005862EE"/>
    <w:rsid w:val="005A0EBF"/>
    <w:rsid w:val="005A137C"/>
    <w:rsid w:val="005A1E7D"/>
    <w:rsid w:val="005A7D66"/>
    <w:rsid w:val="005B35FC"/>
    <w:rsid w:val="005B62A5"/>
    <w:rsid w:val="005C3465"/>
    <w:rsid w:val="005C3D65"/>
    <w:rsid w:val="005D304E"/>
    <w:rsid w:val="005E4A21"/>
    <w:rsid w:val="00603375"/>
    <w:rsid w:val="00604449"/>
    <w:rsid w:val="0061745A"/>
    <w:rsid w:val="00622ABA"/>
    <w:rsid w:val="006316ED"/>
    <w:rsid w:val="00632806"/>
    <w:rsid w:val="00633BD1"/>
    <w:rsid w:val="00640F03"/>
    <w:rsid w:val="00642520"/>
    <w:rsid w:val="00643605"/>
    <w:rsid w:val="006473C3"/>
    <w:rsid w:val="00664945"/>
    <w:rsid w:val="006655EC"/>
    <w:rsid w:val="00670154"/>
    <w:rsid w:val="00674482"/>
    <w:rsid w:val="006A0EE6"/>
    <w:rsid w:val="006B63C4"/>
    <w:rsid w:val="006B76A1"/>
    <w:rsid w:val="006D32A8"/>
    <w:rsid w:val="006E158D"/>
    <w:rsid w:val="006E6295"/>
    <w:rsid w:val="006F177E"/>
    <w:rsid w:val="006F6657"/>
    <w:rsid w:val="0070364B"/>
    <w:rsid w:val="00735859"/>
    <w:rsid w:val="00741BC7"/>
    <w:rsid w:val="00745A12"/>
    <w:rsid w:val="007556B2"/>
    <w:rsid w:val="00756D64"/>
    <w:rsid w:val="00764CF7"/>
    <w:rsid w:val="00766177"/>
    <w:rsid w:val="00766F91"/>
    <w:rsid w:val="00786C80"/>
    <w:rsid w:val="00794A8F"/>
    <w:rsid w:val="007B6F04"/>
    <w:rsid w:val="007B7A62"/>
    <w:rsid w:val="007C0593"/>
    <w:rsid w:val="007D2A80"/>
    <w:rsid w:val="007E7F30"/>
    <w:rsid w:val="007F0A2F"/>
    <w:rsid w:val="007F1D47"/>
    <w:rsid w:val="007F66AC"/>
    <w:rsid w:val="00800B23"/>
    <w:rsid w:val="008061EE"/>
    <w:rsid w:val="00855033"/>
    <w:rsid w:val="0086096D"/>
    <w:rsid w:val="00863ED7"/>
    <w:rsid w:val="00870549"/>
    <w:rsid w:val="0087489B"/>
    <w:rsid w:val="0087593F"/>
    <w:rsid w:val="0088072A"/>
    <w:rsid w:val="00880B0D"/>
    <w:rsid w:val="008938A9"/>
    <w:rsid w:val="008A18C7"/>
    <w:rsid w:val="008D28E9"/>
    <w:rsid w:val="008D447A"/>
    <w:rsid w:val="008E2323"/>
    <w:rsid w:val="009009B1"/>
    <w:rsid w:val="0091357C"/>
    <w:rsid w:val="00915C43"/>
    <w:rsid w:val="0092378C"/>
    <w:rsid w:val="00925080"/>
    <w:rsid w:val="00930713"/>
    <w:rsid w:val="00932D06"/>
    <w:rsid w:val="00943758"/>
    <w:rsid w:val="009462AA"/>
    <w:rsid w:val="00947652"/>
    <w:rsid w:val="00957AD9"/>
    <w:rsid w:val="009668B6"/>
    <w:rsid w:val="00974BD2"/>
    <w:rsid w:val="00975D35"/>
    <w:rsid w:val="00981D61"/>
    <w:rsid w:val="00982065"/>
    <w:rsid w:val="00984A8F"/>
    <w:rsid w:val="00997DC0"/>
    <w:rsid w:val="009A3F4E"/>
    <w:rsid w:val="009B06B4"/>
    <w:rsid w:val="009B74E7"/>
    <w:rsid w:val="009C11D6"/>
    <w:rsid w:val="009D4D7A"/>
    <w:rsid w:val="009E0516"/>
    <w:rsid w:val="009E19C7"/>
    <w:rsid w:val="009E6560"/>
    <w:rsid w:val="009F6FC5"/>
    <w:rsid w:val="00A07286"/>
    <w:rsid w:val="00A074E9"/>
    <w:rsid w:val="00A35022"/>
    <w:rsid w:val="00A62DC5"/>
    <w:rsid w:val="00A845C7"/>
    <w:rsid w:val="00AA2A64"/>
    <w:rsid w:val="00AB0C4A"/>
    <w:rsid w:val="00AB1970"/>
    <w:rsid w:val="00AB6EB3"/>
    <w:rsid w:val="00AC6444"/>
    <w:rsid w:val="00AE05A7"/>
    <w:rsid w:val="00AE5085"/>
    <w:rsid w:val="00B007EA"/>
    <w:rsid w:val="00B0165E"/>
    <w:rsid w:val="00B545C3"/>
    <w:rsid w:val="00B5531E"/>
    <w:rsid w:val="00B578D4"/>
    <w:rsid w:val="00B637C0"/>
    <w:rsid w:val="00B80407"/>
    <w:rsid w:val="00B83A61"/>
    <w:rsid w:val="00B85A20"/>
    <w:rsid w:val="00B9227D"/>
    <w:rsid w:val="00B97CE8"/>
    <w:rsid w:val="00BA0511"/>
    <w:rsid w:val="00BB0588"/>
    <w:rsid w:val="00BB2655"/>
    <w:rsid w:val="00BD1F53"/>
    <w:rsid w:val="00BE2188"/>
    <w:rsid w:val="00BE2B0C"/>
    <w:rsid w:val="00BE300E"/>
    <w:rsid w:val="00BE70FE"/>
    <w:rsid w:val="00BF3B03"/>
    <w:rsid w:val="00C0719E"/>
    <w:rsid w:val="00C34092"/>
    <w:rsid w:val="00C43795"/>
    <w:rsid w:val="00C51564"/>
    <w:rsid w:val="00C55040"/>
    <w:rsid w:val="00C64F67"/>
    <w:rsid w:val="00C8465D"/>
    <w:rsid w:val="00C87F1D"/>
    <w:rsid w:val="00C905D5"/>
    <w:rsid w:val="00CB012F"/>
    <w:rsid w:val="00CB6892"/>
    <w:rsid w:val="00CC6EDA"/>
    <w:rsid w:val="00CF772B"/>
    <w:rsid w:val="00D038FD"/>
    <w:rsid w:val="00D07EBA"/>
    <w:rsid w:val="00D26B9A"/>
    <w:rsid w:val="00D30291"/>
    <w:rsid w:val="00D36315"/>
    <w:rsid w:val="00D37783"/>
    <w:rsid w:val="00D37962"/>
    <w:rsid w:val="00D6064B"/>
    <w:rsid w:val="00D74A82"/>
    <w:rsid w:val="00D77506"/>
    <w:rsid w:val="00D856E3"/>
    <w:rsid w:val="00D93F41"/>
    <w:rsid w:val="00D97FA9"/>
    <w:rsid w:val="00DA188B"/>
    <w:rsid w:val="00DA6D0E"/>
    <w:rsid w:val="00DB3B66"/>
    <w:rsid w:val="00DB6C81"/>
    <w:rsid w:val="00DB7E63"/>
    <w:rsid w:val="00DC0784"/>
    <w:rsid w:val="00DC219C"/>
    <w:rsid w:val="00DC781E"/>
    <w:rsid w:val="00DD3583"/>
    <w:rsid w:val="00DF018F"/>
    <w:rsid w:val="00DF6BC1"/>
    <w:rsid w:val="00E071C5"/>
    <w:rsid w:val="00E16B26"/>
    <w:rsid w:val="00E24AD2"/>
    <w:rsid w:val="00E25B8D"/>
    <w:rsid w:val="00E35C84"/>
    <w:rsid w:val="00E46747"/>
    <w:rsid w:val="00E51AAC"/>
    <w:rsid w:val="00E66D8C"/>
    <w:rsid w:val="00E74F55"/>
    <w:rsid w:val="00E80E5C"/>
    <w:rsid w:val="00E934E2"/>
    <w:rsid w:val="00EA4916"/>
    <w:rsid w:val="00EB4BC3"/>
    <w:rsid w:val="00EC4A61"/>
    <w:rsid w:val="00EC4E7E"/>
    <w:rsid w:val="00EF5D21"/>
    <w:rsid w:val="00F044A3"/>
    <w:rsid w:val="00F04C8A"/>
    <w:rsid w:val="00F12A50"/>
    <w:rsid w:val="00F1741A"/>
    <w:rsid w:val="00F35BA6"/>
    <w:rsid w:val="00F41FAC"/>
    <w:rsid w:val="00F45A7B"/>
    <w:rsid w:val="00F468D4"/>
    <w:rsid w:val="00F60B14"/>
    <w:rsid w:val="00F6128A"/>
    <w:rsid w:val="00F615B0"/>
    <w:rsid w:val="00F65446"/>
    <w:rsid w:val="00F675CC"/>
    <w:rsid w:val="00F74C42"/>
    <w:rsid w:val="00F7741F"/>
    <w:rsid w:val="00F81020"/>
    <w:rsid w:val="00F8555A"/>
    <w:rsid w:val="00F92CCB"/>
    <w:rsid w:val="00FA0A1A"/>
    <w:rsid w:val="00FA64D7"/>
    <w:rsid w:val="00FA7D1C"/>
    <w:rsid w:val="00FB7244"/>
    <w:rsid w:val="00FD2480"/>
    <w:rsid w:val="00FE2330"/>
    <w:rsid w:val="00FE64F1"/>
    <w:rsid w:val="00FF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358C"/>
  <w15:docId w15:val="{E596C19C-BD6D-4D95-9010-635350E4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14C0"/>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E24AD2"/>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E24AD2"/>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E24AD2"/>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E24AD2"/>
    <w:pPr>
      <w:keepNext/>
      <w:keepLines/>
      <w:spacing w:before="240" w:after="40"/>
      <w:outlineLvl w:val="3"/>
    </w:pPr>
    <w:rPr>
      <w:b/>
    </w:rPr>
  </w:style>
  <w:style w:type="paragraph" w:styleId="5">
    <w:name w:val="heading 5"/>
    <w:basedOn w:val="a"/>
    <w:next w:val="a"/>
    <w:link w:val="50"/>
    <w:uiPriority w:val="9"/>
    <w:semiHidden/>
    <w:unhideWhenUsed/>
    <w:qFormat/>
    <w:rsid w:val="00E24AD2"/>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E24AD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4AD2"/>
    <w:rPr>
      <w:rFonts w:ascii="Courier New" w:eastAsia="Courier New" w:hAnsi="Courier New" w:cs="Courier New"/>
      <w:b/>
      <w:color w:val="000000"/>
      <w:sz w:val="48"/>
      <w:szCs w:val="48"/>
      <w:lang w:eastAsia="ru-RU" w:bidi="ru-RU"/>
    </w:rPr>
  </w:style>
  <w:style w:type="character" w:customStyle="1" w:styleId="20">
    <w:name w:val="Заголовок 2 Знак"/>
    <w:basedOn w:val="a0"/>
    <w:link w:val="2"/>
    <w:uiPriority w:val="9"/>
    <w:semiHidden/>
    <w:rsid w:val="00E24AD2"/>
    <w:rPr>
      <w:rFonts w:ascii="Courier New" w:eastAsia="Courier New" w:hAnsi="Courier New" w:cs="Courier New"/>
      <w:b/>
      <w:color w:val="000000"/>
      <w:sz w:val="36"/>
      <w:szCs w:val="36"/>
      <w:lang w:eastAsia="ru-RU" w:bidi="ru-RU"/>
    </w:rPr>
  </w:style>
  <w:style w:type="character" w:customStyle="1" w:styleId="30">
    <w:name w:val="Заголовок 3 Знак"/>
    <w:basedOn w:val="a0"/>
    <w:link w:val="3"/>
    <w:uiPriority w:val="9"/>
    <w:semiHidden/>
    <w:rsid w:val="00E24AD2"/>
    <w:rPr>
      <w:rFonts w:ascii="Courier New" w:eastAsia="Courier New" w:hAnsi="Courier New" w:cs="Courier New"/>
      <w:b/>
      <w:color w:val="000000"/>
      <w:sz w:val="28"/>
      <w:szCs w:val="28"/>
      <w:lang w:eastAsia="ru-RU" w:bidi="ru-RU"/>
    </w:rPr>
  </w:style>
  <w:style w:type="character" w:customStyle="1" w:styleId="40">
    <w:name w:val="Заголовок 4 Знак"/>
    <w:basedOn w:val="a0"/>
    <w:link w:val="4"/>
    <w:uiPriority w:val="9"/>
    <w:semiHidden/>
    <w:rsid w:val="00E24AD2"/>
    <w:rPr>
      <w:rFonts w:ascii="Courier New" w:eastAsia="Courier New" w:hAnsi="Courier New" w:cs="Courier New"/>
      <w:b/>
      <w:color w:val="000000"/>
      <w:sz w:val="24"/>
      <w:szCs w:val="24"/>
      <w:lang w:eastAsia="ru-RU" w:bidi="ru-RU"/>
    </w:rPr>
  </w:style>
  <w:style w:type="character" w:customStyle="1" w:styleId="50">
    <w:name w:val="Заголовок 5 Знак"/>
    <w:basedOn w:val="a0"/>
    <w:link w:val="5"/>
    <w:uiPriority w:val="9"/>
    <w:semiHidden/>
    <w:rsid w:val="00E24AD2"/>
    <w:rPr>
      <w:rFonts w:ascii="Courier New" w:eastAsia="Courier New" w:hAnsi="Courier New" w:cs="Courier New"/>
      <w:b/>
      <w:color w:val="000000"/>
      <w:lang w:eastAsia="ru-RU" w:bidi="ru-RU"/>
    </w:rPr>
  </w:style>
  <w:style w:type="character" w:customStyle="1" w:styleId="60">
    <w:name w:val="Заголовок 6 Знак"/>
    <w:basedOn w:val="a0"/>
    <w:link w:val="6"/>
    <w:uiPriority w:val="9"/>
    <w:semiHidden/>
    <w:rsid w:val="00E24AD2"/>
    <w:rPr>
      <w:rFonts w:ascii="Courier New" w:eastAsia="Courier New" w:hAnsi="Courier New" w:cs="Courier New"/>
      <w:b/>
      <w:color w:val="000000"/>
      <w:sz w:val="20"/>
      <w:szCs w:val="20"/>
      <w:lang w:eastAsia="ru-RU" w:bidi="ru-RU"/>
    </w:rPr>
  </w:style>
  <w:style w:type="paragraph" w:styleId="a3">
    <w:name w:val="Title"/>
    <w:basedOn w:val="a"/>
    <w:next w:val="a"/>
    <w:link w:val="a4"/>
    <w:uiPriority w:val="10"/>
    <w:qFormat/>
    <w:rsid w:val="00E24AD2"/>
    <w:pPr>
      <w:keepNext/>
      <w:keepLines/>
      <w:spacing w:before="480" w:after="120"/>
    </w:pPr>
    <w:rPr>
      <w:b/>
      <w:sz w:val="72"/>
      <w:szCs w:val="72"/>
    </w:rPr>
  </w:style>
  <w:style w:type="character" w:customStyle="1" w:styleId="a4">
    <w:name w:val="Заголовок Знак"/>
    <w:basedOn w:val="a0"/>
    <w:link w:val="a3"/>
    <w:uiPriority w:val="10"/>
    <w:rsid w:val="00E24AD2"/>
    <w:rPr>
      <w:rFonts w:ascii="Courier New" w:eastAsia="Courier New" w:hAnsi="Courier New" w:cs="Courier New"/>
      <w:b/>
      <w:color w:val="000000"/>
      <w:sz w:val="72"/>
      <w:szCs w:val="72"/>
      <w:lang w:eastAsia="ru-RU" w:bidi="ru-RU"/>
    </w:rPr>
  </w:style>
  <w:style w:type="character" w:customStyle="1" w:styleId="a5">
    <w:name w:val="Другое_"/>
    <w:basedOn w:val="a0"/>
    <w:link w:val="a6"/>
    <w:rsid w:val="00E24AD2"/>
    <w:rPr>
      <w:rFonts w:ascii="Times New Roman" w:eastAsia="Times New Roman" w:hAnsi="Times New Roman" w:cs="Times New Roman"/>
      <w:color w:val="191919"/>
      <w:sz w:val="19"/>
      <w:szCs w:val="19"/>
    </w:rPr>
  </w:style>
  <w:style w:type="paragraph" w:customStyle="1" w:styleId="a6">
    <w:name w:val="Другое"/>
    <w:basedOn w:val="a"/>
    <w:link w:val="a5"/>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customStyle="1" w:styleId="a7">
    <w:name w:val="Основной текст_"/>
    <w:basedOn w:val="a0"/>
    <w:link w:val="11"/>
    <w:rsid w:val="00E24AD2"/>
    <w:rPr>
      <w:rFonts w:ascii="Times New Roman" w:eastAsia="Times New Roman" w:hAnsi="Times New Roman" w:cs="Times New Roman"/>
      <w:color w:val="191919"/>
      <w:sz w:val="19"/>
      <w:szCs w:val="19"/>
    </w:rPr>
  </w:style>
  <w:style w:type="paragraph" w:customStyle="1" w:styleId="11">
    <w:name w:val="Основной текст1"/>
    <w:basedOn w:val="a"/>
    <w:link w:val="a7"/>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styleId="a8">
    <w:name w:val="Hyperlink"/>
    <w:uiPriority w:val="99"/>
    <w:unhideWhenUsed/>
    <w:rsid w:val="00E24AD2"/>
    <w:rPr>
      <w:color w:val="0000FF"/>
      <w:u w:val="single"/>
    </w:rPr>
  </w:style>
  <w:style w:type="character" w:customStyle="1" w:styleId="51">
    <w:name w:val="Основной текст (5)_"/>
    <w:basedOn w:val="a0"/>
    <w:link w:val="52"/>
    <w:rsid w:val="00E24AD2"/>
    <w:rPr>
      <w:rFonts w:ascii="Arial" w:eastAsia="Arial" w:hAnsi="Arial" w:cs="Arial"/>
      <w:color w:val="264AAA"/>
      <w:sz w:val="13"/>
      <w:szCs w:val="13"/>
    </w:rPr>
  </w:style>
  <w:style w:type="paragraph" w:customStyle="1" w:styleId="52">
    <w:name w:val="Основной текст (5)"/>
    <w:basedOn w:val="a"/>
    <w:link w:val="51"/>
    <w:rsid w:val="00E24AD2"/>
    <w:rPr>
      <w:rFonts w:ascii="Arial" w:eastAsia="Arial" w:hAnsi="Arial" w:cs="Arial"/>
      <w:color w:val="264AAA"/>
      <w:sz w:val="13"/>
      <w:szCs w:val="13"/>
      <w:lang w:eastAsia="en-US" w:bidi="ar-SA"/>
    </w:rPr>
  </w:style>
  <w:style w:type="paragraph" w:customStyle="1" w:styleId="ListParagraph1">
    <w:name w:val="List Paragraph1"/>
    <w:basedOn w:val="a"/>
    <w:uiPriority w:val="99"/>
    <w:qFormat/>
    <w:rsid w:val="00E24AD2"/>
    <w:pPr>
      <w:widowControl/>
      <w:suppressAutoHyphens/>
      <w:ind w:left="720"/>
      <w:contextualSpacing/>
    </w:pPr>
    <w:rPr>
      <w:rFonts w:ascii="Times New Roman" w:eastAsia="Times New Roman" w:hAnsi="Times New Roman" w:cs="Times New Roman"/>
      <w:color w:val="auto"/>
      <w:szCs w:val="28"/>
      <w:lang w:bidi="ar-SA"/>
    </w:rPr>
  </w:style>
  <w:style w:type="character" w:customStyle="1" w:styleId="21">
    <w:name w:val="Колонтитул (2)_"/>
    <w:basedOn w:val="a0"/>
    <w:link w:val="22"/>
    <w:rsid w:val="00E24AD2"/>
    <w:rPr>
      <w:rFonts w:ascii="Times New Roman" w:eastAsia="Times New Roman" w:hAnsi="Times New Roman" w:cs="Times New Roman"/>
      <w:sz w:val="20"/>
      <w:szCs w:val="20"/>
    </w:rPr>
  </w:style>
  <w:style w:type="paragraph" w:customStyle="1" w:styleId="22">
    <w:name w:val="Колонтитул (2)"/>
    <w:basedOn w:val="a"/>
    <w:link w:val="21"/>
    <w:rsid w:val="00E24AD2"/>
    <w:rPr>
      <w:rFonts w:ascii="Times New Roman" w:eastAsia="Times New Roman" w:hAnsi="Times New Roman" w:cs="Times New Roman"/>
      <w:color w:val="auto"/>
      <w:sz w:val="20"/>
      <w:szCs w:val="20"/>
      <w:lang w:eastAsia="en-US" w:bidi="ar-SA"/>
    </w:rPr>
  </w:style>
  <w:style w:type="paragraph" w:styleId="a9">
    <w:name w:val="List Paragraph"/>
    <w:aliases w:val="Ненумерованный список,Bullet List,FooterText,numbered,Цветной список - Акцент 11,Список нумерованный цифры,Paragraphe de liste1,lp1,Абзац списка4,ТЗ список,A_маркированный_список,_Абзац списка,Маркер,Абзац списка литеральный,Bullet 1"/>
    <w:basedOn w:val="a"/>
    <w:link w:val="aa"/>
    <w:uiPriority w:val="1"/>
    <w:qFormat/>
    <w:rsid w:val="00E24AD2"/>
    <w:pPr>
      <w:widowControl/>
      <w:ind w:left="720"/>
      <w:contextualSpacing/>
    </w:pPr>
    <w:rPr>
      <w:rFonts w:ascii="Times New Roman" w:eastAsia="Times New Roman" w:hAnsi="Times New Roman" w:cs="Times New Roman"/>
      <w:color w:val="auto"/>
      <w:lang w:eastAsia="en-GB" w:bidi="ar-SA"/>
    </w:rPr>
  </w:style>
  <w:style w:type="character" w:customStyle="1" w:styleId="aa">
    <w:name w:val="Абзац списка Знак"/>
    <w:aliases w:val="Ненумерованный список Знак,Bullet List Знак,FooterText Знак,numbered Знак,Цветной список - Акцент 11 Знак,Список нумерованный цифры Знак,Paragraphe de liste1 Знак,lp1 Знак,Абзац списка4 Знак,ТЗ список Знак,A_маркированный_список Знак"/>
    <w:link w:val="a9"/>
    <w:uiPriority w:val="34"/>
    <w:qFormat/>
    <w:rsid w:val="00E24AD2"/>
    <w:rPr>
      <w:rFonts w:ascii="Times New Roman" w:eastAsia="Times New Roman" w:hAnsi="Times New Roman" w:cs="Times New Roman"/>
      <w:sz w:val="24"/>
      <w:szCs w:val="24"/>
      <w:lang w:eastAsia="en-GB"/>
    </w:rPr>
  </w:style>
  <w:style w:type="character" w:customStyle="1" w:styleId="31">
    <w:name w:val="Заголовок №3_"/>
    <w:basedOn w:val="a0"/>
    <w:link w:val="32"/>
    <w:rsid w:val="00E24AD2"/>
    <w:rPr>
      <w:rFonts w:ascii="Times New Roman" w:eastAsia="Times New Roman" w:hAnsi="Times New Roman" w:cs="Times New Roman"/>
      <w:b/>
      <w:bCs/>
      <w:color w:val="191919"/>
      <w:sz w:val="20"/>
      <w:szCs w:val="20"/>
    </w:rPr>
  </w:style>
  <w:style w:type="paragraph" w:customStyle="1" w:styleId="32">
    <w:name w:val="Заголовок №3"/>
    <w:basedOn w:val="a"/>
    <w:link w:val="31"/>
    <w:rsid w:val="00E24AD2"/>
    <w:pPr>
      <w:spacing w:line="262" w:lineRule="auto"/>
      <w:ind w:firstLine="360"/>
      <w:outlineLvl w:val="2"/>
    </w:pPr>
    <w:rPr>
      <w:rFonts w:ascii="Times New Roman" w:eastAsia="Times New Roman" w:hAnsi="Times New Roman" w:cs="Times New Roman"/>
      <w:b/>
      <w:bCs/>
      <w:color w:val="191919"/>
      <w:sz w:val="20"/>
      <w:szCs w:val="20"/>
      <w:lang w:eastAsia="en-US" w:bidi="ar-SA"/>
    </w:rPr>
  </w:style>
  <w:style w:type="character" w:customStyle="1" w:styleId="23">
    <w:name w:val="Основной текст (2)_"/>
    <w:basedOn w:val="a0"/>
    <w:link w:val="24"/>
    <w:rsid w:val="00E24AD2"/>
    <w:rPr>
      <w:rFonts w:ascii="Times New Roman" w:eastAsia="Times New Roman" w:hAnsi="Times New Roman" w:cs="Times New Roman"/>
      <w:color w:val="191919"/>
      <w:sz w:val="17"/>
      <w:szCs w:val="17"/>
    </w:rPr>
  </w:style>
  <w:style w:type="paragraph" w:customStyle="1" w:styleId="24">
    <w:name w:val="Основной текст (2)"/>
    <w:basedOn w:val="a"/>
    <w:link w:val="23"/>
    <w:rsid w:val="00E24AD2"/>
    <w:pPr>
      <w:spacing w:line="254" w:lineRule="auto"/>
      <w:ind w:left="140" w:firstLine="500"/>
    </w:pPr>
    <w:rPr>
      <w:rFonts w:ascii="Times New Roman" w:eastAsia="Times New Roman" w:hAnsi="Times New Roman" w:cs="Times New Roman"/>
      <w:color w:val="191919"/>
      <w:sz w:val="17"/>
      <w:szCs w:val="17"/>
      <w:lang w:eastAsia="en-US" w:bidi="ar-SA"/>
    </w:rPr>
  </w:style>
  <w:style w:type="character" w:customStyle="1" w:styleId="ab">
    <w:name w:val="Подпись к таблице_"/>
    <w:basedOn w:val="a0"/>
    <w:link w:val="ac"/>
    <w:rsid w:val="00E24AD2"/>
    <w:rPr>
      <w:rFonts w:ascii="Times New Roman" w:eastAsia="Times New Roman" w:hAnsi="Times New Roman" w:cs="Times New Roman"/>
      <w:color w:val="191919"/>
      <w:sz w:val="20"/>
      <w:szCs w:val="20"/>
    </w:rPr>
  </w:style>
  <w:style w:type="paragraph" w:customStyle="1" w:styleId="ac">
    <w:name w:val="Подпись к таблице"/>
    <w:basedOn w:val="a"/>
    <w:link w:val="ab"/>
    <w:rsid w:val="00E24AD2"/>
    <w:rPr>
      <w:rFonts w:ascii="Times New Roman" w:eastAsia="Times New Roman" w:hAnsi="Times New Roman" w:cs="Times New Roman"/>
      <w:color w:val="191919"/>
      <w:sz w:val="20"/>
      <w:szCs w:val="20"/>
      <w:lang w:eastAsia="en-US" w:bidi="ar-SA"/>
    </w:rPr>
  </w:style>
  <w:style w:type="paragraph" w:styleId="ad">
    <w:name w:val="header"/>
    <w:basedOn w:val="a"/>
    <w:link w:val="ae"/>
    <w:uiPriority w:val="99"/>
    <w:unhideWhenUsed/>
    <w:rsid w:val="00E24AD2"/>
    <w:pPr>
      <w:tabs>
        <w:tab w:val="center" w:pos="4677"/>
        <w:tab w:val="right" w:pos="9355"/>
      </w:tabs>
    </w:pPr>
  </w:style>
  <w:style w:type="character" w:customStyle="1" w:styleId="ae">
    <w:name w:val="Верхний колонтитул Знак"/>
    <w:basedOn w:val="a0"/>
    <w:link w:val="ad"/>
    <w:uiPriority w:val="99"/>
    <w:rsid w:val="00E24AD2"/>
    <w:rPr>
      <w:rFonts w:ascii="Courier New" w:eastAsia="Courier New" w:hAnsi="Courier New" w:cs="Courier New"/>
      <w:color w:val="000000"/>
      <w:sz w:val="24"/>
      <w:szCs w:val="24"/>
      <w:lang w:eastAsia="ru-RU" w:bidi="ru-RU"/>
    </w:rPr>
  </w:style>
  <w:style w:type="paragraph" w:styleId="af">
    <w:name w:val="footer"/>
    <w:basedOn w:val="a"/>
    <w:link w:val="af0"/>
    <w:uiPriority w:val="99"/>
    <w:unhideWhenUsed/>
    <w:rsid w:val="00E24AD2"/>
    <w:pPr>
      <w:tabs>
        <w:tab w:val="center" w:pos="4677"/>
        <w:tab w:val="right" w:pos="9355"/>
      </w:tabs>
    </w:pPr>
  </w:style>
  <w:style w:type="character" w:customStyle="1" w:styleId="af0">
    <w:name w:val="Нижний колонтитул Знак"/>
    <w:basedOn w:val="a0"/>
    <w:link w:val="af"/>
    <w:uiPriority w:val="99"/>
    <w:rsid w:val="00E24AD2"/>
    <w:rPr>
      <w:rFonts w:ascii="Courier New" w:eastAsia="Courier New" w:hAnsi="Courier New" w:cs="Courier New"/>
      <w:color w:val="000000"/>
      <w:sz w:val="24"/>
      <w:szCs w:val="24"/>
      <w:lang w:eastAsia="ru-RU" w:bidi="ru-RU"/>
    </w:rPr>
  </w:style>
  <w:style w:type="character" w:customStyle="1" w:styleId="25">
    <w:name w:val="Заголовок №2_"/>
    <w:basedOn w:val="a0"/>
    <w:link w:val="26"/>
    <w:rsid w:val="00E24AD2"/>
    <w:rPr>
      <w:rFonts w:ascii="Times New Roman" w:eastAsia="Times New Roman" w:hAnsi="Times New Roman" w:cs="Times New Roman"/>
      <w:b/>
      <w:bCs/>
      <w:i/>
      <w:iCs/>
      <w:color w:val="191919"/>
      <w:sz w:val="20"/>
      <w:szCs w:val="20"/>
    </w:rPr>
  </w:style>
  <w:style w:type="paragraph" w:customStyle="1" w:styleId="26">
    <w:name w:val="Заголовок №2"/>
    <w:basedOn w:val="a"/>
    <w:link w:val="25"/>
    <w:rsid w:val="00E24AD2"/>
    <w:pPr>
      <w:spacing w:after="180"/>
      <w:outlineLvl w:val="1"/>
    </w:pPr>
    <w:rPr>
      <w:rFonts w:ascii="Times New Roman" w:eastAsia="Times New Roman" w:hAnsi="Times New Roman" w:cs="Times New Roman"/>
      <w:b/>
      <w:bCs/>
      <w:i/>
      <w:iCs/>
      <w:color w:val="191919"/>
      <w:sz w:val="20"/>
      <w:szCs w:val="20"/>
      <w:lang w:eastAsia="en-US" w:bidi="ar-SA"/>
    </w:rPr>
  </w:style>
  <w:style w:type="character" w:customStyle="1" w:styleId="41">
    <w:name w:val="Основной текст (4)_"/>
    <w:basedOn w:val="a0"/>
    <w:link w:val="42"/>
    <w:rsid w:val="00E24AD2"/>
    <w:rPr>
      <w:rFonts w:ascii="Times New Roman" w:eastAsia="Times New Roman" w:hAnsi="Times New Roman" w:cs="Times New Roman"/>
      <w:color w:val="191919"/>
      <w:sz w:val="13"/>
      <w:szCs w:val="13"/>
    </w:rPr>
  </w:style>
  <w:style w:type="paragraph" w:customStyle="1" w:styleId="42">
    <w:name w:val="Основной текст (4)"/>
    <w:basedOn w:val="a"/>
    <w:link w:val="41"/>
    <w:rsid w:val="00E24AD2"/>
    <w:pPr>
      <w:spacing w:after="60"/>
      <w:ind w:left="2170"/>
    </w:pPr>
    <w:rPr>
      <w:rFonts w:ascii="Times New Roman" w:eastAsia="Times New Roman" w:hAnsi="Times New Roman" w:cs="Times New Roman"/>
      <w:color w:val="191919"/>
      <w:sz w:val="13"/>
      <w:szCs w:val="13"/>
      <w:lang w:eastAsia="en-US" w:bidi="ar-SA"/>
    </w:rPr>
  </w:style>
  <w:style w:type="paragraph" w:customStyle="1" w:styleId="af1">
    <w:name w:val="Текстовый блок"/>
    <w:rsid w:val="00E24AD2"/>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paragraph" w:styleId="af2">
    <w:name w:val="Subtitle"/>
    <w:basedOn w:val="a"/>
    <w:next w:val="a"/>
    <w:link w:val="af3"/>
    <w:uiPriority w:val="11"/>
    <w:qFormat/>
    <w:rsid w:val="00E24AD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3">
    <w:name w:val="Подзаголовок Знак"/>
    <w:basedOn w:val="a0"/>
    <w:link w:val="af2"/>
    <w:uiPriority w:val="11"/>
    <w:rsid w:val="00E24AD2"/>
    <w:rPr>
      <w:rFonts w:ascii="Georgia" w:eastAsia="Georgia" w:hAnsi="Georgia" w:cs="Georgia"/>
      <w:i/>
      <w:color w:val="666666"/>
      <w:sz w:val="48"/>
      <w:szCs w:val="48"/>
      <w:lang w:eastAsia="ru-RU" w:bidi="ru-RU"/>
    </w:rPr>
  </w:style>
  <w:style w:type="paragraph" w:styleId="af4">
    <w:name w:val="annotation text"/>
    <w:basedOn w:val="a"/>
    <w:link w:val="af5"/>
    <w:uiPriority w:val="99"/>
    <w:semiHidden/>
    <w:unhideWhenUsed/>
    <w:rsid w:val="00E24AD2"/>
    <w:rPr>
      <w:sz w:val="20"/>
      <w:szCs w:val="20"/>
    </w:rPr>
  </w:style>
  <w:style w:type="character" w:customStyle="1" w:styleId="af5">
    <w:name w:val="Текст примечания Знак"/>
    <w:basedOn w:val="a0"/>
    <w:link w:val="af4"/>
    <w:uiPriority w:val="99"/>
    <w:semiHidden/>
    <w:rsid w:val="00E24AD2"/>
    <w:rPr>
      <w:rFonts w:ascii="Courier New" w:eastAsia="Courier New" w:hAnsi="Courier New" w:cs="Courier New"/>
      <w:color w:val="000000"/>
      <w:sz w:val="20"/>
      <w:szCs w:val="20"/>
      <w:lang w:eastAsia="ru-RU" w:bidi="ru-RU"/>
    </w:rPr>
  </w:style>
  <w:style w:type="character" w:customStyle="1" w:styleId="af6">
    <w:name w:val="Тема примечания Знак"/>
    <w:basedOn w:val="af5"/>
    <w:link w:val="af7"/>
    <w:uiPriority w:val="99"/>
    <w:semiHidden/>
    <w:rsid w:val="00E24AD2"/>
    <w:rPr>
      <w:rFonts w:ascii="Courier New" w:eastAsia="Courier New" w:hAnsi="Courier New" w:cs="Courier New"/>
      <w:b/>
      <w:bCs/>
      <w:color w:val="000000"/>
      <w:sz w:val="20"/>
      <w:szCs w:val="20"/>
      <w:lang w:eastAsia="ru-RU" w:bidi="ru-RU"/>
    </w:rPr>
  </w:style>
  <w:style w:type="paragraph" w:styleId="af7">
    <w:name w:val="annotation subject"/>
    <w:basedOn w:val="af4"/>
    <w:next w:val="af4"/>
    <w:link w:val="af6"/>
    <w:uiPriority w:val="99"/>
    <w:semiHidden/>
    <w:unhideWhenUsed/>
    <w:rsid w:val="00E24AD2"/>
    <w:rPr>
      <w:b/>
      <w:bCs/>
    </w:rPr>
  </w:style>
  <w:style w:type="character" w:customStyle="1" w:styleId="af8">
    <w:name w:val="Текст выноски Знак"/>
    <w:basedOn w:val="a0"/>
    <w:link w:val="af9"/>
    <w:uiPriority w:val="99"/>
    <w:semiHidden/>
    <w:rsid w:val="00E24AD2"/>
    <w:rPr>
      <w:rFonts w:ascii="Segoe UI" w:eastAsia="Courier New" w:hAnsi="Segoe UI" w:cs="Segoe UI"/>
      <w:color w:val="000000"/>
      <w:sz w:val="18"/>
      <w:szCs w:val="18"/>
      <w:lang w:eastAsia="ru-RU" w:bidi="ru-RU"/>
    </w:rPr>
  </w:style>
  <w:style w:type="paragraph" w:styleId="af9">
    <w:name w:val="Balloon Text"/>
    <w:basedOn w:val="a"/>
    <w:link w:val="af8"/>
    <w:uiPriority w:val="99"/>
    <w:semiHidden/>
    <w:unhideWhenUsed/>
    <w:rsid w:val="00E24AD2"/>
    <w:rPr>
      <w:rFonts w:ascii="Segoe UI" w:hAnsi="Segoe UI" w:cs="Segoe UI"/>
      <w:sz w:val="18"/>
      <w:szCs w:val="18"/>
    </w:rPr>
  </w:style>
  <w:style w:type="paragraph" w:customStyle="1" w:styleId="afa">
    <w:name w:val="Пункт"/>
    <w:basedOn w:val="a"/>
    <w:uiPriority w:val="99"/>
    <w:qFormat/>
    <w:rsid w:val="00511D62"/>
    <w:pPr>
      <w:widowControl/>
      <w:tabs>
        <w:tab w:val="left" w:pos="1980"/>
      </w:tabs>
      <w:suppressAutoHyphens/>
      <w:ind w:left="1404" w:hanging="504"/>
      <w:jc w:val="both"/>
    </w:pPr>
    <w:rPr>
      <w:rFonts w:ascii="Times New Roman" w:eastAsia="Times New Roman" w:hAnsi="Times New Roman" w:cs="Times New Roman"/>
      <w:color w:val="auto"/>
      <w:lang w:bidi="ar-SA"/>
    </w:rPr>
  </w:style>
  <w:style w:type="paragraph" w:customStyle="1" w:styleId="Afb">
    <w:name w:val="Пункт A"/>
    <w:rsid w:val="00511D62"/>
    <w:pPr>
      <w:pBdr>
        <w:top w:val="nil"/>
        <w:left w:val="nil"/>
        <w:bottom w:val="nil"/>
        <w:right w:val="nil"/>
        <w:between w:val="nil"/>
        <w:bar w:val="nil"/>
      </w:pBdr>
      <w:tabs>
        <w:tab w:val="left" w:pos="1980"/>
      </w:tabs>
      <w:suppressAutoHyphens/>
      <w:spacing w:after="0" w:line="240" w:lineRule="auto"/>
      <w:ind w:left="1404" w:hanging="504"/>
      <w:jc w:val="both"/>
    </w:pPr>
    <w:rPr>
      <w:rFonts w:ascii="Times New Roman" w:eastAsia="Arial Unicode MS" w:hAnsi="Times New Roman" w:cs="Arial Unicode MS"/>
      <w:color w:val="000000"/>
      <w:sz w:val="24"/>
      <w:szCs w:val="24"/>
      <w:u w:color="000000"/>
      <w:bdr w:val="nil"/>
      <w:lang w:eastAsia="ru-RU"/>
    </w:rPr>
  </w:style>
  <w:style w:type="character" w:customStyle="1" w:styleId="12">
    <w:name w:val="Неразрешенное упоминание1"/>
    <w:basedOn w:val="a0"/>
    <w:uiPriority w:val="99"/>
    <w:semiHidden/>
    <w:unhideWhenUsed/>
    <w:rsid w:val="00863ED7"/>
    <w:rPr>
      <w:color w:val="605E5C"/>
      <w:shd w:val="clear" w:color="auto" w:fill="E1DFDD"/>
    </w:rPr>
  </w:style>
  <w:style w:type="paragraph" w:styleId="afc">
    <w:name w:val="Revision"/>
    <w:hidden/>
    <w:uiPriority w:val="99"/>
    <w:semiHidden/>
    <w:rsid w:val="00863ED7"/>
    <w:pPr>
      <w:spacing w:after="0" w:line="240" w:lineRule="auto"/>
    </w:pPr>
    <w:rPr>
      <w:rFonts w:ascii="Courier New" w:eastAsia="Courier New" w:hAnsi="Courier New" w:cs="Courier New"/>
      <w:color w:val="000000"/>
      <w:sz w:val="24"/>
      <w:szCs w:val="24"/>
      <w:lang w:eastAsia="ru-RU" w:bidi="ru-RU"/>
    </w:rPr>
  </w:style>
  <w:style w:type="paragraph" w:styleId="afd">
    <w:name w:val="Normal (Web)"/>
    <w:basedOn w:val="a"/>
    <w:uiPriority w:val="99"/>
    <w:unhideWhenUsed/>
    <w:rsid w:val="003638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a0"/>
    <w:rsid w:val="00F92CCB"/>
  </w:style>
  <w:style w:type="table" w:customStyle="1" w:styleId="TableNormal">
    <w:name w:val="Table Normal"/>
    <w:rsid w:val="004806B9"/>
    <w:pPr>
      <w:spacing w:after="0" w:line="276" w:lineRule="auto"/>
    </w:pPr>
    <w:rPr>
      <w:rFonts w:ascii="Arial" w:eastAsia="Arial" w:hAnsi="Arial" w:cs="Arial"/>
      <w:lang w:val="ru" w:eastAsia="ru-RU"/>
    </w:rPr>
    <w:tblPr>
      <w:tblCellMar>
        <w:top w:w="0" w:type="dxa"/>
        <w:left w:w="0" w:type="dxa"/>
        <w:bottom w:w="0" w:type="dxa"/>
        <w:right w:w="0" w:type="dxa"/>
      </w:tblCellMar>
    </w:tblPr>
  </w:style>
  <w:style w:type="table" w:customStyle="1" w:styleId="StGen0">
    <w:name w:val="StGen0"/>
    <w:basedOn w:val="TableNormal"/>
    <w:rsid w:val="00442E96"/>
    <w:pPr>
      <w:widowControl w:val="0"/>
      <w:spacing w:line="240" w:lineRule="auto"/>
    </w:pPr>
    <w:rPr>
      <w:rFonts w:ascii="Times New Roman" w:eastAsia="Times New Roman" w:hAnsi="Times New Roman" w:cs="Times New Roman"/>
    </w:rPr>
    <w:tblPr>
      <w:tblStyleRowBandSize w:val="1"/>
      <w:tblStyleColBandSize w:val="1"/>
      <w:tblInd w:w="0" w:type="dxa"/>
    </w:tblPr>
  </w:style>
  <w:style w:type="paragraph" w:customStyle="1" w:styleId="ConsPlusNormal">
    <w:name w:val="ConsPlusNormal"/>
    <w:link w:val="ConsPlusNormal0"/>
    <w:qFormat/>
    <w:rsid w:val="0087593F"/>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87593F"/>
    <w:rPr>
      <w:rFonts w:ascii="Arial" w:eastAsia="Times New Roman" w:hAnsi="Arial" w:cs="Arial"/>
      <w:sz w:val="20"/>
      <w:szCs w:val="20"/>
      <w:lang w:eastAsia="ru-RU"/>
    </w:rPr>
  </w:style>
  <w:style w:type="table" w:customStyle="1" w:styleId="StGen01">
    <w:name w:val="StGen01"/>
    <w:basedOn w:val="a1"/>
    <w:rsid w:val="00745A12"/>
    <w:pPr>
      <w:widowControl w:val="0"/>
      <w:spacing w:after="0" w:line="240" w:lineRule="auto"/>
    </w:pPr>
    <w:rPr>
      <w:rFonts w:ascii="Times New Roman" w:eastAsia="Times New Roman" w:hAnsi="Times New Roman" w:cs="Times New Roman"/>
      <w:lang w:val="ru" w:eastAsia="ru-RU"/>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20555">
      <w:bodyDiv w:val="1"/>
      <w:marLeft w:val="0"/>
      <w:marRight w:val="0"/>
      <w:marTop w:val="0"/>
      <w:marBottom w:val="0"/>
      <w:divBdr>
        <w:top w:val="none" w:sz="0" w:space="0" w:color="auto"/>
        <w:left w:val="none" w:sz="0" w:space="0" w:color="auto"/>
        <w:bottom w:val="none" w:sz="0" w:space="0" w:color="auto"/>
        <w:right w:val="none" w:sz="0" w:space="0" w:color="auto"/>
      </w:divBdr>
    </w:div>
    <w:div w:id="205534964">
      <w:bodyDiv w:val="1"/>
      <w:marLeft w:val="0"/>
      <w:marRight w:val="0"/>
      <w:marTop w:val="0"/>
      <w:marBottom w:val="0"/>
      <w:divBdr>
        <w:top w:val="none" w:sz="0" w:space="0" w:color="auto"/>
        <w:left w:val="none" w:sz="0" w:space="0" w:color="auto"/>
        <w:bottom w:val="none" w:sz="0" w:space="0" w:color="auto"/>
        <w:right w:val="none" w:sz="0" w:space="0" w:color="auto"/>
      </w:divBdr>
    </w:div>
    <w:div w:id="272708447">
      <w:bodyDiv w:val="1"/>
      <w:marLeft w:val="0"/>
      <w:marRight w:val="0"/>
      <w:marTop w:val="0"/>
      <w:marBottom w:val="0"/>
      <w:divBdr>
        <w:top w:val="none" w:sz="0" w:space="0" w:color="auto"/>
        <w:left w:val="none" w:sz="0" w:space="0" w:color="auto"/>
        <w:bottom w:val="none" w:sz="0" w:space="0" w:color="auto"/>
        <w:right w:val="none" w:sz="0" w:space="0" w:color="auto"/>
      </w:divBdr>
    </w:div>
    <w:div w:id="318923017">
      <w:bodyDiv w:val="1"/>
      <w:marLeft w:val="0"/>
      <w:marRight w:val="0"/>
      <w:marTop w:val="0"/>
      <w:marBottom w:val="0"/>
      <w:divBdr>
        <w:top w:val="none" w:sz="0" w:space="0" w:color="auto"/>
        <w:left w:val="none" w:sz="0" w:space="0" w:color="auto"/>
        <w:bottom w:val="none" w:sz="0" w:space="0" w:color="auto"/>
        <w:right w:val="none" w:sz="0" w:space="0" w:color="auto"/>
      </w:divBdr>
    </w:div>
    <w:div w:id="446001048">
      <w:bodyDiv w:val="1"/>
      <w:marLeft w:val="0"/>
      <w:marRight w:val="0"/>
      <w:marTop w:val="0"/>
      <w:marBottom w:val="0"/>
      <w:divBdr>
        <w:top w:val="none" w:sz="0" w:space="0" w:color="auto"/>
        <w:left w:val="none" w:sz="0" w:space="0" w:color="auto"/>
        <w:bottom w:val="none" w:sz="0" w:space="0" w:color="auto"/>
        <w:right w:val="none" w:sz="0" w:space="0" w:color="auto"/>
      </w:divBdr>
    </w:div>
    <w:div w:id="465851542">
      <w:bodyDiv w:val="1"/>
      <w:marLeft w:val="0"/>
      <w:marRight w:val="0"/>
      <w:marTop w:val="0"/>
      <w:marBottom w:val="0"/>
      <w:divBdr>
        <w:top w:val="none" w:sz="0" w:space="0" w:color="auto"/>
        <w:left w:val="none" w:sz="0" w:space="0" w:color="auto"/>
        <w:bottom w:val="none" w:sz="0" w:space="0" w:color="auto"/>
        <w:right w:val="none" w:sz="0" w:space="0" w:color="auto"/>
      </w:divBdr>
    </w:div>
    <w:div w:id="502211205">
      <w:bodyDiv w:val="1"/>
      <w:marLeft w:val="0"/>
      <w:marRight w:val="0"/>
      <w:marTop w:val="0"/>
      <w:marBottom w:val="0"/>
      <w:divBdr>
        <w:top w:val="none" w:sz="0" w:space="0" w:color="auto"/>
        <w:left w:val="none" w:sz="0" w:space="0" w:color="auto"/>
        <w:bottom w:val="none" w:sz="0" w:space="0" w:color="auto"/>
        <w:right w:val="none" w:sz="0" w:space="0" w:color="auto"/>
      </w:divBdr>
    </w:div>
    <w:div w:id="539244165">
      <w:bodyDiv w:val="1"/>
      <w:marLeft w:val="0"/>
      <w:marRight w:val="0"/>
      <w:marTop w:val="0"/>
      <w:marBottom w:val="0"/>
      <w:divBdr>
        <w:top w:val="none" w:sz="0" w:space="0" w:color="auto"/>
        <w:left w:val="none" w:sz="0" w:space="0" w:color="auto"/>
        <w:bottom w:val="none" w:sz="0" w:space="0" w:color="auto"/>
        <w:right w:val="none" w:sz="0" w:space="0" w:color="auto"/>
      </w:divBdr>
    </w:div>
    <w:div w:id="542250177">
      <w:bodyDiv w:val="1"/>
      <w:marLeft w:val="0"/>
      <w:marRight w:val="0"/>
      <w:marTop w:val="0"/>
      <w:marBottom w:val="0"/>
      <w:divBdr>
        <w:top w:val="none" w:sz="0" w:space="0" w:color="auto"/>
        <w:left w:val="none" w:sz="0" w:space="0" w:color="auto"/>
        <w:bottom w:val="none" w:sz="0" w:space="0" w:color="auto"/>
        <w:right w:val="none" w:sz="0" w:space="0" w:color="auto"/>
      </w:divBdr>
    </w:div>
    <w:div w:id="546138817">
      <w:bodyDiv w:val="1"/>
      <w:marLeft w:val="0"/>
      <w:marRight w:val="0"/>
      <w:marTop w:val="0"/>
      <w:marBottom w:val="0"/>
      <w:divBdr>
        <w:top w:val="none" w:sz="0" w:space="0" w:color="auto"/>
        <w:left w:val="none" w:sz="0" w:space="0" w:color="auto"/>
        <w:bottom w:val="none" w:sz="0" w:space="0" w:color="auto"/>
        <w:right w:val="none" w:sz="0" w:space="0" w:color="auto"/>
      </w:divBdr>
    </w:div>
    <w:div w:id="576482626">
      <w:bodyDiv w:val="1"/>
      <w:marLeft w:val="0"/>
      <w:marRight w:val="0"/>
      <w:marTop w:val="0"/>
      <w:marBottom w:val="0"/>
      <w:divBdr>
        <w:top w:val="none" w:sz="0" w:space="0" w:color="auto"/>
        <w:left w:val="none" w:sz="0" w:space="0" w:color="auto"/>
        <w:bottom w:val="none" w:sz="0" w:space="0" w:color="auto"/>
        <w:right w:val="none" w:sz="0" w:space="0" w:color="auto"/>
      </w:divBdr>
    </w:div>
    <w:div w:id="586041294">
      <w:bodyDiv w:val="1"/>
      <w:marLeft w:val="0"/>
      <w:marRight w:val="0"/>
      <w:marTop w:val="0"/>
      <w:marBottom w:val="0"/>
      <w:divBdr>
        <w:top w:val="none" w:sz="0" w:space="0" w:color="auto"/>
        <w:left w:val="none" w:sz="0" w:space="0" w:color="auto"/>
        <w:bottom w:val="none" w:sz="0" w:space="0" w:color="auto"/>
        <w:right w:val="none" w:sz="0" w:space="0" w:color="auto"/>
      </w:divBdr>
    </w:div>
    <w:div w:id="666983842">
      <w:bodyDiv w:val="1"/>
      <w:marLeft w:val="0"/>
      <w:marRight w:val="0"/>
      <w:marTop w:val="0"/>
      <w:marBottom w:val="0"/>
      <w:divBdr>
        <w:top w:val="none" w:sz="0" w:space="0" w:color="auto"/>
        <w:left w:val="none" w:sz="0" w:space="0" w:color="auto"/>
        <w:bottom w:val="none" w:sz="0" w:space="0" w:color="auto"/>
        <w:right w:val="none" w:sz="0" w:space="0" w:color="auto"/>
      </w:divBdr>
    </w:div>
    <w:div w:id="704211358">
      <w:bodyDiv w:val="1"/>
      <w:marLeft w:val="0"/>
      <w:marRight w:val="0"/>
      <w:marTop w:val="0"/>
      <w:marBottom w:val="0"/>
      <w:divBdr>
        <w:top w:val="none" w:sz="0" w:space="0" w:color="auto"/>
        <w:left w:val="none" w:sz="0" w:space="0" w:color="auto"/>
        <w:bottom w:val="none" w:sz="0" w:space="0" w:color="auto"/>
        <w:right w:val="none" w:sz="0" w:space="0" w:color="auto"/>
      </w:divBdr>
    </w:div>
    <w:div w:id="728958520">
      <w:bodyDiv w:val="1"/>
      <w:marLeft w:val="0"/>
      <w:marRight w:val="0"/>
      <w:marTop w:val="0"/>
      <w:marBottom w:val="0"/>
      <w:divBdr>
        <w:top w:val="none" w:sz="0" w:space="0" w:color="auto"/>
        <w:left w:val="none" w:sz="0" w:space="0" w:color="auto"/>
        <w:bottom w:val="none" w:sz="0" w:space="0" w:color="auto"/>
        <w:right w:val="none" w:sz="0" w:space="0" w:color="auto"/>
      </w:divBdr>
    </w:div>
    <w:div w:id="729379800">
      <w:bodyDiv w:val="1"/>
      <w:marLeft w:val="0"/>
      <w:marRight w:val="0"/>
      <w:marTop w:val="0"/>
      <w:marBottom w:val="0"/>
      <w:divBdr>
        <w:top w:val="none" w:sz="0" w:space="0" w:color="auto"/>
        <w:left w:val="none" w:sz="0" w:space="0" w:color="auto"/>
        <w:bottom w:val="none" w:sz="0" w:space="0" w:color="auto"/>
        <w:right w:val="none" w:sz="0" w:space="0" w:color="auto"/>
      </w:divBdr>
    </w:div>
    <w:div w:id="757294018">
      <w:bodyDiv w:val="1"/>
      <w:marLeft w:val="0"/>
      <w:marRight w:val="0"/>
      <w:marTop w:val="0"/>
      <w:marBottom w:val="0"/>
      <w:divBdr>
        <w:top w:val="none" w:sz="0" w:space="0" w:color="auto"/>
        <w:left w:val="none" w:sz="0" w:space="0" w:color="auto"/>
        <w:bottom w:val="none" w:sz="0" w:space="0" w:color="auto"/>
        <w:right w:val="none" w:sz="0" w:space="0" w:color="auto"/>
      </w:divBdr>
    </w:div>
    <w:div w:id="868761615">
      <w:bodyDiv w:val="1"/>
      <w:marLeft w:val="0"/>
      <w:marRight w:val="0"/>
      <w:marTop w:val="0"/>
      <w:marBottom w:val="0"/>
      <w:divBdr>
        <w:top w:val="none" w:sz="0" w:space="0" w:color="auto"/>
        <w:left w:val="none" w:sz="0" w:space="0" w:color="auto"/>
        <w:bottom w:val="none" w:sz="0" w:space="0" w:color="auto"/>
        <w:right w:val="none" w:sz="0" w:space="0" w:color="auto"/>
      </w:divBdr>
    </w:div>
    <w:div w:id="919172440">
      <w:bodyDiv w:val="1"/>
      <w:marLeft w:val="0"/>
      <w:marRight w:val="0"/>
      <w:marTop w:val="0"/>
      <w:marBottom w:val="0"/>
      <w:divBdr>
        <w:top w:val="none" w:sz="0" w:space="0" w:color="auto"/>
        <w:left w:val="none" w:sz="0" w:space="0" w:color="auto"/>
        <w:bottom w:val="none" w:sz="0" w:space="0" w:color="auto"/>
        <w:right w:val="none" w:sz="0" w:space="0" w:color="auto"/>
      </w:divBdr>
    </w:div>
    <w:div w:id="1038240509">
      <w:bodyDiv w:val="1"/>
      <w:marLeft w:val="0"/>
      <w:marRight w:val="0"/>
      <w:marTop w:val="0"/>
      <w:marBottom w:val="0"/>
      <w:divBdr>
        <w:top w:val="none" w:sz="0" w:space="0" w:color="auto"/>
        <w:left w:val="none" w:sz="0" w:space="0" w:color="auto"/>
        <w:bottom w:val="none" w:sz="0" w:space="0" w:color="auto"/>
        <w:right w:val="none" w:sz="0" w:space="0" w:color="auto"/>
      </w:divBdr>
    </w:div>
    <w:div w:id="1043670938">
      <w:bodyDiv w:val="1"/>
      <w:marLeft w:val="0"/>
      <w:marRight w:val="0"/>
      <w:marTop w:val="0"/>
      <w:marBottom w:val="0"/>
      <w:divBdr>
        <w:top w:val="none" w:sz="0" w:space="0" w:color="auto"/>
        <w:left w:val="none" w:sz="0" w:space="0" w:color="auto"/>
        <w:bottom w:val="none" w:sz="0" w:space="0" w:color="auto"/>
        <w:right w:val="none" w:sz="0" w:space="0" w:color="auto"/>
      </w:divBdr>
    </w:div>
    <w:div w:id="1044712724">
      <w:bodyDiv w:val="1"/>
      <w:marLeft w:val="0"/>
      <w:marRight w:val="0"/>
      <w:marTop w:val="0"/>
      <w:marBottom w:val="0"/>
      <w:divBdr>
        <w:top w:val="none" w:sz="0" w:space="0" w:color="auto"/>
        <w:left w:val="none" w:sz="0" w:space="0" w:color="auto"/>
        <w:bottom w:val="none" w:sz="0" w:space="0" w:color="auto"/>
        <w:right w:val="none" w:sz="0" w:space="0" w:color="auto"/>
      </w:divBdr>
    </w:div>
    <w:div w:id="1088624338">
      <w:bodyDiv w:val="1"/>
      <w:marLeft w:val="0"/>
      <w:marRight w:val="0"/>
      <w:marTop w:val="0"/>
      <w:marBottom w:val="0"/>
      <w:divBdr>
        <w:top w:val="none" w:sz="0" w:space="0" w:color="auto"/>
        <w:left w:val="none" w:sz="0" w:space="0" w:color="auto"/>
        <w:bottom w:val="none" w:sz="0" w:space="0" w:color="auto"/>
        <w:right w:val="none" w:sz="0" w:space="0" w:color="auto"/>
      </w:divBdr>
    </w:div>
    <w:div w:id="1176532690">
      <w:bodyDiv w:val="1"/>
      <w:marLeft w:val="0"/>
      <w:marRight w:val="0"/>
      <w:marTop w:val="0"/>
      <w:marBottom w:val="0"/>
      <w:divBdr>
        <w:top w:val="none" w:sz="0" w:space="0" w:color="auto"/>
        <w:left w:val="none" w:sz="0" w:space="0" w:color="auto"/>
        <w:bottom w:val="none" w:sz="0" w:space="0" w:color="auto"/>
        <w:right w:val="none" w:sz="0" w:space="0" w:color="auto"/>
      </w:divBdr>
    </w:div>
    <w:div w:id="1187256096">
      <w:bodyDiv w:val="1"/>
      <w:marLeft w:val="0"/>
      <w:marRight w:val="0"/>
      <w:marTop w:val="0"/>
      <w:marBottom w:val="0"/>
      <w:divBdr>
        <w:top w:val="none" w:sz="0" w:space="0" w:color="auto"/>
        <w:left w:val="none" w:sz="0" w:space="0" w:color="auto"/>
        <w:bottom w:val="none" w:sz="0" w:space="0" w:color="auto"/>
        <w:right w:val="none" w:sz="0" w:space="0" w:color="auto"/>
      </w:divBdr>
    </w:div>
    <w:div w:id="1243561051">
      <w:bodyDiv w:val="1"/>
      <w:marLeft w:val="0"/>
      <w:marRight w:val="0"/>
      <w:marTop w:val="0"/>
      <w:marBottom w:val="0"/>
      <w:divBdr>
        <w:top w:val="none" w:sz="0" w:space="0" w:color="auto"/>
        <w:left w:val="none" w:sz="0" w:space="0" w:color="auto"/>
        <w:bottom w:val="none" w:sz="0" w:space="0" w:color="auto"/>
        <w:right w:val="none" w:sz="0" w:space="0" w:color="auto"/>
      </w:divBdr>
    </w:div>
    <w:div w:id="1246843517">
      <w:bodyDiv w:val="1"/>
      <w:marLeft w:val="0"/>
      <w:marRight w:val="0"/>
      <w:marTop w:val="0"/>
      <w:marBottom w:val="0"/>
      <w:divBdr>
        <w:top w:val="none" w:sz="0" w:space="0" w:color="auto"/>
        <w:left w:val="none" w:sz="0" w:space="0" w:color="auto"/>
        <w:bottom w:val="none" w:sz="0" w:space="0" w:color="auto"/>
        <w:right w:val="none" w:sz="0" w:space="0" w:color="auto"/>
      </w:divBdr>
    </w:div>
    <w:div w:id="1267076435">
      <w:bodyDiv w:val="1"/>
      <w:marLeft w:val="0"/>
      <w:marRight w:val="0"/>
      <w:marTop w:val="0"/>
      <w:marBottom w:val="0"/>
      <w:divBdr>
        <w:top w:val="none" w:sz="0" w:space="0" w:color="auto"/>
        <w:left w:val="none" w:sz="0" w:space="0" w:color="auto"/>
        <w:bottom w:val="none" w:sz="0" w:space="0" w:color="auto"/>
        <w:right w:val="none" w:sz="0" w:space="0" w:color="auto"/>
      </w:divBdr>
    </w:div>
    <w:div w:id="1342660968">
      <w:bodyDiv w:val="1"/>
      <w:marLeft w:val="0"/>
      <w:marRight w:val="0"/>
      <w:marTop w:val="0"/>
      <w:marBottom w:val="0"/>
      <w:divBdr>
        <w:top w:val="none" w:sz="0" w:space="0" w:color="auto"/>
        <w:left w:val="none" w:sz="0" w:space="0" w:color="auto"/>
        <w:bottom w:val="none" w:sz="0" w:space="0" w:color="auto"/>
        <w:right w:val="none" w:sz="0" w:space="0" w:color="auto"/>
      </w:divBdr>
    </w:div>
    <w:div w:id="1372001547">
      <w:bodyDiv w:val="1"/>
      <w:marLeft w:val="0"/>
      <w:marRight w:val="0"/>
      <w:marTop w:val="0"/>
      <w:marBottom w:val="0"/>
      <w:divBdr>
        <w:top w:val="none" w:sz="0" w:space="0" w:color="auto"/>
        <w:left w:val="none" w:sz="0" w:space="0" w:color="auto"/>
        <w:bottom w:val="none" w:sz="0" w:space="0" w:color="auto"/>
        <w:right w:val="none" w:sz="0" w:space="0" w:color="auto"/>
      </w:divBdr>
    </w:div>
    <w:div w:id="1394230325">
      <w:bodyDiv w:val="1"/>
      <w:marLeft w:val="0"/>
      <w:marRight w:val="0"/>
      <w:marTop w:val="0"/>
      <w:marBottom w:val="0"/>
      <w:divBdr>
        <w:top w:val="none" w:sz="0" w:space="0" w:color="auto"/>
        <w:left w:val="none" w:sz="0" w:space="0" w:color="auto"/>
        <w:bottom w:val="none" w:sz="0" w:space="0" w:color="auto"/>
        <w:right w:val="none" w:sz="0" w:space="0" w:color="auto"/>
      </w:divBdr>
    </w:div>
    <w:div w:id="1412315182">
      <w:bodyDiv w:val="1"/>
      <w:marLeft w:val="0"/>
      <w:marRight w:val="0"/>
      <w:marTop w:val="0"/>
      <w:marBottom w:val="0"/>
      <w:divBdr>
        <w:top w:val="none" w:sz="0" w:space="0" w:color="auto"/>
        <w:left w:val="none" w:sz="0" w:space="0" w:color="auto"/>
        <w:bottom w:val="none" w:sz="0" w:space="0" w:color="auto"/>
        <w:right w:val="none" w:sz="0" w:space="0" w:color="auto"/>
      </w:divBdr>
    </w:div>
    <w:div w:id="1489446232">
      <w:bodyDiv w:val="1"/>
      <w:marLeft w:val="0"/>
      <w:marRight w:val="0"/>
      <w:marTop w:val="0"/>
      <w:marBottom w:val="0"/>
      <w:divBdr>
        <w:top w:val="none" w:sz="0" w:space="0" w:color="auto"/>
        <w:left w:val="none" w:sz="0" w:space="0" w:color="auto"/>
        <w:bottom w:val="none" w:sz="0" w:space="0" w:color="auto"/>
        <w:right w:val="none" w:sz="0" w:space="0" w:color="auto"/>
      </w:divBdr>
    </w:div>
    <w:div w:id="1551186128">
      <w:bodyDiv w:val="1"/>
      <w:marLeft w:val="0"/>
      <w:marRight w:val="0"/>
      <w:marTop w:val="0"/>
      <w:marBottom w:val="0"/>
      <w:divBdr>
        <w:top w:val="none" w:sz="0" w:space="0" w:color="auto"/>
        <w:left w:val="none" w:sz="0" w:space="0" w:color="auto"/>
        <w:bottom w:val="none" w:sz="0" w:space="0" w:color="auto"/>
        <w:right w:val="none" w:sz="0" w:space="0" w:color="auto"/>
      </w:divBdr>
    </w:div>
    <w:div w:id="1652173603">
      <w:bodyDiv w:val="1"/>
      <w:marLeft w:val="0"/>
      <w:marRight w:val="0"/>
      <w:marTop w:val="0"/>
      <w:marBottom w:val="0"/>
      <w:divBdr>
        <w:top w:val="none" w:sz="0" w:space="0" w:color="auto"/>
        <w:left w:val="none" w:sz="0" w:space="0" w:color="auto"/>
        <w:bottom w:val="none" w:sz="0" w:space="0" w:color="auto"/>
        <w:right w:val="none" w:sz="0" w:space="0" w:color="auto"/>
      </w:divBdr>
    </w:div>
    <w:div w:id="1679457955">
      <w:bodyDiv w:val="1"/>
      <w:marLeft w:val="0"/>
      <w:marRight w:val="0"/>
      <w:marTop w:val="0"/>
      <w:marBottom w:val="0"/>
      <w:divBdr>
        <w:top w:val="none" w:sz="0" w:space="0" w:color="auto"/>
        <w:left w:val="none" w:sz="0" w:space="0" w:color="auto"/>
        <w:bottom w:val="none" w:sz="0" w:space="0" w:color="auto"/>
        <w:right w:val="none" w:sz="0" w:space="0" w:color="auto"/>
      </w:divBdr>
    </w:div>
    <w:div w:id="1693259431">
      <w:bodyDiv w:val="1"/>
      <w:marLeft w:val="0"/>
      <w:marRight w:val="0"/>
      <w:marTop w:val="0"/>
      <w:marBottom w:val="0"/>
      <w:divBdr>
        <w:top w:val="none" w:sz="0" w:space="0" w:color="auto"/>
        <w:left w:val="none" w:sz="0" w:space="0" w:color="auto"/>
        <w:bottom w:val="none" w:sz="0" w:space="0" w:color="auto"/>
        <w:right w:val="none" w:sz="0" w:space="0" w:color="auto"/>
      </w:divBdr>
    </w:div>
    <w:div w:id="1704591621">
      <w:bodyDiv w:val="1"/>
      <w:marLeft w:val="0"/>
      <w:marRight w:val="0"/>
      <w:marTop w:val="0"/>
      <w:marBottom w:val="0"/>
      <w:divBdr>
        <w:top w:val="none" w:sz="0" w:space="0" w:color="auto"/>
        <w:left w:val="none" w:sz="0" w:space="0" w:color="auto"/>
        <w:bottom w:val="none" w:sz="0" w:space="0" w:color="auto"/>
        <w:right w:val="none" w:sz="0" w:space="0" w:color="auto"/>
      </w:divBdr>
    </w:div>
    <w:div w:id="1710689743">
      <w:bodyDiv w:val="1"/>
      <w:marLeft w:val="0"/>
      <w:marRight w:val="0"/>
      <w:marTop w:val="0"/>
      <w:marBottom w:val="0"/>
      <w:divBdr>
        <w:top w:val="none" w:sz="0" w:space="0" w:color="auto"/>
        <w:left w:val="none" w:sz="0" w:space="0" w:color="auto"/>
        <w:bottom w:val="none" w:sz="0" w:space="0" w:color="auto"/>
        <w:right w:val="none" w:sz="0" w:space="0" w:color="auto"/>
      </w:divBdr>
    </w:div>
    <w:div w:id="1726680656">
      <w:bodyDiv w:val="1"/>
      <w:marLeft w:val="0"/>
      <w:marRight w:val="0"/>
      <w:marTop w:val="0"/>
      <w:marBottom w:val="0"/>
      <w:divBdr>
        <w:top w:val="none" w:sz="0" w:space="0" w:color="auto"/>
        <w:left w:val="none" w:sz="0" w:space="0" w:color="auto"/>
        <w:bottom w:val="none" w:sz="0" w:space="0" w:color="auto"/>
        <w:right w:val="none" w:sz="0" w:space="0" w:color="auto"/>
      </w:divBdr>
    </w:div>
    <w:div w:id="1755544218">
      <w:bodyDiv w:val="1"/>
      <w:marLeft w:val="0"/>
      <w:marRight w:val="0"/>
      <w:marTop w:val="0"/>
      <w:marBottom w:val="0"/>
      <w:divBdr>
        <w:top w:val="none" w:sz="0" w:space="0" w:color="auto"/>
        <w:left w:val="none" w:sz="0" w:space="0" w:color="auto"/>
        <w:bottom w:val="none" w:sz="0" w:space="0" w:color="auto"/>
        <w:right w:val="none" w:sz="0" w:space="0" w:color="auto"/>
      </w:divBdr>
    </w:div>
    <w:div w:id="1787429930">
      <w:bodyDiv w:val="1"/>
      <w:marLeft w:val="0"/>
      <w:marRight w:val="0"/>
      <w:marTop w:val="0"/>
      <w:marBottom w:val="0"/>
      <w:divBdr>
        <w:top w:val="none" w:sz="0" w:space="0" w:color="auto"/>
        <w:left w:val="none" w:sz="0" w:space="0" w:color="auto"/>
        <w:bottom w:val="none" w:sz="0" w:space="0" w:color="auto"/>
        <w:right w:val="none" w:sz="0" w:space="0" w:color="auto"/>
      </w:divBdr>
    </w:div>
    <w:div w:id="1795103082">
      <w:bodyDiv w:val="1"/>
      <w:marLeft w:val="0"/>
      <w:marRight w:val="0"/>
      <w:marTop w:val="0"/>
      <w:marBottom w:val="0"/>
      <w:divBdr>
        <w:top w:val="none" w:sz="0" w:space="0" w:color="auto"/>
        <w:left w:val="none" w:sz="0" w:space="0" w:color="auto"/>
        <w:bottom w:val="none" w:sz="0" w:space="0" w:color="auto"/>
        <w:right w:val="none" w:sz="0" w:space="0" w:color="auto"/>
      </w:divBdr>
    </w:div>
    <w:div w:id="1902909995">
      <w:bodyDiv w:val="1"/>
      <w:marLeft w:val="0"/>
      <w:marRight w:val="0"/>
      <w:marTop w:val="0"/>
      <w:marBottom w:val="0"/>
      <w:divBdr>
        <w:top w:val="none" w:sz="0" w:space="0" w:color="auto"/>
        <w:left w:val="none" w:sz="0" w:space="0" w:color="auto"/>
        <w:bottom w:val="none" w:sz="0" w:space="0" w:color="auto"/>
        <w:right w:val="none" w:sz="0" w:space="0" w:color="auto"/>
      </w:divBdr>
    </w:div>
    <w:div w:id="1914927050">
      <w:bodyDiv w:val="1"/>
      <w:marLeft w:val="0"/>
      <w:marRight w:val="0"/>
      <w:marTop w:val="0"/>
      <w:marBottom w:val="0"/>
      <w:divBdr>
        <w:top w:val="none" w:sz="0" w:space="0" w:color="auto"/>
        <w:left w:val="none" w:sz="0" w:space="0" w:color="auto"/>
        <w:bottom w:val="none" w:sz="0" w:space="0" w:color="auto"/>
        <w:right w:val="none" w:sz="0" w:space="0" w:color="auto"/>
      </w:divBdr>
    </w:div>
    <w:div w:id="1975525901">
      <w:bodyDiv w:val="1"/>
      <w:marLeft w:val="0"/>
      <w:marRight w:val="0"/>
      <w:marTop w:val="0"/>
      <w:marBottom w:val="0"/>
      <w:divBdr>
        <w:top w:val="none" w:sz="0" w:space="0" w:color="auto"/>
        <w:left w:val="none" w:sz="0" w:space="0" w:color="auto"/>
        <w:bottom w:val="none" w:sz="0" w:space="0" w:color="auto"/>
        <w:right w:val="none" w:sz="0" w:space="0" w:color="auto"/>
      </w:divBdr>
    </w:div>
    <w:div w:id="2135521882">
      <w:bodyDiv w:val="1"/>
      <w:marLeft w:val="0"/>
      <w:marRight w:val="0"/>
      <w:marTop w:val="0"/>
      <w:marBottom w:val="0"/>
      <w:divBdr>
        <w:top w:val="none" w:sz="0" w:space="0" w:color="auto"/>
        <w:left w:val="none" w:sz="0" w:space="0" w:color="auto"/>
        <w:bottom w:val="none" w:sz="0" w:space="0" w:color="auto"/>
        <w:right w:val="none" w:sz="0" w:space="0" w:color="auto"/>
      </w:divBdr>
    </w:div>
    <w:div w:id="214369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fo@amururba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amururban.ru" TargetMode="External"/><Relationship Id="rId14" Type="http://schemas.openxmlformats.org/officeDocument/2006/relationships/hyperlink" Target="mailto:info@amururb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F6D72-267F-46B7-A227-C4EFBF3AF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49</Pages>
  <Words>17784</Words>
  <Characters>101375</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2025-10-14T08:06:00Z</dcterms:created>
  <dcterms:modified xsi:type="dcterms:W3CDTF">2026-09-15T08:28:00Z</dcterms:modified>
</cp:coreProperties>
</file>