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Default="00E24AD2" w:rsidP="00E24AD2">
      <w:pPr>
        <w:spacing w:line="259" w:lineRule="auto"/>
        <w:rPr>
          <w:rFonts w:ascii="Times New Roman" w:eastAsia="Times New Roman" w:hAnsi="Times New Roman" w:cs="Times New Roman"/>
        </w:rPr>
      </w:pPr>
      <w:r>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Default="00E24AD2" w:rsidP="00E24AD2">
      <w:pPr>
        <w:spacing w:line="259" w:lineRule="auto"/>
        <w:rPr>
          <w:rFonts w:ascii="Times New Roman" w:eastAsia="Times New Roman" w:hAnsi="Times New Roman" w:cs="Times New Roman"/>
        </w:rPr>
      </w:pPr>
    </w:p>
    <w:p w14:paraId="7B412BDB" w14:textId="77777777" w:rsidR="00E24AD2" w:rsidRDefault="00E24AD2" w:rsidP="00064A3F">
      <w:pPr>
        <w:spacing w:line="259" w:lineRule="auto"/>
        <w:jc w:val="center"/>
        <w:rPr>
          <w:rFonts w:ascii="Times New Roman" w:eastAsia="Times New Roman" w:hAnsi="Times New Roman" w:cs="Times New Roman"/>
        </w:rPr>
      </w:pPr>
    </w:p>
    <w:p w14:paraId="0E3C74A9" w14:textId="77777777"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Автономная некоммерческая организация</w:t>
      </w:r>
    </w:p>
    <w:p w14:paraId="405433DD" w14:textId="77777777"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«Центр развития территорий»</w:t>
      </w:r>
    </w:p>
    <w:p w14:paraId="79566F29" w14:textId="0EF79B7B"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675004, г. Благовещенск, ул. </w:t>
      </w:r>
      <w:r w:rsidR="00442E96">
        <w:rPr>
          <w:rFonts w:ascii="Times New Roman" w:eastAsia="Times New Roman" w:hAnsi="Times New Roman" w:cs="Times New Roman"/>
          <w:sz w:val="22"/>
          <w:szCs w:val="22"/>
        </w:rPr>
        <w:t>Краснофлотская, 123, пом. 20005</w:t>
      </w:r>
    </w:p>
    <w:p w14:paraId="03F37BD9" w14:textId="50BEBC63"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Тел.: +7 (4162) 496-966 электронная почта: </w:t>
      </w:r>
      <w:hyperlink r:id="rId9" w:history="1">
        <w:r w:rsidR="00FB4906" w:rsidRPr="00C87D36">
          <w:rPr>
            <w:rStyle w:val="a8"/>
            <w:rFonts w:ascii="Times New Roman" w:eastAsia="Times New Roman" w:hAnsi="Times New Roman" w:cs="Times New Roman"/>
            <w:sz w:val="22"/>
            <w:szCs w:val="22"/>
          </w:rPr>
          <w:t>info@amururban.ru</w:t>
        </w:r>
      </w:hyperlink>
    </w:p>
    <w:p w14:paraId="5BDCDB99" w14:textId="77777777" w:rsidR="00FB4906" w:rsidRDefault="00FB4906" w:rsidP="00064A3F">
      <w:pPr>
        <w:widowControl/>
        <w:jc w:val="center"/>
        <w:rPr>
          <w:rFonts w:ascii="Times New Roman" w:eastAsia="Times New Roman" w:hAnsi="Times New Roman" w:cs="Times New Roman"/>
          <w:sz w:val="22"/>
          <w:szCs w:val="22"/>
        </w:rPr>
      </w:pPr>
    </w:p>
    <w:p w14:paraId="554C101A" w14:textId="3D40D6C2" w:rsidR="00FB4906" w:rsidRPr="00FB4906" w:rsidRDefault="00E24AD2" w:rsidP="00FB4906">
      <w:pPr>
        <w:pStyle w:val="afd"/>
        <w:widowControl w:val="0"/>
        <w:spacing w:before="0" w:beforeAutospacing="0" w:after="0" w:afterAutospacing="0"/>
        <w:ind w:left="284" w:right="255"/>
        <w:jc w:val="center"/>
        <w:rPr>
          <w:b/>
          <w:color w:val="191919"/>
          <w:sz w:val="22"/>
          <w:szCs w:val="22"/>
        </w:rPr>
      </w:pPr>
      <w:bookmarkStart w:id="0" w:name="_heading=h.gjdgxs" w:colFirst="0" w:colLast="0"/>
      <w:bookmarkEnd w:id="0"/>
      <w:r w:rsidRPr="00FB4906">
        <w:rPr>
          <w:b/>
          <w:color w:val="191919"/>
          <w:sz w:val="22"/>
          <w:szCs w:val="22"/>
        </w:rPr>
        <w:t xml:space="preserve">ИЗВЕЩЕНИЕ от </w:t>
      </w:r>
      <w:r w:rsidR="005E4A21" w:rsidRPr="00FB4906">
        <w:rPr>
          <w:b/>
          <w:color w:val="191919"/>
          <w:sz w:val="22"/>
          <w:szCs w:val="22"/>
        </w:rPr>
        <w:t>1</w:t>
      </w:r>
      <w:r w:rsidR="00FB4906">
        <w:rPr>
          <w:b/>
          <w:color w:val="191919"/>
          <w:sz w:val="22"/>
          <w:szCs w:val="22"/>
        </w:rPr>
        <w:t>5</w:t>
      </w:r>
      <w:r w:rsidR="00416C59" w:rsidRPr="00FB4906">
        <w:rPr>
          <w:b/>
          <w:color w:val="191919"/>
          <w:sz w:val="22"/>
          <w:szCs w:val="22"/>
        </w:rPr>
        <w:t>.</w:t>
      </w:r>
      <w:r w:rsidR="005E4A21" w:rsidRPr="00FB4906">
        <w:rPr>
          <w:b/>
          <w:color w:val="191919"/>
          <w:sz w:val="22"/>
          <w:szCs w:val="22"/>
        </w:rPr>
        <w:t>09</w:t>
      </w:r>
      <w:r w:rsidRPr="00FB4906">
        <w:rPr>
          <w:b/>
          <w:color w:val="191919"/>
          <w:sz w:val="22"/>
          <w:szCs w:val="22"/>
        </w:rPr>
        <w:t>.202</w:t>
      </w:r>
      <w:r w:rsidR="005E4A21" w:rsidRPr="00FB4906">
        <w:rPr>
          <w:b/>
          <w:color w:val="191919"/>
          <w:sz w:val="22"/>
          <w:szCs w:val="22"/>
        </w:rPr>
        <w:t>6</w:t>
      </w:r>
      <w:r w:rsidRPr="00FB4906">
        <w:rPr>
          <w:b/>
          <w:color w:val="191919"/>
          <w:sz w:val="22"/>
          <w:szCs w:val="22"/>
        </w:rPr>
        <w:br/>
        <w:t xml:space="preserve">о проведении открытого запроса предложений на право </w:t>
      </w:r>
      <w:r w:rsidR="008E2323" w:rsidRPr="00FB4906">
        <w:rPr>
          <w:b/>
          <w:color w:val="191919"/>
          <w:sz w:val="22"/>
          <w:szCs w:val="22"/>
        </w:rPr>
        <w:t xml:space="preserve">заключения договора </w:t>
      </w:r>
      <w:r w:rsidR="00375873" w:rsidRPr="00FB4906">
        <w:rPr>
          <w:b/>
          <w:color w:val="191919"/>
          <w:sz w:val="22"/>
          <w:szCs w:val="22"/>
        </w:rPr>
        <w:t>на</w:t>
      </w:r>
    </w:p>
    <w:p w14:paraId="2C496A9C" w14:textId="20757667" w:rsidR="00F02C85" w:rsidRPr="00FB4906" w:rsidRDefault="00375873" w:rsidP="00FB4906">
      <w:pPr>
        <w:pStyle w:val="afd"/>
        <w:widowControl w:val="0"/>
        <w:spacing w:before="0" w:beforeAutospacing="0" w:after="0" w:afterAutospacing="0"/>
        <w:ind w:left="284" w:right="255"/>
        <w:jc w:val="center"/>
        <w:rPr>
          <w:b/>
          <w:color w:val="191919"/>
          <w:sz w:val="22"/>
          <w:szCs w:val="22"/>
        </w:rPr>
      </w:pPr>
      <w:r w:rsidRPr="00FB4906">
        <w:rPr>
          <w:b/>
          <w:color w:val="191919"/>
          <w:sz w:val="22"/>
          <w:szCs w:val="22"/>
        </w:rPr>
        <w:t xml:space="preserve"> </w:t>
      </w:r>
      <w:r w:rsidR="00F02C85" w:rsidRPr="00FB4906">
        <w:rPr>
          <w:b/>
          <w:color w:val="191919"/>
          <w:sz w:val="22"/>
          <w:szCs w:val="22"/>
        </w:rPr>
        <w:t>на выполнение работ по разработке проектной документации по объекту</w:t>
      </w:r>
    </w:p>
    <w:p w14:paraId="178BA12A" w14:textId="404DFCB4" w:rsidR="00F02C85" w:rsidRDefault="00F02C85" w:rsidP="00FB4906">
      <w:pPr>
        <w:pStyle w:val="afd"/>
        <w:widowControl w:val="0"/>
        <w:spacing w:before="0" w:beforeAutospacing="0" w:after="0" w:afterAutospacing="0"/>
        <w:ind w:left="284" w:right="255"/>
        <w:jc w:val="center"/>
        <w:rPr>
          <w:b/>
          <w:color w:val="191919"/>
          <w:sz w:val="22"/>
          <w:szCs w:val="22"/>
        </w:rPr>
      </w:pPr>
      <w:r w:rsidRPr="00FB4906">
        <w:rPr>
          <w:b/>
          <w:color w:val="191919"/>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p>
    <w:p w14:paraId="0AE45DF6" w14:textId="77777777" w:rsidR="00FB4906" w:rsidRPr="00FB4906" w:rsidRDefault="00FB4906" w:rsidP="00FB4906">
      <w:pPr>
        <w:pStyle w:val="afd"/>
        <w:widowControl w:val="0"/>
        <w:spacing w:before="0" w:beforeAutospacing="0" w:after="0" w:afterAutospacing="0"/>
        <w:ind w:left="284" w:right="255"/>
        <w:jc w:val="center"/>
        <w:rPr>
          <w:b/>
          <w:color w:val="191919"/>
          <w:sz w:val="22"/>
          <w:szCs w:val="22"/>
        </w:rPr>
      </w:pPr>
    </w:p>
    <w:tbl>
      <w:tblPr>
        <w:tblW w:w="10768" w:type="dxa"/>
        <w:jc w:val="center"/>
        <w:tblLayout w:type="fixed"/>
        <w:tblLook w:val="0400" w:firstRow="0" w:lastRow="0" w:firstColumn="0" w:lastColumn="0" w:noHBand="0" w:noVBand="1"/>
      </w:tblPr>
      <w:tblGrid>
        <w:gridCol w:w="562"/>
        <w:gridCol w:w="3261"/>
        <w:gridCol w:w="6945"/>
      </w:tblGrid>
      <w:tr w:rsidR="00E24AD2"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Содержание</w:t>
            </w:r>
          </w:p>
        </w:tc>
      </w:tr>
      <w:tr w:rsidR="00E24AD2"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Pr>
                <w:rFonts w:ascii="Times New Roman" w:eastAsia="Times New Roman" w:hAnsi="Times New Roman" w:cs="Times New Roman"/>
                <w:sz w:val="22"/>
                <w:szCs w:val="22"/>
              </w:rPr>
              <w:t>Краснофлотская, 123</w:t>
            </w:r>
            <w:r>
              <w:rPr>
                <w:rFonts w:ascii="Times New Roman" w:eastAsia="Times New Roman" w:hAnsi="Times New Roman" w:cs="Times New Roman"/>
                <w:sz w:val="22"/>
                <w:szCs w:val="22"/>
              </w:rPr>
              <w:t xml:space="preserve"> пом. </w:t>
            </w:r>
            <w:r w:rsidR="00442E96">
              <w:rPr>
                <w:rFonts w:ascii="Times New Roman" w:eastAsia="Times New Roman" w:hAnsi="Times New Roman" w:cs="Times New Roman"/>
                <w:sz w:val="22"/>
                <w:szCs w:val="22"/>
              </w:rPr>
              <w:t>20005</w:t>
            </w:r>
          </w:p>
          <w:p w14:paraId="5DBCE0EA" w14:textId="2DAC4AD7"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Почтовый адрес: 675004, Амурская область, г. Благовещенск, ул. </w:t>
            </w:r>
            <w:r w:rsidR="00442E96">
              <w:rPr>
                <w:rFonts w:ascii="Times New Roman" w:eastAsia="Times New Roman" w:hAnsi="Times New Roman" w:cs="Times New Roman"/>
                <w:sz w:val="22"/>
                <w:szCs w:val="22"/>
              </w:rPr>
              <w:t>Краснофлотская, 123 пом. 20005</w:t>
            </w:r>
          </w:p>
          <w:p w14:paraId="320D5C9B" w14:textId="77777777" w:rsidR="00E24AD2"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Адрес электронной почты: info@amururban.ru</w:t>
            </w:r>
          </w:p>
        </w:tc>
      </w:tr>
      <w:tr w:rsidR="00E24AD2"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766177"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Pr>
                <w:rFonts w:ascii="Times New Roman" w:eastAsia="Times New Roman" w:hAnsi="Times New Roman" w:cs="Times New Roman"/>
                <w:sz w:val="22"/>
                <w:szCs w:val="22"/>
              </w:rPr>
              <w:t xml:space="preserve">По </w:t>
            </w:r>
            <w:r w:rsidRPr="00870549">
              <w:rPr>
                <w:rFonts w:ascii="Times New Roman" w:eastAsia="Times New Roman" w:hAnsi="Times New Roman" w:cs="Times New Roman"/>
                <w:sz w:val="22"/>
                <w:szCs w:val="22"/>
              </w:rPr>
              <w:t xml:space="preserve">вопросам </w:t>
            </w:r>
            <w:r w:rsidRPr="00766177">
              <w:rPr>
                <w:rFonts w:ascii="Times New Roman" w:eastAsia="Times New Roman" w:hAnsi="Times New Roman" w:cs="Times New Roman"/>
                <w:color w:val="auto"/>
                <w:sz w:val="22"/>
                <w:szCs w:val="22"/>
              </w:rPr>
              <w:t>организационного характера:</w:t>
            </w:r>
          </w:p>
          <w:p w14:paraId="75CB8CB9" w14:textId="77777777" w:rsidR="00E24AD2" w:rsidRPr="00766177"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1" w:name="_heading=h.30j0zll" w:colFirst="0" w:colLast="0"/>
            <w:bookmarkEnd w:id="1"/>
            <w:r w:rsidRPr="00766177">
              <w:rPr>
                <w:rFonts w:ascii="Times New Roman" w:eastAsia="Times New Roman" w:hAnsi="Times New Roman" w:cs="Times New Roman"/>
                <w:color w:val="auto"/>
                <w:sz w:val="22"/>
                <w:szCs w:val="22"/>
              </w:rPr>
              <w:t>Казакова Ирина Сергеевна</w:t>
            </w:r>
            <w:r w:rsidR="00E24AD2" w:rsidRPr="00766177">
              <w:rPr>
                <w:rFonts w:ascii="Times New Roman" w:eastAsia="Times New Roman" w:hAnsi="Times New Roman" w:cs="Times New Roman"/>
                <w:color w:val="auto"/>
                <w:sz w:val="22"/>
                <w:szCs w:val="22"/>
              </w:rPr>
              <w:t>, контактный тел.: +7(4162) 496966</w:t>
            </w:r>
          </w:p>
          <w:p w14:paraId="1CE28C0C"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rPr>
            </w:pPr>
            <w:r w:rsidRPr="00766177">
              <w:rPr>
                <w:rFonts w:ascii="Times New Roman" w:eastAsia="Times New Roman" w:hAnsi="Times New Roman" w:cs="Times New Roman"/>
                <w:color w:val="auto"/>
                <w:sz w:val="22"/>
                <w:szCs w:val="22"/>
              </w:rPr>
              <w:t>Адрес электронной почты:</w:t>
            </w:r>
            <w:r w:rsidRPr="00766177">
              <w:rPr>
                <w:rFonts w:ascii="Times New Roman" w:eastAsia="Times New Roman" w:hAnsi="Times New Roman" w:cs="Times New Roman"/>
                <w:color w:val="auto"/>
              </w:rPr>
              <w:t xml:space="preserve"> </w:t>
            </w:r>
            <w:hyperlink r:id="rId10" w:history="1">
              <w:r w:rsidR="00863ED7" w:rsidRPr="00766177">
                <w:rPr>
                  <w:rStyle w:val="a8"/>
                  <w:rFonts w:ascii="Times New Roman" w:eastAsia="Times New Roman" w:hAnsi="Times New Roman" w:cs="Times New Roman"/>
                  <w:color w:val="auto"/>
                  <w:lang w:val="en-US"/>
                </w:rPr>
                <w:t>info</w:t>
              </w:r>
              <w:r w:rsidR="00863ED7" w:rsidRPr="00766177">
                <w:rPr>
                  <w:rStyle w:val="a8"/>
                  <w:rFonts w:ascii="Times New Roman" w:eastAsia="Times New Roman" w:hAnsi="Times New Roman" w:cs="Times New Roman"/>
                  <w:color w:val="auto"/>
                </w:rPr>
                <w:t>@amururban.ru</w:t>
              </w:r>
            </w:hyperlink>
          </w:p>
        </w:tc>
      </w:tr>
      <w:tr w:rsidR="00E24AD2"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http://amururban.online</w:t>
            </w:r>
          </w:p>
        </w:tc>
      </w:tr>
      <w:tr w:rsidR="00E24AD2"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7875ACA7" w:rsidR="00E24AD2" w:rsidRPr="00416C59" w:rsidRDefault="00416C59" w:rsidP="00535ABC">
            <w:pPr>
              <w:pStyle w:val="afd"/>
              <w:spacing w:before="0" w:beforeAutospacing="0" w:after="60" w:afterAutospacing="0"/>
              <w:jc w:val="both"/>
            </w:pPr>
            <w:r w:rsidRPr="00375873">
              <w:rPr>
                <w:bCs/>
                <w:color w:val="000000"/>
                <w:sz w:val="22"/>
                <w:szCs w:val="22"/>
              </w:rPr>
              <w:t xml:space="preserve">Разработка </w:t>
            </w:r>
            <w:r w:rsidR="00375873" w:rsidRPr="00375873">
              <w:rPr>
                <w:bCs/>
                <w:color w:val="000000"/>
                <w:sz w:val="22"/>
                <w:szCs w:val="22"/>
              </w:rPr>
              <w:t>проектно</w:t>
            </w:r>
            <w:r w:rsidR="001E46B1">
              <w:rPr>
                <w:bCs/>
                <w:color w:val="000000"/>
                <w:sz w:val="22"/>
                <w:szCs w:val="22"/>
              </w:rPr>
              <w:t>й</w:t>
            </w:r>
            <w:r w:rsidR="00375873" w:rsidRPr="00375873">
              <w:rPr>
                <w:bCs/>
                <w:color w:val="000000"/>
                <w:sz w:val="22"/>
                <w:szCs w:val="22"/>
              </w:rPr>
              <w:t xml:space="preserve"> документации </w:t>
            </w:r>
            <w:r w:rsidR="00F81020" w:rsidRPr="00F81020">
              <w:rPr>
                <w:bCs/>
                <w:color w:val="000000"/>
                <w:sz w:val="22"/>
                <w:szCs w:val="22"/>
              </w:rPr>
              <w:t xml:space="preserve">объекта: </w:t>
            </w:r>
            <w:r w:rsidR="00FB4906" w:rsidRPr="00FB4906">
              <w:rPr>
                <w:bCs/>
                <w:color w:val="000000"/>
                <w:sz w:val="22"/>
                <w:szCs w:val="22"/>
              </w:rPr>
              <w:t>«Площадь и сквер Победы. Благоустройство общественной территории по ул. Ленинской с. Тамбовка Амурской области, первая часть»</w:t>
            </w:r>
          </w:p>
        </w:tc>
      </w:tr>
      <w:tr w:rsidR="00E24AD2"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9D3E50"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87489B">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Содержание, форма, оформление и состав Заявки устанавливаются в соответствии с Приложением № 2 к Закупочной документации.</w:t>
            </w:r>
          </w:p>
        </w:tc>
      </w:tr>
      <w:tr w:rsidR="00E24AD2"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Default="00E25B8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 месту нахождения Подрядчика.</w:t>
            </w:r>
          </w:p>
          <w:p w14:paraId="7CC30436" w14:textId="52B2D35C" w:rsidR="00E25B8D" w:rsidRDefault="00E25B8D" w:rsidP="00442E9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Pr>
                <w:rFonts w:ascii="Times New Roman" w:eastAsia="Times New Roman" w:hAnsi="Times New Roman" w:cs="Times New Roman"/>
                <w:sz w:val="22"/>
                <w:szCs w:val="22"/>
              </w:rPr>
              <w:t>Краснофлотская, 123, помещ.20005</w:t>
            </w:r>
          </w:p>
        </w:tc>
      </w:tr>
      <w:tr w:rsidR="00E24AD2"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442E96"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442E96">
              <w:rPr>
                <w:rFonts w:ascii="Times New Roman" w:eastAsia="Times New Roman" w:hAnsi="Times New Roman" w:cs="Times New Roman"/>
                <w:color w:val="191919"/>
                <w:sz w:val="22"/>
                <w:szCs w:val="22"/>
              </w:rPr>
              <w:t xml:space="preserve">Срок выполнения работ по Договору – до </w:t>
            </w:r>
            <w:r w:rsidR="005E4A21">
              <w:rPr>
                <w:rFonts w:ascii="Times New Roman" w:eastAsia="Times New Roman" w:hAnsi="Times New Roman" w:cs="Times New Roman"/>
                <w:color w:val="191919"/>
                <w:sz w:val="22"/>
                <w:szCs w:val="22"/>
              </w:rPr>
              <w:t>01</w:t>
            </w:r>
            <w:r w:rsidRPr="00442E96">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февраля</w:t>
            </w:r>
            <w:r w:rsidRPr="00442E96">
              <w:rPr>
                <w:rFonts w:ascii="Times New Roman" w:eastAsia="Times New Roman" w:hAnsi="Times New Roman" w:cs="Times New Roman"/>
                <w:color w:val="191919"/>
                <w:sz w:val="22"/>
                <w:szCs w:val="22"/>
              </w:rPr>
              <w:t xml:space="preserve"> 202</w:t>
            </w:r>
            <w:r w:rsidR="005E4A21">
              <w:rPr>
                <w:rFonts w:ascii="Times New Roman" w:eastAsia="Times New Roman" w:hAnsi="Times New Roman" w:cs="Times New Roman"/>
                <w:color w:val="191919"/>
                <w:sz w:val="22"/>
                <w:szCs w:val="22"/>
              </w:rPr>
              <w:t>7</w:t>
            </w:r>
            <w:r w:rsidRPr="00442E96">
              <w:rPr>
                <w:rFonts w:ascii="Times New Roman" w:eastAsia="Times New Roman" w:hAnsi="Times New Roman" w:cs="Times New Roman"/>
                <w:color w:val="191919"/>
                <w:sz w:val="22"/>
                <w:szCs w:val="22"/>
              </w:rPr>
              <w:t xml:space="preserve"> г.</w:t>
            </w:r>
          </w:p>
          <w:p w14:paraId="09CD92CE" w14:textId="7892509E" w:rsidR="00E25B8D"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442E96">
              <w:rPr>
                <w:rFonts w:ascii="Times New Roman" w:eastAsia="Times New Roman" w:hAnsi="Times New Roman" w:cs="Times New Roman"/>
                <w:color w:val="191919"/>
                <w:sz w:val="22"/>
                <w:szCs w:val="22"/>
              </w:rPr>
              <w:t>Данный</w:t>
            </w:r>
            <w:r w:rsidRPr="00442E96">
              <w:rPr>
                <w:rFonts w:ascii="Times New Roman" w:eastAsia="Times New Roman" w:hAnsi="Times New Roman" w:cs="Times New Roman"/>
                <w:color w:val="191919"/>
                <w:sz w:val="22"/>
                <w:szCs w:val="22"/>
              </w:rPr>
              <w:tab/>
              <w:t>срок</w:t>
            </w:r>
            <w:r w:rsidRPr="00442E96">
              <w:rPr>
                <w:rFonts w:ascii="Times New Roman" w:eastAsia="Times New Roman" w:hAnsi="Times New Roman" w:cs="Times New Roman"/>
                <w:color w:val="191919"/>
                <w:sz w:val="22"/>
                <w:szCs w:val="22"/>
              </w:rPr>
              <w:tab/>
              <w:t>включает</w:t>
            </w:r>
            <w:r w:rsidRPr="00442E96">
              <w:rPr>
                <w:rFonts w:ascii="Times New Roman" w:eastAsia="Times New Roman" w:hAnsi="Times New Roman" w:cs="Times New Roman"/>
                <w:color w:val="191919"/>
                <w:sz w:val="22"/>
                <w:szCs w:val="22"/>
              </w:rPr>
              <w:tab/>
              <w:t>прохождение</w:t>
            </w:r>
            <w:r w:rsidRPr="00442E96">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362233E3" w:rsidR="00E24AD2" w:rsidRPr="00984A8F" w:rsidRDefault="00E81205"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Pr>
                <w:rFonts w:ascii="Times New Roman" w:hAnsi="Times New Roman" w:cs="Times New Roman"/>
                <w:sz w:val="22"/>
                <w:szCs w:val="22"/>
              </w:rPr>
              <w:t>6 500</w:t>
            </w:r>
            <w:r w:rsidR="00FB4906">
              <w:rPr>
                <w:rFonts w:ascii="Times New Roman" w:hAnsi="Times New Roman" w:cs="Times New Roman"/>
                <w:sz w:val="22"/>
                <w:szCs w:val="22"/>
              </w:rPr>
              <w:t> </w:t>
            </w:r>
            <w:r>
              <w:rPr>
                <w:rFonts w:ascii="Times New Roman" w:hAnsi="Times New Roman" w:cs="Times New Roman"/>
                <w:sz w:val="22"/>
                <w:szCs w:val="22"/>
              </w:rPr>
              <w:t>000</w:t>
            </w:r>
            <w:r w:rsidR="00FB4906">
              <w:rPr>
                <w:rFonts w:ascii="Times New Roman" w:hAnsi="Times New Roman" w:cs="Times New Roman"/>
                <w:sz w:val="22"/>
                <w:szCs w:val="22"/>
              </w:rPr>
              <w:t xml:space="preserve"> </w:t>
            </w:r>
            <w:r w:rsidR="00442E96" w:rsidRPr="00442E96">
              <w:rPr>
                <w:rFonts w:ascii="Times New Roman" w:hAnsi="Times New Roman" w:cs="Times New Roman"/>
                <w:sz w:val="22"/>
                <w:szCs w:val="22"/>
              </w:rPr>
              <w:t>рубл</w:t>
            </w:r>
            <w:r w:rsidR="005E4A21">
              <w:rPr>
                <w:rFonts w:ascii="Times New Roman" w:hAnsi="Times New Roman" w:cs="Times New Roman"/>
                <w:sz w:val="22"/>
                <w:szCs w:val="22"/>
              </w:rPr>
              <w:t>ей</w:t>
            </w:r>
            <w:r w:rsidR="00442E96" w:rsidRPr="00442E96">
              <w:rPr>
                <w:rFonts w:ascii="Times New Roman" w:hAnsi="Times New Roman" w:cs="Times New Roman"/>
                <w:sz w:val="22"/>
                <w:szCs w:val="22"/>
              </w:rPr>
              <w:t xml:space="preserve"> </w:t>
            </w:r>
            <w:r w:rsidR="005E4A21">
              <w:rPr>
                <w:rFonts w:ascii="Times New Roman" w:hAnsi="Times New Roman" w:cs="Times New Roman"/>
                <w:sz w:val="22"/>
                <w:szCs w:val="22"/>
              </w:rPr>
              <w:t>00</w:t>
            </w:r>
            <w:r w:rsidR="00442E96" w:rsidRPr="00442E96">
              <w:rPr>
                <w:rFonts w:ascii="Times New Roman" w:hAnsi="Times New Roman" w:cs="Times New Roman"/>
                <w:sz w:val="22"/>
                <w:szCs w:val="22"/>
              </w:rPr>
              <w:t xml:space="preserve"> копе</w:t>
            </w:r>
            <w:r w:rsidR="005E4A21">
              <w:rPr>
                <w:rFonts w:ascii="Times New Roman" w:hAnsi="Times New Roman" w:cs="Times New Roman"/>
                <w:sz w:val="22"/>
                <w:szCs w:val="22"/>
              </w:rPr>
              <w:t>ек</w:t>
            </w:r>
            <w:r w:rsidR="00442E96" w:rsidRPr="00442E96">
              <w:rPr>
                <w:rFonts w:ascii="Times New Roman" w:hAnsi="Times New Roman" w:cs="Times New Roman"/>
                <w:sz w:val="22"/>
                <w:szCs w:val="22"/>
              </w:rPr>
              <w:t>, в том числе НДС.</w:t>
            </w:r>
          </w:p>
        </w:tc>
      </w:tr>
      <w:tr w:rsidR="00E24AD2"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Pr>
                <w:rFonts w:ascii="Times New Roman" w:eastAsia="Times New Roman" w:hAnsi="Times New Roman" w:cs="Times New Roman"/>
                <w:sz w:val="22"/>
                <w:szCs w:val="22"/>
              </w:rPr>
              <w:t>info@amururban.ru</w:t>
            </w:r>
            <w:r>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Pr>
                <w:rFonts w:ascii="Times New Roman" w:eastAsia="Times New Roman" w:hAnsi="Times New Roman" w:cs="Times New Roman"/>
                <w:color w:val="191919"/>
                <w:sz w:val="22"/>
                <w:szCs w:val="22"/>
              </w:rPr>
              <w:t>4</w:t>
            </w:r>
            <w:r>
              <w:rPr>
                <w:rFonts w:ascii="Times New Roman" w:eastAsia="Times New Roman" w:hAnsi="Times New Roman" w:cs="Times New Roman"/>
                <w:color w:val="191919"/>
                <w:sz w:val="22"/>
                <w:szCs w:val="22"/>
              </w:rPr>
              <w:t xml:space="preserve">, Амурская область, г. Благовещенск, ул. </w:t>
            </w:r>
            <w:r w:rsidR="00442E96">
              <w:rPr>
                <w:rFonts w:ascii="Times New Roman" w:eastAsia="Times New Roman" w:hAnsi="Times New Roman" w:cs="Times New Roman"/>
                <w:sz w:val="22"/>
                <w:szCs w:val="22"/>
              </w:rPr>
              <w:t>Краснофлотская, 123, пом. 20005</w:t>
            </w:r>
            <w:r>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highlight w:val="yellow"/>
              </w:rPr>
            </w:pPr>
            <w:r>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AB1970"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Дата и время начала подачи заявок на участие в закупке - «</w:t>
            </w:r>
            <w:r w:rsidR="005E4A21">
              <w:rPr>
                <w:rFonts w:ascii="Times New Roman" w:eastAsia="Times New Roman" w:hAnsi="Times New Roman" w:cs="Times New Roman"/>
                <w:color w:val="191919"/>
                <w:sz w:val="22"/>
                <w:szCs w:val="22"/>
              </w:rPr>
              <w:t>15</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151D8D"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с </w:t>
            </w:r>
            <w:r w:rsidR="005E4A21">
              <w:rPr>
                <w:rFonts w:ascii="Times New Roman" w:eastAsia="Times New Roman" w:hAnsi="Times New Roman" w:cs="Times New Roman"/>
                <w:color w:val="191919"/>
                <w:sz w:val="22"/>
                <w:szCs w:val="22"/>
              </w:rPr>
              <w:t>09</w:t>
            </w:r>
            <w:r w:rsidRPr="00AB1970">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9D3E50"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151D8D"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w:t>
            </w:r>
            <w:r w:rsidR="005A1E7D">
              <w:rPr>
                <w:rFonts w:ascii="Times New Roman" w:eastAsia="Times New Roman" w:hAnsi="Times New Roman" w:cs="Times New Roman"/>
                <w:color w:val="191919"/>
                <w:sz w:val="22"/>
                <w:szCs w:val="22"/>
              </w:rPr>
              <w:t xml:space="preserve">09 </w:t>
            </w:r>
            <w:r w:rsidRPr="00AB1970">
              <w:rPr>
                <w:rFonts w:ascii="Times New Roman" w:eastAsia="Times New Roman" w:hAnsi="Times New Roman" w:cs="Times New Roman"/>
                <w:color w:val="191919"/>
                <w:sz w:val="22"/>
                <w:szCs w:val="22"/>
              </w:rPr>
              <w:t>час. 00 мин. (время местное)</w:t>
            </w:r>
          </w:p>
        </w:tc>
      </w:tr>
      <w:tr w:rsidR="00E24AD2"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Требования к Участникам закупки и перечень документов, предоставляемых Участниками закупки для </w:t>
            </w:r>
            <w:r w:rsidRPr="006E6295">
              <w:rPr>
                <w:rFonts w:ascii="Times New Roman" w:eastAsia="Times New Roman" w:hAnsi="Times New Roman" w:cs="Times New Roman"/>
                <w:sz w:val="22"/>
                <w:szCs w:val="22"/>
              </w:rPr>
              <w:t>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2" w:name="bookmark=id.1fob9te" w:colFirst="0" w:colLast="0"/>
            <w:bookmarkEnd w:id="2"/>
            <w:r>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w:t>
            </w:r>
            <w:r>
              <w:rPr>
                <w:rFonts w:ascii="Times New Roman" w:eastAsia="Times New Roman" w:hAnsi="Times New Roman" w:cs="Times New Roman"/>
                <w:sz w:val="22"/>
                <w:szCs w:val="22"/>
              </w:rPr>
              <w:lastRenderedPageBreak/>
              <w:t>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146D63C"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r>
                <w:rPr>
                  <w:rFonts w:ascii="Times New Roman" w:eastAsia="Times New Roman" w:hAnsi="Times New Roman" w:cs="Times New Roman"/>
                  <w:sz w:val="22"/>
                  <w:szCs w:val="22"/>
                </w:rPr>
                <w:t>законодательством</w:t>
              </w:r>
            </w:hyperlink>
            <w:r>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r>
                <w:rPr>
                  <w:rFonts w:ascii="Times New Roman" w:eastAsia="Times New Roman" w:hAnsi="Times New Roman" w:cs="Times New Roman"/>
                  <w:sz w:val="22"/>
                  <w:szCs w:val="22"/>
                </w:rPr>
                <w:t>законодательством</w:t>
              </w:r>
            </w:hyperlink>
            <w:r>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863ED7"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863ED7">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863ED7">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863ED7"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863ED7">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Default="00E24AD2" w:rsidP="00FB4906">
            <w:pPr>
              <w:pBdr>
                <w:top w:val="nil"/>
                <w:left w:val="nil"/>
                <w:bottom w:val="nil"/>
                <w:right w:val="nil"/>
                <w:between w:val="nil"/>
              </w:pBdr>
              <w:shd w:val="clear" w:color="auto" w:fill="FFFFFF"/>
              <w:ind w:left="90" w:right="168" w:firstLine="373"/>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8.</w:t>
            </w:r>
            <w:r w:rsidR="00E66D8C">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7DA5A4E9" w:rsidR="00E24AD2" w:rsidRDefault="00FB4906"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9D3E50"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w:t>
            </w:r>
            <w:r w:rsidRPr="009D3E50">
              <w:rPr>
                <w:rFonts w:ascii="Times New Roman" w:eastAsia="Times New Roman" w:hAnsi="Times New Roman" w:cs="Times New Roman"/>
                <w:color w:val="191919"/>
                <w:sz w:val="22"/>
                <w:szCs w:val="22"/>
              </w:rPr>
              <w:t>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w:t>
            </w:r>
            <w:r>
              <w:rPr>
                <w:rFonts w:ascii="Times New Roman" w:eastAsia="Times New Roman" w:hAnsi="Times New Roman" w:cs="Times New Roman"/>
                <w:color w:val="191919"/>
                <w:sz w:val="22"/>
                <w:szCs w:val="22"/>
              </w:rPr>
              <w:t xml:space="preserve"> индивидуального предпринимателя (для индивидуального индивидуальных</w:t>
            </w:r>
          </w:p>
        </w:tc>
      </w:tr>
      <w:tr w:rsidR="00E24AD2"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C50E10"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C50E10"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Pr="00FB4906"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w:t>
            </w:r>
            <w:r w:rsidRPr="00FB4906">
              <w:rPr>
                <w:rFonts w:ascii="Times New Roman" w:eastAsia="Times New Roman" w:hAnsi="Times New Roman" w:cs="Times New Roman"/>
                <w:color w:val="191919"/>
                <w:sz w:val="22"/>
                <w:szCs w:val="22"/>
              </w:rPr>
              <w:t>правоспособности на заключение договора).</w:t>
            </w:r>
          </w:p>
          <w:p w14:paraId="46EC4055" w14:textId="77777777" w:rsidR="00E24AD2" w:rsidRPr="00FB4906"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FB4906">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Pr="00FB4906"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FB4906">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FB4906">
              <w:rPr>
                <w:rFonts w:ascii="Times New Roman" w:eastAsia="Times New Roman" w:hAnsi="Times New Roman" w:cs="Times New Roman"/>
                <w:color w:val="191919"/>
                <w:sz w:val="22"/>
                <w:szCs w:val="22"/>
              </w:rPr>
              <w:t>опись прилагаемых</w:t>
            </w:r>
            <w:r>
              <w:rPr>
                <w:rFonts w:ascii="Times New Roman" w:eastAsia="Times New Roman" w:hAnsi="Times New Roman" w:cs="Times New Roman"/>
                <w:color w:val="191919"/>
                <w:sz w:val="22"/>
                <w:szCs w:val="22"/>
              </w:rPr>
              <w:t xml:space="preserve"> к заявке документов (Приложение № 3).</w:t>
            </w:r>
          </w:p>
        </w:tc>
      </w:tr>
      <w:tr w:rsidR="00E24AD2"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Default="00E24AD2" w:rsidP="00D37783">
            <w:pPr>
              <w:tabs>
                <w:tab w:val="left" w:pos="-360"/>
                <w:tab w:val="left" w:pos="360"/>
              </w:tabs>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Установлены в Приложении 6 к Извещению</w:t>
            </w:r>
          </w:p>
        </w:tc>
      </w:tr>
      <w:tr w:rsidR="00E24AD2"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932D06"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932D06">
              <w:rPr>
                <w:rFonts w:ascii="Times New Roman" w:eastAsia="Times New Roman" w:hAnsi="Times New Roman" w:cs="Times New Roman"/>
                <w:color w:val="191919"/>
                <w:sz w:val="22"/>
                <w:szCs w:val="22"/>
              </w:rPr>
              <w:t>675004, Амурская область,</w:t>
            </w:r>
          </w:p>
          <w:p w14:paraId="1CD4988F" w14:textId="0ADC5992" w:rsidR="00E24AD2" w:rsidRPr="00932D06"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932D06">
              <w:rPr>
                <w:rFonts w:ascii="Times New Roman" w:eastAsia="Times New Roman" w:hAnsi="Times New Roman" w:cs="Times New Roman"/>
                <w:color w:val="191919"/>
                <w:sz w:val="22"/>
                <w:szCs w:val="22"/>
              </w:rPr>
              <w:t xml:space="preserve">г. Благовещенск, ул. </w:t>
            </w:r>
            <w:r w:rsidR="003D6D9F">
              <w:rPr>
                <w:rFonts w:ascii="Times New Roman" w:eastAsia="Times New Roman" w:hAnsi="Times New Roman" w:cs="Times New Roman"/>
                <w:color w:val="191919"/>
                <w:sz w:val="22"/>
                <w:szCs w:val="22"/>
              </w:rPr>
              <w:t>Краснофл</w:t>
            </w:r>
            <w:r w:rsidR="00442E96">
              <w:rPr>
                <w:rFonts w:ascii="Times New Roman" w:eastAsia="Times New Roman" w:hAnsi="Times New Roman" w:cs="Times New Roman"/>
                <w:color w:val="191919"/>
                <w:sz w:val="22"/>
                <w:szCs w:val="22"/>
              </w:rPr>
              <w:t>отская,123 пом. 20005</w:t>
            </w:r>
          </w:p>
        </w:tc>
      </w:tr>
      <w:tr w:rsidR="00E24AD2"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AB1970"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w:t>
            </w:r>
            <w:r w:rsidR="005E4A21">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511D62"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w:t>
            </w:r>
            <w:r w:rsidR="005E4A21">
              <w:rPr>
                <w:rFonts w:ascii="Times New Roman" w:eastAsia="Times New Roman" w:hAnsi="Times New Roman" w:cs="Times New Roman"/>
                <w:color w:val="191919"/>
                <w:sz w:val="22"/>
                <w:szCs w:val="22"/>
              </w:rPr>
              <w:t>10</w:t>
            </w:r>
            <w:r w:rsidR="00E66D8C"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 xml:space="preserve">час. </w:t>
            </w:r>
            <w:r w:rsidR="005A1E7D">
              <w:rPr>
                <w:rFonts w:ascii="Times New Roman" w:eastAsia="Times New Roman" w:hAnsi="Times New Roman" w:cs="Times New Roman"/>
                <w:color w:val="191919"/>
                <w:sz w:val="22"/>
                <w:szCs w:val="22"/>
              </w:rPr>
              <w:t>0</w:t>
            </w:r>
            <w:r w:rsidR="00E66D8C" w:rsidRPr="00AB1970">
              <w:rPr>
                <w:rFonts w:ascii="Times New Roman" w:eastAsia="Times New Roman" w:hAnsi="Times New Roman" w:cs="Times New Roman"/>
                <w:color w:val="191919"/>
                <w:sz w:val="22"/>
                <w:szCs w:val="22"/>
              </w:rPr>
              <w:t xml:space="preserve">0 </w:t>
            </w:r>
            <w:r w:rsidRPr="00AB1970">
              <w:rPr>
                <w:rFonts w:ascii="Times New Roman" w:eastAsia="Times New Roman" w:hAnsi="Times New Roman" w:cs="Times New Roman"/>
                <w:color w:val="191919"/>
                <w:sz w:val="22"/>
                <w:szCs w:val="22"/>
              </w:rPr>
              <w:t>мин. (время местное)</w:t>
            </w:r>
          </w:p>
        </w:tc>
      </w:tr>
      <w:tr w:rsidR="00E24AD2"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AB1970"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w:t>
            </w:r>
            <w:r>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сентября</w:t>
            </w:r>
            <w:r w:rsidRPr="00AB1970">
              <w:rPr>
                <w:rFonts w:ascii="Times New Roman" w:eastAsia="Times New Roman" w:hAnsi="Times New Roman" w:cs="Times New Roman"/>
                <w:color w:val="191919"/>
                <w:sz w:val="22"/>
                <w:szCs w:val="22"/>
              </w:rPr>
              <w:t xml:space="preserve"> 202</w:t>
            </w:r>
            <w:r>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w:t>
            </w:r>
            <w:r w:rsidR="00E24AD2" w:rsidRPr="00AB1970">
              <w:rPr>
                <w:rFonts w:ascii="Times New Roman" w:eastAsia="Times New Roman" w:hAnsi="Times New Roman" w:cs="Times New Roman"/>
                <w:color w:val="191919"/>
                <w:sz w:val="22"/>
                <w:szCs w:val="22"/>
              </w:rPr>
              <w:t xml:space="preserve">не позднее </w:t>
            </w:r>
            <w:r w:rsidR="002C308C" w:rsidRPr="00AB1970">
              <w:rPr>
                <w:rFonts w:ascii="Times New Roman" w:eastAsia="Times New Roman" w:hAnsi="Times New Roman" w:cs="Times New Roman"/>
                <w:color w:val="191919"/>
                <w:sz w:val="22"/>
                <w:szCs w:val="22"/>
              </w:rPr>
              <w:t>1</w:t>
            </w:r>
            <w:r w:rsidR="005A1E7D">
              <w:rPr>
                <w:rFonts w:ascii="Times New Roman" w:eastAsia="Times New Roman" w:hAnsi="Times New Roman" w:cs="Times New Roman"/>
                <w:color w:val="191919"/>
                <w:sz w:val="22"/>
                <w:szCs w:val="22"/>
              </w:rPr>
              <w:t>9</w:t>
            </w:r>
            <w:r w:rsidR="00451EB0" w:rsidRPr="00AB1970">
              <w:rPr>
                <w:rFonts w:ascii="Times New Roman" w:eastAsia="Times New Roman" w:hAnsi="Times New Roman" w:cs="Times New Roman"/>
                <w:color w:val="191919"/>
                <w:sz w:val="22"/>
                <w:szCs w:val="22"/>
              </w:rPr>
              <w:t xml:space="preserve"> </w:t>
            </w:r>
            <w:r w:rsidR="00E24AD2" w:rsidRPr="00AB1970">
              <w:rPr>
                <w:rFonts w:ascii="Times New Roman" w:eastAsia="Times New Roman" w:hAnsi="Times New Roman" w:cs="Times New Roman"/>
                <w:color w:val="191919"/>
                <w:sz w:val="22"/>
                <w:szCs w:val="22"/>
              </w:rPr>
              <w:t xml:space="preserve">час. </w:t>
            </w:r>
            <w:r w:rsidR="00451EB0" w:rsidRPr="00AB1970">
              <w:rPr>
                <w:rFonts w:ascii="Times New Roman" w:eastAsia="Times New Roman" w:hAnsi="Times New Roman" w:cs="Times New Roman"/>
                <w:color w:val="191919"/>
                <w:sz w:val="22"/>
                <w:szCs w:val="22"/>
              </w:rPr>
              <w:t>0</w:t>
            </w:r>
            <w:r w:rsidR="00E24AD2" w:rsidRPr="00AB1970">
              <w:rPr>
                <w:rFonts w:ascii="Times New Roman" w:eastAsia="Times New Roman" w:hAnsi="Times New Roman" w:cs="Times New Roman"/>
                <w:color w:val="191919"/>
                <w:sz w:val="22"/>
                <w:szCs w:val="22"/>
              </w:rPr>
              <w:t>0 мин. (время местное)</w:t>
            </w:r>
          </w:p>
        </w:tc>
      </w:tr>
      <w:tr w:rsidR="00E24AD2"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Не установлены</w:t>
            </w:r>
          </w:p>
        </w:tc>
      </w:tr>
      <w:tr w:rsidR="00E24AD2"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Pr>
                <w:rFonts w:ascii="Times New Roman" w:eastAsia="Times New Roman" w:hAnsi="Times New Roman" w:cs="Times New Roman"/>
                <w:b/>
                <w:sz w:val="22"/>
                <w:szCs w:val="22"/>
              </w:rPr>
              <w:t>http://amururban.online</w:t>
            </w:r>
            <w:r>
              <w:rPr>
                <w:rFonts w:ascii="Times New Roman" w:eastAsia="Times New Roman" w:hAnsi="Times New Roman" w:cs="Times New Roman"/>
                <w:color w:val="191919"/>
                <w:sz w:val="22"/>
                <w:szCs w:val="22"/>
              </w:rPr>
              <w:t>, без взимания платы, с момента ее опубликования.</w:t>
            </w:r>
          </w:p>
        </w:tc>
      </w:tr>
      <w:tr w:rsidR="00E24AD2"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Pr>
                <w:rFonts w:ascii="Times New Roman" w:eastAsia="Times New Roman" w:hAnsi="Times New Roman" w:cs="Times New Roman"/>
                <w:color w:val="191919"/>
                <w:sz w:val="22"/>
                <w:szCs w:val="22"/>
              </w:rPr>
              <w:t>д</w:t>
            </w:r>
            <w:r>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Pr>
                <w:rFonts w:ascii="Times New Roman" w:eastAsia="Times New Roman" w:hAnsi="Times New Roman" w:cs="Times New Roman"/>
                <w:color w:val="191919"/>
                <w:sz w:val="22"/>
                <w:szCs w:val="22"/>
              </w:rPr>
              <w:t xml:space="preserve"> или по с</w:t>
            </w:r>
            <w:r w:rsidR="00F74C42">
              <w:rPr>
                <w:rFonts w:ascii="Times New Roman" w:eastAsia="Times New Roman" w:hAnsi="Times New Roman" w:cs="Times New Roman"/>
                <w:color w:val="191919"/>
                <w:sz w:val="22"/>
                <w:szCs w:val="22"/>
              </w:rPr>
              <w:t>редством электронного документооборота (далее – ЭДО)</w:t>
            </w:r>
            <w:r>
              <w:rPr>
                <w:rFonts w:ascii="Times New Roman" w:eastAsia="Times New Roman" w:hAnsi="Times New Roman" w:cs="Times New Roman"/>
                <w:color w:val="191919"/>
                <w:sz w:val="22"/>
                <w:szCs w:val="22"/>
              </w:rPr>
              <w:t>.</w:t>
            </w:r>
          </w:p>
          <w:p w14:paraId="2D2BBD5F" w14:textId="41C6A602"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Pr>
                <w:rFonts w:ascii="Times New Roman" w:eastAsia="Times New Roman" w:hAnsi="Times New Roman" w:cs="Times New Roman"/>
                <w:color w:val="191919"/>
                <w:sz w:val="22"/>
                <w:szCs w:val="22"/>
              </w:rPr>
              <w:t xml:space="preserve"> или подписать направленный договор в ЭДО</w:t>
            </w:r>
            <w:r>
              <w:rPr>
                <w:rFonts w:ascii="Times New Roman" w:eastAsia="Times New Roman" w:hAnsi="Times New Roman" w:cs="Times New Roman"/>
                <w:color w:val="191919"/>
                <w:sz w:val="22"/>
                <w:szCs w:val="22"/>
              </w:rPr>
              <w:t>.</w:t>
            </w:r>
          </w:p>
          <w:p w14:paraId="020CB17E" w14:textId="5451107A" w:rsidR="00E24AD2"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а)</w:t>
            </w:r>
            <w:r>
              <w:rPr>
                <w:rFonts w:ascii="Times New Roman" w:eastAsia="Times New Roman" w:hAnsi="Times New Roman" w:cs="Times New Roman"/>
                <w:color w:val="191919"/>
                <w:sz w:val="22"/>
                <w:szCs w:val="22"/>
              </w:rPr>
              <w:tab/>
              <w:t xml:space="preserve">предоставление </w:t>
            </w:r>
            <w:r w:rsidR="00F74C42">
              <w:rPr>
                <w:rFonts w:ascii="Times New Roman" w:eastAsia="Times New Roman" w:hAnsi="Times New Roman" w:cs="Times New Roman"/>
                <w:color w:val="191919"/>
                <w:sz w:val="22"/>
                <w:szCs w:val="22"/>
              </w:rPr>
              <w:t xml:space="preserve">Победителем Запроса </w:t>
            </w:r>
            <w:r>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б)</w:t>
            </w:r>
            <w:r>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982065" w:rsidRDefault="00E24AD2" w:rsidP="00D37783">
            <w:pPr>
              <w:keepLines/>
              <w:rPr>
                <w:rFonts w:ascii="Times New Roman" w:eastAsia="Times New Roman" w:hAnsi="Times New Roman" w:cs="Times New Roman"/>
                <w:sz w:val="22"/>
                <w:szCs w:val="22"/>
              </w:rPr>
            </w:pPr>
            <w:r w:rsidRPr="00982065">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44F7F1B0" w:rsidR="00E24AD2" w:rsidRPr="00AB1970" w:rsidRDefault="00FB4906"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AB1970">
              <w:rPr>
                <w:rFonts w:ascii="Times New Roman" w:eastAsia="Times New Roman" w:hAnsi="Times New Roman" w:cs="Times New Roman"/>
                <w:sz w:val="22"/>
                <w:szCs w:val="22"/>
              </w:rPr>
              <w:t xml:space="preserve"> % цены Договора</w:t>
            </w:r>
          </w:p>
        </w:tc>
      </w:tr>
      <w:tr w:rsidR="00FD2480"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05557CB6" w:rsidR="00FD2480"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3B9E0AEA" w:rsidR="00FD2480" w:rsidRDefault="00FD2480" w:rsidP="00D37783">
            <w:pP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Запрос предложений</w:t>
            </w:r>
            <w:r>
              <w:rPr>
                <w:sz w:val="22"/>
                <w:szCs w:val="22"/>
              </w:rPr>
              <w:t xml:space="preserve"> </w:t>
            </w:r>
            <w:r>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Default="00FD2480" w:rsidP="00E24AD2">
      <w:pPr>
        <w:ind w:firstLine="560"/>
        <w:rPr>
          <w:rFonts w:ascii="Times New Roman" w:eastAsia="Times New Roman" w:hAnsi="Times New Roman" w:cs="Times New Roman"/>
          <w:color w:val="191919"/>
          <w:sz w:val="22"/>
          <w:szCs w:val="22"/>
        </w:rPr>
      </w:pPr>
    </w:p>
    <w:p w14:paraId="60BC54F7" w14:textId="77777777" w:rsidR="00E24AD2" w:rsidRDefault="00E24AD2" w:rsidP="00E24AD2">
      <w:pPr>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Приложение:</w:t>
      </w:r>
    </w:p>
    <w:p w14:paraId="3414823D" w14:textId="77777777" w:rsidR="00E24AD2"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Pr>
          <w:sz w:val="22"/>
          <w:szCs w:val="22"/>
        </w:rPr>
        <w:t xml:space="preserve"> </w:t>
      </w:r>
      <w:r>
        <w:rPr>
          <w:rFonts w:ascii="Times New Roman" w:eastAsia="Times New Roman" w:hAnsi="Times New Roman" w:cs="Times New Roman"/>
          <w:color w:val="191919"/>
          <w:sz w:val="22"/>
          <w:szCs w:val="22"/>
        </w:rPr>
        <w:t>(Приложение № 3).</w:t>
      </w:r>
    </w:p>
    <w:p w14:paraId="281BCBDC"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Default="00E24AD2" w:rsidP="00E24AD2">
      <w:pPr>
        <w:tabs>
          <w:tab w:val="left" w:pos="933"/>
        </w:tabs>
        <w:rPr>
          <w:rFonts w:ascii="Times New Roman" w:eastAsia="Times New Roman" w:hAnsi="Times New Roman" w:cs="Times New Roman"/>
          <w:color w:val="191919"/>
          <w:sz w:val="22"/>
          <w:szCs w:val="22"/>
        </w:rPr>
        <w:sectPr w:rsidR="00E24AD2">
          <w:headerReference w:type="default" r:id="rId13"/>
          <w:headerReference w:type="first" r:id="rId14"/>
          <w:pgSz w:w="11900" w:h="16840"/>
          <w:pgMar w:top="1379" w:right="523" w:bottom="426" w:left="631" w:header="0" w:footer="3" w:gutter="0"/>
          <w:pgNumType w:start="12"/>
          <w:cols w:space="720"/>
          <w:titlePg/>
        </w:sectPr>
      </w:pPr>
    </w:p>
    <w:p w14:paraId="6B6ABEDA"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1</w:t>
      </w:r>
    </w:p>
    <w:p w14:paraId="7928B118"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91EE852"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 xml:space="preserve">открытого запроса </w:t>
      </w:r>
      <w:r>
        <w:rPr>
          <w:rFonts w:ascii="Times New Roman" w:eastAsia="Times New Roman" w:hAnsi="Times New Roman" w:cs="Times New Roman"/>
          <w:sz w:val="22"/>
          <w:szCs w:val="22"/>
        </w:rPr>
        <w:t>предложений</w:t>
      </w:r>
    </w:p>
    <w:p w14:paraId="21C35C58" w14:textId="77777777" w:rsidR="00E24AD2" w:rsidRDefault="00E24AD2" w:rsidP="00E24AD2">
      <w:pPr>
        <w:spacing w:line="259" w:lineRule="auto"/>
        <w:rPr>
          <w:rFonts w:ascii="Times New Roman" w:eastAsia="Times New Roman" w:hAnsi="Times New Roman" w:cs="Times New Roman"/>
          <w:highlight w:val="red"/>
        </w:rPr>
      </w:pPr>
    </w:p>
    <w:p w14:paraId="6ED9B117" w14:textId="77777777" w:rsidR="00F74C42" w:rsidRDefault="00F74C42" w:rsidP="00442E96">
      <w:pPr>
        <w:spacing w:before="71"/>
        <w:ind w:left="3693"/>
        <w:rPr>
          <w:rFonts w:ascii="Times New Roman" w:hAnsi="Times New Roman" w:cs="Times New Roman"/>
          <w:b/>
        </w:rPr>
      </w:pPr>
      <w:bookmarkStart w:id="3" w:name="_Hlk178868062"/>
    </w:p>
    <w:p w14:paraId="43166AB8" w14:textId="77777777" w:rsidR="00F74C42" w:rsidRPr="00EC14E9" w:rsidRDefault="00F74C42" w:rsidP="00F74C42">
      <w:pPr>
        <w:spacing w:before="71"/>
        <w:ind w:left="3693"/>
        <w:rPr>
          <w:rFonts w:ascii="Times New Roman" w:hAnsi="Times New Roman" w:cs="Times New Roman"/>
          <w:b/>
        </w:rPr>
      </w:pPr>
      <w:r>
        <w:rPr>
          <w:rFonts w:ascii="Times New Roman" w:hAnsi="Times New Roman" w:cs="Times New Roman"/>
          <w:b/>
        </w:rPr>
        <w:t>ТЕХНИЧЕСКОЕ ЗАДАНИЕ</w:t>
      </w:r>
    </w:p>
    <w:p w14:paraId="085D51EC" w14:textId="77777777" w:rsidR="00F02C85" w:rsidRPr="000F1634" w:rsidRDefault="00F02C85" w:rsidP="00F02C85">
      <w:pPr>
        <w:spacing w:before="65" w:line="275" w:lineRule="auto"/>
        <w:ind w:left="411" w:right="409"/>
        <w:jc w:val="center"/>
        <w:rPr>
          <w:rFonts w:ascii="Times New Roman" w:hAnsi="Times New Roman" w:cs="Times New Roman"/>
          <w:b/>
        </w:rPr>
      </w:pPr>
      <w:r>
        <w:rPr>
          <w:rFonts w:ascii="Times New Roman" w:hAnsi="Times New Roman" w:cs="Times New Roman"/>
          <w:b/>
        </w:rPr>
        <w:t>на выполнение работ по разработке проектной документации по объекту</w:t>
      </w:r>
    </w:p>
    <w:p w14:paraId="7F1C8998" w14:textId="77777777" w:rsidR="00F02C85" w:rsidRPr="000F1634" w:rsidRDefault="00F02C85" w:rsidP="00F02C85">
      <w:pPr>
        <w:spacing w:before="1"/>
        <w:ind w:left="410" w:right="409"/>
        <w:jc w:val="center"/>
        <w:rPr>
          <w:rFonts w:ascii="Times New Roman" w:hAnsi="Times New Roman" w:cs="Times New Roman"/>
          <w:b/>
        </w:rPr>
      </w:pPr>
      <w:r>
        <w:rPr>
          <w:rFonts w:ascii="Times New Roman" w:hAnsi="Times New Roman" w:cs="Times New Roman"/>
          <w:b/>
        </w:rPr>
        <w:t xml:space="preserve">«Площадь и сквер Победы. Благоустройство общественной территории по ул. Ленинской с. Тамбовка Амурской области, первая часть» </w:t>
      </w:r>
    </w:p>
    <w:p w14:paraId="5C255701" w14:textId="53199E89" w:rsidR="00F74C42" w:rsidRPr="00EC14E9"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Pr>
          <w:rFonts w:ascii="Times New Roman" w:hAnsi="Times New Roman" w:cs="Times New Roman"/>
        </w:rPr>
        <w:t xml:space="preserve">Адрес (местонахождение) объекта: </w:t>
      </w:r>
      <w:r w:rsidR="00F02C85" w:rsidRPr="00F02C85">
        <w:rPr>
          <w:rFonts w:ascii="Times New Roman" w:hAnsi="Times New Roman" w:cs="Times New Roman"/>
        </w:rPr>
        <w:t>Амурская область, Тамбовский МО, с. Тамбовка</w:t>
      </w:r>
    </w:p>
    <w:p w14:paraId="1F87BAF9" w14:textId="77777777" w:rsidR="00F74C42" w:rsidRPr="00F74C42" w:rsidRDefault="00F74C42" w:rsidP="00F74C42">
      <w:pPr>
        <w:spacing w:after="60"/>
        <w:ind w:left="709" w:right="823"/>
        <w:jc w:val="both"/>
        <w:rPr>
          <w:rFonts w:ascii="Times New Roman" w:hAnsi="Times New Roman" w:cs="Times New Roman"/>
          <w:lang w:val="ru"/>
        </w:rPr>
      </w:pPr>
    </w:p>
    <w:tbl>
      <w:tblPr>
        <w:tblStyle w:val="StGen0"/>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2977"/>
        <w:gridCol w:w="6521"/>
      </w:tblGrid>
      <w:tr w:rsidR="00F74C42" w:rsidRPr="00F74C42" w14:paraId="3E97A47A" w14:textId="77777777" w:rsidTr="00CA6DA8">
        <w:trPr>
          <w:trHeight w:val="565"/>
        </w:trPr>
        <w:tc>
          <w:tcPr>
            <w:tcW w:w="708" w:type="dxa"/>
          </w:tcPr>
          <w:p w14:paraId="351CB4BB" w14:textId="77777777" w:rsidR="00F74C42" w:rsidRPr="00F74C42"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F74C42">
              <w:rPr>
                <w:rFonts w:ascii="Times New Roman" w:hAnsi="Times New Roman" w:cs="Times New Roman"/>
              </w:rPr>
              <w:t>№</w:t>
            </w:r>
          </w:p>
          <w:p w14:paraId="294E2E58" w14:textId="77777777" w:rsidR="00F74C42" w:rsidRPr="00F74C42"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F74C42">
              <w:rPr>
                <w:rFonts w:ascii="Times New Roman" w:hAnsi="Times New Roman" w:cs="Times New Roman"/>
              </w:rPr>
              <w:t>п/ п</w:t>
            </w:r>
          </w:p>
        </w:tc>
        <w:tc>
          <w:tcPr>
            <w:tcW w:w="2977" w:type="dxa"/>
            <w:tcBorders>
              <w:bottom w:val="single" w:sz="6" w:space="0" w:color="000000"/>
            </w:tcBorders>
          </w:tcPr>
          <w:p w14:paraId="3754B997" w14:textId="77777777" w:rsidR="00F74C42" w:rsidRPr="00F74C42"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F74C42">
              <w:rPr>
                <w:rFonts w:ascii="Times New Roman" w:hAnsi="Times New Roman" w:cs="Times New Roman"/>
              </w:rPr>
              <w:t>Наименование разделов</w:t>
            </w:r>
          </w:p>
        </w:tc>
        <w:tc>
          <w:tcPr>
            <w:tcW w:w="6521" w:type="dxa"/>
            <w:tcBorders>
              <w:bottom w:val="single" w:sz="6" w:space="0" w:color="000000"/>
            </w:tcBorders>
          </w:tcPr>
          <w:p w14:paraId="4860A49B" w14:textId="77777777" w:rsidR="00F74C42" w:rsidRPr="00F74C42"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rPr>
            </w:pPr>
            <w:r w:rsidRPr="00F74C42">
              <w:rPr>
                <w:rFonts w:ascii="Times New Roman" w:hAnsi="Times New Roman" w:cs="Times New Roman"/>
              </w:rPr>
              <w:t>Содержание</w:t>
            </w:r>
          </w:p>
        </w:tc>
      </w:tr>
      <w:tr w:rsidR="00F02C85" w:rsidRPr="00F74C42" w14:paraId="1444994B" w14:textId="77777777" w:rsidTr="00CA6DA8">
        <w:trPr>
          <w:trHeight w:val="2025"/>
        </w:trPr>
        <w:tc>
          <w:tcPr>
            <w:tcW w:w="708" w:type="dxa"/>
            <w:tcBorders>
              <w:right w:val="single" w:sz="6" w:space="0" w:color="000000"/>
            </w:tcBorders>
          </w:tcPr>
          <w:p w14:paraId="5A8DB1D0"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rPr>
            </w:pPr>
            <w:r w:rsidRPr="00F74C42">
              <w:rPr>
                <w:rFonts w:ascii="Times New Roman" w:hAnsi="Times New Roman" w:cs="Times New Roman"/>
              </w:rPr>
              <w:t>1</w:t>
            </w:r>
          </w:p>
        </w:tc>
        <w:tc>
          <w:tcPr>
            <w:tcW w:w="2977" w:type="dxa"/>
            <w:tcBorders>
              <w:top w:val="single" w:sz="6" w:space="0" w:color="000000"/>
              <w:left w:val="single" w:sz="6" w:space="0" w:color="000000"/>
              <w:bottom w:val="single" w:sz="6" w:space="0" w:color="000000"/>
              <w:right w:val="single" w:sz="6" w:space="0" w:color="000000"/>
            </w:tcBorders>
          </w:tcPr>
          <w:p w14:paraId="4E76771A" w14:textId="1EB3D251"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rPr>
            </w:pPr>
            <w:r w:rsidRPr="00F02C85">
              <w:rPr>
                <w:rFonts w:ascii="Times New Roman" w:hAnsi="Times New Roman" w:cs="Times New Roman"/>
              </w:rPr>
              <w:t>Цель проведения работ</w:t>
            </w:r>
            <w:r w:rsidR="00FB4906">
              <w:rPr>
                <w:rFonts w:ascii="Times New Roman" w:hAnsi="Times New Roman" w:cs="Times New Roman"/>
              </w:rPr>
              <w:t xml:space="preserve"> </w:t>
            </w:r>
            <w:r w:rsidRPr="00F02C85">
              <w:rPr>
                <w:rFonts w:ascii="Times New Roman" w:hAnsi="Times New Roman" w:cs="Times New Roman"/>
              </w:rPr>
              <w:t>и</w:t>
            </w:r>
          </w:p>
          <w:p w14:paraId="31C3F21E"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rPr>
            </w:pPr>
            <w:r w:rsidRPr="00F02C85">
              <w:rPr>
                <w:rFonts w:ascii="Times New Roman" w:hAnsi="Times New Roman" w:cs="Times New Roman"/>
              </w:rPr>
              <w:t>практическое применение результатов</w:t>
            </w:r>
          </w:p>
          <w:p w14:paraId="21C2A6A5" w14:textId="452C424A"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rPr>
            </w:pPr>
            <w:r w:rsidRPr="00F02C85">
              <w:rPr>
                <w:rFonts w:ascii="Times New Roman" w:hAnsi="Times New Roman" w:cs="Times New Roman"/>
              </w:rPr>
              <w:t>выполненных работ</w:t>
            </w:r>
          </w:p>
        </w:tc>
        <w:tc>
          <w:tcPr>
            <w:tcW w:w="6521" w:type="dxa"/>
            <w:tcBorders>
              <w:top w:val="single" w:sz="6" w:space="0" w:color="000000"/>
              <w:left w:val="single" w:sz="6" w:space="0" w:color="000000"/>
              <w:bottom w:val="single" w:sz="6" w:space="0" w:color="000000"/>
              <w:right w:val="single" w:sz="6" w:space="0" w:color="000000"/>
            </w:tcBorders>
          </w:tcPr>
          <w:p w14:paraId="393700ED"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rPr>
            </w:pPr>
            <w:r w:rsidRPr="00F02C85">
              <w:rPr>
                <w:rFonts w:ascii="Times New Roman" w:hAnsi="Times New Roman" w:cs="Times New Roman"/>
              </w:rPr>
              <w:t>Цель проведения работ:</w:t>
            </w:r>
          </w:p>
          <w:p w14:paraId="16068C64" w14:textId="0E2B5014"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rPr>
            </w:pPr>
            <w:r w:rsidRPr="00F02C85">
              <w:rPr>
                <w:rFonts w:ascii="Times New Roman" w:hAnsi="Times New Roman" w:cs="Times New Roman"/>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создание комфортной городской среды.</w:t>
            </w:r>
          </w:p>
        </w:tc>
      </w:tr>
      <w:tr w:rsidR="00F02C85" w:rsidRPr="00F74C42" w14:paraId="4500375B" w14:textId="77777777" w:rsidTr="00CA6DA8">
        <w:trPr>
          <w:trHeight w:val="1977"/>
        </w:trPr>
        <w:tc>
          <w:tcPr>
            <w:tcW w:w="708" w:type="dxa"/>
            <w:tcBorders>
              <w:right w:val="single" w:sz="6" w:space="0" w:color="000000"/>
            </w:tcBorders>
          </w:tcPr>
          <w:p w14:paraId="26B9983B"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rPr>
            </w:pPr>
            <w:r w:rsidRPr="00F74C42">
              <w:rPr>
                <w:rFonts w:ascii="Times New Roman" w:hAnsi="Times New Roman" w:cs="Times New Roman"/>
              </w:rPr>
              <w:t>2</w:t>
            </w:r>
          </w:p>
        </w:tc>
        <w:tc>
          <w:tcPr>
            <w:tcW w:w="2977" w:type="dxa"/>
            <w:tcBorders>
              <w:top w:val="single" w:sz="6" w:space="0" w:color="000000"/>
              <w:left w:val="single" w:sz="6" w:space="0" w:color="000000"/>
              <w:bottom w:val="single" w:sz="6" w:space="0" w:color="000000"/>
              <w:right w:val="single" w:sz="6" w:space="0" w:color="000000"/>
            </w:tcBorders>
          </w:tcPr>
          <w:p w14:paraId="3911DBF0" w14:textId="0F68F88B"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rPr>
            </w:pPr>
            <w:r w:rsidRPr="00F02C85">
              <w:rPr>
                <w:rFonts w:ascii="Times New Roman" w:hAnsi="Times New Roman" w:cs="Times New Roman"/>
              </w:rPr>
              <w:t>Заказчик</w:t>
            </w:r>
          </w:p>
        </w:tc>
        <w:tc>
          <w:tcPr>
            <w:tcW w:w="6521" w:type="dxa"/>
            <w:tcBorders>
              <w:top w:val="single" w:sz="6" w:space="0" w:color="000000"/>
              <w:left w:val="single" w:sz="6" w:space="0" w:color="000000"/>
              <w:bottom w:val="single" w:sz="6" w:space="0" w:color="000000"/>
              <w:right w:val="single" w:sz="6" w:space="0" w:color="000000"/>
            </w:tcBorders>
          </w:tcPr>
          <w:p w14:paraId="104BEC60" w14:textId="368849BA"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rPr>
            </w:pPr>
            <w:r w:rsidRPr="00F02C85">
              <w:rPr>
                <w:rFonts w:ascii="Times New Roman" w:hAnsi="Times New Roman" w:cs="Times New Roman"/>
              </w:rPr>
              <w:t>Автономная</w:t>
            </w:r>
            <w:r w:rsidR="00FB4906">
              <w:rPr>
                <w:rFonts w:ascii="Times New Roman" w:hAnsi="Times New Roman" w:cs="Times New Roman"/>
              </w:rPr>
              <w:t xml:space="preserve"> </w:t>
            </w:r>
            <w:r w:rsidRPr="00F02C85">
              <w:rPr>
                <w:rFonts w:ascii="Times New Roman" w:hAnsi="Times New Roman" w:cs="Times New Roman"/>
              </w:rPr>
              <w:t>некоммерческая</w:t>
            </w:r>
            <w:r w:rsidR="00FB4906">
              <w:rPr>
                <w:rFonts w:ascii="Times New Roman" w:hAnsi="Times New Roman" w:cs="Times New Roman"/>
              </w:rPr>
              <w:t xml:space="preserve"> </w:t>
            </w:r>
            <w:r w:rsidRPr="00F02C85">
              <w:rPr>
                <w:rFonts w:ascii="Times New Roman" w:hAnsi="Times New Roman" w:cs="Times New Roman"/>
              </w:rPr>
              <w:t>организация</w:t>
            </w:r>
            <w:r w:rsidR="00FB4906">
              <w:rPr>
                <w:rFonts w:ascii="Times New Roman" w:hAnsi="Times New Roman" w:cs="Times New Roman"/>
              </w:rPr>
              <w:t xml:space="preserve"> </w:t>
            </w:r>
            <w:r w:rsidRPr="00F02C85">
              <w:rPr>
                <w:rFonts w:ascii="Times New Roman" w:hAnsi="Times New Roman" w:cs="Times New Roman"/>
              </w:rPr>
              <w:t>«Центр</w:t>
            </w:r>
            <w:r w:rsidR="00FB4906">
              <w:rPr>
                <w:rFonts w:ascii="Times New Roman" w:hAnsi="Times New Roman" w:cs="Times New Roman"/>
              </w:rPr>
              <w:t xml:space="preserve"> </w:t>
            </w:r>
            <w:r w:rsidRPr="00F02C85">
              <w:rPr>
                <w:rFonts w:ascii="Times New Roman" w:hAnsi="Times New Roman" w:cs="Times New Roman"/>
              </w:rPr>
              <w:t>развития территорий» (АНО «</w:t>
            </w:r>
            <w:r w:rsidR="00FB4906">
              <w:rPr>
                <w:rFonts w:ascii="Times New Roman" w:hAnsi="Times New Roman" w:cs="Times New Roman"/>
              </w:rPr>
              <w:t>ЦРТ</w:t>
            </w:r>
            <w:r w:rsidRPr="00F02C85">
              <w:rPr>
                <w:rFonts w:ascii="Times New Roman" w:hAnsi="Times New Roman" w:cs="Times New Roman"/>
              </w:rPr>
              <w:t>»)</w:t>
            </w:r>
          </w:p>
          <w:p w14:paraId="2DBFC550" w14:textId="77777777" w:rsidR="00FB4906"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F02C85">
              <w:rPr>
                <w:rFonts w:ascii="Times New Roman" w:hAnsi="Times New Roman" w:cs="Times New Roman"/>
              </w:rPr>
              <w:t>Адрес: 675004, Амурская обл., г. Благовещенск,</w:t>
            </w:r>
          </w:p>
          <w:p w14:paraId="4BB7D280" w14:textId="4E33A14C"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F02C85">
              <w:rPr>
                <w:rFonts w:ascii="Times New Roman" w:hAnsi="Times New Roman" w:cs="Times New Roman"/>
              </w:rPr>
              <w:t>ул. Краснофлотская, д. 123, пом.20005, тел: +7 (4162) 49-69-66, e-</w:t>
            </w:r>
            <w:proofErr w:type="spellStart"/>
            <w:r w:rsidRPr="00F02C85">
              <w:rPr>
                <w:rFonts w:ascii="Times New Roman" w:hAnsi="Times New Roman" w:cs="Times New Roman"/>
              </w:rPr>
              <w:t>mail</w:t>
            </w:r>
            <w:proofErr w:type="spellEnd"/>
            <w:r w:rsidRPr="00F02C85">
              <w:rPr>
                <w:rFonts w:ascii="Times New Roman" w:hAnsi="Times New Roman" w:cs="Times New Roman"/>
              </w:rPr>
              <w:t xml:space="preserve">: </w:t>
            </w:r>
            <w:hyperlink r:id="rId15" w:history="1">
              <w:r w:rsidRPr="00F02C85">
                <w:rPr>
                  <w:rFonts w:ascii="Times New Roman" w:hAnsi="Times New Roman" w:cs="Times New Roman"/>
                </w:rPr>
                <w:t>info@amururban.ru</w:t>
              </w:r>
            </w:hyperlink>
          </w:p>
          <w:p w14:paraId="6613581B"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F02C85">
              <w:rPr>
                <w:rFonts w:ascii="Times New Roman" w:hAnsi="Times New Roman" w:cs="Times New Roman"/>
              </w:rPr>
              <w:t>ИНН 2801260928, КПП 280101001</w:t>
            </w:r>
          </w:p>
          <w:p w14:paraId="2CBC0B0A" w14:textId="0F27FB53"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F02C85">
              <w:rPr>
                <w:rFonts w:ascii="Times New Roman" w:hAnsi="Times New Roman" w:cs="Times New Roman"/>
              </w:rPr>
              <w:t>ОГРН 1202800008366</w:t>
            </w:r>
          </w:p>
        </w:tc>
      </w:tr>
      <w:tr w:rsidR="00F02C85" w:rsidRPr="00F74C42" w14:paraId="5ABC1519" w14:textId="77777777" w:rsidTr="00CA6DA8">
        <w:trPr>
          <w:trHeight w:val="508"/>
        </w:trPr>
        <w:tc>
          <w:tcPr>
            <w:tcW w:w="708" w:type="dxa"/>
            <w:tcBorders>
              <w:right w:val="single" w:sz="6" w:space="0" w:color="000000"/>
            </w:tcBorders>
          </w:tcPr>
          <w:p w14:paraId="4A7B4856"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sidRPr="00F74C42">
              <w:rPr>
                <w:rFonts w:ascii="Times New Roman" w:hAnsi="Times New Roman" w:cs="Times New Roman"/>
              </w:rPr>
              <w:t>7</w:t>
            </w:r>
          </w:p>
        </w:tc>
        <w:tc>
          <w:tcPr>
            <w:tcW w:w="2977" w:type="dxa"/>
            <w:tcBorders>
              <w:top w:val="single" w:sz="6" w:space="0" w:color="000000"/>
              <w:left w:val="single" w:sz="6" w:space="0" w:color="000000"/>
              <w:bottom w:val="single" w:sz="6" w:space="0" w:color="000000"/>
              <w:right w:val="single" w:sz="6" w:space="0" w:color="000000"/>
            </w:tcBorders>
          </w:tcPr>
          <w:p w14:paraId="7ACA5B0D" w14:textId="718D91A1"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F02C85">
              <w:rPr>
                <w:rFonts w:ascii="Times New Roman" w:hAnsi="Times New Roman" w:cs="Times New Roman"/>
              </w:rPr>
              <w:t>Адрес объекта разработки (местоположение)</w:t>
            </w:r>
          </w:p>
        </w:tc>
        <w:tc>
          <w:tcPr>
            <w:tcW w:w="6521" w:type="dxa"/>
            <w:tcBorders>
              <w:top w:val="single" w:sz="6" w:space="0" w:color="000000"/>
              <w:left w:val="single" w:sz="6" w:space="0" w:color="000000"/>
              <w:bottom w:val="single" w:sz="6" w:space="0" w:color="000000"/>
              <w:right w:val="single" w:sz="6" w:space="0" w:color="000000"/>
            </w:tcBorders>
          </w:tcPr>
          <w:p w14:paraId="581C8F8E" w14:textId="56ABC4A2"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rPr>
            </w:pPr>
            <w:r w:rsidRPr="00F02C85">
              <w:rPr>
                <w:rFonts w:ascii="Times New Roman" w:hAnsi="Times New Roman" w:cs="Times New Roman"/>
              </w:rPr>
              <w:t>Амурская область, Тамбовский МО, с. Тамбовка</w:t>
            </w:r>
          </w:p>
        </w:tc>
      </w:tr>
      <w:tr w:rsidR="00F02C85" w:rsidRPr="00F74C42" w14:paraId="73B617DA" w14:textId="77777777" w:rsidTr="00CA6DA8">
        <w:trPr>
          <w:trHeight w:val="861"/>
        </w:trPr>
        <w:tc>
          <w:tcPr>
            <w:tcW w:w="708" w:type="dxa"/>
            <w:tcBorders>
              <w:right w:val="single" w:sz="6" w:space="0" w:color="000000"/>
            </w:tcBorders>
          </w:tcPr>
          <w:p w14:paraId="7C824A1A"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8</w:t>
            </w:r>
          </w:p>
        </w:tc>
        <w:tc>
          <w:tcPr>
            <w:tcW w:w="2977" w:type="dxa"/>
            <w:tcBorders>
              <w:top w:val="single" w:sz="6" w:space="0" w:color="000000"/>
              <w:left w:val="single" w:sz="6" w:space="0" w:color="000000"/>
              <w:bottom w:val="single" w:sz="6" w:space="0" w:color="000000"/>
              <w:right w:val="single" w:sz="6" w:space="0" w:color="000000"/>
            </w:tcBorders>
          </w:tcPr>
          <w:p w14:paraId="2D61C879" w14:textId="1223056B"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Вид строительства</w:t>
            </w:r>
          </w:p>
        </w:tc>
        <w:tc>
          <w:tcPr>
            <w:tcW w:w="6521" w:type="dxa"/>
            <w:tcBorders>
              <w:top w:val="single" w:sz="6" w:space="0" w:color="000000"/>
              <w:left w:val="single" w:sz="6" w:space="0" w:color="000000"/>
              <w:bottom w:val="single" w:sz="6" w:space="0" w:color="000000"/>
              <w:right w:val="single" w:sz="6" w:space="0" w:color="000000"/>
            </w:tcBorders>
          </w:tcPr>
          <w:p w14:paraId="17E628C0" w14:textId="0AA84C42"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rPr>
            </w:pPr>
            <w:r w:rsidRPr="00F02C85">
              <w:rPr>
                <w:rFonts w:ascii="Times New Roman" w:hAnsi="Times New Roman" w:cs="Times New Roman"/>
              </w:rPr>
              <w:t>Капитальный ремонт</w:t>
            </w:r>
          </w:p>
        </w:tc>
      </w:tr>
      <w:tr w:rsidR="00F02C85" w:rsidRPr="00F74C42" w14:paraId="754B90D8" w14:textId="77777777" w:rsidTr="00CA6DA8">
        <w:trPr>
          <w:trHeight w:val="884"/>
        </w:trPr>
        <w:tc>
          <w:tcPr>
            <w:tcW w:w="708" w:type="dxa"/>
            <w:tcBorders>
              <w:right w:val="single" w:sz="6" w:space="0" w:color="000000"/>
            </w:tcBorders>
          </w:tcPr>
          <w:p w14:paraId="2BBDF8B0"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9</w:t>
            </w:r>
          </w:p>
        </w:tc>
        <w:tc>
          <w:tcPr>
            <w:tcW w:w="2977" w:type="dxa"/>
            <w:tcBorders>
              <w:top w:val="single" w:sz="6" w:space="0" w:color="000000"/>
              <w:left w:val="single" w:sz="6" w:space="0" w:color="000000"/>
              <w:bottom w:val="single" w:sz="6" w:space="0" w:color="000000"/>
              <w:right w:val="single" w:sz="6" w:space="0" w:color="000000"/>
            </w:tcBorders>
          </w:tcPr>
          <w:p w14:paraId="20E844B3"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rPr>
            </w:pPr>
            <w:r w:rsidRPr="00F02C85">
              <w:rPr>
                <w:rFonts w:ascii="Times New Roman" w:hAnsi="Times New Roman" w:cs="Times New Roman"/>
              </w:rPr>
              <w:t>Стадия</w:t>
            </w:r>
          </w:p>
          <w:p w14:paraId="68852EF7" w14:textId="09A05255"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проектирования</w:t>
            </w:r>
          </w:p>
        </w:tc>
        <w:tc>
          <w:tcPr>
            <w:tcW w:w="6521" w:type="dxa"/>
            <w:tcBorders>
              <w:top w:val="single" w:sz="6" w:space="0" w:color="000000"/>
              <w:left w:val="single" w:sz="6" w:space="0" w:color="000000"/>
              <w:bottom w:val="single" w:sz="6" w:space="0" w:color="000000"/>
              <w:right w:val="single" w:sz="6" w:space="0" w:color="000000"/>
            </w:tcBorders>
          </w:tcPr>
          <w:p w14:paraId="568A4264"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rPr>
            </w:pPr>
            <w:r w:rsidRPr="00F02C85">
              <w:rPr>
                <w:rFonts w:ascii="Times New Roman" w:hAnsi="Times New Roman" w:cs="Times New Roman"/>
              </w:rPr>
              <w:t>Проектная документация (стадия П)</w:t>
            </w:r>
          </w:p>
          <w:p w14:paraId="75BD2BF0" w14:textId="1121C89A"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Рабочая документация (стадия РД)</w:t>
            </w:r>
          </w:p>
        </w:tc>
      </w:tr>
      <w:tr w:rsidR="00F02C85" w:rsidRPr="00F74C42" w14:paraId="32358A98" w14:textId="77777777" w:rsidTr="00CA6DA8">
        <w:trPr>
          <w:trHeight w:val="840"/>
        </w:trPr>
        <w:tc>
          <w:tcPr>
            <w:tcW w:w="708" w:type="dxa"/>
            <w:tcBorders>
              <w:right w:val="single" w:sz="6" w:space="0" w:color="000000"/>
            </w:tcBorders>
          </w:tcPr>
          <w:p w14:paraId="6F0095A4"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10</w:t>
            </w:r>
          </w:p>
        </w:tc>
        <w:tc>
          <w:tcPr>
            <w:tcW w:w="2977" w:type="dxa"/>
            <w:tcBorders>
              <w:top w:val="single" w:sz="6" w:space="0" w:color="000000"/>
              <w:left w:val="single" w:sz="6" w:space="0" w:color="000000"/>
              <w:bottom w:val="single" w:sz="6" w:space="0" w:color="000000"/>
              <w:right w:val="single" w:sz="6" w:space="0" w:color="000000"/>
            </w:tcBorders>
          </w:tcPr>
          <w:p w14:paraId="0479B96E" w14:textId="655DF6AD"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lang w:val="ru-RU"/>
              </w:rPr>
              <w:t>Стоимость реализации проекта</w:t>
            </w:r>
          </w:p>
        </w:tc>
        <w:tc>
          <w:tcPr>
            <w:tcW w:w="6521" w:type="dxa"/>
            <w:tcBorders>
              <w:top w:val="single" w:sz="6" w:space="0" w:color="000000"/>
              <w:left w:val="single" w:sz="6" w:space="0" w:color="000000"/>
              <w:bottom w:val="single" w:sz="6" w:space="0" w:color="000000"/>
              <w:right w:val="single" w:sz="6" w:space="0" w:color="000000"/>
            </w:tcBorders>
          </w:tcPr>
          <w:p w14:paraId="60CD3FF5"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val="ru-RU"/>
              </w:rPr>
            </w:pPr>
            <w:r w:rsidRPr="00F02C85">
              <w:rPr>
                <w:rFonts w:ascii="Times New Roman" w:hAnsi="Times New Roman" w:cs="Times New Roman"/>
                <w:lang w:val="ru-RU"/>
              </w:rPr>
              <w:t>Стоимость строительно-монтажных работ составляет</w:t>
            </w:r>
          </w:p>
          <w:p w14:paraId="5B965B33" w14:textId="3D1B9689"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rPr>
            </w:pPr>
            <w:r w:rsidRPr="00F02C85">
              <w:rPr>
                <w:rFonts w:ascii="Times New Roman" w:hAnsi="Times New Roman" w:cs="Times New Roman"/>
                <w:lang w:val="ru-RU"/>
              </w:rPr>
              <w:t xml:space="preserve">105 218 855,22 руб. </w:t>
            </w:r>
          </w:p>
        </w:tc>
      </w:tr>
      <w:tr w:rsidR="00F02C85" w:rsidRPr="00F74C42" w14:paraId="08D98126" w14:textId="77777777" w:rsidTr="00CA6DA8">
        <w:trPr>
          <w:trHeight w:val="777"/>
        </w:trPr>
        <w:tc>
          <w:tcPr>
            <w:tcW w:w="708" w:type="dxa"/>
            <w:tcBorders>
              <w:right w:val="single" w:sz="6" w:space="0" w:color="000000"/>
            </w:tcBorders>
          </w:tcPr>
          <w:p w14:paraId="4B12C59B"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11</w:t>
            </w:r>
          </w:p>
        </w:tc>
        <w:tc>
          <w:tcPr>
            <w:tcW w:w="2977" w:type="dxa"/>
            <w:tcBorders>
              <w:top w:val="single" w:sz="6" w:space="0" w:color="000000"/>
              <w:left w:val="single" w:sz="6" w:space="0" w:color="000000"/>
              <w:bottom w:val="single" w:sz="6" w:space="0" w:color="000000"/>
              <w:right w:val="single" w:sz="6" w:space="0" w:color="000000"/>
            </w:tcBorders>
          </w:tcPr>
          <w:p w14:paraId="2C6A7CD9"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Описание проектируемой территории</w:t>
            </w:r>
            <w:r w:rsidRPr="00F02C85">
              <w:rPr>
                <w:rFonts w:ascii="Times New Roman" w:hAnsi="Times New Roman" w:cs="Times New Roman"/>
              </w:rPr>
              <w:tab/>
              <w:t>с</w:t>
            </w:r>
          </w:p>
          <w:p w14:paraId="2A33A3BA" w14:textId="0C444CB4"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указанием</w:t>
            </w:r>
            <w:r w:rsidRPr="00F02C85">
              <w:rPr>
                <w:rFonts w:ascii="Times New Roman" w:hAnsi="Times New Roman" w:cs="Times New Roman"/>
              </w:rPr>
              <w:tab/>
              <w:t>ее наименования и основных характеристик</w:t>
            </w:r>
          </w:p>
        </w:tc>
        <w:tc>
          <w:tcPr>
            <w:tcW w:w="6521" w:type="dxa"/>
            <w:tcBorders>
              <w:top w:val="single" w:sz="6" w:space="0" w:color="000000"/>
              <w:left w:val="single" w:sz="6" w:space="0" w:color="000000"/>
              <w:bottom w:val="single" w:sz="6" w:space="0" w:color="000000"/>
              <w:right w:val="single" w:sz="6" w:space="0" w:color="000000"/>
            </w:tcBorders>
          </w:tcPr>
          <w:p w14:paraId="333F4DE3"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Площадь и сквер Победы - территория проектирования в Тамбовке,</w:t>
            </w:r>
          </w:p>
          <w:p w14:paraId="1E9BD5A8"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Является центральным местом культурной и общественной жизни города, акцентирующей внимание на сохранении исторической памяти и патриотизма.</w:t>
            </w:r>
          </w:p>
          <w:p w14:paraId="5B605FDA"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На территории находится Памятник воинам-землякам, погибшим в годы Великой Отечественной войны, который символизирует мужество и героизм местных жителей, он служит центром для проведения мемориальных и военно-патриотических мероприятий, увековечивая подвиги героев и воспитывая патриотизм у молодого поколения.</w:t>
            </w:r>
          </w:p>
          <w:p w14:paraId="1B4A1586"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right="150"/>
              <w:rPr>
                <w:rFonts w:ascii="Times New Roman" w:hAnsi="Times New Roman" w:cs="Times New Roman"/>
              </w:rPr>
            </w:pPr>
            <w:r w:rsidRPr="00F02C85">
              <w:rPr>
                <w:rFonts w:ascii="Times New Roman" w:hAnsi="Times New Roman" w:cs="Times New Roman"/>
              </w:rPr>
              <w:lastRenderedPageBreak/>
              <w:t xml:space="preserve">  Территория и прилегающие объекты культурного наследия играют  </w:t>
            </w:r>
          </w:p>
          <w:p w14:paraId="04287BAB"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141" w:right="150"/>
              <w:jc w:val="both"/>
              <w:rPr>
                <w:rFonts w:ascii="Times New Roman" w:hAnsi="Times New Roman" w:cs="Times New Roman"/>
              </w:rPr>
            </w:pPr>
            <w:r w:rsidRPr="00F02C85">
              <w:rPr>
                <w:rFonts w:ascii="Times New Roman" w:hAnsi="Times New Roman" w:cs="Times New Roman"/>
              </w:rPr>
              <w:t xml:space="preserve">ключевую роль в сохранении и передаче исторической памяти, укреплении патриотического духа и формировании культурного облика Тамбовки. Данные элементы, объединённые в единую концепцию, поддерживают историческое и культурное наследие и </w:t>
            </w:r>
          </w:p>
          <w:p w14:paraId="201CF543"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rPr>
            </w:pPr>
            <w:r w:rsidRPr="00F02C85">
              <w:rPr>
                <w:rFonts w:ascii="Times New Roman" w:hAnsi="Times New Roman" w:cs="Times New Roman"/>
              </w:rPr>
              <w:t xml:space="preserve">  способствуют активному участию жителей в общественной жизни     </w:t>
            </w:r>
          </w:p>
          <w:p w14:paraId="11F9D047"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rPr>
            </w:pPr>
            <w:r w:rsidRPr="00F02C85">
              <w:rPr>
                <w:rFonts w:ascii="Times New Roman" w:hAnsi="Times New Roman" w:cs="Times New Roman"/>
              </w:rPr>
              <w:t xml:space="preserve">  города.</w:t>
            </w:r>
          </w:p>
          <w:p w14:paraId="37B7EB77"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Кадастровые номера земельного участка:</w:t>
            </w:r>
          </w:p>
          <w:p w14:paraId="25D10C7F"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 xml:space="preserve">- Участки с кадастровыми номерами: </w:t>
            </w:r>
          </w:p>
          <w:p w14:paraId="5FD93CED"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28:25:010157:179,</w:t>
            </w:r>
          </w:p>
          <w:p w14:paraId="2C03334E"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28:25:010157:185,</w:t>
            </w:r>
          </w:p>
          <w:p w14:paraId="11D3FDB2"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28:25:010157:306,</w:t>
            </w:r>
          </w:p>
          <w:p w14:paraId="0CB85EA6" w14:textId="77777777" w:rsidR="00F02C85" w:rsidRPr="00F02C85" w:rsidRDefault="00F02C85" w:rsidP="00F02C85">
            <w:pPr>
              <w:spacing w:before="4"/>
              <w:ind w:left="164" w:right="150"/>
              <w:jc w:val="both"/>
              <w:rPr>
                <w:rFonts w:ascii="Times New Roman" w:hAnsi="Times New Roman" w:cs="Times New Roman"/>
              </w:rPr>
            </w:pPr>
            <w:r w:rsidRPr="00F02C85">
              <w:rPr>
                <w:rFonts w:ascii="Times New Roman" w:eastAsia="Times New Roman" w:hAnsi="Times New Roman" w:cs="Times New Roman"/>
              </w:rPr>
              <w:t xml:space="preserve">часть участка 28:25:010157:308(2). </w:t>
            </w:r>
          </w:p>
          <w:p w14:paraId="4537CDA8" w14:textId="1813B6A3"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hAnsi="Times New Roman" w:cs="Times New Roman"/>
              </w:rPr>
            </w:pPr>
            <w:r w:rsidRPr="00F02C85">
              <w:rPr>
                <w:rFonts w:ascii="Times New Roman" w:hAnsi="Times New Roman" w:cs="Times New Roman"/>
              </w:rPr>
              <w:t xml:space="preserve">- Площадь рассматриваемой территории в границах проектирования - </w:t>
            </w:r>
            <w:r w:rsidRPr="00F02C85">
              <w:rPr>
                <w:rFonts w:ascii="Times New Roman" w:eastAsia="Times New Roman" w:hAnsi="Times New Roman" w:cs="Times New Roman"/>
              </w:rPr>
              <w:t xml:space="preserve">29 647 </w:t>
            </w:r>
            <w:proofErr w:type="spellStart"/>
            <w:r w:rsidRPr="00F02C85">
              <w:rPr>
                <w:rFonts w:ascii="Times New Roman" w:eastAsia="Times New Roman" w:hAnsi="Times New Roman" w:cs="Times New Roman"/>
              </w:rPr>
              <w:t>кв.м</w:t>
            </w:r>
            <w:proofErr w:type="spellEnd"/>
            <w:r w:rsidRPr="00F02C85">
              <w:rPr>
                <w:rFonts w:ascii="Times New Roman" w:eastAsia="Times New Roman" w:hAnsi="Times New Roman" w:cs="Times New Roman"/>
              </w:rPr>
              <w:t>.</w:t>
            </w:r>
          </w:p>
        </w:tc>
      </w:tr>
      <w:tr w:rsidR="00F02C85" w:rsidRPr="00F74C42" w14:paraId="6B3DECBB" w14:textId="77777777" w:rsidTr="00CA6DA8">
        <w:trPr>
          <w:trHeight w:val="4895"/>
        </w:trPr>
        <w:tc>
          <w:tcPr>
            <w:tcW w:w="708" w:type="dxa"/>
            <w:tcBorders>
              <w:right w:val="single" w:sz="6" w:space="0" w:color="000000"/>
            </w:tcBorders>
          </w:tcPr>
          <w:p w14:paraId="1B3C3D7D"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11.1</w:t>
            </w:r>
          </w:p>
        </w:tc>
        <w:tc>
          <w:tcPr>
            <w:tcW w:w="2977" w:type="dxa"/>
            <w:tcBorders>
              <w:top w:val="single" w:sz="6" w:space="0" w:color="000000"/>
              <w:left w:val="single" w:sz="6" w:space="0" w:color="000000"/>
              <w:bottom w:val="single" w:sz="6" w:space="0" w:color="000000"/>
              <w:right w:val="single" w:sz="6" w:space="0" w:color="000000"/>
            </w:tcBorders>
          </w:tcPr>
          <w:p w14:paraId="710F9E1A" w14:textId="3A24B37F"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Исходная документация</w:t>
            </w:r>
          </w:p>
        </w:tc>
        <w:tc>
          <w:tcPr>
            <w:tcW w:w="6521" w:type="dxa"/>
            <w:tcBorders>
              <w:top w:val="single" w:sz="6" w:space="0" w:color="000000"/>
              <w:left w:val="single" w:sz="6" w:space="0" w:color="000000"/>
              <w:bottom w:val="single" w:sz="6" w:space="0" w:color="000000"/>
              <w:right w:val="single" w:sz="6" w:space="0" w:color="000000"/>
            </w:tcBorders>
          </w:tcPr>
          <w:p w14:paraId="2D06F3FE"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rPr>
            </w:pPr>
            <w:r w:rsidRPr="00F02C85">
              <w:rPr>
                <w:rFonts w:ascii="Times New Roman" w:hAnsi="Times New Roman" w:cs="Times New Roman"/>
                <w:b/>
                <w:i/>
              </w:rPr>
              <w:t>Предоставляется Заказчиком:</w:t>
            </w:r>
          </w:p>
          <w:p w14:paraId="7ECB1D7A" w14:textId="77777777" w:rsidR="00F02C85" w:rsidRPr="00F02C85" w:rsidRDefault="00F02C85" w:rsidP="00F02C85">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F02C85">
              <w:rPr>
                <w:rFonts w:ascii="Times New Roman" w:hAnsi="Times New Roman" w:cs="Times New Roman"/>
              </w:rPr>
              <w:t>топографическая съемка территории</w:t>
            </w:r>
            <w:r w:rsidRPr="00F02C85">
              <w:rPr>
                <w:rFonts w:ascii="Times New Roman" w:hAnsi="Times New Roman" w:cs="Times New Roman"/>
                <w:lang w:val="ru-RU"/>
              </w:rPr>
              <w:t xml:space="preserve"> (актуальная и архивные (при наличии)</w:t>
            </w:r>
            <w:r w:rsidRPr="00F02C85">
              <w:rPr>
                <w:rFonts w:ascii="Times New Roman" w:hAnsi="Times New Roman" w:cs="Times New Roman"/>
              </w:rPr>
              <w:t>;</w:t>
            </w:r>
          </w:p>
          <w:p w14:paraId="5136D917" w14:textId="77777777" w:rsidR="00F02C85" w:rsidRPr="00F02C85" w:rsidRDefault="00F02C85" w:rsidP="00F02C85">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F02C85">
              <w:rPr>
                <w:rFonts w:ascii="Times New Roman" w:eastAsia="Times New Roman" w:hAnsi="Times New Roman" w:cs="Times New Roman"/>
                <w:shd w:val="clear" w:color="auto" w:fill="FFFFFF"/>
              </w:rPr>
              <w:t>инженерно-геологические изыскания;</w:t>
            </w:r>
            <w:r w:rsidRPr="00F02C85">
              <w:rPr>
                <w:rFonts w:ascii="Times New Roman" w:eastAsia="Arial" w:hAnsi="Times New Roman" w:cs="Times New Roman"/>
                <w:sz w:val="22"/>
              </w:rPr>
              <w:t> </w:t>
            </w:r>
          </w:p>
          <w:p w14:paraId="4033264A" w14:textId="77777777" w:rsidR="00F02C85" w:rsidRPr="00F02C85" w:rsidRDefault="00F02C85" w:rsidP="00F02C85">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rPr>
            </w:pPr>
            <w:r w:rsidRPr="00F02C85">
              <w:rPr>
                <w:rFonts w:ascii="Times New Roman" w:hAnsi="Times New Roman" w:cs="Times New Roman"/>
              </w:rPr>
              <w:t>концепция «Площадь и сквер Победы. Благоустройство общественной территории по ул. Ленинской с. Тамбовка Амурской области, первая часть», в качестве основы для дальнейших проектно- изыскательских работ;</w:t>
            </w:r>
          </w:p>
          <w:p w14:paraId="0550C40C" w14:textId="77777777" w:rsidR="00F02C85" w:rsidRPr="00F02C85" w:rsidRDefault="00F02C85" w:rsidP="00F02C85">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rPr>
            </w:pPr>
            <w:r w:rsidRPr="00F02C85">
              <w:rPr>
                <w:rFonts w:ascii="Times New Roman" w:hAnsi="Times New Roman" w:cs="Times New Roman"/>
              </w:rPr>
              <w:t>информацию о границах земельного участка.</w:t>
            </w:r>
          </w:p>
          <w:p w14:paraId="2F0B9AC9" w14:textId="067DA7B3" w:rsidR="00F02C85" w:rsidRPr="00F02C85" w:rsidRDefault="00F02C85" w:rsidP="00F02C85">
            <w:pPr>
              <w:spacing w:before="1"/>
              <w:ind w:left="212" w:right="212"/>
              <w:jc w:val="both"/>
              <w:rPr>
                <w:rFonts w:ascii="Times New Roman" w:hAnsi="Times New Roman" w:cs="Times New Roman"/>
              </w:rPr>
            </w:pPr>
            <w:r w:rsidRPr="00F02C85">
              <w:rPr>
                <w:rFonts w:ascii="Times New Roman" w:eastAsia="Times New Roman" w:hAnsi="Times New Roman" w:cs="Times New Roman"/>
                <w:b/>
                <w:shd w:val="clear" w:color="auto" w:fill="FFFFFF"/>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r w:rsidRPr="00F02C85">
              <w:rPr>
                <w:rFonts w:ascii="Times New Roman" w:eastAsia="Arial" w:hAnsi="Times New Roman" w:cs="Times New Roman"/>
                <w:sz w:val="22"/>
              </w:rPr>
              <w:t> </w:t>
            </w:r>
          </w:p>
        </w:tc>
      </w:tr>
      <w:tr w:rsidR="00F02C85" w:rsidRPr="00F74C42" w14:paraId="0E090462" w14:textId="77777777" w:rsidTr="00CA6DA8">
        <w:trPr>
          <w:trHeight w:val="980"/>
        </w:trPr>
        <w:tc>
          <w:tcPr>
            <w:tcW w:w="708" w:type="dxa"/>
            <w:tcBorders>
              <w:right w:val="single" w:sz="6" w:space="0" w:color="000000"/>
            </w:tcBorders>
          </w:tcPr>
          <w:p w14:paraId="41AFBF5D"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12</w:t>
            </w:r>
          </w:p>
        </w:tc>
        <w:tc>
          <w:tcPr>
            <w:tcW w:w="2977" w:type="dxa"/>
            <w:tcBorders>
              <w:top w:val="single" w:sz="6" w:space="0" w:color="000000"/>
              <w:left w:val="single" w:sz="6" w:space="0" w:color="000000"/>
              <w:bottom w:val="single" w:sz="6" w:space="0" w:color="000000"/>
              <w:right w:val="single" w:sz="6" w:space="0" w:color="000000"/>
            </w:tcBorders>
          </w:tcPr>
          <w:p w14:paraId="0E4D2F53" w14:textId="4E66BB9C"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инженерным решениям</w:t>
            </w:r>
          </w:p>
        </w:tc>
        <w:tc>
          <w:tcPr>
            <w:tcW w:w="6521" w:type="dxa"/>
            <w:tcBorders>
              <w:top w:val="single" w:sz="6" w:space="0" w:color="000000"/>
              <w:left w:val="single" w:sz="6" w:space="0" w:color="000000"/>
              <w:bottom w:val="single" w:sz="6" w:space="0" w:color="000000"/>
              <w:right w:val="single" w:sz="6" w:space="0" w:color="000000"/>
            </w:tcBorders>
          </w:tcPr>
          <w:p w14:paraId="4446F0A2" w14:textId="53277713"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Проектные решения и технико-экономические показатели должны полностью соответствовать проектным решениям и технико</w:t>
            </w:r>
            <w:r w:rsidR="00CA6DA8">
              <w:rPr>
                <w:rFonts w:ascii="Times New Roman" w:eastAsia="Times New Roman" w:hAnsi="Times New Roman" w:cs="Times New Roman"/>
              </w:rPr>
              <w:t>-</w:t>
            </w:r>
            <w:r w:rsidRPr="00F02C85">
              <w:rPr>
                <w:rFonts w:ascii="Times New Roman" w:eastAsia="Times New Roman" w:hAnsi="Times New Roman" w:cs="Times New Roman"/>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708A4347" w14:textId="77777777" w:rsidR="00F02C85" w:rsidRPr="00F02C85" w:rsidRDefault="00F02C85" w:rsidP="00F02C85">
            <w:pPr>
              <w:ind w:left="260" w:right="160"/>
              <w:jc w:val="both"/>
              <w:rPr>
                <w:rFonts w:ascii="Times New Roman" w:hAnsi="Times New Roman" w:cs="Times New Roman"/>
              </w:rPr>
            </w:pPr>
          </w:p>
          <w:p w14:paraId="0343DF20" w14:textId="77777777" w:rsidR="00F02C85" w:rsidRPr="00F02C85" w:rsidRDefault="00F02C85" w:rsidP="00F02C85">
            <w:pPr>
              <w:spacing w:after="160"/>
              <w:ind w:left="283" w:right="112"/>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В соответствии с СП 131.13330.2025 «Строительная климатология» территория Амурской области отнесена к Северной строительно- климатической зоне.</w:t>
            </w:r>
          </w:p>
          <w:p w14:paraId="5DD38A7E" w14:textId="77777777" w:rsidR="00F02C85" w:rsidRPr="00F02C85" w:rsidRDefault="00F02C85" w:rsidP="00F02C85">
            <w:pPr>
              <w:spacing w:after="160"/>
              <w:ind w:left="283" w:right="112"/>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1774E2A3"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lastRenderedPageBreak/>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7A27500B" w14:textId="77777777" w:rsidR="00F02C85" w:rsidRPr="00F02C85" w:rsidRDefault="00F02C85" w:rsidP="00F02C85">
            <w:pPr>
              <w:ind w:left="260" w:right="160"/>
              <w:jc w:val="both"/>
              <w:rPr>
                <w:rFonts w:ascii="Times New Roman" w:hAnsi="Times New Roman" w:cs="Times New Roman"/>
              </w:rPr>
            </w:pPr>
          </w:p>
          <w:p w14:paraId="5136A51D"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386931C3" w14:textId="77777777" w:rsidR="00F02C85" w:rsidRPr="00F02C85" w:rsidRDefault="00F02C85" w:rsidP="00F02C85">
            <w:pPr>
              <w:ind w:left="260" w:right="160"/>
              <w:jc w:val="both"/>
              <w:rPr>
                <w:rFonts w:ascii="Times New Roman" w:hAnsi="Times New Roman" w:cs="Times New Roman"/>
              </w:rPr>
            </w:pPr>
          </w:p>
          <w:p w14:paraId="36A6D2B8" w14:textId="77777777" w:rsidR="00F02C85" w:rsidRPr="00F02C85" w:rsidRDefault="00F02C85" w:rsidP="00F02C85">
            <w:pPr>
              <w:ind w:left="260" w:right="160"/>
              <w:jc w:val="both"/>
              <w:rPr>
                <w:rFonts w:ascii="Times New Roman" w:hAnsi="Times New Roman" w:cs="Times New Roman"/>
                <w:b/>
                <w:shd w:val="clear" w:color="auto" w:fill="FFFFFF"/>
              </w:rPr>
            </w:pPr>
            <w:r w:rsidRPr="00F02C85">
              <w:rPr>
                <w:rFonts w:ascii="Times New Roman" w:eastAsia="Times New Roman" w:hAnsi="Times New Roman" w:cs="Times New Roman"/>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57BD2388" w14:textId="56382DEE" w:rsidR="00F02C85" w:rsidRPr="00F02C85" w:rsidRDefault="00F02C85" w:rsidP="00F02C85">
            <w:pPr>
              <w:tabs>
                <w:tab w:val="left" w:pos="384"/>
              </w:tabs>
              <w:spacing w:before="34"/>
              <w:ind w:left="258" w:right="193"/>
              <w:rPr>
                <w:rFonts w:ascii="Times New Roman" w:hAnsi="Times New Roman" w:cs="Times New Roman"/>
              </w:rPr>
            </w:pPr>
          </w:p>
        </w:tc>
      </w:tr>
      <w:tr w:rsidR="00F02C85" w:rsidRPr="00F74C42" w14:paraId="37DE85C7" w14:textId="77777777" w:rsidTr="00CA6DA8">
        <w:trPr>
          <w:trHeight w:val="635"/>
        </w:trPr>
        <w:tc>
          <w:tcPr>
            <w:tcW w:w="708" w:type="dxa"/>
            <w:tcBorders>
              <w:right w:val="single" w:sz="6" w:space="0" w:color="000000"/>
            </w:tcBorders>
          </w:tcPr>
          <w:p w14:paraId="0AF9CD44"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13</w:t>
            </w:r>
          </w:p>
        </w:tc>
        <w:tc>
          <w:tcPr>
            <w:tcW w:w="2977" w:type="dxa"/>
            <w:tcBorders>
              <w:top w:val="single" w:sz="6" w:space="0" w:color="000000"/>
              <w:left w:val="single" w:sz="6" w:space="0" w:color="000000"/>
              <w:bottom w:val="single" w:sz="6" w:space="0" w:color="000000"/>
              <w:right w:val="single" w:sz="6" w:space="0" w:color="000000"/>
            </w:tcBorders>
          </w:tcPr>
          <w:p w14:paraId="2C445CE1" w14:textId="353A1368"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благоустройству территории</w:t>
            </w:r>
          </w:p>
        </w:tc>
        <w:tc>
          <w:tcPr>
            <w:tcW w:w="6521" w:type="dxa"/>
            <w:tcBorders>
              <w:top w:val="single" w:sz="6" w:space="0" w:color="000000"/>
              <w:left w:val="single" w:sz="6" w:space="0" w:color="000000"/>
              <w:bottom w:val="single" w:sz="6" w:space="0" w:color="000000"/>
              <w:right w:val="single" w:sz="6" w:space="0" w:color="000000"/>
            </w:tcBorders>
          </w:tcPr>
          <w:p w14:paraId="100756EC" w14:textId="77777777" w:rsidR="00F02C85" w:rsidRPr="00F02C85" w:rsidRDefault="00F02C85" w:rsidP="00F02C85">
            <w:pPr>
              <w:ind w:left="140" w:right="100"/>
              <w:jc w:val="both"/>
              <w:rPr>
                <w:rFonts w:ascii="Times New Roman" w:hAnsi="Times New Roman" w:cs="Times New Roman"/>
              </w:rPr>
            </w:pPr>
            <w:r w:rsidRPr="00F02C85">
              <w:rPr>
                <w:rFonts w:ascii="Times New Roman" w:eastAsia="Times New Roman" w:hAnsi="Times New Roman" w:cs="Times New Roman"/>
              </w:rPr>
              <w:t>При создании и развитии благоустройства (в частности разработке архитектурных, технологических, колористических решений, подборе и размещении оборудования, отделочных материалов) должны соблюдаться в полном объеме действующие нормативные и правовые акты Российской Федерации, Амурской области.</w:t>
            </w:r>
          </w:p>
          <w:p w14:paraId="049E62EC" w14:textId="77777777" w:rsidR="00F02C85" w:rsidRPr="00F02C85" w:rsidRDefault="00F02C85" w:rsidP="00F02C85">
            <w:pPr>
              <w:ind w:left="140" w:right="100"/>
              <w:jc w:val="both"/>
              <w:rPr>
                <w:rFonts w:ascii="Times New Roman" w:hAnsi="Times New Roman" w:cs="Times New Roman"/>
              </w:rPr>
            </w:pPr>
          </w:p>
          <w:p w14:paraId="4B459A47"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471"/>
              </w:tabs>
              <w:spacing w:before="5"/>
              <w:ind w:left="148" w:right="129"/>
              <w:jc w:val="both"/>
              <w:rPr>
                <w:rFonts w:ascii="Times New Roman" w:hAnsi="Times New Roman" w:cs="Times New Roman"/>
              </w:rPr>
            </w:pPr>
            <w:r w:rsidRPr="00F02C85">
              <w:rPr>
                <w:rFonts w:ascii="Times New Roman" w:eastAsia="Times New Roman" w:hAnsi="Times New Roman" w:cs="Times New Roman"/>
                <w:b/>
              </w:rPr>
              <w:t xml:space="preserve">Функциональное зонирование территории </w:t>
            </w:r>
            <w:r w:rsidRPr="00F02C85">
              <w:rPr>
                <w:rFonts w:ascii="Times New Roman" w:eastAsia="Times New Roman" w:hAnsi="Times New Roman" w:cs="Times New Roman"/>
                <w:b/>
                <w:shd w:val="clear" w:color="auto" w:fill="FFFFFF"/>
              </w:rPr>
              <w:t xml:space="preserve">должно соответствовать концепции </w:t>
            </w:r>
            <w:r w:rsidRPr="00F02C85">
              <w:rPr>
                <w:rFonts w:ascii="Times New Roman" w:hAnsi="Times New Roman" w:cs="Times New Roman"/>
                <w:b/>
              </w:rPr>
              <w:t>«Площадь и сквер Победы. Благоустройство общественной территории по ул. Ленинской с. Тамбовка Амурской области, первая часть».</w:t>
            </w:r>
            <w:r w:rsidRPr="00F02C85">
              <w:rPr>
                <w:rFonts w:ascii="Times New Roman" w:eastAsia="Arial" w:hAnsi="Times New Roman" w:cs="Times New Roman"/>
                <w:sz w:val="22"/>
              </w:rPr>
              <w:t> </w:t>
            </w:r>
          </w:p>
          <w:p w14:paraId="483C6584"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471"/>
              </w:tabs>
              <w:spacing w:before="5"/>
              <w:ind w:left="148" w:right="129"/>
              <w:jc w:val="both"/>
              <w:rPr>
                <w:rFonts w:ascii="Times New Roman" w:hAnsi="Times New Roman" w:cs="Times New Roman"/>
              </w:rPr>
            </w:pPr>
          </w:p>
          <w:p w14:paraId="500F5CFB"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5"/>
              <w:ind w:left="149" w:right="142"/>
              <w:rPr>
                <w:rFonts w:ascii="Times New Roman" w:hAnsi="Times New Roman" w:cs="Times New Roman"/>
              </w:rPr>
            </w:pPr>
            <w:r w:rsidRPr="00F02C85">
              <w:rPr>
                <w:rFonts w:ascii="Times New Roman" w:hAnsi="Times New Roman" w:cs="Times New Roman"/>
              </w:rPr>
              <w:t>Проектом предусмотреть функциональное зонирование территории с выделением следующих основных зон:</w:t>
            </w:r>
          </w:p>
          <w:p w14:paraId="786EF5D4" w14:textId="77777777" w:rsidR="00F02C85" w:rsidRPr="00F02C85" w:rsidRDefault="00F02C85" w:rsidP="00F02C85">
            <w:pPr>
              <w:ind w:left="149" w:right="142"/>
              <w:rPr>
                <w:rFonts w:ascii="Times New Roman" w:hAnsi="Times New Roman" w:cs="Times New Roman"/>
              </w:rPr>
            </w:pPr>
          </w:p>
          <w:p w14:paraId="53D9AE64" w14:textId="77777777" w:rsidR="00F02C85" w:rsidRPr="00F02C85" w:rsidRDefault="00F02C85" w:rsidP="00F02C85">
            <w:pPr>
              <w:spacing w:line="250" w:lineRule="auto"/>
              <w:ind w:left="203" w:right="142"/>
              <w:rPr>
                <w:rFonts w:ascii="Times New Roman" w:hAnsi="Times New Roman" w:cs="Times New Roman"/>
                <w:b/>
              </w:rPr>
            </w:pPr>
            <w:r w:rsidRPr="00F02C85">
              <w:rPr>
                <w:rFonts w:ascii="Times New Roman" w:hAnsi="Times New Roman" w:cs="Times New Roman"/>
                <w:b/>
              </w:rPr>
              <w:t>1.</w:t>
            </w:r>
            <w:r w:rsidRPr="00F02C85">
              <w:rPr>
                <w:rFonts w:ascii="Times New Roman" w:hAnsi="Times New Roman" w:cs="Times New Roman"/>
              </w:rPr>
              <w:t xml:space="preserve"> </w:t>
            </w:r>
            <w:r w:rsidRPr="00F02C85">
              <w:rPr>
                <w:rFonts w:ascii="Times New Roman" w:hAnsi="Times New Roman" w:cs="Times New Roman"/>
                <w:b/>
              </w:rPr>
              <w:t>Мемориальная зона (Площадь Победы)</w:t>
            </w:r>
          </w:p>
          <w:p w14:paraId="61040D37" w14:textId="77777777" w:rsidR="00F02C85" w:rsidRPr="00F02C85" w:rsidRDefault="00F02C85" w:rsidP="00F02C85">
            <w:pPr>
              <w:spacing w:line="250" w:lineRule="auto"/>
              <w:ind w:left="203" w:right="142"/>
              <w:rPr>
                <w:rFonts w:ascii="Times New Roman" w:hAnsi="Times New Roman" w:cs="Times New Roman"/>
              </w:rPr>
            </w:pPr>
            <w:r w:rsidRPr="00F02C85">
              <w:rPr>
                <w:rFonts w:ascii="Times New Roman" w:hAnsi="Times New Roman" w:cs="Times New Roman"/>
              </w:rPr>
              <w:t>В данной зоне предусмотреть:</w:t>
            </w:r>
          </w:p>
          <w:p w14:paraId="737BDD7B"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установка малых архитектурных форм и оборудования;</w:t>
            </w:r>
          </w:p>
          <w:p w14:paraId="71ECA41A" w14:textId="77777777" w:rsidR="00F02C85" w:rsidRPr="00F02C85" w:rsidRDefault="00F02C85" w:rsidP="00F02C85">
            <w:pPr>
              <w:spacing w:line="251" w:lineRule="auto"/>
              <w:ind w:left="149" w:right="142"/>
              <w:rPr>
                <w:rFonts w:ascii="Times New Roman" w:hAnsi="Times New Roman" w:cs="Times New Roman"/>
                <w:shd w:val="clear" w:color="auto" w:fill="FFFF00"/>
              </w:rPr>
            </w:pPr>
            <w:r w:rsidRPr="00F02C85">
              <w:rPr>
                <w:rFonts w:ascii="Times New Roman" w:hAnsi="Times New Roman" w:cs="Times New Roman"/>
              </w:rPr>
              <w:t>- установка освещения;</w:t>
            </w:r>
          </w:p>
          <w:p w14:paraId="1E60735B"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753631E9" w14:textId="77777777" w:rsidR="00F02C85" w:rsidRPr="00F02C85" w:rsidRDefault="00F02C85" w:rsidP="00F02C85">
            <w:pPr>
              <w:spacing w:line="251" w:lineRule="auto"/>
              <w:ind w:left="149" w:right="142"/>
              <w:rPr>
                <w:rFonts w:ascii="Times New Roman" w:hAnsi="Times New Roman" w:cs="Times New Roman"/>
                <w:shd w:val="clear" w:color="auto" w:fill="FFFF00"/>
              </w:rPr>
            </w:pPr>
          </w:p>
          <w:p w14:paraId="3B25BF44" w14:textId="77777777" w:rsidR="00F02C85" w:rsidRPr="00F02C85" w:rsidRDefault="00F02C85" w:rsidP="00F02C85">
            <w:pPr>
              <w:spacing w:line="251" w:lineRule="auto"/>
              <w:ind w:left="149"/>
              <w:rPr>
                <w:rFonts w:ascii="Times New Roman" w:hAnsi="Times New Roman" w:cs="Times New Roman"/>
                <w:b/>
                <w:sz w:val="20"/>
                <w:szCs w:val="20"/>
              </w:rPr>
            </w:pPr>
            <w:r w:rsidRPr="00F02C85">
              <w:rPr>
                <w:rFonts w:ascii="Times New Roman" w:hAnsi="Times New Roman" w:cs="Times New Roman"/>
                <w:b/>
              </w:rPr>
              <w:t>2. Зона тихого отдыха</w:t>
            </w:r>
          </w:p>
          <w:p w14:paraId="322764DA"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В данной зоне предусмотреть:</w:t>
            </w:r>
          </w:p>
          <w:p w14:paraId="2C54CE2C"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-установка малых архитектурных форм;</w:t>
            </w:r>
          </w:p>
          <w:p w14:paraId="4C7632B1"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 обустройство покрытий;</w:t>
            </w:r>
          </w:p>
          <w:p w14:paraId="6D839FCB"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 установка освещения.</w:t>
            </w:r>
          </w:p>
          <w:p w14:paraId="6D96135F"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2"/>
              <w:rPr>
                <w:rFonts w:ascii="Times New Roman" w:hAnsi="Times New Roman" w:cs="Times New Roman"/>
                <w:shd w:val="clear" w:color="auto" w:fill="FFFF00"/>
              </w:rPr>
            </w:pPr>
          </w:p>
          <w:p w14:paraId="3172219E"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312"/>
              </w:tabs>
              <w:spacing w:line="251" w:lineRule="auto"/>
              <w:ind w:left="258"/>
              <w:rPr>
                <w:rFonts w:ascii="Times New Roman" w:hAnsi="Times New Roman" w:cs="Times New Roman"/>
                <w:b/>
                <w:sz w:val="20"/>
                <w:szCs w:val="20"/>
              </w:rPr>
            </w:pPr>
            <w:r w:rsidRPr="00F02C85">
              <w:rPr>
                <w:rFonts w:ascii="Times New Roman" w:hAnsi="Times New Roman" w:cs="Times New Roman"/>
                <w:b/>
              </w:rPr>
              <w:t>3. Сад Памяти</w:t>
            </w:r>
          </w:p>
          <w:p w14:paraId="028078DA"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51" w:lineRule="auto"/>
              <w:ind w:left="149"/>
              <w:rPr>
                <w:rFonts w:ascii="Times New Roman" w:hAnsi="Times New Roman" w:cs="Times New Roman"/>
              </w:rPr>
            </w:pPr>
            <w:r w:rsidRPr="00F02C85">
              <w:rPr>
                <w:rFonts w:ascii="Times New Roman" w:hAnsi="Times New Roman" w:cs="Times New Roman"/>
              </w:rPr>
              <w:t>В данной зоне предусмотреть:</w:t>
            </w:r>
          </w:p>
          <w:p w14:paraId="15A8FD7E"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-установка малых архитектурных форм;</w:t>
            </w:r>
          </w:p>
          <w:p w14:paraId="0F118A65"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 обустройство покрытий;</w:t>
            </w:r>
          </w:p>
          <w:p w14:paraId="2EF6F0FA" w14:textId="77777777" w:rsidR="00F02C85" w:rsidRPr="00F02C85" w:rsidRDefault="00F02C85" w:rsidP="00F02C85">
            <w:pPr>
              <w:rPr>
                <w:rFonts w:ascii="Times New Roman" w:hAnsi="Times New Roman" w:cs="Times New Roman"/>
              </w:rPr>
            </w:pPr>
            <w:r w:rsidRPr="00F02C85">
              <w:rPr>
                <w:rFonts w:ascii="Times New Roman" w:hAnsi="Times New Roman" w:cs="Times New Roman"/>
              </w:rPr>
              <w:t xml:space="preserve">   - установка освещения.</w:t>
            </w:r>
          </w:p>
          <w:p w14:paraId="528767B5"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shd w:val="clear" w:color="auto" w:fill="FFFF00"/>
              </w:rPr>
            </w:pPr>
          </w:p>
          <w:p w14:paraId="2FA27022" w14:textId="77777777" w:rsidR="00F02C85" w:rsidRPr="00F02C85" w:rsidRDefault="00F02C85" w:rsidP="00F02C85">
            <w:pPr>
              <w:ind w:left="120"/>
              <w:jc w:val="both"/>
              <w:rPr>
                <w:rFonts w:ascii="Times New Roman" w:hAnsi="Times New Roman" w:cs="Times New Roman"/>
                <w:b/>
              </w:rPr>
            </w:pPr>
            <w:r w:rsidRPr="00F02C85">
              <w:rPr>
                <w:rFonts w:ascii="Times New Roman" w:hAnsi="Times New Roman" w:cs="Times New Roman"/>
                <w:b/>
              </w:rPr>
              <w:t>4. Зона отдыха для детей</w:t>
            </w:r>
          </w:p>
          <w:p w14:paraId="05B498FA"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rPr>
            </w:pPr>
            <w:r w:rsidRPr="00F02C85">
              <w:rPr>
                <w:rFonts w:ascii="Times New Roman" w:hAnsi="Times New Roman" w:cs="Times New Roman"/>
              </w:rPr>
              <w:t>В данной зоне предусмотреть:</w:t>
            </w:r>
          </w:p>
          <w:p w14:paraId="7C5D7360"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lastRenderedPageBreak/>
              <w:t>- установка малых архитектурных форм и оборудования;</w:t>
            </w:r>
          </w:p>
          <w:p w14:paraId="282031CC" w14:textId="77777777" w:rsidR="00F02C85" w:rsidRPr="00F02C85" w:rsidRDefault="00F02C85" w:rsidP="00F02C85">
            <w:pPr>
              <w:spacing w:line="251" w:lineRule="auto"/>
              <w:ind w:left="149" w:right="142"/>
              <w:rPr>
                <w:rFonts w:ascii="Times New Roman" w:hAnsi="Times New Roman" w:cs="Times New Roman"/>
                <w:shd w:val="clear" w:color="auto" w:fill="FFFF00"/>
              </w:rPr>
            </w:pPr>
            <w:r w:rsidRPr="00F02C85">
              <w:rPr>
                <w:rFonts w:ascii="Times New Roman" w:hAnsi="Times New Roman" w:cs="Times New Roman"/>
              </w:rPr>
              <w:t>- установка освещения;</w:t>
            </w:r>
          </w:p>
          <w:p w14:paraId="762325C4"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3D6CB50F"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shd w:val="clear" w:color="auto" w:fill="FFFF00"/>
              </w:rPr>
            </w:pPr>
          </w:p>
          <w:p w14:paraId="0E6AC6CF"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b/>
              </w:rPr>
            </w:pPr>
            <w:r w:rsidRPr="00F02C85">
              <w:rPr>
                <w:rFonts w:ascii="Times New Roman" w:hAnsi="Times New Roman" w:cs="Times New Roman"/>
                <w:b/>
              </w:rPr>
              <w:t>5. Зона со сценической площадкой</w:t>
            </w:r>
          </w:p>
          <w:p w14:paraId="3159BC2E"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rPr>
            </w:pPr>
            <w:r w:rsidRPr="00F02C85">
              <w:rPr>
                <w:rFonts w:ascii="Times New Roman" w:hAnsi="Times New Roman" w:cs="Times New Roman"/>
              </w:rPr>
              <w:t>В данной зоне предусмотреть:</w:t>
            </w:r>
          </w:p>
          <w:p w14:paraId="5A950767"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установка малых архитектурных форм и оборудования;</w:t>
            </w:r>
          </w:p>
          <w:p w14:paraId="2249DA54"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установка освещения;</w:t>
            </w:r>
          </w:p>
          <w:p w14:paraId="06498F2D"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4F066FD6" w14:textId="77777777" w:rsidR="00F02C85" w:rsidRPr="00F02C85" w:rsidRDefault="00F02C85" w:rsidP="00F02C85">
            <w:pPr>
              <w:spacing w:line="251" w:lineRule="auto"/>
              <w:ind w:left="149" w:right="142"/>
              <w:rPr>
                <w:rFonts w:ascii="Times New Roman" w:hAnsi="Times New Roman" w:cs="Times New Roman"/>
              </w:rPr>
            </w:pPr>
          </w:p>
          <w:p w14:paraId="44FD5150" w14:textId="77777777" w:rsidR="00F02C85" w:rsidRPr="00F02C85" w:rsidRDefault="00F02C85" w:rsidP="00F02C85">
            <w:pPr>
              <w:spacing w:line="251" w:lineRule="auto"/>
              <w:ind w:left="149" w:right="142"/>
              <w:rPr>
                <w:rFonts w:ascii="Times New Roman" w:hAnsi="Times New Roman" w:cs="Times New Roman"/>
                <w:b/>
                <w:bCs/>
              </w:rPr>
            </w:pPr>
            <w:r w:rsidRPr="00F02C85">
              <w:rPr>
                <w:rFonts w:ascii="Times New Roman" w:hAnsi="Times New Roman" w:cs="Times New Roman"/>
                <w:b/>
                <w:bCs/>
              </w:rPr>
              <w:t>6.Прогулочная зона</w:t>
            </w:r>
          </w:p>
          <w:p w14:paraId="45254B78"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В данной зоне предусмотреть:</w:t>
            </w:r>
          </w:p>
          <w:p w14:paraId="42CD1987"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установка освещения;</w:t>
            </w:r>
          </w:p>
          <w:p w14:paraId="51592F33"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6574AB97" w14:textId="77777777" w:rsidR="00F02C85" w:rsidRPr="00F02C85" w:rsidRDefault="00F02C85" w:rsidP="00F02C85">
            <w:pPr>
              <w:spacing w:line="251" w:lineRule="auto"/>
              <w:ind w:left="149" w:right="142"/>
              <w:rPr>
                <w:rFonts w:ascii="Times New Roman" w:hAnsi="Times New Roman" w:cs="Times New Roman"/>
              </w:rPr>
            </w:pPr>
          </w:p>
          <w:p w14:paraId="47E7A78E" w14:textId="77777777" w:rsidR="00F02C85" w:rsidRPr="00F02C85" w:rsidRDefault="00F02C85" w:rsidP="00F02C85">
            <w:pPr>
              <w:spacing w:line="251" w:lineRule="auto"/>
              <w:ind w:left="149" w:right="142"/>
              <w:rPr>
                <w:rFonts w:ascii="Times New Roman" w:hAnsi="Times New Roman" w:cs="Times New Roman"/>
                <w:b/>
                <w:bCs/>
              </w:rPr>
            </w:pPr>
            <w:r w:rsidRPr="00F02C85">
              <w:rPr>
                <w:rFonts w:ascii="Times New Roman" w:hAnsi="Times New Roman" w:cs="Times New Roman"/>
                <w:b/>
                <w:bCs/>
              </w:rPr>
              <w:t>7.Транзитно пешеходная зона</w:t>
            </w:r>
          </w:p>
          <w:p w14:paraId="1D13DB6A"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В данной зоне предусмотреть:</w:t>
            </w:r>
          </w:p>
          <w:p w14:paraId="1DD52968"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установка освещения;</w:t>
            </w:r>
          </w:p>
          <w:p w14:paraId="15A24197" w14:textId="77777777" w:rsidR="00F02C85" w:rsidRPr="00F02C85" w:rsidRDefault="00F02C85" w:rsidP="00F02C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0CBB0A49" w14:textId="77777777" w:rsidR="00F02C85" w:rsidRPr="00F02C85" w:rsidRDefault="00F02C85" w:rsidP="00F02C85">
            <w:pPr>
              <w:spacing w:line="251" w:lineRule="auto"/>
              <w:ind w:left="149" w:right="142"/>
              <w:rPr>
                <w:rFonts w:ascii="Times New Roman" w:hAnsi="Times New Roman" w:cs="Times New Roman"/>
                <w:b/>
                <w:shd w:val="clear" w:color="auto" w:fill="FFFF00"/>
              </w:rPr>
            </w:pPr>
            <w:r w:rsidRPr="00F02C85">
              <w:rPr>
                <w:rFonts w:ascii="Times New Roman" w:hAnsi="Times New Roman" w:cs="Times New Roman"/>
              </w:rPr>
              <w:t>- установка НТО.</w:t>
            </w:r>
          </w:p>
          <w:p w14:paraId="7E86507B"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9" w:lineRule="auto"/>
              <w:ind w:left="149"/>
              <w:rPr>
                <w:rFonts w:ascii="Times New Roman" w:hAnsi="Times New Roman" w:cs="Times New Roman"/>
              </w:rPr>
            </w:pPr>
          </w:p>
          <w:p w14:paraId="01CA8735" w14:textId="77777777" w:rsidR="00F02C85" w:rsidRPr="00F02C85" w:rsidRDefault="00F02C85" w:rsidP="00F02C85">
            <w:pPr>
              <w:jc w:val="both"/>
              <w:rPr>
                <w:rFonts w:ascii="Times New Roman" w:eastAsia="Arial" w:hAnsi="Times New Roman" w:cs="Times New Roman"/>
              </w:rPr>
            </w:pPr>
            <w:r w:rsidRPr="00F02C85">
              <w:rPr>
                <w:rFonts w:ascii="Times New Roman" w:hAnsi="Times New Roman" w:cs="Times New Roman"/>
                <w:b/>
              </w:rPr>
              <w:t xml:space="preserve">   </w:t>
            </w:r>
            <w:r w:rsidRPr="00F02C85">
              <w:rPr>
                <w:rFonts w:ascii="Times New Roman" w:eastAsia="Times New Roman" w:hAnsi="Times New Roman" w:cs="Times New Roman"/>
                <w:b/>
              </w:rPr>
              <w:t>Общие требования</w:t>
            </w:r>
          </w:p>
          <w:p w14:paraId="51B1ADEE" w14:textId="77777777" w:rsidR="00F02C85" w:rsidRPr="00F02C85" w:rsidRDefault="00F02C85" w:rsidP="00F02C85">
            <w:pPr>
              <w:ind w:left="140" w:right="120"/>
              <w:jc w:val="both"/>
              <w:rPr>
                <w:rFonts w:ascii="Times New Roman" w:eastAsia="Arial" w:hAnsi="Times New Roman" w:cs="Times New Roman"/>
              </w:rPr>
            </w:pPr>
            <w:r w:rsidRPr="00F02C85">
              <w:rPr>
                <w:rFonts w:ascii="Times New Roman" w:eastAsia="Times New Roman" w:hAnsi="Times New Roman" w:cs="Times New Roman"/>
              </w:rPr>
              <w:t xml:space="preserve">Проектом предусмотреть покрытие площадок современными, прочными, </w:t>
            </w:r>
            <w:proofErr w:type="spellStart"/>
            <w:r w:rsidRPr="00F02C85">
              <w:rPr>
                <w:rFonts w:ascii="Times New Roman" w:eastAsia="Times New Roman" w:hAnsi="Times New Roman" w:cs="Times New Roman"/>
              </w:rPr>
              <w:t>травмобезопасными</w:t>
            </w:r>
            <w:proofErr w:type="spellEnd"/>
            <w:r w:rsidRPr="00F02C85">
              <w:rPr>
                <w:rFonts w:ascii="Times New Roman" w:eastAsia="Times New Roman" w:hAnsi="Times New Roman" w:cs="Times New Roman"/>
              </w:rPr>
              <w:t xml:space="preserve"> и экологичными материалами. Количество и набор сооружений, МАФ, спортивных и игровых комплексов уточняется при проектировании.</w:t>
            </w:r>
          </w:p>
          <w:p w14:paraId="286A6DB7" w14:textId="77777777" w:rsidR="00F02C85" w:rsidRPr="00F02C85" w:rsidRDefault="00F02C85" w:rsidP="00F02C85">
            <w:pPr>
              <w:ind w:left="140" w:right="120"/>
              <w:jc w:val="both"/>
              <w:rPr>
                <w:rFonts w:ascii="Times New Roman" w:eastAsia="Arial" w:hAnsi="Times New Roman" w:cs="Times New Roman"/>
              </w:rPr>
            </w:pPr>
            <w:r w:rsidRPr="00F02C85">
              <w:rPr>
                <w:rFonts w:ascii="Times New Roman" w:eastAsia="Times New Roman" w:hAnsi="Times New Roman" w:cs="Times New Roman"/>
              </w:rPr>
              <w:t xml:space="preserve">Проектируемые элементы благоустройства и озеленения должны обладать качествами: </w:t>
            </w:r>
            <w:proofErr w:type="spellStart"/>
            <w:r w:rsidRPr="00F02C85">
              <w:rPr>
                <w:rFonts w:ascii="Times New Roman" w:eastAsia="Times New Roman" w:hAnsi="Times New Roman" w:cs="Times New Roman"/>
              </w:rPr>
              <w:t>антивандальности</w:t>
            </w:r>
            <w:proofErr w:type="spellEnd"/>
            <w:r w:rsidRPr="00F02C85">
              <w:rPr>
                <w:rFonts w:ascii="Times New Roman" w:eastAsia="Times New Roman" w:hAnsi="Times New Roman" w:cs="Times New Roman"/>
              </w:rPr>
              <w:t>, устойчивости, безопасности, доступности для МГН.</w:t>
            </w:r>
          </w:p>
          <w:p w14:paraId="15FFBF54" w14:textId="77777777" w:rsidR="00F02C85" w:rsidRPr="00F02C85" w:rsidRDefault="00F02C85" w:rsidP="00F02C85">
            <w:pPr>
              <w:ind w:left="142" w:right="120"/>
              <w:jc w:val="both"/>
              <w:rPr>
                <w:rFonts w:ascii="Times New Roman" w:eastAsia="Arial" w:hAnsi="Times New Roman" w:cs="Times New Roman"/>
              </w:rPr>
            </w:pPr>
            <w:r w:rsidRPr="00F02C85">
              <w:rPr>
                <w:rFonts w:ascii="Times New Roman" w:eastAsia="Times New Roman" w:hAnsi="Times New Roman" w:cs="Times New Roman"/>
              </w:rPr>
              <w:t>Проектом предусмотреть озеленение территории с максимальным сохранением всех зеленых насаждений, не требующих санитарной рубки. При разработке проекта озеленения предусмотреть:</w:t>
            </w:r>
          </w:p>
          <w:p w14:paraId="0F5BB5B0" w14:textId="77777777" w:rsidR="00F02C85" w:rsidRPr="00F02C85" w:rsidRDefault="00F02C85" w:rsidP="00F02C85">
            <w:pPr>
              <w:numPr>
                <w:ilvl w:val="0"/>
                <w:numId w:val="22"/>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удаление аварийных, сухостойных и больных насаждений, корчевку пней;</w:t>
            </w:r>
          </w:p>
          <w:p w14:paraId="4C55CEF1" w14:textId="77777777" w:rsidR="00F02C85" w:rsidRPr="00F02C85" w:rsidRDefault="00F02C85" w:rsidP="00F02C85">
            <w:pPr>
              <w:numPr>
                <w:ilvl w:val="0"/>
                <w:numId w:val="23"/>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посадку новых деревьев и кустарников, в соответствии с концепцией и необходимостью реализации компенсационного озеленения;</w:t>
            </w:r>
          </w:p>
          <w:p w14:paraId="12F0E1A0" w14:textId="77777777" w:rsidR="00F02C85" w:rsidRPr="00F02C85" w:rsidRDefault="00F02C85" w:rsidP="00F02C85">
            <w:pPr>
              <w:numPr>
                <w:ilvl w:val="0"/>
                <w:numId w:val="24"/>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устройство нового травяного покрова (газонов) - если предусмотрено в концепции;</w:t>
            </w:r>
          </w:p>
          <w:p w14:paraId="3E0C6415" w14:textId="77777777" w:rsidR="00F02C85" w:rsidRPr="00F02C85" w:rsidRDefault="00F02C85" w:rsidP="00F02C85">
            <w:pPr>
              <w:numPr>
                <w:ilvl w:val="0"/>
                <w:numId w:val="25"/>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сохранение краснокнижных растений.</w:t>
            </w:r>
          </w:p>
          <w:p w14:paraId="7C6852DD" w14:textId="77777777" w:rsidR="00F02C85" w:rsidRPr="00F02C85" w:rsidRDefault="00F02C85" w:rsidP="00F02C85">
            <w:pPr>
              <w:ind w:left="142" w:right="120"/>
              <w:jc w:val="both"/>
              <w:rPr>
                <w:rFonts w:ascii="Times New Roman" w:hAnsi="Times New Roman" w:cs="Times New Roman"/>
              </w:rPr>
            </w:pPr>
          </w:p>
          <w:p w14:paraId="493FF54D" w14:textId="77777777" w:rsidR="00F02C85" w:rsidRPr="00F02C85" w:rsidRDefault="00F02C85" w:rsidP="00F02C85">
            <w:pPr>
              <w:ind w:left="140" w:right="100"/>
              <w:jc w:val="both"/>
              <w:rPr>
                <w:rFonts w:ascii="Times New Roman" w:eastAsia="Arial" w:hAnsi="Times New Roman" w:cs="Times New Roman"/>
              </w:rPr>
            </w:pPr>
            <w:r w:rsidRPr="00F02C85">
              <w:rPr>
                <w:rFonts w:ascii="Times New Roman" w:eastAsia="Times New Roman" w:hAnsi="Times New Roman" w:cs="Times New Roman"/>
              </w:rPr>
              <w:t xml:space="preserve">В ходе проектирования внешний вид, конструкции, материалы, оборудование, скульптуры, светильники, снаряды, </w:t>
            </w:r>
            <w:proofErr w:type="spellStart"/>
            <w:r w:rsidRPr="00F02C85">
              <w:rPr>
                <w:rFonts w:ascii="Times New Roman" w:eastAsia="Times New Roman" w:hAnsi="Times New Roman" w:cs="Times New Roman"/>
              </w:rPr>
              <w:t>МАФы</w:t>
            </w:r>
            <w:proofErr w:type="spellEnd"/>
            <w:r w:rsidRPr="00F02C85">
              <w:rPr>
                <w:rFonts w:ascii="Times New Roman" w:eastAsia="Times New Roman" w:hAnsi="Times New Roman" w:cs="Times New Roman"/>
              </w:rPr>
              <w:t>, иные объекты благоустройства необходимо согласовать с Заказчиком.</w:t>
            </w:r>
          </w:p>
          <w:p w14:paraId="35B25F1E" w14:textId="77777777" w:rsidR="00F02C85" w:rsidRPr="00F02C85" w:rsidRDefault="00F02C85" w:rsidP="00F02C85">
            <w:pPr>
              <w:ind w:left="140" w:right="100"/>
              <w:jc w:val="both"/>
              <w:rPr>
                <w:rFonts w:ascii="Times New Roman" w:hAnsi="Times New Roman" w:cs="Times New Roman"/>
              </w:rPr>
            </w:pPr>
          </w:p>
          <w:p w14:paraId="0407BCB1" w14:textId="16F7DB11" w:rsidR="00F02C85" w:rsidRPr="00F02C85" w:rsidRDefault="00F02C85" w:rsidP="00F02C85">
            <w:pPr>
              <w:tabs>
                <w:tab w:val="left" w:pos="1162"/>
                <w:tab w:val="left" w:pos="2242"/>
                <w:tab w:val="left" w:pos="3479"/>
                <w:tab w:val="left" w:pos="5072"/>
                <w:tab w:val="left" w:pos="5812"/>
              </w:tabs>
              <w:ind w:right="193"/>
              <w:jc w:val="both"/>
              <w:rPr>
                <w:rFonts w:ascii="Times New Roman" w:hAnsi="Times New Roman" w:cs="Times New Roman"/>
              </w:rPr>
            </w:pPr>
            <w:r w:rsidRPr="00F02C85">
              <w:rPr>
                <w:rFonts w:ascii="Times New Roman" w:eastAsia="Times New Roman" w:hAnsi="Times New Roman" w:cs="Times New Roman"/>
              </w:rPr>
              <w:t>Проектом предусмотреть оснащение объектов и элементов благоустройства инженерной инфраструктурой, необходимой для их функционирования.</w:t>
            </w:r>
            <w:r w:rsidRPr="00F02C85">
              <w:rPr>
                <w:rFonts w:ascii="Times New Roman" w:eastAsia="Arial" w:hAnsi="Times New Roman" w:cs="Times New Roman"/>
                <w:sz w:val="22"/>
              </w:rPr>
              <w:t> </w:t>
            </w:r>
          </w:p>
        </w:tc>
      </w:tr>
      <w:tr w:rsidR="00F02C85" w:rsidRPr="00F74C42" w14:paraId="39F1B83A" w14:textId="77777777" w:rsidTr="00CA6DA8">
        <w:trPr>
          <w:trHeight w:val="980"/>
        </w:trPr>
        <w:tc>
          <w:tcPr>
            <w:tcW w:w="708" w:type="dxa"/>
            <w:tcBorders>
              <w:right w:val="single" w:sz="6" w:space="0" w:color="000000"/>
            </w:tcBorders>
          </w:tcPr>
          <w:p w14:paraId="6EBEF4F6"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14</w:t>
            </w:r>
          </w:p>
        </w:tc>
        <w:tc>
          <w:tcPr>
            <w:tcW w:w="2977" w:type="dxa"/>
            <w:tcBorders>
              <w:top w:val="single" w:sz="6" w:space="0" w:color="000000"/>
              <w:left w:val="single" w:sz="6" w:space="0" w:color="000000"/>
              <w:bottom w:val="single" w:sz="6" w:space="0" w:color="000000"/>
              <w:right w:val="single" w:sz="6" w:space="0" w:color="000000"/>
            </w:tcBorders>
          </w:tcPr>
          <w:p w14:paraId="2EC8811F" w14:textId="0BDB281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 xml:space="preserve">к составу </w:t>
            </w:r>
            <w:r w:rsidR="00CA6DA8" w:rsidRPr="00F02C85">
              <w:rPr>
                <w:rFonts w:ascii="Times New Roman" w:hAnsi="Times New Roman" w:cs="Times New Roman"/>
              </w:rPr>
              <w:t>проектной</w:t>
            </w:r>
            <w:r w:rsidRPr="00F02C85">
              <w:rPr>
                <w:rFonts w:ascii="Times New Roman" w:hAnsi="Times New Roman" w:cs="Times New Roman"/>
              </w:rPr>
              <w:t xml:space="preserve"> документации</w:t>
            </w:r>
          </w:p>
        </w:tc>
        <w:tc>
          <w:tcPr>
            <w:tcW w:w="6521" w:type="dxa"/>
            <w:tcBorders>
              <w:top w:val="single" w:sz="6" w:space="0" w:color="000000"/>
              <w:left w:val="single" w:sz="6" w:space="0" w:color="000000"/>
              <w:bottom w:val="single" w:sz="6" w:space="0" w:color="000000"/>
              <w:right w:val="single" w:sz="6" w:space="0" w:color="000000"/>
            </w:tcBorders>
          </w:tcPr>
          <w:p w14:paraId="47C85C77" w14:textId="2C0FFC0E"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Состав и содержание основных разделов проектной и рабочей документации</w:t>
            </w:r>
            <w:r w:rsidRPr="00F02C85">
              <w:rPr>
                <w:rFonts w:ascii="Times New Roman" w:eastAsia="Times New Roman" w:hAnsi="Times New Roman" w:cs="Times New Roman"/>
                <w:shd w:val="clear" w:color="auto" w:fill="FFFFFF"/>
              </w:rPr>
              <w:t> должен быть в соответствии с</w:t>
            </w:r>
            <w:r w:rsidR="00CA6DA8">
              <w:rPr>
                <w:rFonts w:ascii="Times New Roman" w:eastAsia="Times New Roman" w:hAnsi="Times New Roman" w:cs="Times New Roman"/>
                <w:shd w:val="clear" w:color="auto" w:fill="FFFFFF"/>
              </w:rPr>
              <w:t xml:space="preserve"> </w:t>
            </w:r>
            <w:r w:rsidRPr="00F02C85">
              <w:rPr>
                <w:rFonts w:ascii="Times New Roman" w:eastAsia="Times New Roman" w:hAnsi="Times New Roman" w:cs="Times New Roman"/>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6C902CAD" w14:textId="77777777" w:rsidR="00F02C85" w:rsidRPr="00F02C85" w:rsidRDefault="00F02C85" w:rsidP="00F02C85">
            <w:pPr>
              <w:ind w:left="141" w:right="141"/>
              <w:jc w:val="both"/>
              <w:rPr>
                <w:rFonts w:ascii="Times New Roman" w:hAnsi="Times New Roman" w:cs="Times New Roman"/>
              </w:rPr>
            </w:pPr>
          </w:p>
          <w:p w14:paraId="720ED4D1"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xml:space="preserve">Применяемые архитектурные и конструктивные решения в проектной документации, в том числе зональное функционирование, должны соответствовать </w:t>
            </w:r>
            <w:proofErr w:type="gramStart"/>
            <w:r w:rsidRPr="00F02C85">
              <w:rPr>
                <w:rFonts w:ascii="Times New Roman" w:eastAsia="Times New Roman" w:hAnsi="Times New Roman" w:cs="Times New Roman"/>
              </w:rPr>
              <w:t>концепции  «</w:t>
            </w:r>
            <w:proofErr w:type="gramEnd"/>
            <w:r w:rsidRPr="00F02C85">
              <w:rPr>
                <w:rFonts w:ascii="Times New Roman" w:eastAsia="Times New Roman" w:hAnsi="Times New Roman" w:cs="Times New Roman"/>
              </w:rPr>
              <w:t>Площадь и сквер Победы. Благоустройство общественной территории по ул. Ленинской с. Тамбовка Амурской области, первая часть</w:t>
            </w:r>
            <w:proofErr w:type="gramStart"/>
            <w:r w:rsidRPr="00F02C85">
              <w:rPr>
                <w:rFonts w:ascii="Times New Roman" w:eastAsia="Times New Roman" w:hAnsi="Times New Roman" w:cs="Times New Roman"/>
              </w:rPr>
              <w:t>»</w:t>
            </w:r>
            <w:r w:rsidRPr="00F02C85">
              <w:rPr>
                <w:rFonts w:ascii="Times New Roman" w:eastAsia="Arial" w:hAnsi="Times New Roman" w:cs="Times New Roman"/>
                <w:sz w:val="22"/>
              </w:rPr>
              <w:t> </w:t>
            </w:r>
            <w:r w:rsidRPr="00F02C85">
              <w:rPr>
                <w:rFonts w:ascii="Times New Roman" w:eastAsia="Times New Roman" w:hAnsi="Times New Roman" w:cs="Times New Roman"/>
              </w:rPr>
              <w:t>.</w:t>
            </w:r>
            <w:proofErr w:type="gramEnd"/>
          </w:p>
          <w:p w14:paraId="3E074C63" w14:textId="77777777" w:rsidR="00F02C85" w:rsidRPr="00F02C85" w:rsidRDefault="00F02C85" w:rsidP="00F02C85">
            <w:pPr>
              <w:ind w:left="141" w:right="141"/>
              <w:jc w:val="both"/>
              <w:rPr>
                <w:rFonts w:ascii="Times New Roman" w:hAnsi="Times New Roman" w:cs="Times New Roman"/>
              </w:rPr>
            </w:pPr>
          </w:p>
          <w:p w14:paraId="390A528C"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shd w:val="clear" w:color="auto" w:fill="FFFFFF"/>
              </w:rPr>
              <w:t>Дополнительно предусмотреть следующие разделы проектной документации:</w:t>
            </w:r>
          </w:p>
          <w:p w14:paraId="5C0DA3DE"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Раздел: «Альбом визуализаций»</w:t>
            </w:r>
            <w:r w:rsidRPr="00F02C85">
              <w:rPr>
                <w:rFonts w:ascii="Times New Roman" w:eastAsia="Times New Roman" w:hAnsi="Times New Roman" w:cs="Times New Roman"/>
                <w:shd w:val="clear" w:color="auto" w:fill="FFFFFF"/>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F02C85">
              <w:rPr>
                <w:rFonts w:ascii="Times New Roman" w:eastAsia="Times New Roman" w:hAnsi="Times New Roman" w:cs="Times New Roman"/>
                <w:shd w:val="clear" w:color="auto" w:fill="FFFFFF"/>
              </w:rPr>
              <w:t>по-объектные</w:t>
            </w:r>
            <w:proofErr w:type="spellEnd"/>
            <w:r w:rsidRPr="00F02C85">
              <w:rPr>
                <w:rFonts w:ascii="Times New Roman" w:eastAsia="Times New Roman" w:hAnsi="Times New Roman" w:cs="Times New Roman"/>
                <w:shd w:val="clear" w:color="auto" w:fill="FFFFFF"/>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125461C7"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 xml:space="preserve">Раздел: «Регламент эксплуатации общественного </w:t>
            </w:r>
            <w:proofErr w:type="gramStart"/>
            <w:r w:rsidRPr="00F02C85">
              <w:rPr>
                <w:rFonts w:ascii="Times New Roman" w:eastAsia="Times New Roman" w:hAnsi="Times New Roman" w:cs="Times New Roman"/>
                <w:b/>
                <w:shd w:val="clear" w:color="auto" w:fill="FFFFFF"/>
              </w:rPr>
              <w:t>пространства  после</w:t>
            </w:r>
            <w:proofErr w:type="gramEnd"/>
            <w:r w:rsidRPr="00F02C85">
              <w:rPr>
                <w:rFonts w:ascii="Times New Roman" w:eastAsia="Times New Roman" w:hAnsi="Times New Roman" w:cs="Times New Roman"/>
                <w:b/>
                <w:shd w:val="clear" w:color="auto" w:fill="FFFFFF"/>
              </w:rPr>
              <w:t xml:space="preserve"> реализации Проекта»</w:t>
            </w:r>
            <w:r w:rsidRPr="00F02C85">
              <w:rPr>
                <w:rFonts w:ascii="Times New Roman" w:eastAsia="Times New Roman" w:hAnsi="Times New Roman" w:cs="Times New Roman"/>
                <w:shd w:val="clear" w:color="auto" w:fill="FFFFFF"/>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4A37D8DF"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План-график сезонного и регулярного обслуживания: систематические осмотры, профилактический ремонт, замена износившихся элементов;</w:t>
            </w:r>
          </w:p>
          <w:p w14:paraId="5B87CB16"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Перечень документов для контроля соответствия ГОСТам и СП региона (регламентируется местными нормами);</w:t>
            </w:r>
          </w:p>
          <w:p w14:paraId="0386F04D"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Освещение: режим работы, технические характеристики, частота осмотров, правила замены ламп и ремонты электрооборудования;</w:t>
            </w:r>
          </w:p>
          <w:p w14:paraId="6ABD5D43"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7DAFC261"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Малые архитектурные формы: периодичность осмотров, условия обслуживания, требования к ремонту и замене элементов;</w:t>
            </w:r>
          </w:p>
          <w:p w14:paraId="5AC10AC8"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3AC78B20"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xml:space="preserve">- Поверхности и покрытие: восстановление, уборка, исправление дефектов, требования к уборочным машинам и </w:t>
            </w:r>
            <w:r w:rsidRPr="00F02C85">
              <w:rPr>
                <w:rFonts w:ascii="Times New Roman" w:eastAsia="Times New Roman" w:hAnsi="Times New Roman" w:cs="Times New Roman"/>
              </w:rPr>
              <w:lastRenderedPageBreak/>
              <w:t>средствам.</w:t>
            </w:r>
          </w:p>
          <w:p w14:paraId="143116C1" w14:textId="77777777" w:rsidR="00F02C85" w:rsidRPr="00F02C85" w:rsidRDefault="00F02C85" w:rsidP="00F02C85">
            <w:pPr>
              <w:ind w:left="141" w:right="141"/>
              <w:jc w:val="both"/>
              <w:rPr>
                <w:rFonts w:ascii="Times New Roman" w:eastAsia="Arial" w:hAnsi="Times New Roman" w:cs="Times New Roman"/>
              </w:rPr>
            </w:pPr>
            <w:r w:rsidRPr="00F02C85">
              <w:rPr>
                <w:rFonts w:ascii="Times New Roman" w:eastAsia="Times New Roman" w:hAnsi="Times New Roman" w:cs="Times New Roman"/>
              </w:rPr>
              <w:t>- Годовой план-график обслуживания: ежемесячные/ ежеквартальные мероприятия.</w:t>
            </w:r>
          </w:p>
          <w:p w14:paraId="3A42B292" w14:textId="77777777" w:rsidR="00F02C85" w:rsidRPr="00F02C85" w:rsidRDefault="00F02C85" w:rsidP="00F02C85">
            <w:pPr>
              <w:ind w:left="141" w:right="141"/>
              <w:jc w:val="both"/>
              <w:rPr>
                <w:rFonts w:ascii="Times New Roman" w:hAnsi="Times New Roman" w:cs="Times New Roman"/>
              </w:rPr>
            </w:pPr>
            <w:r w:rsidRPr="00F02C85">
              <w:rPr>
                <w:rFonts w:ascii="Times New Roman" w:eastAsia="Times New Roman" w:hAnsi="Times New Roman" w:cs="Times New Roman"/>
              </w:rPr>
              <w:t>- Расчет бюджета на обслуживание: материальные ресурсы, заработная плата, спецодежда, техника и расходные материалы.</w:t>
            </w:r>
            <w:r w:rsidRPr="00F02C85">
              <w:rPr>
                <w:rFonts w:ascii="Times New Roman" w:eastAsia="Arial" w:hAnsi="Times New Roman" w:cs="Times New Roman"/>
                <w:sz w:val="22"/>
              </w:rPr>
              <w:t> </w:t>
            </w:r>
          </w:p>
          <w:p w14:paraId="2BC95751" w14:textId="77777777" w:rsidR="00F02C85" w:rsidRPr="00F02C85" w:rsidRDefault="00F02C85" w:rsidP="00F02C85">
            <w:pPr>
              <w:tabs>
                <w:tab w:val="left" w:pos="384"/>
              </w:tabs>
              <w:spacing w:before="34"/>
              <w:ind w:left="141" w:right="141"/>
              <w:jc w:val="both"/>
              <w:rPr>
                <w:rFonts w:ascii="Times New Roman" w:eastAsia="Arial" w:hAnsi="Times New Roman" w:cs="Times New Roman"/>
              </w:rPr>
            </w:pPr>
            <w:r w:rsidRPr="00F02C85">
              <w:rPr>
                <w:rFonts w:ascii="Times New Roman" w:eastAsia="Times New Roman" w:hAnsi="Times New Roman" w:cs="Times New Roman"/>
                <w:b/>
              </w:rPr>
              <w:t>Раздел: «Демонтажные работы»</w:t>
            </w:r>
            <w:r w:rsidRPr="00F02C85">
              <w:rPr>
                <w:rFonts w:ascii="Times New Roman" w:eastAsia="Times New Roman" w:hAnsi="Times New Roman" w:cs="Times New Roman"/>
              </w:rPr>
              <w:t> с разработкой сметной документацией. Бюджет на демонтажные работы - МБ, ОБ.</w:t>
            </w:r>
            <w:r w:rsidRPr="00F02C85">
              <w:rPr>
                <w:rFonts w:ascii="Times New Roman" w:eastAsia="Arial" w:hAnsi="Times New Roman" w:cs="Times New Roman"/>
                <w:sz w:val="22"/>
              </w:rPr>
              <w:t> </w:t>
            </w:r>
          </w:p>
          <w:p w14:paraId="662794D1" w14:textId="77777777" w:rsidR="00F02C85" w:rsidRPr="00F02C85" w:rsidRDefault="00F02C85" w:rsidP="00F02C85">
            <w:pPr>
              <w:tabs>
                <w:tab w:val="left" w:pos="384"/>
              </w:tabs>
              <w:spacing w:before="34"/>
              <w:ind w:left="141" w:right="141"/>
              <w:rPr>
                <w:rFonts w:ascii="Times New Roman" w:eastAsia="Arial" w:hAnsi="Times New Roman" w:cs="Times New Roman"/>
              </w:rPr>
            </w:pPr>
          </w:p>
          <w:p w14:paraId="2D26860F" w14:textId="17850054" w:rsidR="00F02C85" w:rsidRPr="00F02C85" w:rsidRDefault="00F02C85" w:rsidP="00F02C85">
            <w:pPr>
              <w:tabs>
                <w:tab w:val="left" w:pos="1162"/>
                <w:tab w:val="left" w:pos="2242"/>
                <w:tab w:val="left" w:pos="3479"/>
                <w:tab w:val="left" w:pos="5072"/>
                <w:tab w:val="left" w:pos="5812"/>
              </w:tabs>
              <w:ind w:left="257" w:right="193"/>
              <w:jc w:val="both"/>
              <w:rPr>
                <w:rFonts w:ascii="Times New Roman" w:hAnsi="Times New Roman" w:cs="Times New Roman"/>
              </w:rPr>
            </w:pPr>
            <w:r w:rsidRPr="00F02C85">
              <w:rPr>
                <w:rFonts w:ascii="Times New Roman" w:eastAsia="Times New Roman" w:hAnsi="Times New Roman" w:cs="Times New Roman"/>
              </w:rPr>
              <w:t>Состав   и   содержание   разделов   может быть скорректированы   по согласованию Подрядчика и Заказчика.</w:t>
            </w:r>
            <w:r w:rsidRPr="00F02C85">
              <w:rPr>
                <w:rFonts w:ascii="Times New Roman" w:eastAsia="Arial" w:hAnsi="Times New Roman" w:cs="Times New Roman"/>
                <w:sz w:val="22"/>
              </w:rPr>
              <w:t> </w:t>
            </w:r>
          </w:p>
        </w:tc>
      </w:tr>
      <w:tr w:rsidR="00F02C85" w:rsidRPr="00F74C42" w14:paraId="71EB06C4" w14:textId="77777777" w:rsidTr="00CA6DA8">
        <w:trPr>
          <w:trHeight w:val="992"/>
        </w:trPr>
        <w:tc>
          <w:tcPr>
            <w:tcW w:w="708" w:type="dxa"/>
            <w:tcBorders>
              <w:right w:val="single" w:sz="6" w:space="0" w:color="000000"/>
            </w:tcBorders>
          </w:tcPr>
          <w:p w14:paraId="09356D8E"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15</w:t>
            </w:r>
          </w:p>
        </w:tc>
        <w:tc>
          <w:tcPr>
            <w:tcW w:w="2977" w:type="dxa"/>
            <w:tcBorders>
              <w:top w:val="single" w:sz="6" w:space="0" w:color="000000"/>
              <w:left w:val="single" w:sz="6" w:space="0" w:color="000000"/>
              <w:bottom w:val="single" w:sz="6" w:space="0" w:color="000000"/>
              <w:right w:val="single" w:sz="6" w:space="0" w:color="000000"/>
            </w:tcBorders>
          </w:tcPr>
          <w:p w14:paraId="61B883F3" w14:textId="5C3DEB9A"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Сметная документация</w:t>
            </w:r>
          </w:p>
        </w:tc>
        <w:tc>
          <w:tcPr>
            <w:tcW w:w="6521" w:type="dxa"/>
            <w:tcBorders>
              <w:top w:val="single" w:sz="6" w:space="0" w:color="000000"/>
              <w:left w:val="single" w:sz="6" w:space="0" w:color="000000"/>
              <w:bottom w:val="single" w:sz="6" w:space="0" w:color="000000"/>
              <w:right w:val="single" w:sz="6" w:space="0" w:color="000000"/>
            </w:tcBorders>
          </w:tcPr>
          <w:p w14:paraId="23864AA9" w14:textId="0E677615" w:rsidR="00F02C85" w:rsidRPr="00F02C85" w:rsidRDefault="00F02C85" w:rsidP="00F02C85">
            <w:pPr>
              <w:tabs>
                <w:tab w:val="left" w:pos="1162"/>
                <w:tab w:val="left" w:pos="2242"/>
                <w:tab w:val="left" w:pos="3479"/>
                <w:tab w:val="left" w:pos="5072"/>
                <w:tab w:val="left" w:pos="5812"/>
              </w:tabs>
              <w:ind w:left="257" w:right="193"/>
              <w:jc w:val="both"/>
              <w:rPr>
                <w:rFonts w:ascii="Times New Roman" w:hAnsi="Times New Roman" w:cs="Times New Roman"/>
              </w:rPr>
            </w:pPr>
            <w:r w:rsidRPr="00F02C85">
              <w:rPr>
                <w:rFonts w:ascii="Times New Roman" w:hAnsi="Times New Roman" w:cs="Times New Roman"/>
                <w:b/>
                <w:bCs/>
              </w:rPr>
              <w:t>Раздел «Смета на капитальный ремонт (благоустройство)»</w:t>
            </w:r>
            <w:r w:rsidRPr="00F02C85">
              <w:rPr>
                <w:rFonts w:ascii="Times New Roman" w:hAnsi="Times New Roman" w:cs="Times New Roman"/>
              </w:rPr>
              <w:t xml:space="preserve"> </w:t>
            </w:r>
            <w:r w:rsidRPr="00F02C85">
              <w:rPr>
                <w:rFonts w:ascii="Times New Roman" w:eastAsia="Times New Roman" w:hAnsi="Times New Roman" w:cs="Times New Roman"/>
              </w:rPr>
              <w:t>Требования к сметной документации представлены в пункте 1</w:t>
            </w:r>
            <w:r w:rsidR="00CA6DA8">
              <w:rPr>
                <w:rFonts w:ascii="Times New Roman" w:eastAsia="Times New Roman" w:hAnsi="Times New Roman" w:cs="Times New Roman"/>
              </w:rPr>
              <w:t xml:space="preserve">3 </w:t>
            </w:r>
            <w:r w:rsidRPr="00F02C85">
              <w:rPr>
                <w:rFonts w:ascii="Times New Roman" w:eastAsia="Times New Roman" w:hAnsi="Times New Roman" w:cs="Times New Roman"/>
              </w:rPr>
              <w:t>технического задания.</w:t>
            </w:r>
          </w:p>
        </w:tc>
      </w:tr>
      <w:tr w:rsidR="00F02C85" w:rsidRPr="00F74C42" w14:paraId="6FD51A8C" w14:textId="77777777" w:rsidTr="00CA6DA8">
        <w:trPr>
          <w:trHeight w:val="1257"/>
        </w:trPr>
        <w:tc>
          <w:tcPr>
            <w:tcW w:w="708" w:type="dxa"/>
            <w:tcBorders>
              <w:right w:val="single" w:sz="6" w:space="0" w:color="000000"/>
            </w:tcBorders>
          </w:tcPr>
          <w:p w14:paraId="606F7115"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16</w:t>
            </w:r>
          </w:p>
        </w:tc>
        <w:tc>
          <w:tcPr>
            <w:tcW w:w="2977" w:type="dxa"/>
            <w:tcBorders>
              <w:top w:val="single" w:sz="6" w:space="0" w:color="000000"/>
              <w:left w:val="single" w:sz="6" w:space="0" w:color="000000"/>
              <w:bottom w:val="single" w:sz="6" w:space="0" w:color="000000"/>
              <w:right w:val="single" w:sz="6" w:space="0" w:color="000000"/>
            </w:tcBorders>
          </w:tcPr>
          <w:p w14:paraId="2E52116A" w14:textId="7C5B9485"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сметной документации</w:t>
            </w:r>
          </w:p>
        </w:tc>
        <w:tc>
          <w:tcPr>
            <w:tcW w:w="6521" w:type="dxa"/>
            <w:tcBorders>
              <w:top w:val="single" w:sz="6" w:space="0" w:color="000000"/>
              <w:left w:val="single" w:sz="6" w:space="0" w:color="000000"/>
              <w:bottom w:val="single" w:sz="6" w:space="0" w:color="000000"/>
              <w:right w:val="single" w:sz="6" w:space="0" w:color="000000"/>
            </w:tcBorders>
          </w:tcPr>
          <w:p w14:paraId="605D9CA3"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04.08.2020г. в редакции приказов № 557/</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07.07.2022 г., № 55/</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30.01.2024 г., № 30/</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23.01.2025 г., №42/</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024F0FD5"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2E1F0019" w14:textId="77777777" w:rsidR="00F02C85" w:rsidRPr="00F02C85" w:rsidRDefault="00F02C85" w:rsidP="00F02C85">
            <w:pPr>
              <w:ind w:left="260" w:right="200"/>
              <w:rPr>
                <w:rFonts w:ascii="Times New Roman" w:eastAsia="Arial" w:hAnsi="Times New Roman" w:cs="Times New Roman"/>
              </w:rPr>
            </w:pPr>
            <w:r w:rsidRPr="00F02C85">
              <w:rPr>
                <w:rFonts w:ascii="Times New Roman" w:eastAsia="Times New Roman" w:hAnsi="Times New Roman" w:cs="Times New Roman"/>
                <w:b/>
              </w:rPr>
              <w:t>Период разработки сметной документации:</w:t>
            </w:r>
            <w:r w:rsidRPr="00F02C85">
              <w:rPr>
                <w:rFonts w:ascii="Times New Roman" w:eastAsia="Times New Roman" w:hAnsi="Times New Roman" w:cs="Times New Roman"/>
              </w:rPr>
              <w:t> 4 квартал, 2026 год.</w:t>
            </w:r>
          </w:p>
          <w:p w14:paraId="76538EE1"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w:t>
            </w:r>
            <w:r w:rsidRPr="00F02C85">
              <w:rPr>
                <w:rFonts w:ascii="Times New Roman" w:eastAsia="Times New Roman" w:hAnsi="Times New Roman" w:cs="Times New Roman"/>
              </w:rPr>
              <w:lastRenderedPageBreak/>
              <w:t>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F02C85">
              <w:rPr>
                <w:rFonts w:ascii="Times New Roman" w:eastAsia="Times New Roman" w:hAnsi="Times New Roman" w:cs="Times New Roman"/>
                <w:shd w:val="clear" w:color="auto" w:fill="FFFFFF"/>
              </w:rPr>
              <w:t>332/п</w:t>
            </w:r>
            <w:r w:rsidRPr="00F02C85">
              <w:rPr>
                <w:rFonts w:ascii="Times New Roman" w:eastAsia="Times New Roman" w:hAnsi="Times New Roman" w:cs="Times New Roman"/>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7E9D4FBC" w14:textId="77777777" w:rsidR="00F02C85" w:rsidRPr="00F02C85" w:rsidRDefault="00F02C85" w:rsidP="00F02C85">
            <w:pPr>
              <w:ind w:left="260" w:right="200"/>
              <w:jc w:val="both"/>
              <w:rPr>
                <w:rFonts w:ascii="Times New Roman" w:hAnsi="Times New Roman" w:cs="Times New Roman"/>
              </w:rPr>
            </w:pPr>
          </w:p>
          <w:p w14:paraId="7408E531"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144D796C"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7B37D802"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b/>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2866B246"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 xml:space="preserve">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w:t>
            </w:r>
            <w:r w:rsidRPr="00F02C85">
              <w:rPr>
                <w:rFonts w:ascii="Times New Roman" w:eastAsia="Times New Roman" w:hAnsi="Times New Roman" w:cs="Times New Roman"/>
              </w:rPr>
              <w:lastRenderedPageBreak/>
              <w:t>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06D1F07D" w14:textId="77777777" w:rsidR="00F02C85" w:rsidRPr="00F02C85" w:rsidRDefault="00F02C85" w:rsidP="00F02C85">
            <w:pPr>
              <w:ind w:left="260" w:right="200"/>
              <w:jc w:val="both"/>
              <w:rPr>
                <w:rFonts w:ascii="Times New Roman" w:hAnsi="Times New Roman" w:cs="Times New Roman"/>
              </w:rPr>
            </w:pPr>
          </w:p>
          <w:p w14:paraId="3F03A2B5"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0985D58B" w14:textId="77777777" w:rsidR="00F02C85" w:rsidRPr="00F02C85" w:rsidRDefault="00F02C85" w:rsidP="00F02C85">
            <w:pPr>
              <w:ind w:left="260" w:right="200"/>
              <w:jc w:val="both"/>
              <w:rPr>
                <w:rFonts w:ascii="Times New Roman" w:hAnsi="Times New Roman" w:cs="Times New Roman"/>
              </w:rPr>
            </w:pPr>
            <w:r w:rsidRPr="00F02C85">
              <w:rPr>
                <w:rFonts w:ascii="Times New Roman" w:eastAsia="Times New Roman" w:hAnsi="Times New Roman" w:cs="Times New Roman"/>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6E5DFC87" w14:textId="77777777" w:rsidR="00F02C85" w:rsidRPr="00F02C85" w:rsidRDefault="00F02C85" w:rsidP="00F02C85">
            <w:pPr>
              <w:ind w:left="260" w:right="200"/>
              <w:jc w:val="both"/>
              <w:rPr>
                <w:rFonts w:ascii="Times New Roman" w:hAnsi="Times New Roman" w:cs="Times New Roman"/>
              </w:rPr>
            </w:pPr>
          </w:p>
          <w:p w14:paraId="26ADA860" w14:textId="77777777" w:rsidR="00F02C85" w:rsidRPr="00F02C85" w:rsidRDefault="00F02C85" w:rsidP="00F02C85">
            <w:pPr>
              <w:ind w:left="260" w:right="200"/>
              <w:jc w:val="both"/>
              <w:rPr>
                <w:rFonts w:ascii="Times New Roman" w:hAnsi="Times New Roman" w:cs="Times New Roman"/>
                <w:b/>
              </w:rPr>
            </w:pPr>
            <w:r w:rsidRPr="00F02C85">
              <w:rPr>
                <w:rFonts w:ascii="Times New Roman" w:eastAsia="Times New Roman" w:hAnsi="Times New Roman" w:cs="Times New Roman"/>
                <w:b/>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6F2142EA" w14:textId="77777777" w:rsidR="00F02C85" w:rsidRPr="00F02C85" w:rsidRDefault="00F02C85" w:rsidP="00F02C85">
            <w:pPr>
              <w:ind w:left="260" w:right="200"/>
              <w:jc w:val="both"/>
              <w:rPr>
                <w:rFonts w:ascii="Times New Roman" w:hAnsi="Times New Roman" w:cs="Times New Roman"/>
                <w:b/>
              </w:rPr>
            </w:pPr>
          </w:p>
          <w:p w14:paraId="6A10F541" w14:textId="77777777" w:rsidR="00F02C85" w:rsidRPr="00F02C85" w:rsidRDefault="00F02C85" w:rsidP="00F02C85">
            <w:pPr>
              <w:ind w:left="260" w:right="200"/>
              <w:jc w:val="both"/>
              <w:rPr>
                <w:rFonts w:ascii="Times New Roman" w:hAnsi="Times New Roman" w:cs="Times New Roman"/>
              </w:rPr>
            </w:pPr>
            <w:r w:rsidRPr="00F02C85">
              <w:rPr>
                <w:rFonts w:ascii="Times New Roman" w:eastAsia="Times New Roman" w:hAnsi="Times New Roman" w:cs="Times New Roman"/>
              </w:rPr>
              <w:t>Перед передачей в государственную экспертизу согласовать с Заказчиком.</w:t>
            </w:r>
          </w:p>
          <w:p w14:paraId="279DAE55" w14:textId="77777777" w:rsidR="00F02C85" w:rsidRPr="00F02C85" w:rsidRDefault="00F02C85" w:rsidP="00F02C85">
            <w:pPr>
              <w:ind w:left="260" w:right="200"/>
              <w:jc w:val="both"/>
              <w:rPr>
                <w:rFonts w:ascii="Times New Roman" w:hAnsi="Times New Roman" w:cs="Times New Roman"/>
              </w:rPr>
            </w:pPr>
          </w:p>
          <w:p w14:paraId="6735C60C" w14:textId="77777777" w:rsidR="00F02C85" w:rsidRPr="00F02C85" w:rsidRDefault="00F02C85" w:rsidP="00F02C85">
            <w:pPr>
              <w:tabs>
                <w:tab w:val="left" w:pos="1162"/>
                <w:tab w:val="left" w:pos="2242"/>
                <w:tab w:val="left" w:pos="3479"/>
                <w:tab w:val="left" w:pos="5072"/>
                <w:tab w:val="left" w:pos="5812"/>
              </w:tabs>
              <w:ind w:left="257" w:right="193"/>
              <w:jc w:val="both"/>
              <w:rPr>
                <w:rFonts w:ascii="Times New Roman" w:hAnsi="Times New Roman" w:cs="Times New Roman"/>
                <w:b/>
              </w:rPr>
            </w:pPr>
            <w:r w:rsidRPr="00F02C85">
              <w:rPr>
                <w:rFonts w:ascii="Times New Roman" w:eastAsia="Times New Roman" w:hAnsi="Times New Roman" w:cs="Times New Roman"/>
                <w:b/>
              </w:rPr>
              <w:t>Проверка экспертизы достоверности определения сметной стоимости оплачивается подрядной организацией, в том числе в случае получения отрицательного заключения и повторной отправки на ее проведение.</w:t>
            </w:r>
          </w:p>
          <w:p w14:paraId="468ED02D" w14:textId="77777777" w:rsidR="00F02C85" w:rsidRPr="00F02C85" w:rsidRDefault="00F02C85" w:rsidP="00F02C85">
            <w:pPr>
              <w:tabs>
                <w:tab w:val="left" w:pos="1162"/>
                <w:tab w:val="left" w:pos="2242"/>
                <w:tab w:val="left" w:pos="3479"/>
                <w:tab w:val="left" w:pos="5072"/>
                <w:tab w:val="left" w:pos="5812"/>
              </w:tabs>
              <w:ind w:left="257" w:right="193"/>
              <w:jc w:val="both"/>
              <w:rPr>
                <w:rFonts w:ascii="Times New Roman" w:hAnsi="Times New Roman" w:cs="Times New Roman"/>
              </w:rPr>
            </w:pPr>
          </w:p>
        </w:tc>
      </w:tr>
      <w:tr w:rsidR="00F02C85" w:rsidRPr="00F74C42" w14:paraId="6402D27E" w14:textId="77777777" w:rsidTr="00CA6DA8">
        <w:trPr>
          <w:trHeight w:val="694"/>
        </w:trPr>
        <w:tc>
          <w:tcPr>
            <w:tcW w:w="708" w:type="dxa"/>
            <w:tcBorders>
              <w:right w:val="single" w:sz="6" w:space="0" w:color="000000"/>
            </w:tcBorders>
          </w:tcPr>
          <w:p w14:paraId="5D6862A5"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17</w:t>
            </w:r>
          </w:p>
        </w:tc>
        <w:tc>
          <w:tcPr>
            <w:tcW w:w="2977" w:type="dxa"/>
            <w:tcBorders>
              <w:top w:val="single" w:sz="6" w:space="0" w:color="000000"/>
              <w:left w:val="single" w:sz="6" w:space="0" w:color="000000"/>
              <w:bottom w:val="single" w:sz="6" w:space="0" w:color="000000"/>
              <w:right w:val="single" w:sz="6" w:space="0" w:color="000000"/>
            </w:tcBorders>
          </w:tcPr>
          <w:p w14:paraId="089D4277" w14:textId="16035114"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 к формату и передаваемой информации</w:t>
            </w:r>
          </w:p>
        </w:tc>
        <w:tc>
          <w:tcPr>
            <w:tcW w:w="6521" w:type="dxa"/>
            <w:tcBorders>
              <w:top w:val="single" w:sz="6" w:space="0" w:color="000000"/>
              <w:left w:val="single" w:sz="6" w:space="0" w:color="000000"/>
              <w:bottom w:val="single" w:sz="6" w:space="0" w:color="000000"/>
              <w:right w:val="single" w:sz="6" w:space="0" w:color="000000"/>
            </w:tcBorders>
          </w:tcPr>
          <w:p w14:paraId="6DB39913"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b/>
              </w:rPr>
              <w:t>Сформировать документацию, в трех комплектах документов:</w:t>
            </w:r>
          </w:p>
          <w:p w14:paraId="1E0458AD"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1.Комплект №1. ПД, РД и Смета в рамках суммы гранта без учета 15%. 15 % отводятся на непредвиденные расходы.</w:t>
            </w:r>
          </w:p>
          <w:p w14:paraId="27CAB88B"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Обязательное прохождение документации государственной экспертизы достоверности сметной стоимости, </w:t>
            </w:r>
            <w:r w:rsidRPr="00F02C85">
              <w:rPr>
                <w:rFonts w:ascii="Times New Roman" w:eastAsia="Times New Roman" w:hAnsi="Times New Roman" w:cs="Times New Roman"/>
                <w:shd w:val="clear" w:color="auto" w:fill="FFFFFF"/>
              </w:rPr>
              <w:t>прохождение государственной экспертизы проектной документации (конструктивных решений) объектов.</w:t>
            </w:r>
          </w:p>
          <w:p w14:paraId="27168237" w14:textId="77777777" w:rsidR="00F02C85" w:rsidRPr="00F02C85" w:rsidRDefault="00F02C85" w:rsidP="00F02C85">
            <w:pPr>
              <w:ind w:left="260" w:right="200"/>
              <w:jc w:val="both"/>
              <w:rPr>
                <w:rFonts w:ascii="Times New Roman" w:eastAsia="Arial" w:hAnsi="Times New Roman" w:cs="Times New Roman"/>
              </w:rPr>
            </w:pPr>
            <w:r w:rsidRPr="00F02C85">
              <w:rPr>
                <w:rFonts w:ascii="Times New Roman" w:eastAsia="Times New Roman" w:hAnsi="Times New Roman" w:cs="Times New Roman"/>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258E4A07"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ind w:left="258" w:right="157"/>
              <w:jc w:val="both"/>
              <w:rPr>
                <w:rFonts w:ascii="Times New Roman" w:hAnsi="Times New Roman" w:cs="Times New Roman"/>
              </w:rPr>
            </w:pPr>
            <w:r w:rsidRPr="00F02C85">
              <w:rPr>
                <w:rFonts w:ascii="Times New Roman" w:eastAsia="Times New Roman" w:hAnsi="Times New Roman" w:cs="Times New Roman"/>
              </w:rPr>
              <w:t xml:space="preserve">3. Комплект №3. Смета по внебюджетным источникам: ПД, ВОР, смета. Для этого комплекта государственная экспертиза не требуется. </w:t>
            </w:r>
          </w:p>
          <w:p w14:paraId="0B8E0FDA" w14:textId="184A1927" w:rsidR="00F02C85" w:rsidRPr="00F02C85" w:rsidRDefault="00F02C85" w:rsidP="00CA6DA8">
            <w:pPr>
              <w:pBdr>
                <w:top w:val="none" w:sz="4" w:space="0" w:color="000000"/>
                <w:left w:val="none" w:sz="4" w:space="0" w:color="000000"/>
                <w:bottom w:val="none" w:sz="4" w:space="0" w:color="000000"/>
                <w:right w:val="none" w:sz="4" w:space="0" w:color="000000"/>
                <w:between w:val="none" w:sz="4" w:space="0" w:color="000000"/>
              </w:pBdr>
              <w:tabs>
                <w:tab w:val="left" w:pos="631"/>
              </w:tabs>
              <w:ind w:left="354" w:right="157"/>
              <w:jc w:val="both"/>
              <w:rPr>
                <w:rFonts w:ascii="Times New Roman" w:hAnsi="Times New Roman" w:cs="Times New Roman"/>
              </w:rPr>
            </w:pPr>
          </w:p>
        </w:tc>
      </w:tr>
      <w:tr w:rsidR="00F02C85" w:rsidRPr="00F74C42" w14:paraId="6C739D1A" w14:textId="77777777" w:rsidTr="00CA6DA8">
        <w:trPr>
          <w:trHeight w:val="980"/>
        </w:trPr>
        <w:tc>
          <w:tcPr>
            <w:tcW w:w="708" w:type="dxa"/>
            <w:tcBorders>
              <w:right w:val="single" w:sz="6" w:space="0" w:color="000000"/>
            </w:tcBorders>
          </w:tcPr>
          <w:p w14:paraId="5B5223BB"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18</w:t>
            </w:r>
          </w:p>
        </w:tc>
        <w:tc>
          <w:tcPr>
            <w:tcW w:w="2977" w:type="dxa"/>
            <w:tcBorders>
              <w:top w:val="single" w:sz="6" w:space="0" w:color="000000"/>
              <w:left w:val="single" w:sz="6" w:space="0" w:color="000000"/>
              <w:bottom w:val="single" w:sz="6" w:space="0" w:color="000000"/>
              <w:right w:val="single" w:sz="6" w:space="0" w:color="000000"/>
            </w:tcBorders>
          </w:tcPr>
          <w:p w14:paraId="7931B5B7" w14:textId="3E0DD021"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 к формату передаваемой документации</w:t>
            </w:r>
          </w:p>
        </w:tc>
        <w:tc>
          <w:tcPr>
            <w:tcW w:w="6521" w:type="dxa"/>
            <w:tcBorders>
              <w:top w:val="single" w:sz="6" w:space="0" w:color="000000"/>
              <w:left w:val="single" w:sz="6" w:space="0" w:color="000000"/>
              <w:bottom w:val="single" w:sz="6" w:space="0" w:color="000000"/>
              <w:right w:val="single" w:sz="6" w:space="0" w:color="000000"/>
            </w:tcBorders>
          </w:tcPr>
          <w:p w14:paraId="32F64F9D"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В соответствии с постановлением Правительства Российской Федерации от 16 февраля 2008 г. N 87 «О составе разделов проектной документации и требованиях к их содержанию»: Подрядчик передает Заказчику следующую отчетную документацию:</w:t>
            </w:r>
          </w:p>
          <w:p w14:paraId="2E591AC5"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2B64BE27"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F02C85">
              <w:rPr>
                <w:rFonts w:ascii="Times New Roman" w:eastAsia="Times New Roman" w:hAnsi="Times New Roman" w:cs="Times New Roman"/>
              </w:rPr>
              <w:t>xml</w:t>
            </w:r>
            <w:proofErr w:type="spellEnd"/>
            <w:r w:rsidRPr="00F02C85">
              <w:rPr>
                <w:rFonts w:ascii="Times New Roman" w:eastAsia="Times New Roman" w:hAnsi="Times New Roman" w:cs="Times New Roman"/>
              </w:rPr>
              <w:t xml:space="preserve"> и </w:t>
            </w:r>
            <w:proofErr w:type="spellStart"/>
            <w:r w:rsidRPr="00F02C85">
              <w:rPr>
                <w:rFonts w:ascii="Times New Roman" w:eastAsia="Times New Roman" w:hAnsi="Times New Roman" w:cs="Times New Roman"/>
              </w:rPr>
              <w:t>Excel</w:t>
            </w:r>
            <w:proofErr w:type="spellEnd"/>
            <w:r w:rsidRPr="00F02C85">
              <w:rPr>
                <w:rFonts w:ascii="Times New Roman" w:eastAsia="Times New Roman" w:hAnsi="Times New Roman" w:cs="Times New Roman"/>
              </w:rPr>
              <w:t>.</w:t>
            </w:r>
          </w:p>
          <w:p w14:paraId="52DF95B0"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 xml:space="preserve">Положительное заключение экспертизы в виде </w:t>
            </w:r>
            <w:proofErr w:type="spellStart"/>
            <w:r w:rsidRPr="00F02C85">
              <w:rPr>
                <w:rFonts w:ascii="Times New Roman" w:eastAsia="Times New Roman" w:hAnsi="Times New Roman" w:cs="Times New Roman"/>
              </w:rPr>
              <w:t>пдф</w:t>
            </w:r>
            <w:proofErr w:type="spellEnd"/>
            <w:r w:rsidRPr="00F02C85">
              <w:rPr>
                <w:rFonts w:ascii="Times New Roman" w:eastAsia="Times New Roman" w:hAnsi="Times New Roman" w:cs="Times New Roman"/>
              </w:rPr>
              <w:t xml:space="preserve"> файла и подписи </w:t>
            </w:r>
            <w:proofErr w:type="spellStart"/>
            <w:r w:rsidRPr="00F02C85">
              <w:rPr>
                <w:rFonts w:ascii="Times New Roman" w:eastAsia="Times New Roman" w:hAnsi="Times New Roman" w:cs="Times New Roman"/>
              </w:rPr>
              <w:t>sig</w:t>
            </w:r>
            <w:proofErr w:type="spellEnd"/>
            <w:r w:rsidRPr="00F02C85">
              <w:rPr>
                <w:rFonts w:ascii="Times New Roman" w:eastAsia="Times New Roman" w:hAnsi="Times New Roman" w:cs="Times New Roman"/>
              </w:rPr>
              <w:t xml:space="preserve"> в электронном виде.</w:t>
            </w:r>
          </w:p>
          <w:p w14:paraId="667E71A1"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 xml:space="preserve">Согласованную дополнительную документацию (Комплект 2 и </w:t>
            </w:r>
            <w:proofErr w:type="spellStart"/>
            <w:r w:rsidRPr="00F02C85">
              <w:rPr>
                <w:rFonts w:ascii="Times New Roman" w:eastAsia="Times New Roman" w:hAnsi="Times New Roman" w:cs="Times New Roman"/>
              </w:rPr>
              <w:t>Комлект</w:t>
            </w:r>
            <w:proofErr w:type="spellEnd"/>
            <w:r w:rsidRPr="00F02C85">
              <w:rPr>
                <w:rFonts w:ascii="Times New Roman" w:eastAsia="Times New Roman" w:hAnsi="Times New Roman" w:cs="Times New Roman"/>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F02C85">
              <w:rPr>
                <w:rFonts w:ascii="Times New Roman" w:eastAsia="Times New Roman" w:hAnsi="Times New Roman" w:cs="Times New Roman"/>
              </w:rPr>
              <w:t>Excel</w:t>
            </w:r>
            <w:proofErr w:type="spellEnd"/>
            <w:r w:rsidRPr="00F02C85">
              <w:rPr>
                <w:rFonts w:ascii="Times New Roman" w:eastAsia="Times New Roman" w:hAnsi="Times New Roman" w:cs="Times New Roman"/>
              </w:rPr>
              <w:t>.</w:t>
            </w:r>
          </w:p>
          <w:p w14:paraId="1BDA0E86" w14:textId="77777777" w:rsidR="00F02C85" w:rsidRPr="00F02C85" w:rsidRDefault="00F02C85" w:rsidP="00F02C85">
            <w:pPr>
              <w:tabs>
                <w:tab w:val="left" w:pos="1162"/>
                <w:tab w:val="left" w:pos="2242"/>
                <w:tab w:val="left" w:pos="3479"/>
                <w:tab w:val="left" w:pos="5072"/>
                <w:tab w:val="left" w:pos="5812"/>
              </w:tabs>
              <w:ind w:left="257" w:right="193"/>
              <w:jc w:val="both"/>
              <w:rPr>
                <w:rFonts w:ascii="Times New Roman" w:hAnsi="Times New Roman" w:cs="Times New Roman"/>
              </w:rPr>
            </w:pPr>
            <w:r w:rsidRPr="00F02C85">
              <w:rPr>
                <w:rFonts w:ascii="Times New Roman" w:eastAsia="Times New Roman" w:hAnsi="Times New Roman" w:cs="Times New Roman"/>
              </w:rPr>
              <w:t xml:space="preserve">Положительное заключение (Комплект 2) экспертизы в виде </w:t>
            </w:r>
            <w:proofErr w:type="spellStart"/>
            <w:r w:rsidRPr="00F02C85">
              <w:rPr>
                <w:rFonts w:ascii="Times New Roman" w:eastAsia="Times New Roman" w:hAnsi="Times New Roman" w:cs="Times New Roman"/>
              </w:rPr>
              <w:t>пдф</w:t>
            </w:r>
            <w:proofErr w:type="spellEnd"/>
            <w:r w:rsidRPr="00F02C85">
              <w:rPr>
                <w:rFonts w:ascii="Times New Roman" w:eastAsia="Times New Roman" w:hAnsi="Times New Roman" w:cs="Times New Roman"/>
              </w:rPr>
              <w:t xml:space="preserve"> файла и подписи </w:t>
            </w:r>
            <w:proofErr w:type="spellStart"/>
            <w:r w:rsidRPr="00F02C85">
              <w:rPr>
                <w:rFonts w:ascii="Times New Roman" w:eastAsia="Times New Roman" w:hAnsi="Times New Roman" w:cs="Times New Roman"/>
              </w:rPr>
              <w:t>sig</w:t>
            </w:r>
            <w:proofErr w:type="spellEnd"/>
            <w:r w:rsidRPr="00F02C85">
              <w:rPr>
                <w:rFonts w:ascii="Times New Roman" w:eastAsia="Times New Roman" w:hAnsi="Times New Roman" w:cs="Times New Roman"/>
              </w:rPr>
              <w:t xml:space="preserve"> в электронном виде.</w:t>
            </w:r>
          </w:p>
          <w:p w14:paraId="0C63D1C8"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hAnsi="Times New Roman" w:cs="Times New Roman"/>
              </w:rPr>
            </w:pPr>
          </w:p>
        </w:tc>
      </w:tr>
      <w:tr w:rsidR="00F02C85" w:rsidRPr="00F74C42" w14:paraId="6069DBB9" w14:textId="77777777" w:rsidTr="00CA6DA8">
        <w:trPr>
          <w:trHeight w:val="941"/>
        </w:trPr>
        <w:tc>
          <w:tcPr>
            <w:tcW w:w="708" w:type="dxa"/>
            <w:tcBorders>
              <w:right w:val="single" w:sz="6" w:space="0" w:color="000000"/>
            </w:tcBorders>
          </w:tcPr>
          <w:p w14:paraId="2A5ED82C"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19</w:t>
            </w:r>
          </w:p>
        </w:tc>
        <w:tc>
          <w:tcPr>
            <w:tcW w:w="2977" w:type="dxa"/>
            <w:tcBorders>
              <w:top w:val="single" w:sz="6" w:space="0" w:color="000000"/>
              <w:left w:val="single" w:sz="6" w:space="0" w:color="000000"/>
              <w:bottom w:val="single" w:sz="6" w:space="0" w:color="000000"/>
              <w:right w:val="single" w:sz="6" w:space="0" w:color="000000"/>
            </w:tcBorders>
          </w:tcPr>
          <w:p w14:paraId="1397CEDA" w14:textId="21810755"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Технические требования к представлению разделов документации в электронном виде</w:t>
            </w:r>
          </w:p>
        </w:tc>
        <w:tc>
          <w:tcPr>
            <w:tcW w:w="6521" w:type="dxa"/>
            <w:tcBorders>
              <w:top w:val="single" w:sz="6" w:space="0" w:color="000000"/>
              <w:left w:val="single" w:sz="6" w:space="0" w:color="000000"/>
              <w:bottom w:val="single" w:sz="6" w:space="0" w:color="000000"/>
              <w:right w:val="single" w:sz="6" w:space="0" w:color="000000"/>
            </w:tcBorders>
          </w:tcPr>
          <w:p w14:paraId="0717D9B4"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Текстовая часть – в форматах файлов текстового расширения типа </w:t>
            </w:r>
            <w:proofErr w:type="spellStart"/>
            <w:r w:rsidRPr="00F02C85">
              <w:rPr>
                <w:rFonts w:ascii="Times New Roman" w:eastAsia="Times New Roman" w:hAnsi="Times New Roman" w:cs="Times New Roman"/>
              </w:rPr>
              <w:t>MSWord</w:t>
            </w:r>
            <w:proofErr w:type="spellEnd"/>
            <w:r w:rsidRPr="00F02C85">
              <w:rPr>
                <w:rFonts w:ascii="Times New Roman" w:eastAsia="Times New Roman" w:hAnsi="Times New Roman" w:cs="Times New Roman"/>
              </w:rPr>
              <w:t xml:space="preserve">, табличного расширения типа </w:t>
            </w:r>
            <w:proofErr w:type="spellStart"/>
            <w:r w:rsidRPr="00F02C85">
              <w:rPr>
                <w:rFonts w:ascii="Times New Roman" w:eastAsia="Times New Roman" w:hAnsi="Times New Roman" w:cs="Times New Roman"/>
              </w:rPr>
              <w:t>MSExcel</w:t>
            </w:r>
            <w:proofErr w:type="spellEnd"/>
            <w:r w:rsidRPr="00F02C85">
              <w:rPr>
                <w:rFonts w:ascii="Times New Roman" w:eastAsia="Times New Roman" w:hAnsi="Times New Roman" w:cs="Times New Roman"/>
              </w:rPr>
              <w:t>.</w:t>
            </w:r>
          </w:p>
          <w:p w14:paraId="390784DD"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2.</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F02C85">
              <w:rPr>
                <w:rFonts w:ascii="Times New Roman" w:eastAsia="Times New Roman" w:hAnsi="Times New Roman" w:cs="Times New Roman"/>
              </w:rPr>
              <w:t>AutoCAD</w:t>
            </w:r>
            <w:proofErr w:type="spellEnd"/>
            <w:r w:rsidRPr="00F02C85">
              <w:rPr>
                <w:rFonts w:ascii="Times New Roman" w:eastAsia="Times New Roman" w:hAnsi="Times New Roman" w:cs="Times New Roman"/>
              </w:rPr>
              <w:t xml:space="preserve"> типа и </w:t>
            </w:r>
            <w:proofErr w:type="spellStart"/>
            <w:r w:rsidRPr="00F02C85">
              <w:rPr>
                <w:rFonts w:ascii="Times New Roman" w:eastAsia="Times New Roman" w:hAnsi="Times New Roman" w:cs="Times New Roman"/>
              </w:rPr>
              <w:t>MapInfo</w:t>
            </w:r>
            <w:proofErr w:type="spellEnd"/>
            <w:r w:rsidRPr="00F02C85">
              <w:rPr>
                <w:rFonts w:ascii="Times New Roman" w:eastAsia="Times New Roman" w:hAnsi="Times New Roman" w:cs="Times New Roman"/>
              </w:rPr>
              <w:t>.</w:t>
            </w:r>
          </w:p>
          <w:p w14:paraId="7080EE25"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3.</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Сметная документация – в форматах файлов табличного процессора типа </w:t>
            </w:r>
            <w:proofErr w:type="spellStart"/>
            <w:r w:rsidRPr="00F02C85">
              <w:rPr>
                <w:rFonts w:ascii="Times New Roman" w:eastAsia="Times New Roman" w:hAnsi="Times New Roman" w:cs="Times New Roman"/>
              </w:rPr>
              <w:t>MSExcel</w:t>
            </w:r>
            <w:proofErr w:type="spellEnd"/>
            <w:r w:rsidRPr="00F02C85">
              <w:rPr>
                <w:rFonts w:ascii="Times New Roman" w:eastAsia="Times New Roman" w:hAnsi="Times New Roman" w:cs="Times New Roman"/>
              </w:rPr>
              <w:t xml:space="preserve"> и программного комплекса для составления и проверки сметных расчётов типа А0.</w:t>
            </w:r>
          </w:p>
          <w:p w14:paraId="1D3CF5CF"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4.</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Файлы пакета электронных данных (документов) не </w:t>
            </w:r>
            <w:r w:rsidRPr="00F02C85">
              <w:rPr>
                <w:rFonts w:ascii="Times New Roman" w:eastAsia="Times New Roman" w:hAnsi="Times New Roman" w:cs="Times New Roman"/>
              </w:rPr>
              <w:lastRenderedPageBreak/>
              <w:t>должны быть зашифрованы, не допускается устанавливать в файлах парольную защиту на открытие файла.</w:t>
            </w:r>
          </w:p>
          <w:p w14:paraId="46AEBD1F"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5.</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389A2D92"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6.</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Не допускается в файлах устанавливать опцию запрета копирования и печати содержимого файла.</w:t>
            </w:r>
          </w:p>
          <w:p w14:paraId="0DD315AE"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7.</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75F36D4E"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8.</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16B532EA"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9.</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Представление части документа (не в полном объеме) не допускается.</w:t>
            </w:r>
          </w:p>
          <w:p w14:paraId="406EEBF0"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10.</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7A5E211D" w14:textId="77777777" w:rsidR="00F02C85" w:rsidRPr="00F02C85" w:rsidRDefault="00F02C85" w:rsidP="00F02C85">
            <w:pPr>
              <w:ind w:left="283" w:right="180"/>
              <w:jc w:val="both"/>
              <w:rPr>
                <w:rFonts w:ascii="Times New Roman" w:eastAsia="Arial" w:hAnsi="Times New Roman" w:cs="Times New Roman"/>
              </w:rPr>
            </w:pPr>
            <w:r w:rsidRPr="00F02C85">
              <w:rPr>
                <w:rFonts w:ascii="Times New Roman" w:eastAsia="Times New Roman" w:hAnsi="Times New Roman" w:cs="Times New Roman"/>
                <w:sz w:val="22"/>
              </w:rPr>
              <w:t>11.</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082947F4"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12.</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32BA1D34" w14:textId="77777777" w:rsidR="00F02C85" w:rsidRPr="00F02C85" w:rsidRDefault="00F02C85" w:rsidP="00F02C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13.</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28FF2B42"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631"/>
              </w:tabs>
              <w:ind w:left="283" w:right="157"/>
              <w:jc w:val="both"/>
              <w:rPr>
                <w:rFonts w:ascii="Times New Roman" w:hAnsi="Times New Roman" w:cs="Times New Roman"/>
              </w:rPr>
            </w:pPr>
            <w:r w:rsidRPr="00F02C85">
              <w:rPr>
                <w:rFonts w:ascii="Times New Roman" w:eastAsia="Times New Roman" w:hAnsi="Times New Roman" w:cs="Times New Roman"/>
                <w:sz w:val="22"/>
              </w:rPr>
              <w:t>14.</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Документы на всех листах должны иметь подписи и даты в указанных для этого местах.</w:t>
            </w:r>
          </w:p>
          <w:p w14:paraId="602401E7" w14:textId="6E0313B4"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rPr>
            </w:pPr>
          </w:p>
        </w:tc>
      </w:tr>
      <w:tr w:rsidR="00F02C85" w:rsidRPr="00F74C42" w14:paraId="6A5A3DA1" w14:textId="77777777" w:rsidTr="00CA6DA8">
        <w:trPr>
          <w:trHeight w:val="983"/>
        </w:trPr>
        <w:tc>
          <w:tcPr>
            <w:tcW w:w="708" w:type="dxa"/>
            <w:tcBorders>
              <w:right w:val="single" w:sz="6" w:space="0" w:color="000000"/>
            </w:tcBorders>
          </w:tcPr>
          <w:p w14:paraId="581F3C1F"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20</w:t>
            </w:r>
          </w:p>
        </w:tc>
        <w:tc>
          <w:tcPr>
            <w:tcW w:w="2977" w:type="dxa"/>
            <w:tcBorders>
              <w:top w:val="single" w:sz="6" w:space="0" w:color="000000"/>
              <w:left w:val="single" w:sz="6" w:space="0" w:color="000000"/>
              <w:bottom w:val="single" w:sz="6" w:space="0" w:color="000000"/>
              <w:right w:val="single" w:sz="6" w:space="0" w:color="000000"/>
            </w:tcBorders>
          </w:tcPr>
          <w:p w14:paraId="41524B07" w14:textId="7963DD4E"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Экспертиза сметной документации</w:t>
            </w:r>
          </w:p>
        </w:tc>
        <w:tc>
          <w:tcPr>
            <w:tcW w:w="6521" w:type="dxa"/>
            <w:tcBorders>
              <w:top w:val="single" w:sz="6" w:space="0" w:color="000000"/>
              <w:left w:val="single" w:sz="6" w:space="0" w:color="000000"/>
              <w:bottom w:val="single" w:sz="6" w:space="0" w:color="000000"/>
              <w:right w:val="single" w:sz="6" w:space="0" w:color="000000"/>
            </w:tcBorders>
          </w:tcPr>
          <w:p w14:paraId="06331E45" w14:textId="77777777" w:rsidR="00F02C85" w:rsidRPr="00F02C85" w:rsidRDefault="00F02C85" w:rsidP="00F02C85">
            <w:pPr>
              <w:ind w:left="260" w:right="160"/>
              <w:jc w:val="both"/>
              <w:rPr>
                <w:rFonts w:ascii="Times New Roman" w:hAnsi="Times New Roman" w:cs="Times New Roman"/>
              </w:rPr>
            </w:pPr>
            <w:r w:rsidRPr="00F02C85">
              <w:rPr>
                <w:rFonts w:ascii="Times New Roman" w:eastAsia="Times New Roman" w:hAnsi="Times New Roman" w:cs="Times New Roman"/>
              </w:rPr>
              <w:t>Пройти экспертизу в части проверки достоверности определения сметной стоимости (Комплект 1, Комплект 2).</w:t>
            </w:r>
          </w:p>
          <w:p w14:paraId="721CDF15" w14:textId="77777777" w:rsidR="00F02C85" w:rsidRPr="00F02C85" w:rsidRDefault="00F02C85" w:rsidP="00F02C85">
            <w:pPr>
              <w:ind w:left="260" w:right="160"/>
              <w:jc w:val="both"/>
              <w:rPr>
                <w:rFonts w:ascii="Times New Roman" w:hAnsi="Times New Roman" w:cs="Times New Roman"/>
                <w:b/>
              </w:rPr>
            </w:pPr>
          </w:p>
          <w:p w14:paraId="58A7144D" w14:textId="77777777" w:rsidR="00F02C85" w:rsidRPr="00F02C85" w:rsidRDefault="00F02C85" w:rsidP="00F02C85">
            <w:pPr>
              <w:ind w:left="260" w:right="160"/>
              <w:jc w:val="both"/>
              <w:rPr>
                <w:rFonts w:ascii="Times New Roman" w:eastAsia="Arial" w:hAnsi="Times New Roman" w:cs="Times New Roman"/>
              </w:rPr>
            </w:pPr>
            <w:r w:rsidRPr="00F02C85">
              <w:rPr>
                <w:rFonts w:ascii="Times New Roman" w:eastAsia="Times New Roman" w:hAnsi="Times New Roman" w:cs="Times New Roman"/>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1CC2A890" w14:textId="77777777" w:rsidR="00F02C85" w:rsidRPr="00F02C85" w:rsidRDefault="00F02C85" w:rsidP="00F02C85">
            <w:pPr>
              <w:ind w:left="260" w:right="160"/>
              <w:jc w:val="both"/>
              <w:rPr>
                <w:rFonts w:ascii="Times New Roman" w:hAnsi="Times New Roman" w:cs="Times New Roman"/>
              </w:rPr>
            </w:pPr>
          </w:p>
          <w:p w14:paraId="0296B2E9" w14:textId="72C966F0" w:rsidR="00F02C85" w:rsidRPr="00F02C85" w:rsidRDefault="00F02C85" w:rsidP="00F02C85">
            <w:pPr>
              <w:spacing w:before="1"/>
              <w:ind w:left="258"/>
              <w:rPr>
                <w:rFonts w:ascii="Times New Roman" w:hAnsi="Times New Roman" w:cs="Times New Roman"/>
              </w:rPr>
            </w:pPr>
            <w:r w:rsidRPr="00F02C85">
              <w:rPr>
                <w:rFonts w:ascii="Times New Roman" w:eastAsia="Times New Roman" w:hAnsi="Times New Roman" w:cs="Times New Roman"/>
              </w:rPr>
              <w:t>Прохождение государственной экспертизы осуществляется в Амурской области</w:t>
            </w:r>
            <w:r w:rsidRPr="00F02C85">
              <w:rPr>
                <w:rFonts w:ascii="Times New Roman" w:hAnsi="Times New Roman" w:cs="Times New Roman"/>
              </w:rPr>
              <w:t>.</w:t>
            </w:r>
          </w:p>
        </w:tc>
      </w:tr>
      <w:tr w:rsidR="00F02C85" w:rsidRPr="00F74C42" w14:paraId="363380A6" w14:textId="77777777" w:rsidTr="00CA6DA8">
        <w:trPr>
          <w:trHeight w:val="1394"/>
        </w:trPr>
        <w:tc>
          <w:tcPr>
            <w:tcW w:w="708" w:type="dxa"/>
            <w:tcBorders>
              <w:right w:val="single" w:sz="6" w:space="0" w:color="000000"/>
            </w:tcBorders>
          </w:tcPr>
          <w:p w14:paraId="22FB310B"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21</w:t>
            </w:r>
          </w:p>
        </w:tc>
        <w:tc>
          <w:tcPr>
            <w:tcW w:w="2977" w:type="dxa"/>
            <w:tcBorders>
              <w:top w:val="single" w:sz="6" w:space="0" w:color="000000"/>
              <w:left w:val="single" w:sz="6" w:space="0" w:color="000000"/>
              <w:bottom w:val="single" w:sz="6" w:space="0" w:color="000000"/>
              <w:right w:val="single" w:sz="6" w:space="0" w:color="000000"/>
            </w:tcBorders>
          </w:tcPr>
          <w:p w14:paraId="19953E87" w14:textId="2A8024C4"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Сроки выполнения работ</w:t>
            </w:r>
          </w:p>
        </w:tc>
        <w:tc>
          <w:tcPr>
            <w:tcW w:w="6521" w:type="dxa"/>
            <w:tcBorders>
              <w:top w:val="single" w:sz="6" w:space="0" w:color="000000"/>
              <w:left w:val="single" w:sz="6" w:space="0" w:color="000000"/>
              <w:bottom w:val="single" w:sz="6" w:space="0" w:color="000000"/>
              <w:right w:val="single" w:sz="6" w:space="0" w:color="000000"/>
            </w:tcBorders>
          </w:tcPr>
          <w:p w14:paraId="12731786" w14:textId="77777777" w:rsidR="00F02C85" w:rsidRPr="00F02C85" w:rsidRDefault="00F02C85" w:rsidP="00F02C85">
            <w:pPr>
              <w:spacing w:before="1"/>
              <w:ind w:left="258"/>
              <w:rPr>
                <w:rFonts w:ascii="Times New Roman" w:hAnsi="Times New Roman" w:cs="Times New Roman"/>
              </w:rPr>
            </w:pPr>
            <w:r w:rsidRPr="00F02C85">
              <w:rPr>
                <w:rFonts w:ascii="Times New Roman" w:hAnsi="Times New Roman" w:cs="Times New Roman"/>
              </w:rPr>
              <w:t>Срок выполнения работ по Договору – до 01 февраля 2027 г.</w:t>
            </w:r>
          </w:p>
          <w:p w14:paraId="18880BA5" w14:textId="645A3D4E"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F02C85">
              <w:rPr>
                <w:rFonts w:ascii="Times New Roman" w:hAnsi="Times New Roman" w:cs="Times New Roman"/>
              </w:rPr>
              <w:t>Данный срок</w:t>
            </w:r>
            <w:r w:rsidRPr="00F02C85">
              <w:rPr>
                <w:rFonts w:ascii="Times New Roman" w:hAnsi="Times New Roman" w:cs="Times New Roman"/>
              </w:rPr>
              <w:tab/>
              <w:t>включает</w:t>
            </w:r>
            <w:r w:rsidRPr="00F02C85">
              <w:rPr>
                <w:rFonts w:ascii="Times New Roman" w:hAnsi="Times New Roman" w:cs="Times New Roman"/>
              </w:rPr>
              <w:tab/>
              <w:t>прохождение</w:t>
            </w:r>
            <w:r w:rsidRPr="00F02C85">
              <w:rPr>
                <w:rFonts w:ascii="Times New Roman" w:hAnsi="Times New Roman" w:cs="Times New Roman"/>
              </w:rPr>
              <w:tab/>
              <w:t>экспертизы достоверности определения сметной стоимости.</w:t>
            </w:r>
          </w:p>
        </w:tc>
      </w:tr>
      <w:tr w:rsidR="00F02C85" w:rsidRPr="00F74C42" w14:paraId="0F0E3C30" w14:textId="77777777" w:rsidTr="00CA6DA8">
        <w:trPr>
          <w:trHeight w:val="2121"/>
        </w:trPr>
        <w:tc>
          <w:tcPr>
            <w:tcW w:w="708" w:type="dxa"/>
            <w:tcBorders>
              <w:right w:val="single" w:sz="6" w:space="0" w:color="000000"/>
            </w:tcBorders>
          </w:tcPr>
          <w:p w14:paraId="70DB339F" w14:textId="77777777" w:rsidR="00F02C85" w:rsidRPr="00F74C42" w:rsidRDefault="00F02C85" w:rsidP="00F02C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22</w:t>
            </w:r>
          </w:p>
        </w:tc>
        <w:tc>
          <w:tcPr>
            <w:tcW w:w="2977" w:type="dxa"/>
            <w:tcBorders>
              <w:top w:val="single" w:sz="6" w:space="0" w:color="000000"/>
              <w:left w:val="single" w:sz="6" w:space="0" w:color="000000"/>
              <w:bottom w:val="single" w:sz="6" w:space="0" w:color="000000"/>
              <w:right w:val="single" w:sz="6" w:space="0" w:color="000000"/>
            </w:tcBorders>
          </w:tcPr>
          <w:p w14:paraId="24585A5E" w14:textId="05650B20"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Место выполнения работ</w:t>
            </w:r>
          </w:p>
        </w:tc>
        <w:tc>
          <w:tcPr>
            <w:tcW w:w="6521" w:type="dxa"/>
            <w:tcBorders>
              <w:top w:val="single" w:sz="6" w:space="0" w:color="000000"/>
              <w:left w:val="single" w:sz="6" w:space="0" w:color="000000"/>
              <w:bottom w:val="single" w:sz="6" w:space="0" w:color="000000"/>
              <w:right w:val="single" w:sz="6" w:space="0" w:color="000000"/>
            </w:tcBorders>
          </w:tcPr>
          <w:p w14:paraId="145B75E1" w14:textId="777777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F02C85">
              <w:rPr>
                <w:rFonts w:ascii="Times New Roman" w:hAnsi="Times New Roman" w:cs="Times New Roman"/>
              </w:rPr>
              <w:t>По месту нахождения Подрядчика.</w:t>
            </w:r>
          </w:p>
          <w:p w14:paraId="13C5EB2B" w14:textId="61A32A7A"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F02C85">
              <w:rPr>
                <w:rFonts w:ascii="Times New Roman" w:hAnsi="Times New Roman" w:cs="Times New Roman"/>
              </w:rPr>
              <w:t>Обязательное очное посещение территории проектирования до 30.</w:t>
            </w:r>
            <w:r w:rsidRPr="00F02C85">
              <w:rPr>
                <w:rFonts w:ascii="Times New Roman" w:hAnsi="Times New Roman" w:cs="Times New Roman"/>
                <w:lang w:val="ru-RU"/>
              </w:rPr>
              <w:t>01</w:t>
            </w:r>
            <w:r w:rsidRPr="00F02C85">
              <w:rPr>
                <w:rFonts w:ascii="Times New Roman" w:hAnsi="Times New Roman" w:cs="Times New Roman"/>
              </w:rPr>
              <w:t>.2027.</w:t>
            </w:r>
          </w:p>
          <w:p w14:paraId="10D323B9" w14:textId="2ADB8D77" w:rsidR="00F02C85" w:rsidRPr="00F02C85" w:rsidRDefault="00F02C85" w:rsidP="00F02C85">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rPr>
            </w:pPr>
            <w:r w:rsidRPr="00F02C85">
              <w:rPr>
                <w:rFonts w:ascii="Times New Roman" w:hAnsi="Times New Roman" w:cs="Times New Roman"/>
              </w:rPr>
              <w:t>Результаты работ предоставляются Заказчику по адресу: Амурская область, г. Благовещенск, ул. Краснофлотская, 123, пом.20005.</w:t>
            </w:r>
          </w:p>
        </w:tc>
      </w:tr>
    </w:tbl>
    <w:p w14:paraId="3027B7F5" w14:textId="77777777" w:rsidR="00F74C42" w:rsidRPr="00F74C42" w:rsidRDefault="00F74C42" w:rsidP="00F74C42">
      <w:pPr>
        <w:spacing w:after="60"/>
        <w:ind w:left="709" w:right="822"/>
        <w:jc w:val="both"/>
        <w:rPr>
          <w:rFonts w:ascii="Times New Roman" w:hAnsi="Times New Roman" w:cs="Times New Roman"/>
          <w:lang w:val="ru"/>
        </w:rPr>
      </w:pPr>
    </w:p>
    <w:p w14:paraId="7EC90685" w14:textId="77777777" w:rsidR="00F74C42" w:rsidRPr="00EC14E9" w:rsidRDefault="00F74C42" w:rsidP="00F74C42">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EC14E9" w14:paraId="47434C85" w14:textId="77777777" w:rsidTr="00F02C85">
        <w:trPr>
          <w:trHeight w:val="1991"/>
        </w:trPr>
        <w:tc>
          <w:tcPr>
            <w:tcW w:w="4694" w:type="dxa"/>
            <w:tcBorders>
              <w:top w:val="nil"/>
              <w:left w:val="nil"/>
              <w:bottom w:val="nil"/>
              <w:right w:val="nil"/>
            </w:tcBorders>
          </w:tcPr>
          <w:p w14:paraId="010C1854"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Заказчик:</w:t>
            </w:r>
          </w:p>
          <w:p w14:paraId="480DF34E" w14:textId="252706FC"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АНО «</w:t>
            </w:r>
            <w:r w:rsidR="008E44B8">
              <w:rPr>
                <w:rFonts w:ascii="Times New Roman" w:eastAsia="Times New Roman" w:hAnsi="Times New Roman" w:cs="Times New Roman"/>
              </w:rPr>
              <w:t>ЦРТ</w:t>
            </w:r>
            <w:r>
              <w:rPr>
                <w:rFonts w:ascii="Times New Roman" w:eastAsia="Times New Roman" w:hAnsi="Times New Roman" w:cs="Times New Roman"/>
              </w:rPr>
              <w:t>»</w:t>
            </w:r>
          </w:p>
          <w:p w14:paraId="5A3BD84B"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44E59C33" w14:textId="77777777" w:rsidR="00F74C42" w:rsidRPr="00EC14E9" w:rsidRDefault="00F74C42" w:rsidP="00F02C85">
            <w:pPr>
              <w:spacing w:line="256" w:lineRule="auto"/>
              <w:rPr>
                <w:rFonts w:ascii="Times New Roman" w:eastAsia="Times New Roman" w:hAnsi="Times New Roman" w:cs="Times New Roman"/>
              </w:rPr>
            </w:pPr>
          </w:p>
          <w:p w14:paraId="37A61A08"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7A418603" w14:textId="77777777" w:rsidR="00F74C42" w:rsidRPr="00EC14E9" w:rsidRDefault="00F74C42"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Подрядчик:</w:t>
            </w:r>
          </w:p>
          <w:p w14:paraId="4203334F" w14:textId="77777777" w:rsidR="00F74C42" w:rsidRPr="00EC14E9" w:rsidRDefault="00F74C42" w:rsidP="00F02C85">
            <w:pPr>
              <w:spacing w:line="256" w:lineRule="auto"/>
              <w:rPr>
                <w:rFonts w:ascii="Times New Roman" w:eastAsia="Times New Roman" w:hAnsi="Times New Roman" w:cs="Times New Roman"/>
              </w:rPr>
            </w:pPr>
          </w:p>
          <w:p w14:paraId="0FD430DF"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A63A650" w14:textId="77777777" w:rsidR="00F74C42" w:rsidRPr="00EC14E9" w:rsidRDefault="00F74C42" w:rsidP="00F02C85">
            <w:pPr>
              <w:spacing w:line="256" w:lineRule="auto"/>
              <w:rPr>
                <w:rFonts w:ascii="Times New Roman" w:eastAsia="Times New Roman" w:hAnsi="Times New Roman" w:cs="Times New Roman"/>
              </w:rPr>
            </w:pPr>
          </w:p>
          <w:p w14:paraId="3BF039F5"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09EC3F41" w14:textId="77777777" w:rsidR="00F74C42" w:rsidRPr="00EC14E9" w:rsidRDefault="00F74C42"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7BDB7516" w14:textId="77777777" w:rsidR="00F74C42" w:rsidRPr="00EC14E9"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EC14E9"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EC14E9"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Default="00F74C42" w:rsidP="00442E96">
      <w:pPr>
        <w:spacing w:before="71"/>
        <w:ind w:left="3693"/>
        <w:rPr>
          <w:rFonts w:ascii="Times New Roman" w:hAnsi="Times New Roman" w:cs="Times New Roman"/>
          <w:b/>
        </w:rPr>
      </w:pPr>
    </w:p>
    <w:p w14:paraId="7B698C9B" w14:textId="77777777" w:rsidR="00F74C42" w:rsidRDefault="00F74C42" w:rsidP="00442E96">
      <w:pPr>
        <w:spacing w:before="71"/>
        <w:ind w:left="3693"/>
        <w:rPr>
          <w:rFonts w:ascii="Times New Roman" w:hAnsi="Times New Roman" w:cs="Times New Roman"/>
          <w:b/>
        </w:rPr>
      </w:pPr>
    </w:p>
    <w:p w14:paraId="1FA1A002" w14:textId="77777777" w:rsidR="00F74C42" w:rsidRDefault="00F74C42" w:rsidP="00442E96">
      <w:pPr>
        <w:spacing w:before="71"/>
        <w:ind w:left="3693"/>
        <w:rPr>
          <w:rFonts w:ascii="Times New Roman" w:hAnsi="Times New Roman" w:cs="Times New Roman"/>
          <w:b/>
        </w:rPr>
      </w:pPr>
    </w:p>
    <w:p w14:paraId="6A496938" w14:textId="77777777" w:rsidR="00F74C42" w:rsidRDefault="00F74C42" w:rsidP="00442E96">
      <w:pPr>
        <w:spacing w:before="71"/>
        <w:ind w:left="3693"/>
        <w:rPr>
          <w:rFonts w:ascii="Times New Roman" w:hAnsi="Times New Roman" w:cs="Times New Roman"/>
          <w:b/>
        </w:rPr>
      </w:pPr>
    </w:p>
    <w:p w14:paraId="181EDD1E" w14:textId="77777777" w:rsidR="00F74C42" w:rsidRDefault="00F74C42" w:rsidP="00442E96">
      <w:pPr>
        <w:spacing w:before="71"/>
        <w:ind w:left="3693"/>
        <w:rPr>
          <w:rFonts w:ascii="Times New Roman" w:hAnsi="Times New Roman" w:cs="Times New Roman"/>
          <w:b/>
        </w:rPr>
      </w:pPr>
    </w:p>
    <w:bookmarkEnd w:id="3"/>
    <w:p w14:paraId="1BD7152E" w14:textId="36075965" w:rsidR="00F65446"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52FD3582" w14:textId="1E6CE76D" w:rsidR="0007501D"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15E9772A" w14:textId="0F8A0396" w:rsidR="00CA6DA8" w:rsidRDefault="00CA6DA8" w:rsidP="00E24AD2">
      <w:pPr>
        <w:pBdr>
          <w:top w:val="nil"/>
          <w:left w:val="nil"/>
          <w:bottom w:val="nil"/>
          <w:right w:val="nil"/>
          <w:between w:val="nil"/>
        </w:pBdr>
        <w:ind w:left="6663"/>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br w:type="page"/>
      </w:r>
    </w:p>
    <w:p w14:paraId="56002E2C" w14:textId="25C4E121" w:rsidR="00E24AD2"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2</w:t>
      </w:r>
    </w:p>
    <w:p w14:paraId="5FF82F2A" w14:textId="77777777" w:rsidR="00E24AD2"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4F364EA6" w14:textId="77777777" w:rsidR="00E24AD2" w:rsidRDefault="00E24AD2" w:rsidP="00E24AD2">
      <w:pPr>
        <w:spacing w:line="259" w:lineRule="auto"/>
        <w:ind w:left="6663"/>
        <w:rPr>
          <w:rFonts w:ascii="Times New Roman" w:eastAsia="Times New Roman" w:hAnsi="Times New Roman" w:cs="Times New Roman"/>
          <w:sz w:val="22"/>
          <w:szCs w:val="22"/>
        </w:rPr>
      </w:pPr>
      <w:bookmarkStart w:id="4" w:name="_heading=h.3znysh7" w:colFirst="0" w:colLast="0"/>
      <w:bookmarkEnd w:id="4"/>
      <w:r>
        <w:rPr>
          <w:rFonts w:ascii="Times New Roman" w:eastAsia="Times New Roman" w:hAnsi="Times New Roman" w:cs="Times New Roman"/>
          <w:color w:val="191919"/>
          <w:sz w:val="22"/>
          <w:szCs w:val="22"/>
        </w:rPr>
        <w:t>открытого запроса предложений</w:t>
      </w:r>
    </w:p>
    <w:p w14:paraId="717421D3" w14:textId="77777777" w:rsidR="00E24AD2"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5" w:name="bookmark=id.2et92p0" w:colFirst="0" w:colLast="0"/>
      <w:bookmarkEnd w:id="5"/>
      <w:r>
        <w:rPr>
          <w:rFonts w:ascii="Times New Roman" w:eastAsia="Times New Roman" w:hAnsi="Times New Roman" w:cs="Times New Roman"/>
          <w:b/>
          <w:color w:val="191919"/>
          <w:sz w:val="22"/>
          <w:szCs w:val="22"/>
        </w:rPr>
        <w:t>Заявка</w:t>
      </w:r>
    </w:p>
    <w:p w14:paraId="4EED23EB" w14:textId="77777777" w:rsidR="00E24AD2"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Pr>
          <w:rFonts w:ascii="Times New Roman" w:eastAsia="Times New Roman" w:hAnsi="Times New Roman" w:cs="Times New Roman"/>
          <w:color w:val="191919"/>
          <w:sz w:val="18"/>
          <w:szCs w:val="18"/>
        </w:rPr>
        <w:t>(наименование организации)</w:t>
      </w:r>
    </w:p>
    <w:p w14:paraId="7A87BEC4" w14:textId="77777777" w:rsidR="00E24AD2" w:rsidRPr="009462AA" w:rsidRDefault="00E24AD2"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r w:rsidRPr="009462AA">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p>
    <w:p w14:paraId="62BBA15E" w14:textId="77777777" w:rsidR="00F02C85" w:rsidRPr="00CA6DA8" w:rsidRDefault="00F02C85" w:rsidP="00F02C85">
      <w:pPr>
        <w:spacing w:before="65" w:line="275" w:lineRule="auto"/>
        <w:ind w:left="411" w:right="409"/>
        <w:jc w:val="center"/>
        <w:rPr>
          <w:rFonts w:ascii="Times New Roman" w:eastAsia="Times New Roman" w:hAnsi="Times New Roman" w:cs="Times New Roman"/>
          <w:b/>
          <w:color w:val="191919"/>
          <w:sz w:val="22"/>
          <w:szCs w:val="22"/>
        </w:rPr>
      </w:pPr>
      <w:bookmarkStart w:id="6" w:name="_heading=h.tyjcwt" w:colFirst="0" w:colLast="0"/>
      <w:bookmarkEnd w:id="6"/>
      <w:r w:rsidRPr="00CA6DA8">
        <w:rPr>
          <w:rFonts w:ascii="Times New Roman" w:eastAsia="Times New Roman" w:hAnsi="Times New Roman" w:cs="Times New Roman"/>
          <w:b/>
          <w:color w:val="191919"/>
          <w:sz w:val="22"/>
          <w:szCs w:val="22"/>
        </w:rPr>
        <w:t>на выполнение работ по разработке проектной документации по объекту</w:t>
      </w:r>
    </w:p>
    <w:p w14:paraId="532A8C3B" w14:textId="77777777" w:rsidR="00F02C85" w:rsidRPr="00CA6DA8" w:rsidRDefault="00F02C85" w:rsidP="00F02C85">
      <w:pPr>
        <w:spacing w:before="1"/>
        <w:ind w:left="410" w:right="409"/>
        <w:jc w:val="center"/>
        <w:rPr>
          <w:rFonts w:ascii="Times New Roman" w:eastAsia="Times New Roman" w:hAnsi="Times New Roman" w:cs="Times New Roman"/>
          <w:b/>
          <w:color w:val="191919"/>
          <w:sz w:val="22"/>
          <w:szCs w:val="22"/>
        </w:rPr>
      </w:pPr>
      <w:r w:rsidRPr="00CA6DA8">
        <w:rPr>
          <w:rFonts w:ascii="Times New Roman" w:eastAsia="Times New Roman" w:hAnsi="Times New Roman" w:cs="Times New Roman"/>
          <w:b/>
          <w:color w:val="191919"/>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p>
    <w:p w14:paraId="3C30DB1B" w14:textId="776FEA59" w:rsidR="00E24AD2" w:rsidRPr="00D26B9A" w:rsidRDefault="00E24AD2" w:rsidP="00CA6DA8">
      <w:pPr>
        <w:pStyle w:val="afd"/>
        <w:ind w:firstLine="426"/>
        <w:jc w:val="both"/>
      </w:pPr>
      <w:r w:rsidRPr="008E2323">
        <w:rPr>
          <w:color w:val="191919"/>
          <w:sz w:val="22"/>
          <w:szCs w:val="22"/>
        </w:rPr>
        <w:t xml:space="preserve">Изучив </w:t>
      </w:r>
      <w:r w:rsidRPr="009462AA">
        <w:rPr>
          <w:color w:val="191919"/>
          <w:sz w:val="22"/>
          <w:szCs w:val="22"/>
        </w:rPr>
        <w:t xml:space="preserve">закупочную документацию на право заключения договора </w:t>
      </w:r>
      <w:r w:rsidR="0052570F" w:rsidRPr="0052570F">
        <w:rPr>
          <w:color w:val="191919"/>
          <w:sz w:val="22"/>
          <w:szCs w:val="22"/>
        </w:rPr>
        <w:t>на выполнение работ по разработке проектной документации по объекту</w:t>
      </w:r>
      <w:r w:rsidR="00CA6DA8">
        <w:rPr>
          <w:color w:val="191919"/>
          <w:sz w:val="22"/>
          <w:szCs w:val="22"/>
        </w:rPr>
        <w:t xml:space="preserve"> </w:t>
      </w:r>
      <w:r w:rsidR="0052570F" w:rsidRPr="0052570F">
        <w:rPr>
          <w:color w:val="191919"/>
          <w:sz w:val="22"/>
          <w:szCs w:val="22"/>
        </w:rPr>
        <w:t>«Площадь и сквер Победы. Благоустройство общественной территории по ул. Ленинской с. Тамбовка Амурской области, первая часть»</w:t>
      </w:r>
      <w:r w:rsidRPr="0052570F">
        <w:rPr>
          <w:color w:val="191919"/>
          <w:sz w:val="22"/>
          <w:szCs w:val="22"/>
        </w:rPr>
        <w:t>,</w:t>
      </w:r>
      <w:r w:rsidRPr="00D26B9A">
        <w:rPr>
          <w:color w:val="191919"/>
          <w:sz w:val="22"/>
          <w:szCs w:val="22"/>
        </w:rPr>
        <w:t xml:space="preserve"> мы </w:t>
      </w:r>
      <w:r w:rsidR="00F65446">
        <w:rPr>
          <w:color w:val="191919"/>
          <w:sz w:val="22"/>
          <w:szCs w:val="22"/>
        </w:rPr>
        <w:t>_________________________</w:t>
      </w:r>
      <w:r w:rsidRPr="00D26B9A">
        <w:rPr>
          <w:color w:val="191919"/>
          <w:sz w:val="22"/>
          <w:szCs w:val="22"/>
        </w:rPr>
        <w:t>________________</w:t>
      </w:r>
      <w:r w:rsidR="006E158D">
        <w:rPr>
          <w:color w:val="191919"/>
          <w:sz w:val="22"/>
          <w:szCs w:val="22"/>
        </w:rPr>
        <w:t xml:space="preserve"> _________________</w:t>
      </w:r>
      <w:r w:rsidR="00474679">
        <w:rPr>
          <w:color w:val="191919"/>
          <w:sz w:val="22"/>
          <w:szCs w:val="22"/>
        </w:rPr>
        <w:t>___________________</w:t>
      </w:r>
      <w:r w:rsidRPr="00D26B9A">
        <w:rPr>
          <w:color w:val="191919"/>
          <w:sz w:val="22"/>
          <w:szCs w:val="22"/>
        </w:rPr>
        <w:t>_сообщаем о согласии участвовать в Запросе предложений на условиях, установленных Закупочной документацией</w:t>
      </w:r>
      <w:r w:rsidRPr="008E2323">
        <w:rPr>
          <w:color w:val="191919"/>
          <w:sz w:val="22"/>
          <w:szCs w:val="22"/>
        </w:rPr>
        <w:t xml:space="preserve"> и изложенных нами в нашей заявке на участие в Запросе предложений.</w:t>
      </w:r>
    </w:p>
    <w:p w14:paraId="39527C71" w14:textId="77777777" w:rsidR="00E24AD2"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8E2323">
        <w:rPr>
          <w:rFonts w:ascii="Times New Roman" w:eastAsia="Times New Roman" w:hAnsi="Times New Roman" w:cs="Times New Roman"/>
          <w:color w:val="191919"/>
          <w:sz w:val="22"/>
          <w:szCs w:val="22"/>
        </w:rPr>
        <w:t>В случае, если нам будет предложено заключить договор по итогам</w:t>
      </w:r>
      <w:r>
        <w:rPr>
          <w:rFonts w:ascii="Times New Roman" w:eastAsia="Times New Roman" w:hAnsi="Times New Roman" w:cs="Times New Roman"/>
          <w:color w:val="191919"/>
          <w:sz w:val="22"/>
          <w:szCs w:val="22"/>
        </w:rPr>
        <w:t xml:space="preserve">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63E3C689" w:rsidR="00232443" w:rsidRPr="009462AA" w:rsidRDefault="00E24AD2" w:rsidP="00351F90">
      <w:pPr>
        <w:pStyle w:val="afd"/>
        <w:spacing w:before="0" w:beforeAutospacing="0" w:after="60" w:afterAutospacing="0"/>
        <w:ind w:firstLine="426"/>
        <w:jc w:val="both"/>
        <w:rPr>
          <w:b/>
        </w:rPr>
      </w:pPr>
      <w:r w:rsidRPr="007B7A62">
        <w:rPr>
          <w:b/>
          <w:color w:val="191919"/>
          <w:sz w:val="22"/>
          <w:szCs w:val="22"/>
        </w:rPr>
        <w:t xml:space="preserve">• Смета </w:t>
      </w:r>
      <w:r w:rsidR="009462AA">
        <w:rPr>
          <w:b/>
          <w:bCs/>
          <w:color w:val="000000"/>
          <w:sz w:val="22"/>
          <w:szCs w:val="22"/>
        </w:rPr>
        <w:t xml:space="preserve">на </w:t>
      </w:r>
      <w:r w:rsidR="009462AA" w:rsidRPr="009462AA">
        <w:rPr>
          <w:b/>
          <w:bCs/>
          <w:color w:val="000000"/>
          <w:sz w:val="22"/>
          <w:szCs w:val="22"/>
        </w:rPr>
        <w:t>разработку проектно</w:t>
      </w:r>
      <w:r w:rsidR="001E46B1">
        <w:rPr>
          <w:b/>
          <w:bCs/>
          <w:color w:val="000000"/>
          <w:sz w:val="22"/>
          <w:szCs w:val="22"/>
        </w:rPr>
        <w:t>й</w:t>
      </w:r>
      <w:r w:rsidR="009462AA" w:rsidRPr="009462AA">
        <w:rPr>
          <w:b/>
          <w:bCs/>
          <w:color w:val="000000"/>
          <w:sz w:val="22"/>
          <w:szCs w:val="22"/>
        </w:rPr>
        <w:t xml:space="preserve"> документации объекта: </w:t>
      </w:r>
      <w:r w:rsidR="0052570F" w:rsidRPr="00CA6DA8">
        <w:rPr>
          <w:color w:val="191919"/>
          <w:sz w:val="22"/>
          <w:szCs w:val="22"/>
          <w:lang w:bidi="ru-RU"/>
        </w:rPr>
        <w:t>Благоустройство общественной территории по ул. Ленинской с. Тамбовка Амурской области, первая часть»</w:t>
      </w:r>
    </w:p>
    <w:p w14:paraId="4A25B5D7" w14:textId="77777777" w:rsidR="00E24AD2"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FD2B8F"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FD2B8F">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FD2B8F">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FD2B8F">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w:t>
      </w:r>
      <w:r>
        <w:rPr>
          <w:rFonts w:ascii="Times New Roman" w:eastAsia="Times New Roman" w:hAnsi="Times New Roman" w:cs="Times New Roman"/>
          <w:color w:val="191919"/>
          <w:sz w:val="22"/>
          <w:szCs w:val="22"/>
        </w:rPr>
        <w:lastRenderedPageBreak/>
        <w:t>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Участник закупки не является офшорной компанией;</w:t>
      </w:r>
    </w:p>
    <w:p w14:paraId="7D9ADD8F" w14:textId="146F5115" w:rsidR="00E24AD2"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2"/>
          <w:szCs w:val="22"/>
        </w:rPr>
        <w:t>9) Сообщаем сведения об Участнике закупки</w:t>
      </w:r>
      <w:r>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Сведения об участнике конкурса</w:t>
            </w:r>
          </w:p>
        </w:tc>
      </w:tr>
      <w:tr w:rsidR="00E24AD2"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Default="00E24AD2" w:rsidP="00D37783">
            <w:pPr>
              <w:rPr>
                <w:sz w:val="10"/>
                <w:szCs w:val="10"/>
              </w:rPr>
            </w:pPr>
          </w:p>
        </w:tc>
      </w:tr>
      <w:tr w:rsidR="00E24AD2"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Default="00E24AD2" w:rsidP="00D37783">
            <w:pPr>
              <w:rPr>
                <w:sz w:val="10"/>
                <w:szCs w:val="10"/>
              </w:rPr>
            </w:pPr>
          </w:p>
        </w:tc>
      </w:tr>
      <w:tr w:rsidR="00E24AD2"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Default="00E24AD2" w:rsidP="00D37783">
            <w:pPr>
              <w:rPr>
                <w:sz w:val="10"/>
                <w:szCs w:val="10"/>
              </w:rPr>
            </w:pPr>
          </w:p>
        </w:tc>
      </w:tr>
      <w:tr w:rsidR="00E24AD2"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Default="00E24AD2" w:rsidP="00D37783">
            <w:pPr>
              <w:rPr>
                <w:sz w:val="10"/>
                <w:szCs w:val="10"/>
              </w:rPr>
            </w:pPr>
          </w:p>
        </w:tc>
      </w:tr>
      <w:tr w:rsidR="00E24AD2"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Default="00E24AD2" w:rsidP="00D37783">
            <w:pPr>
              <w:rPr>
                <w:sz w:val="10"/>
                <w:szCs w:val="10"/>
              </w:rPr>
            </w:pPr>
          </w:p>
        </w:tc>
      </w:tr>
      <w:tr w:rsidR="00E24AD2"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Default="00E24AD2" w:rsidP="00D37783">
            <w:pPr>
              <w:rPr>
                <w:sz w:val="10"/>
                <w:szCs w:val="10"/>
              </w:rPr>
            </w:pPr>
          </w:p>
        </w:tc>
      </w:tr>
      <w:tr w:rsidR="00E24AD2"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Default="00E24AD2" w:rsidP="00D37783">
            <w:pPr>
              <w:rPr>
                <w:sz w:val="10"/>
                <w:szCs w:val="10"/>
              </w:rPr>
            </w:pPr>
          </w:p>
        </w:tc>
      </w:tr>
      <w:tr w:rsidR="00E24AD2"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Default="00E24AD2" w:rsidP="00D37783">
            <w:pPr>
              <w:rPr>
                <w:sz w:val="10"/>
                <w:szCs w:val="10"/>
              </w:rPr>
            </w:pPr>
          </w:p>
        </w:tc>
      </w:tr>
      <w:tr w:rsidR="00E24AD2"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Default="00E24AD2" w:rsidP="00D37783">
            <w:pPr>
              <w:rPr>
                <w:sz w:val="10"/>
                <w:szCs w:val="10"/>
              </w:rPr>
            </w:pPr>
          </w:p>
        </w:tc>
      </w:tr>
      <w:tr w:rsidR="00E24AD2"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Default="00E24AD2" w:rsidP="00D37783">
            <w:pPr>
              <w:rPr>
                <w:sz w:val="10"/>
                <w:szCs w:val="10"/>
              </w:rPr>
            </w:pPr>
          </w:p>
        </w:tc>
      </w:tr>
      <w:tr w:rsidR="00E24AD2"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Default="00E24AD2" w:rsidP="00D37783">
            <w:pPr>
              <w:rPr>
                <w:sz w:val="10"/>
                <w:szCs w:val="10"/>
              </w:rPr>
            </w:pPr>
          </w:p>
        </w:tc>
      </w:tr>
      <w:tr w:rsidR="00E24AD2"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Default="00E24AD2" w:rsidP="00D37783">
            <w:pPr>
              <w:rPr>
                <w:sz w:val="10"/>
                <w:szCs w:val="10"/>
              </w:rPr>
            </w:pPr>
          </w:p>
        </w:tc>
      </w:tr>
      <w:tr w:rsidR="00E24AD2"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Default="00E24AD2" w:rsidP="00D37783">
            <w:pPr>
              <w:rPr>
                <w:sz w:val="10"/>
                <w:szCs w:val="10"/>
              </w:rPr>
            </w:pPr>
          </w:p>
        </w:tc>
      </w:tr>
    </w:tbl>
    <w:p w14:paraId="34CAF695" w14:textId="77777777" w:rsidR="00E24AD2"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мы обязуемся подписать договор с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Default="00E24AD2" w:rsidP="00E24AD2">
      <w:pPr>
        <w:spacing w:line="14" w:lineRule="auto"/>
      </w:pPr>
      <w:r>
        <w:br w:type="page"/>
      </w:r>
      <w:r>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FB4906" w:rsidRDefault="00FB4906"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FB4906" w:rsidRDefault="00FB4906"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FB4906" w:rsidRDefault="00FB4906" w:rsidP="00E24AD2">
                            <w:pPr>
                              <w:textDirection w:val="btLr"/>
                            </w:pPr>
                            <w:proofErr w:type="spellStart"/>
                            <w:r>
                              <w:rPr>
                                <w:rFonts w:ascii="Times New Roman" w:eastAsia="Times New Roman" w:hAnsi="Times New Roman" w:cs="Times New Roman"/>
                                <w:i/>
                                <w:color w:val="191919"/>
                                <w:sz w:val="19"/>
                              </w:rPr>
                              <w:t>м.п</w:t>
                            </w:r>
                            <w:proofErr w:type="spellEnd"/>
                            <w:r>
                              <w:rPr>
                                <w:rFonts w:ascii="Times New Roman" w:eastAsia="Times New Roman" w:hAnsi="Times New Roman" w:cs="Times New Roman"/>
                                <w:i/>
                                <w:color w:val="191919"/>
                                <w:sz w:val="19"/>
                              </w:rPr>
                              <w:t>.</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FB4906" w:rsidRDefault="00FB4906" w:rsidP="00E24AD2">
                      <w:pPr>
                        <w:textDirection w:val="btLr"/>
                      </w:pPr>
                      <w:proofErr w:type="spellStart"/>
                      <w:r>
                        <w:rPr>
                          <w:rFonts w:ascii="Times New Roman" w:eastAsia="Times New Roman" w:hAnsi="Times New Roman" w:cs="Times New Roman"/>
                          <w:i/>
                          <w:color w:val="191919"/>
                          <w:sz w:val="19"/>
                        </w:rPr>
                        <w:t>м.п</w:t>
                      </w:r>
                      <w:proofErr w:type="spellEnd"/>
                      <w:r>
                        <w:rPr>
                          <w:rFonts w:ascii="Times New Roman" w:eastAsia="Times New Roman" w:hAnsi="Times New Roman" w:cs="Times New Roman"/>
                          <w:i/>
                          <w:color w:val="191919"/>
                          <w:sz w:val="19"/>
                        </w:rPr>
                        <w:t>.</w:t>
                      </w:r>
                    </w:p>
                  </w:txbxContent>
                </v:textbox>
                <w10:wrap type="topAndBottom"/>
              </v:rect>
            </w:pict>
          </mc:Fallback>
        </mc:AlternateContent>
      </w:r>
      <w:r>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FB4906" w:rsidRDefault="00FB4906"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FB4906" w:rsidRDefault="00FB4906"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FB4906" w:rsidRDefault="00FB4906"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FB4906" w:rsidRDefault="00FB4906"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1</w:t>
      </w:r>
    </w:p>
    <w:p w14:paraId="567BB3CD"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t>к Заявке на участие</w:t>
      </w:r>
    </w:p>
    <w:p w14:paraId="62AD95A3"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 открытом запросе </w:t>
      </w:r>
      <w:r>
        <w:rPr>
          <w:rFonts w:ascii="Times New Roman" w:eastAsia="Times New Roman" w:hAnsi="Times New Roman" w:cs="Times New Roman"/>
          <w:color w:val="191919"/>
          <w:sz w:val="22"/>
          <w:szCs w:val="22"/>
        </w:rPr>
        <w:t>предложений</w:t>
      </w:r>
    </w:p>
    <w:p w14:paraId="38528A12" w14:textId="77777777" w:rsidR="00E24AD2" w:rsidRDefault="00E24AD2" w:rsidP="00E24AD2">
      <w:pPr>
        <w:spacing w:line="259" w:lineRule="auto"/>
        <w:rPr>
          <w:rFonts w:ascii="Times New Roman" w:eastAsia="Times New Roman" w:hAnsi="Times New Roman" w:cs="Times New Roman"/>
        </w:rPr>
      </w:pPr>
    </w:p>
    <w:p w14:paraId="5187B80B" w14:textId="77777777" w:rsidR="00E24AD2" w:rsidRDefault="00E24AD2" w:rsidP="00E24AD2">
      <w:pPr>
        <w:spacing w:line="259" w:lineRule="auto"/>
        <w:rPr>
          <w:rFonts w:ascii="Times New Roman" w:eastAsia="Times New Roman" w:hAnsi="Times New Roman" w:cs="Times New Roman"/>
          <w:sz w:val="22"/>
          <w:szCs w:val="22"/>
        </w:rPr>
      </w:pPr>
    </w:p>
    <w:p w14:paraId="5EAC603A" w14:textId="77777777" w:rsidR="00E24AD2"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b/>
          <w:color w:val="191919"/>
          <w:sz w:val="22"/>
          <w:szCs w:val="22"/>
        </w:rPr>
        <w:t>Смета</w:t>
      </w:r>
    </w:p>
    <w:p w14:paraId="15F46FEF" w14:textId="7C698CF0" w:rsidR="009462AA" w:rsidRDefault="009462AA" w:rsidP="009462AA">
      <w:pPr>
        <w:pStyle w:val="afd"/>
        <w:spacing w:before="0" w:beforeAutospacing="0" w:after="60" w:afterAutospacing="0"/>
        <w:jc w:val="center"/>
        <w:rPr>
          <w:b/>
          <w:bCs/>
          <w:color w:val="000000"/>
          <w:sz w:val="22"/>
          <w:szCs w:val="22"/>
        </w:rPr>
      </w:pPr>
      <w:r>
        <w:rPr>
          <w:b/>
          <w:bCs/>
          <w:color w:val="000000"/>
          <w:sz w:val="22"/>
          <w:szCs w:val="22"/>
        </w:rPr>
        <w:t>на разработку проектно</w:t>
      </w:r>
      <w:r w:rsidR="001E46B1">
        <w:rPr>
          <w:b/>
          <w:bCs/>
          <w:color w:val="000000"/>
          <w:sz w:val="22"/>
          <w:szCs w:val="22"/>
        </w:rPr>
        <w:t>й</w:t>
      </w:r>
      <w:r w:rsidRPr="009462AA">
        <w:rPr>
          <w:b/>
          <w:bCs/>
          <w:color w:val="000000"/>
          <w:sz w:val="22"/>
          <w:szCs w:val="22"/>
        </w:rPr>
        <w:t xml:space="preserve"> документации объекта:</w:t>
      </w:r>
    </w:p>
    <w:p w14:paraId="284488F6" w14:textId="77777777" w:rsidR="00CA6DA8" w:rsidRDefault="00140820" w:rsidP="0052570F">
      <w:pPr>
        <w:pStyle w:val="afd"/>
        <w:spacing w:before="0" w:beforeAutospacing="0" w:after="60" w:afterAutospacing="0"/>
        <w:jc w:val="center"/>
        <w:rPr>
          <w:b/>
          <w:bCs/>
          <w:color w:val="000000"/>
          <w:sz w:val="22"/>
          <w:szCs w:val="22"/>
        </w:rPr>
      </w:pPr>
      <w:r w:rsidRPr="00140820">
        <w:rPr>
          <w:b/>
          <w:bCs/>
          <w:color w:val="000000"/>
          <w:sz w:val="22"/>
          <w:szCs w:val="22"/>
        </w:rPr>
        <w:t>«</w:t>
      </w:r>
      <w:r w:rsidR="0052570F" w:rsidRPr="0052570F">
        <w:rPr>
          <w:b/>
          <w:bCs/>
          <w:color w:val="000000"/>
          <w:sz w:val="22"/>
          <w:szCs w:val="22"/>
        </w:rPr>
        <w:t xml:space="preserve">Благоустройство общественной территории по ул. Ленинской </w:t>
      </w:r>
    </w:p>
    <w:p w14:paraId="5D76D5A6" w14:textId="696379CC" w:rsidR="00351F90" w:rsidRPr="00CA6DA8" w:rsidRDefault="0052570F" w:rsidP="0052570F">
      <w:pPr>
        <w:pStyle w:val="afd"/>
        <w:spacing w:before="0" w:beforeAutospacing="0" w:after="60" w:afterAutospacing="0"/>
        <w:jc w:val="center"/>
        <w:rPr>
          <w:b/>
          <w:bCs/>
          <w:color w:val="000000"/>
          <w:sz w:val="22"/>
          <w:szCs w:val="22"/>
        </w:rPr>
      </w:pPr>
      <w:r w:rsidRPr="0052570F">
        <w:rPr>
          <w:b/>
          <w:bCs/>
          <w:color w:val="000000"/>
          <w:sz w:val="22"/>
          <w:szCs w:val="22"/>
        </w:rPr>
        <w:t>с. Тамбовка Амурской области, первая часть</w:t>
      </w:r>
      <w:r w:rsidR="00140820" w:rsidRPr="0052570F">
        <w:rPr>
          <w:b/>
          <w:bCs/>
          <w:color w:val="000000"/>
          <w:sz w:val="22"/>
          <w:szCs w:val="22"/>
        </w:rPr>
        <w:t>»</w:t>
      </w:r>
    </w:p>
    <w:tbl>
      <w:tblPr>
        <w:tblW w:w="10368" w:type="dxa"/>
        <w:jc w:val="center"/>
        <w:tblLayout w:type="fixed"/>
        <w:tblLook w:val="0000" w:firstRow="0" w:lastRow="0" w:firstColumn="0" w:lastColumn="0" w:noHBand="0" w:noVBand="0"/>
      </w:tblPr>
      <w:tblGrid>
        <w:gridCol w:w="682"/>
        <w:gridCol w:w="7838"/>
        <w:gridCol w:w="1848"/>
      </w:tblGrid>
      <w:tr w:rsidR="00E24AD2"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Цена</w:t>
            </w:r>
          </w:p>
        </w:tc>
      </w:tr>
      <w:tr w:rsidR="00E24AD2"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Default="00E24AD2" w:rsidP="00D37783">
            <w:pPr>
              <w:rPr>
                <w:sz w:val="22"/>
                <w:szCs w:val="22"/>
              </w:rPr>
            </w:pPr>
          </w:p>
        </w:tc>
      </w:tr>
      <w:tr w:rsidR="00E24AD2"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Default="00E24AD2" w:rsidP="00D37783">
            <w:pPr>
              <w:rPr>
                <w:sz w:val="22"/>
                <w:szCs w:val="22"/>
              </w:rPr>
            </w:pPr>
          </w:p>
        </w:tc>
      </w:tr>
      <w:tr w:rsidR="00E24AD2"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Default="00E24AD2" w:rsidP="00D37783">
            <w:pPr>
              <w:rPr>
                <w:sz w:val="22"/>
                <w:szCs w:val="22"/>
              </w:rPr>
            </w:pPr>
          </w:p>
        </w:tc>
      </w:tr>
      <w:tr w:rsidR="00E24AD2"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Default="00E24AD2" w:rsidP="00D37783">
            <w:pPr>
              <w:rPr>
                <w:sz w:val="22"/>
                <w:szCs w:val="22"/>
              </w:rPr>
            </w:pPr>
          </w:p>
        </w:tc>
      </w:tr>
      <w:tr w:rsidR="00E24AD2"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Default="00E24AD2" w:rsidP="00D37783">
            <w:pPr>
              <w:rPr>
                <w:sz w:val="22"/>
                <w:szCs w:val="22"/>
              </w:rPr>
            </w:pPr>
          </w:p>
        </w:tc>
      </w:tr>
      <w:tr w:rsidR="00E24AD2"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Default="00E24AD2" w:rsidP="00D37783">
            <w:pPr>
              <w:rPr>
                <w:sz w:val="22"/>
                <w:szCs w:val="22"/>
              </w:rPr>
            </w:pPr>
          </w:p>
        </w:tc>
      </w:tr>
      <w:tr w:rsidR="00E24AD2"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Default="00E24AD2" w:rsidP="00D37783">
            <w:pPr>
              <w:rPr>
                <w:sz w:val="22"/>
                <w:szCs w:val="22"/>
              </w:rPr>
            </w:pPr>
          </w:p>
        </w:tc>
      </w:tr>
      <w:tr w:rsidR="00E24AD2"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Default="00E24AD2" w:rsidP="00D37783">
            <w:pPr>
              <w:rPr>
                <w:sz w:val="22"/>
                <w:szCs w:val="22"/>
              </w:rPr>
            </w:pPr>
          </w:p>
        </w:tc>
      </w:tr>
      <w:tr w:rsidR="00E24AD2"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Default="00E24AD2" w:rsidP="00D37783">
            <w:pPr>
              <w:rPr>
                <w:sz w:val="22"/>
                <w:szCs w:val="22"/>
              </w:rPr>
            </w:pPr>
          </w:p>
        </w:tc>
      </w:tr>
      <w:tr w:rsidR="00E24AD2"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Default="00E24AD2" w:rsidP="00D37783">
            <w:pPr>
              <w:rPr>
                <w:sz w:val="22"/>
                <w:szCs w:val="22"/>
              </w:rPr>
            </w:pPr>
          </w:p>
        </w:tc>
      </w:tr>
      <w:tr w:rsidR="00E24AD2"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Default="00E24AD2" w:rsidP="00D37783">
            <w:pPr>
              <w:rPr>
                <w:sz w:val="22"/>
                <w:szCs w:val="22"/>
              </w:rPr>
            </w:pPr>
          </w:p>
        </w:tc>
      </w:tr>
    </w:tbl>
    <w:p w14:paraId="35003CE5" w14:textId="77777777" w:rsidR="00E24AD2" w:rsidRDefault="00E24AD2" w:rsidP="00E24AD2">
      <w:pPr>
        <w:spacing w:after="239" w:line="14" w:lineRule="auto"/>
        <w:rPr>
          <w:sz w:val="22"/>
          <w:szCs w:val="22"/>
        </w:rPr>
      </w:pPr>
    </w:p>
    <w:p w14:paraId="652CDB74" w14:textId="77777777" w:rsidR="00E24AD2"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Общая стоимость () рублей 00 копеек, </w:t>
      </w:r>
      <w:r>
        <w:rPr>
          <w:rFonts w:ascii="Times New Roman" w:eastAsia="Times New Roman" w:hAnsi="Times New Roman" w:cs="Times New Roman"/>
          <w:color w:val="191919"/>
          <w:sz w:val="22"/>
          <w:szCs w:val="22"/>
          <w:u w:val="single"/>
        </w:rPr>
        <w:t>НДС не предусмотрен/в т.ч. НДС,</w:t>
      </w:r>
      <w:r>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Default="00E24AD2" w:rsidP="00E24AD2">
      <w:pPr>
        <w:spacing w:line="14" w:lineRule="auto"/>
        <w:sectPr w:rsidR="00E24AD2">
          <w:pgSz w:w="11900" w:h="16840"/>
          <w:pgMar w:top="1379" w:right="523" w:bottom="426" w:left="631" w:header="0" w:footer="3" w:gutter="0"/>
          <w:pgNumType w:start="12"/>
          <w:cols w:space="720"/>
          <w:titlePg/>
        </w:sectPr>
      </w:pPr>
      <w:r>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FB4906" w:rsidRDefault="00FB4906"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FB4906" w:rsidRDefault="00FB4906"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FB4906" w:rsidRDefault="00FB4906" w:rsidP="00E24AD2">
                            <w:pPr>
                              <w:textDirection w:val="btLr"/>
                            </w:pPr>
                            <w:proofErr w:type="spellStart"/>
                            <w:r>
                              <w:rPr>
                                <w:rFonts w:ascii="Times New Roman" w:eastAsia="Times New Roman" w:hAnsi="Times New Roman" w:cs="Times New Roman"/>
                                <w:i/>
                                <w:sz w:val="19"/>
                              </w:rPr>
                              <w:t>м.п</w:t>
                            </w:r>
                            <w:proofErr w:type="spellEnd"/>
                            <w:r>
                              <w:rPr>
                                <w:rFonts w:ascii="Times New Roman" w:eastAsia="Times New Roman" w:hAnsi="Times New Roman" w:cs="Times New Roman"/>
                                <w:i/>
                                <w:sz w:val="19"/>
                              </w:rPr>
                              <w:t>.</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FB4906" w:rsidRDefault="00FB4906" w:rsidP="00E24AD2">
                      <w:pPr>
                        <w:textDirection w:val="btLr"/>
                      </w:pPr>
                      <w:proofErr w:type="spellStart"/>
                      <w:r>
                        <w:rPr>
                          <w:rFonts w:ascii="Times New Roman" w:eastAsia="Times New Roman" w:hAnsi="Times New Roman" w:cs="Times New Roman"/>
                          <w:i/>
                          <w:sz w:val="19"/>
                        </w:rPr>
                        <w:t>м.п</w:t>
                      </w:r>
                      <w:proofErr w:type="spellEnd"/>
                      <w:r>
                        <w:rPr>
                          <w:rFonts w:ascii="Times New Roman" w:eastAsia="Times New Roman" w:hAnsi="Times New Roman" w:cs="Times New Roman"/>
                          <w:i/>
                          <w:sz w:val="19"/>
                        </w:rPr>
                        <w:t>.</w:t>
                      </w:r>
                    </w:p>
                  </w:txbxContent>
                </v:textbox>
                <w10:wrap type="topAndBottom"/>
              </v:rect>
            </w:pict>
          </mc:Fallback>
        </mc:AlternateContent>
      </w:r>
      <w:r>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FB4906" w:rsidRDefault="00FB4906"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FB4906" w:rsidRDefault="00FB4906"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FB4906" w:rsidRDefault="00FB4906"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FB4906" w:rsidRDefault="00FB4906"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2</w:t>
      </w:r>
    </w:p>
    <w:p w14:paraId="2EF10424"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t>к Заявке на участие</w:t>
      </w:r>
    </w:p>
    <w:p w14:paraId="6F389C70"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 открытом запросе </w:t>
      </w:r>
      <w:r>
        <w:rPr>
          <w:rFonts w:ascii="Times New Roman" w:eastAsia="Times New Roman" w:hAnsi="Times New Roman" w:cs="Times New Roman"/>
          <w:color w:val="191919"/>
          <w:sz w:val="22"/>
          <w:szCs w:val="22"/>
        </w:rPr>
        <w:t>предложений</w:t>
      </w:r>
    </w:p>
    <w:p w14:paraId="69D659D7"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Default="00E24AD2" w:rsidP="00E24AD2">
      <w:pPr>
        <w:widowControl/>
        <w:jc w:val="center"/>
        <w:rPr>
          <w:rFonts w:ascii="Times New Roman" w:eastAsia="Times New Roman" w:hAnsi="Times New Roman" w:cs="Times New Roman"/>
          <w:b/>
          <w:sz w:val="22"/>
          <w:szCs w:val="22"/>
        </w:rPr>
      </w:pPr>
    </w:p>
    <w:p w14:paraId="1A01AA75"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14:paraId="7EB194BD" w14:textId="77777777" w:rsidTr="00D37783">
        <w:tc>
          <w:tcPr>
            <w:tcW w:w="704" w:type="dxa"/>
          </w:tcPr>
          <w:p w14:paraId="0E357EE3" w14:textId="77777777" w:rsidR="00E24AD2" w:rsidRDefault="00E24AD2" w:rsidP="00D37783">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35517E3E" w14:textId="77777777" w:rsidR="00E24AD2" w:rsidRDefault="00E24AD2" w:rsidP="00D37783">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п/п</w:t>
            </w:r>
          </w:p>
          <w:p w14:paraId="1264D7B5"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Краткое Описание договора и результата услуг по договору</w:t>
            </w:r>
          </w:p>
        </w:tc>
      </w:tr>
      <w:tr w:rsidR="00E24AD2" w14:paraId="3213D3CE" w14:textId="77777777" w:rsidTr="00D37783">
        <w:tc>
          <w:tcPr>
            <w:tcW w:w="704" w:type="dxa"/>
          </w:tcPr>
          <w:p w14:paraId="7DA42565"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Default="00E24AD2" w:rsidP="00D37783">
            <w:pPr>
              <w:widowControl/>
              <w:jc w:val="center"/>
              <w:rPr>
                <w:rFonts w:ascii="Times New Roman" w:eastAsia="Times New Roman" w:hAnsi="Times New Roman" w:cs="Times New Roman"/>
                <w:b/>
                <w:sz w:val="22"/>
                <w:szCs w:val="22"/>
              </w:rPr>
            </w:pPr>
          </w:p>
        </w:tc>
      </w:tr>
      <w:tr w:rsidR="00E24AD2" w14:paraId="5B0D3D89" w14:textId="77777777" w:rsidTr="00D37783">
        <w:tc>
          <w:tcPr>
            <w:tcW w:w="704" w:type="dxa"/>
          </w:tcPr>
          <w:p w14:paraId="3DB14706"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Default="00E24AD2" w:rsidP="00D37783">
            <w:pPr>
              <w:widowControl/>
              <w:jc w:val="center"/>
              <w:rPr>
                <w:rFonts w:ascii="Times New Roman" w:eastAsia="Times New Roman" w:hAnsi="Times New Roman" w:cs="Times New Roman"/>
                <w:b/>
                <w:sz w:val="22"/>
                <w:szCs w:val="22"/>
              </w:rPr>
            </w:pPr>
          </w:p>
        </w:tc>
      </w:tr>
      <w:tr w:rsidR="00E24AD2" w14:paraId="6C3DFBBC" w14:textId="77777777" w:rsidTr="00D37783">
        <w:tc>
          <w:tcPr>
            <w:tcW w:w="704" w:type="dxa"/>
          </w:tcPr>
          <w:p w14:paraId="25FE97F3"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Default="00E24AD2" w:rsidP="00E24AD2">
      <w:pPr>
        <w:widowControl/>
        <w:jc w:val="center"/>
        <w:rPr>
          <w:rFonts w:ascii="Times New Roman" w:eastAsia="Times New Roman" w:hAnsi="Times New Roman" w:cs="Times New Roman"/>
          <w:sz w:val="22"/>
          <w:szCs w:val="22"/>
        </w:rPr>
      </w:pPr>
    </w:p>
    <w:p w14:paraId="19C6ECFA" w14:textId="77777777" w:rsidR="00E24AD2" w:rsidRDefault="00E24AD2" w:rsidP="00E24AD2">
      <w:pPr>
        <w:widowControl/>
        <w:jc w:val="center"/>
        <w:rPr>
          <w:rFonts w:ascii="Times New Roman" w:eastAsia="Times New Roman" w:hAnsi="Times New Roman" w:cs="Times New Roman"/>
          <w:sz w:val="22"/>
          <w:szCs w:val="22"/>
        </w:rPr>
      </w:pPr>
    </w:p>
    <w:p w14:paraId="7F7DEC83"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w:t>
      </w:r>
    </w:p>
    <w:p w14:paraId="1CE7588D"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(подпись)</w:t>
      </w:r>
    </w:p>
    <w:p w14:paraId="723CCF8B" w14:textId="77777777" w:rsidR="00E24AD2" w:rsidRDefault="00E24AD2" w:rsidP="00E24AD2">
      <w:pPr>
        <w:widowControl/>
        <w:rPr>
          <w:rFonts w:ascii="Times New Roman" w:eastAsia="Times New Roman" w:hAnsi="Times New Roman" w:cs="Times New Roman"/>
          <w:sz w:val="22"/>
          <w:szCs w:val="22"/>
        </w:rPr>
      </w:pPr>
    </w:p>
    <w:p w14:paraId="21F2FBC9"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w:t>
      </w:r>
    </w:p>
    <w:p w14:paraId="01B22444"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Default="00E24AD2" w:rsidP="00E24AD2">
      <w:pPr>
        <w:widowControl/>
        <w:jc w:val="center"/>
        <w:rPr>
          <w:rFonts w:ascii="Times New Roman" w:eastAsia="Times New Roman" w:hAnsi="Times New Roman" w:cs="Times New Roman"/>
          <w:sz w:val="22"/>
          <w:szCs w:val="22"/>
        </w:rPr>
        <w:sectPr w:rsidR="00E24AD2">
          <w:headerReference w:type="default" r:id="rId16"/>
          <w:pgSz w:w="11900" w:h="16840"/>
          <w:pgMar w:top="1418" w:right="892" w:bottom="1632" w:left="625" w:header="0" w:footer="1204" w:gutter="0"/>
          <w:pgNumType w:start="3"/>
          <w:cols w:space="720"/>
        </w:sectPr>
      </w:pPr>
    </w:p>
    <w:p w14:paraId="0E1369D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3</w:t>
      </w:r>
    </w:p>
    <w:p w14:paraId="19D0F02B"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7F9A73E4"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635CDC99" w14:textId="77777777" w:rsidR="00E24AD2"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Default="00E24AD2" w:rsidP="00E24AD2">
      <w:pPr>
        <w:spacing w:line="259" w:lineRule="auto"/>
        <w:rPr>
          <w:rFonts w:ascii="Times New Roman" w:eastAsia="Times New Roman" w:hAnsi="Times New Roman" w:cs="Times New Roman"/>
        </w:rPr>
      </w:pPr>
    </w:p>
    <w:p w14:paraId="01CF104D" w14:textId="77777777" w:rsidR="00E24AD2"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7" w:name="bookmark=id.3dy6vkm" w:colFirst="0" w:colLast="0"/>
      <w:bookmarkEnd w:id="7"/>
      <w:r>
        <w:rPr>
          <w:rFonts w:ascii="Times New Roman" w:eastAsia="Times New Roman" w:hAnsi="Times New Roman" w:cs="Times New Roman"/>
          <w:b/>
          <w:color w:val="191919"/>
          <w:sz w:val="22"/>
          <w:szCs w:val="22"/>
        </w:rPr>
        <w:t>Форма описи документов,</w:t>
      </w:r>
      <w:r>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Директору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xml:space="preserve">» </w:t>
      </w:r>
      <w:r>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FB4906" w:rsidRDefault="00FB4906"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FB4906" w:rsidRDefault="00FB4906"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FB4906" w:rsidRDefault="00FB4906"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FB4906" w:rsidRDefault="00FB4906"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Стрельцу П.Н.</w:t>
      </w:r>
    </w:p>
    <w:p w14:paraId="49F8159E" w14:textId="77777777" w:rsidR="00E24AD2"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ДОКУМЕНТОВ</w:t>
      </w:r>
    </w:p>
    <w:p w14:paraId="47897688"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Настоящим</w:t>
      </w:r>
      <w:r w:rsidR="006E158D">
        <w:rPr>
          <w:rFonts w:ascii="Times New Roman" w:eastAsia="Times New Roman" w:hAnsi="Times New Roman" w:cs="Times New Roman"/>
          <w:color w:val="191919"/>
          <w:sz w:val="22"/>
          <w:szCs w:val="22"/>
        </w:rPr>
        <w:t>________________________________________________________________________________</w:t>
      </w:r>
      <w:r>
        <w:rPr>
          <w:rFonts w:ascii="Times New Roman" w:eastAsia="Times New Roman" w:hAnsi="Times New Roman" w:cs="Times New Roman"/>
          <w:color w:val="191919"/>
          <w:sz w:val="22"/>
          <w:szCs w:val="22"/>
        </w:rPr>
        <w:tab/>
      </w:r>
    </w:p>
    <w:p w14:paraId="18DED611" w14:textId="77777777" w:rsidR="00E24AD2"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(наименование Участника закупки)</w:t>
      </w:r>
    </w:p>
    <w:p w14:paraId="1788B229" w14:textId="57A0EB0C" w:rsidR="0052570F" w:rsidRPr="00CA6DA8" w:rsidRDefault="00E24AD2" w:rsidP="0052570F">
      <w:pPr>
        <w:pStyle w:val="afd"/>
        <w:spacing w:before="0" w:after="60"/>
        <w:jc w:val="both"/>
        <w:rPr>
          <w:color w:val="191919"/>
          <w:sz w:val="22"/>
          <w:szCs w:val="22"/>
        </w:rPr>
      </w:pPr>
      <w:r w:rsidRPr="00295906">
        <w:rPr>
          <w:color w:val="191919"/>
          <w:sz w:val="22"/>
          <w:szCs w:val="22"/>
        </w:rPr>
        <w:t xml:space="preserve">подтверждает, что </w:t>
      </w:r>
      <w:r w:rsidRPr="009E19C7">
        <w:rPr>
          <w:color w:val="191919"/>
          <w:sz w:val="22"/>
          <w:szCs w:val="22"/>
        </w:rPr>
        <w:t xml:space="preserve">для участия в открытом запросе предложений на право </w:t>
      </w:r>
      <w:r w:rsidR="00295906" w:rsidRPr="009E19C7">
        <w:rPr>
          <w:color w:val="191919"/>
          <w:sz w:val="22"/>
          <w:szCs w:val="22"/>
        </w:rPr>
        <w:t xml:space="preserve">заключения </w:t>
      </w:r>
      <w:r w:rsidR="00295906" w:rsidRPr="009462AA">
        <w:rPr>
          <w:color w:val="191919"/>
          <w:sz w:val="22"/>
          <w:szCs w:val="22"/>
        </w:rPr>
        <w:t xml:space="preserve">договора </w:t>
      </w:r>
      <w:r w:rsidR="0052570F" w:rsidRPr="00CA6DA8">
        <w:rPr>
          <w:color w:val="191919"/>
          <w:sz w:val="22"/>
          <w:szCs w:val="22"/>
        </w:rPr>
        <w:t xml:space="preserve">на выполнение работ по разработке проектной документации по объекту «Площадь и сквер Победы. Благоустройство общественной территории по ул. Ленинской с. Тамбовка Амурской области, первая часть» </w:t>
      </w:r>
    </w:p>
    <w:p w14:paraId="37C70419" w14:textId="13701F74" w:rsidR="00E24AD2" w:rsidRPr="009E19C7" w:rsidRDefault="009E19C7" w:rsidP="009E19C7">
      <w:pPr>
        <w:pStyle w:val="afd"/>
        <w:spacing w:before="0" w:beforeAutospacing="0" w:after="60" w:afterAutospacing="0"/>
        <w:jc w:val="both"/>
      </w:pPr>
      <w:r>
        <w:rPr>
          <w:bCs/>
          <w:color w:val="000000"/>
          <w:sz w:val="22"/>
          <w:szCs w:val="22"/>
        </w:rPr>
        <w:t xml:space="preserve">, </w:t>
      </w:r>
      <w:r w:rsidR="00E24AD2" w:rsidRPr="009E19C7">
        <w:rPr>
          <w:color w:val="191919"/>
          <w:sz w:val="22"/>
          <w:szCs w:val="22"/>
        </w:rPr>
        <w:t>в состав заявки входят следующие документы:</w:t>
      </w:r>
      <w:r w:rsidR="00E24AD2" w:rsidRPr="009E19C7">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FB4906" w:rsidRDefault="00FB4906"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FB4906" w:rsidRDefault="00FB4906"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Число страниц</w:t>
            </w:r>
          </w:p>
        </w:tc>
      </w:tr>
      <w:tr w:rsidR="00E24AD2"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Default="00E24AD2" w:rsidP="00D37783">
            <w:pPr>
              <w:rPr>
                <w:sz w:val="22"/>
                <w:szCs w:val="22"/>
              </w:rPr>
            </w:pPr>
          </w:p>
        </w:tc>
      </w:tr>
      <w:tr w:rsidR="00E24AD2"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Default="00E24AD2" w:rsidP="00D37783">
            <w:pPr>
              <w:rPr>
                <w:sz w:val="10"/>
                <w:szCs w:val="10"/>
              </w:rPr>
            </w:pPr>
          </w:p>
        </w:tc>
      </w:tr>
      <w:tr w:rsidR="00E24AD2"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Default="00E24AD2" w:rsidP="00D37783">
            <w:pPr>
              <w:rPr>
                <w:sz w:val="10"/>
                <w:szCs w:val="10"/>
              </w:rPr>
            </w:pPr>
          </w:p>
        </w:tc>
      </w:tr>
      <w:tr w:rsidR="00E24AD2"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Default="00E24AD2" w:rsidP="00D37783">
            <w:pPr>
              <w:rPr>
                <w:sz w:val="10"/>
                <w:szCs w:val="10"/>
              </w:rPr>
            </w:pPr>
          </w:p>
        </w:tc>
      </w:tr>
      <w:tr w:rsidR="00E24AD2"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Default="00E24AD2" w:rsidP="00D37783">
            <w:pPr>
              <w:rPr>
                <w:sz w:val="10"/>
                <w:szCs w:val="10"/>
              </w:rPr>
            </w:pPr>
          </w:p>
        </w:tc>
      </w:tr>
      <w:tr w:rsidR="00E24AD2"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Default="00E24AD2" w:rsidP="00D37783">
            <w:pPr>
              <w:rPr>
                <w:sz w:val="10"/>
                <w:szCs w:val="10"/>
              </w:rPr>
            </w:pPr>
          </w:p>
        </w:tc>
      </w:tr>
      <w:tr w:rsidR="00E24AD2"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Default="00E24AD2" w:rsidP="00D37783">
            <w:pPr>
              <w:rPr>
                <w:sz w:val="10"/>
                <w:szCs w:val="10"/>
              </w:rPr>
            </w:pPr>
          </w:p>
        </w:tc>
      </w:tr>
      <w:tr w:rsidR="00E24AD2"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Default="00E24AD2" w:rsidP="00D37783">
            <w:pPr>
              <w:rPr>
                <w:sz w:val="10"/>
                <w:szCs w:val="10"/>
              </w:rPr>
            </w:pPr>
          </w:p>
        </w:tc>
      </w:tr>
      <w:tr w:rsidR="00E24AD2"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Default="00E24AD2" w:rsidP="00D37783">
            <w:pPr>
              <w:rPr>
                <w:sz w:val="10"/>
                <w:szCs w:val="10"/>
              </w:rPr>
            </w:pPr>
          </w:p>
        </w:tc>
      </w:tr>
      <w:tr w:rsidR="00E24AD2"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Default="00E24AD2" w:rsidP="00D37783">
            <w:pPr>
              <w:rPr>
                <w:sz w:val="10"/>
                <w:szCs w:val="10"/>
              </w:rPr>
            </w:pPr>
          </w:p>
        </w:tc>
      </w:tr>
      <w:tr w:rsidR="00E24AD2"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Default="00E24AD2" w:rsidP="00D37783">
            <w:pPr>
              <w:rPr>
                <w:sz w:val="10"/>
                <w:szCs w:val="10"/>
              </w:rPr>
            </w:pPr>
          </w:p>
        </w:tc>
      </w:tr>
      <w:tr w:rsidR="00E24AD2"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Default="00E24AD2" w:rsidP="00D37783">
            <w:pPr>
              <w:rPr>
                <w:sz w:val="10"/>
                <w:szCs w:val="10"/>
              </w:rPr>
            </w:pPr>
          </w:p>
        </w:tc>
      </w:tr>
      <w:tr w:rsidR="00E24AD2"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Default="00E24AD2" w:rsidP="00D37783">
            <w:pPr>
              <w:rPr>
                <w:sz w:val="10"/>
                <w:szCs w:val="10"/>
              </w:rPr>
            </w:pPr>
          </w:p>
        </w:tc>
      </w:tr>
      <w:tr w:rsidR="00E24AD2"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Default="00E24AD2" w:rsidP="00D37783">
            <w:pPr>
              <w:rPr>
                <w:sz w:val="10"/>
                <w:szCs w:val="10"/>
              </w:rPr>
            </w:pPr>
          </w:p>
        </w:tc>
      </w:tr>
    </w:tbl>
    <w:p w14:paraId="3009E5B3" w14:textId="5E1FBE17" w:rsidR="00E24AD2"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pgSz w:w="11900" w:h="16840"/>
          <w:pgMar w:top="1418" w:right="892" w:bottom="1632" w:left="625" w:header="0" w:footer="1204" w:gutter="0"/>
          <w:pgNumType w:start="3"/>
          <w:cols w:space="720"/>
        </w:sectPr>
      </w:pPr>
      <w:r w:rsidRPr="009E19C7">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FB4906" w:rsidRDefault="00FB4906"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FB4906" w:rsidRDefault="00FB4906"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FB4906" w:rsidRDefault="00FB4906"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FB4906" w:rsidRDefault="00FB4906"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4</w:t>
      </w:r>
    </w:p>
    <w:p w14:paraId="3BD30C62"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A8EDF39"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46165C75" w14:textId="77777777" w:rsidR="00E24AD2"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w:t>
      </w:r>
    </w:p>
    <w:p w14:paraId="249CFDFB" w14:textId="77777777" w:rsidR="00E24AD2"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pgSz w:w="11900" w:h="16840"/>
          <w:pgMar w:top="1135" w:right="892" w:bottom="1632" w:left="625" w:header="0" w:footer="1204" w:gutter="0"/>
          <w:pgNumType w:start="3"/>
          <w:cols w:space="720"/>
        </w:sectPr>
      </w:pPr>
      <w:r>
        <w:rPr>
          <w:rFonts w:ascii="Times New Roman" w:eastAsia="Times New Roman" w:hAnsi="Times New Roman" w:cs="Times New Roman"/>
          <w:color w:val="191919"/>
          <w:sz w:val="22"/>
          <w:szCs w:val="22"/>
        </w:rPr>
        <w:t>на обработку персональных данных</w:t>
      </w:r>
      <w:r>
        <w:rPr>
          <w:rFonts w:ascii="Times New Roman" w:eastAsia="Times New Roman" w:hAnsi="Times New Roman" w:cs="Times New Roman"/>
          <w:color w:val="191919"/>
          <w:sz w:val="22"/>
          <w:szCs w:val="22"/>
        </w:rPr>
        <w:br/>
      </w:r>
      <w:r>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Default="00E24AD2" w:rsidP="00E24AD2">
      <w:pPr>
        <w:spacing w:line="257" w:lineRule="auto"/>
        <w:rPr>
          <w:rFonts w:ascii="Times New Roman" w:eastAsia="Times New Roman" w:hAnsi="Times New Roman" w:cs="Times New Roman"/>
          <w:sz w:val="22"/>
          <w:szCs w:val="22"/>
        </w:rPr>
      </w:pPr>
      <w:r>
        <w:rPr>
          <w:b/>
          <w:i/>
          <w:sz w:val="20"/>
          <w:szCs w:val="20"/>
        </w:rPr>
        <w:t xml:space="preserve">На </w:t>
      </w:r>
      <w:r>
        <w:rPr>
          <w:rFonts w:ascii="Times New Roman" w:eastAsia="Times New Roman" w:hAnsi="Times New Roman" w:cs="Times New Roman"/>
          <w:b/>
          <w:i/>
          <w:sz w:val="22"/>
          <w:szCs w:val="22"/>
        </w:rPr>
        <w:t>бланке организации</w:t>
      </w:r>
    </w:p>
    <w:p w14:paraId="5ECBA962" w14:textId="77777777"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Дата, исх. номер</w:t>
      </w:r>
    </w:p>
    <w:p w14:paraId="462DF376"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Директору</w:t>
      </w:r>
    </w:p>
    <w:p w14:paraId="50AAE745" w14:textId="159D37BF"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АНО «</w:t>
      </w:r>
      <w:r w:rsidR="00140820">
        <w:rPr>
          <w:rFonts w:ascii="Times New Roman" w:eastAsia="Times New Roman" w:hAnsi="Times New Roman" w:cs="Times New Roman"/>
          <w:sz w:val="22"/>
          <w:szCs w:val="22"/>
        </w:rPr>
        <w:t>ЦРТ</w:t>
      </w:r>
      <w:r>
        <w:rPr>
          <w:rFonts w:ascii="Times New Roman" w:eastAsia="Times New Roman" w:hAnsi="Times New Roman" w:cs="Times New Roman"/>
          <w:sz w:val="22"/>
          <w:szCs w:val="22"/>
        </w:rPr>
        <w:t>»</w:t>
      </w:r>
    </w:p>
    <w:p w14:paraId="47772964" w14:textId="77777777" w:rsidR="00E24AD2" w:rsidRDefault="00E24AD2" w:rsidP="00E24AD2">
      <w:pPr>
        <w:spacing w:line="257" w:lineRule="auto"/>
        <w:rPr>
          <w:rFonts w:ascii="Times New Roman" w:eastAsia="Times New Roman" w:hAnsi="Times New Roman" w:cs="Times New Roman"/>
          <w:sz w:val="22"/>
          <w:szCs w:val="22"/>
        </w:rPr>
        <w:sectPr w:rsidR="00E24AD2">
          <w:type w:val="continuous"/>
          <w:pgSz w:w="11900" w:h="16840"/>
          <w:pgMar w:top="1992" w:right="892" w:bottom="1632" w:left="625" w:header="0" w:footer="1204" w:gutter="0"/>
          <w:pgNumType w:start="3"/>
          <w:cols w:num="2" w:space="720" w:equalWidth="0">
            <w:col w:w="4831" w:space="720"/>
            <w:col w:w="4831" w:space="0"/>
          </w:cols>
        </w:sectPr>
      </w:pPr>
      <w:r>
        <w:rPr>
          <w:rFonts w:ascii="Times New Roman" w:eastAsia="Times New Roman" w:hAnsi="Times New Roman" w:cs="Times New Roman"/>
          <w:sz w:val="22"/>
          <w:szCs w:val="22"/>
        </w:rPr>
        <w:t>Стрельцу П.Н.</w:t>
      </w:r>
    </w:p>
    <w:p w14:paraId="417BCDAD"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type w:val="continuous"/>
          <w:pgSz w:w="11900" w:h="16840"/>
          <w:pgMar w:top="1992" w:right="892" w:bottom="1632" w:left="625" w:header="0" w:footer="1204" w:gutter="0"/>
          <w:pgNumType w:start="3"/>
          <w:cols w:space="720"/>
        </w:sectPr>
      </w:pPr>
    </w:p>
    <w:p w14:paraId="458E3259" w14:textId="5F9DE011" w:rsidR="00E24AD2"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Я,</w:t>
      </w:r>
      <w:r w:rsidR="001E316F">
        <w:rPr>
          <w:rFonts w:ascii="Times New Roman" w:eastAsia="Times New Roman" w:hAnsi="Times New Roman" w:cs="Times New Roman"/>
          <w:color w:val="191919"/>
          <w:sz w:val="22"/>
          <w:szCs w:val="22"/>
        </w:rPr>
        <w:t>____________________________________________________________________________________</w:t>
      </w:r>
      <w:r>
        <w:rPr>
          <w:rFonts w:ascii="Times New Roman" w:eastAsia="Times New Roman" w:hAnsi="Times New Roman" w:cs="Times New Roman"/>
          <w:color w:val="191919"/>
          <w:sz w:val="22"/>
          <w:szCs w:val="22"/>
        </w:rPr>
        <w:t>,</w:t>
      </w:r>
    </w:p>
    <w:p w14:paraId="7B2E6BA0" w14:textId="77777777" w:rsidR="00E24AD2"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Default="00E24AD2" w:rsidP="00E24AD2">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499E0F7C" w14:textId="2E038CC5" w:rsidR="00E24AD2" w:rsidRPr="00351F90" w:rsidRDefault="00E24AD2" w:rsidP="00351F90">
      <w:pPr>
        <w:pStyle w:val="afd"/>
        <w:spacing w:before="0" w:after="60"/>
        <w:jc w:val="both"/>
      </w:pPr>
      <w:r>
        <w:rPr>
          <w:color w:val="191919"/>
          <w:sz w:val="22"/>
          <w:szCs w:val="22"/>
        </w:rPr>
        <w:t xml:space="preserve">Настоящее </w:t>
      </w:r>
      <w:r w:rsidRPr="009E19C7">
        <w:rPr>
          <w:color w:val="191919"/>
          <w:sz w:val="22"/>
          <w:szCs w:val="22"/>
        </w:rPr>
        <w:t xml:space="preserve">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9E19C7">
        <w:rPr>
          <w:color w:val="191919"/>
          <w:sz w:val="22"/>
          <w:szCs w:val="22"/>
        </w:rPr>
        <w:t xml:space="preserve">право заключения </w:t>
      </w:r>
      <w:r w:rsidR="007B6F04" w:rsidRPr="009462AA">
        <w:rPr>
          <w:color w:val="191919"/>
          <w:sz w:val="22"/>
          <w:szCs w:val="22"/>
        </w:rPr>
        <w:t xml:space="preserve">договора </w:t>
      </w:r>
      <w:r w:rsidR="0052570F" w:rsidRPr="0052570F">
        <w:rPr>
          <w:bCs/>
          <w:color w:val="000000"/>
          <w:sz w:val="22"/>
          <w:szCs w:val="22"/>
        </w:rPr>
        <w:t>на выполнение работ по разработке пр</w:t>
      </w:r>
      <w:r w:rsidR="0052570F">
        <w:rPr>
          <w:bCs/>
          <w:color w:val="000000"/>
          <w:sz w:val="22"/>
          <w:szCs w:val="22"/>
        </w:rPr>
        <w:t xml:space="preserve">оектной документации по объекту </w:t>
      </w:r>
      <w:r w:rsidR="0052570F" w:rsidRPr="0052570F">
        <w:rPr>
          <w:bCs/>
          <w:color w:val="000000"/>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r>
        <w:rPr>
          <w:color w:val="191919"/>
          <w:sz w:val="22"/>
          <w:szCs w:val="22"/>
        </w:rPr>
        <w:t xml:space="preserve">Настоящее Согласие </w:t>
      </w:r>
      <w:r w:rsidRPr="009E19C7">
        <w:rPr>
          <w:color w:val="191919"/>
          <w:sz w:val="22"/>
          <w:szCs w:val="22"/>
        </w:rPr>
        <w:t xml:space="preserve">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w:t>
      </w:r>
      <w:r w:rsidRPr="009462AA">
        <w:rPr>
          <w:color w:val="191919"/>
          <w:sz w:val="22"/>
          <w:szCs w:val="22"/>
        </w:rPr>
        <w:t xml:space="preserve">заключения договора </w:t>
      </w:r>
      <w:r w:rsidR="0052570F" w:rsidRPr="0052570F">
        <w:rPr>
          <w:bCs/>
          <w:color w:val="000000"/>
          <w:sz w:val="22"/>
          <w:szCs w:val="22"/>
        </w:rPr>
        <w:t>на выполнение работ по разработке пр</w:t>
      </w:r>
      <w:r w:rsidR="0052570F">
        <w:rPr>
          <w:bCs/>
          <w:color w:val="000000"/>
          <w:sz w:val="22"/>
          <w:szCs w:val="22"/>
        </w:rPr>
        <w:t xml:space="preserve">оектной документации по объекту </w:t>
      </w:r>
      <w:r w:rsidR="0052570F" w:rsidRPr="0052570F">
        <w:rPr>
          <w:bCs/>
          <w:color w:val="000000"/>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r w:rsidR="00351F90">
        <w:rPr>
          <w:color w:val="191919"/>
          <w:sz w:val="22"/>
          <w:szCs w:val="22"/>
        </w:rPr>
        <w:t xml:space="preserve"> </w:t>
      </w:r>
      <w:r w:rsidR="00351F90">
        <w:rPr>
          <w:color w:val="191919"/>
          <w:sz w:val="22"/>
          <w:szCs w:val="22"/>
        </w:rPr>
        <w:tab/>
      </w:r>
      <w:r>
        <w:rPr>
          <w:color w:val="191919"/>
          <w:sz w:val="22"/>
          <w:szCs w:val="22"/>
        </w:rPr>
        <w:t xml:space="preserve">Настоящее Согласие </w:t>
      </w:r>
      <w:r w:rsidRPr="00351F90">
        <w:rPr>
          <w:color w:val="191919"/>
          <w:sz w:val="22"/>
          <w:szCs w:val="22"/>
        </w:rPr>
        <w:t xml:space="preserve">предоставляется на срок рассмотрения заявки в открытом запросе предложений на право </w:t>
      </w:r>
      <w:r w:rsidR="00F7741F" w:rsidRPr="00351F90">
        <w:rPr>
          <w:color w:val="191919"/>
          <w:sz w:val="22"/>
          <w:szCs w:val="22"/>
        </w:rPr>
        <w:t xml:space="preserve">заключения договора </w:t>
      </w:r>
      <w:r w:rsidR="00F7741F" w:rsidRPr="00351F90">
        <w:rPr>
          <w:rFonts w:eastAsiaTheme="minorHAnsi"/>
          <w:bCs/>
          <w:sz w:val="22"/>
          <w:szCs w:val="22"/>
        </w:rPr>
        <w:t xml:space="preserve">на оказание услуг </w:t>
      </w:r>
      <w:r w:rsidR="00174235" w:rsidRPr="00CA6DA8">
        <w:rPr>
          <w:bCs/>
          <w:sz w:val="22"/>
          <w:szCs w:val="22"/>
        </w:rPr>
        <w:t>на выполнение работ по разработке проектной документации по объекту «Площадь и сквер Победы. Благоустройство общественной территории по ул. Ленинской с. Тамбовка Амурской области, первая часть</w:t>
      </w:r>
      <w:proofErr w:type="gramStart"/>
      <w:r w:rsidR="00174235" w:rsidRPr="00CA6DA8">
        <w:rPr>
          <w:bCs/>
          <w:sz w:val="22"/>
          <w:szCs w:val="22"/>
        </w:rPr>
        <w:t>»</w:t>
      </w:r>
      <w:r w:rsidR="00174235" w:rsidRPr="00174235">
        <w:rPr>
          <w:b/>
          <w:bCs/>
          <w:sz w:val="22"/>
          <w:szCs w:val="22"/>
        </w:rPr>
        <w:t xml:space="preserve"> </w:t>
      </w:r>
      <w:r w:rsidRPr="009E19C7">
        <w:rPr>
          <w:color w:val="191919"/>
          <w:sz w:val="22"/>
          <w:szCs w:val="22"/>
        </w:rPr>
        <w:t>,</w:t>
      </w:r>
      <w:proofErr w:type="gramEnd"/>
      <w:r w:rsidRPr="009E19C7">
        <w:rPr>
          <w:color w:val="191919"/>
          <w:sz w:val="22"/>
          <w:szCs w:val="22"/>
        </w:rPr>
        <w:t xml:space="preserve"> а также в т</w:t>
      </w:r>
      <w:r>
        <w:rPr>
          <w:color w:val="191919"/>
          <w:sz w:val="22"/>
          <w:szCs w:val="22"/>
        </w:rPr>
        <w:t>ечение 5 (пяти) лет после прекращения действия указанных договора/ов и правоотношений по любым основаниям.</w:t>
      </w:r>
    </w:p>
    <w:p w14:paraId="4FC4F524"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Обработка моих персональных данных осуществляется Заказчиком как с применением средств </w:t>
      </w:r>
      <w:r>
        <w:rPr>
          <w:rFonts w:ascii="Times New Roman" w:eastAsia="Times New Roman" w:hAnsi="Times New Roman" w:cs="Times New Roman"/>
          <w:color w:val="191919"/>
          <w:sz w:val="22"/>
          <w:szCs w:val="22"/>
        </w:rPr>
        <w:lastRenderedPageBreak/>
        <w:t>автоматизации, так и без использования средств автоматизации.</w:t>
      </w:r>
    </w:p>
    <w:p w14:paraId="57348125"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Pr>
          <w:rFonts w:ascii="Times New Roman" w:eastAsia="Times New Roman" w:hAnsi="Times New Roman" w:cs="Times New Roman"/>
          <w:color w:val="191919"/>
          <w:sz w:val="19"/>
          <w:szCs w:val="19"/>
        </w:rPr>
        <w:t>Подпись://</w:t>
      </w:r>
    </w:p>
    <w:p w14:paraId="2A9FD900" w14:textId="77777777" w:rsidR="00E24AD2"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type w:val="continuous"/>
          <w:pgSz w:w="11900" w:h="16840"/>
          <w:pgMar w:top="1135" w:right="851" w:bottom="1134" w:left="1134" w:header="709" w:footer="709" w:gutter="0"/>
          <w:pgNumType w:start="1"/>
          <w:cols w:space="720"/>
        </w:sectPr>
      </w:pPr>
    </w:p>
    <w:p w14:paraId="303784A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5</w:t>
      </w:r>
    </w:p>
    <w:p w14:paraId="5CE9B1B2"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0C52D322"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607A6E2E" w14:textId="77777777" w:rsidR="00E24AD2"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70364B" w:rsidRDefault="00E24AD2" w:rsidP="00351F90">
      <w:pPr>
        <w:keepNext/>
        <w:keepLines/>
        <w:tabs>
          <w:tab w:val="left" w:pos="8577"/>
        </w:tabs>
        <w:jc w:val="center"/>
        <w:rPr>
          <w:rFonts w:ascii="Times New Roman" w:eastAsia="Times New Roman" w:hAnsi="Times New Roman" w:cs="Times New Roman"/>
          <w:b/>
        </w:rPr>
      </w:pPr>
      <w:r w:rsidRPr="0070364B">
        <w:rPr>
          <w:rFonts w:ascii="Times New Roman" w:eastAsia="Times New Roman" w:hAnsi="Times New Roman" w:cs="Times New Roman"/>
          <w:b/>
        </w:rPr>
        <w:t>Договор № ______</w:t>
      </w:r>
    </w:p>
    <w:p w14:paraId="5D53A6C2" w14:textId="637B5185" w:rsidR="00535ABC" w:rsidRPr="00174235" w:rsidRDefault="00403168" w:rsidP="00A65936">
      <w:pPr>
        <w:pStyle w:val="afd"/>
        <w:spacing w:before="0" w:beforeAutospacing="0" w:after="0" w:afterAutospacing="0"/>
        <w:jc w:val="center"/>
        <w:rPr>
          <w:b/>
          <w:bCs/>
          <w:color w:val="000000"/>
        </w:rPr>
      </w:pPr>
      <w:bookmarkStart w:id="8" w:name="_heading=h.1t3h5sf" w:colFirst="0" w:colLast="0"/>
      <w:bookmarkEnd w:id="8"/>
      <w:r>
        <w:rPr>
          <w:b/>
        </w:rPr>
        <w:t>на выполнение работ</w:t>
      </w:r>
      <w:r w:rsidR="00E24AD2" w:rsidRPr="0070364B">
        <w:rPr>
          <w:b/>
        </w:rPr>
        <w:t xml:space="preserve"> </w:t>
      </w:r>
      <w:r w:rsidR="00174235" w:rsidRPr="00174235">
        <w:rPr>
          <w:b/>
          <w:bCs/>
          <w:color w:val="000000"/>
        </w:rPr>
        <w:t>по разработке пр</w:t>
      </w:r>
      <w:r w:rsidR="00174235">
        <w:rPr>
          <w:b/>
          <w:bCs/>
          <w:color w:val="000000"/>
        </w:rPr>
        <w:t xml:space="preserve">оектной документации по объекту </w:t>
      </w:r>
      <w:r w:rsidR="00174235" w:rsidRPr="00174235">
        <w:rPr>
          <w:b/>
          <w:bCs/>
          <w:color w:val="000000"/>
        </w:rPr>
        <w:t>«Площадь и сквер Победы. Благоустройство общественной территории по ул. Ленинской с. Тамбовка Амурской области, первая часть»</w:t>
      </w:r>
    </w:p>
    <w:p w14:paraId="1D5989DA" w14:textId="0F0A2E17" w:rsidR="00957AD9" w:rsidRDefault="00957AD9" w:rsidP="001E316F">
      <w:pPr>
        <w:pStyle w:val="afd"/>
        <w:spacing w:before="0" w:beforeAutospacing="0" w:after="0" w:afterAutospacing="0"/>
        <w:jc w:val="center"/>
        <w:rPr>
          <w:b/>
          <w:color w:val="000000"/>
          <w:lang w:val="ru"/>
        </w:rPr>
      </w:pPr>
    </w:p>
    <w:p w14:paraId="1496DD2F" w14:textId="6E328DF1" w:rsidR="00957AD9" w:rsidRDefault="00957AD9" w:rsidP="00957AD9">
      <w:pPr>
        <w:pStyle w:val="afd"/>
        <w:spacing w:before="0" w:beforeAutospacing="0" w:after="0" w:afterAutospacing="0"/>
        <w:jc w:val="both"/>
        <w:rPr>
          <w:b/>
          <w:color w:val="000000"/>
          <w:lang w:val="ru"/>
        </w:rPr>
      </w:pPr>
      <w:r>
        <w:rPr>
          <w:b/>
          <w:color w:val="000000"/>
          <w:lang w:val="ru"/>
        </w:rPr>
        <w:t>г. Благовещенск                                                                                               «__» __________202</w:t>
      </w:r>
      <w:r w:rsidR="0050363D">
        <w:rPr>
          <w:b/>
          <w:color w:val="000000"/>
          <w:lang w:val="ru"/>
        </w:rPr>
        <w:t>6</w:t>
      </w:r>
      <w:r>
        <w:rPr>
          <w:b/>
          <w:color w:val="000000"/>
          <w:lang w:val="ru"/>
        </w:rPr>
        <w:t xml:space="preserve"> г.</w:t>
      </w:r>
    </w:p>
    <w:p w14:paraId="77ED3659" w14:textId="77777777" w:rsidR="00957AD9" w:rsidRDefault="00957AD9" w:rsidP="00957AD9">
      <w:pPr>
        <w:pStyle w:val="afd"/>
        <w:spacing w:before="0" w:beforeAutospacing="0" w:after="0" w:afterAutospacing="0"/>
        <w:jc w:val="both"/>
        <w:rPr>
          <w:b/>
        </w:rPr>
      </w:pPr>
    </w:p>
    <w:p w14:paraId="5E31F55F" w14:textId="77777777" w:rsidR="00E24AD2" w:rsidRPr="00B578D4"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Pr>
          <w:rFonts w:ascii="Times New Roman" w:eastAsia="Times New Roman" w:hAnsi="Times New Roman" w:cs="Times New Roman"/>
          <w:i/>
        </w:rPr>
        <w:t>,</w:t>
      </w:r>
      <w:r>
        <w:rPr>
          <w:rFonts w:ascii="Times New Roman" w:eastAsia="Times New Roman" w:hAnsi="Times New Roman" w:cs="Times New Roman"/>
        </w:rPr>
        <w:t xml:space="preserve"> действующего на основании Устава, с одной стороны, и (</w:t>
      </w:r>
      <w:r>
        <w:rPr>
          <w:rFonts w:ascii="Times New Roman" w:eastAsia="Times New Roman" w:hAnsi="Times New Roman" w:cs="Times New Roman"/>
          <w:u w:val="single"/>
        </w:rPr>
        <w:t>ИП, юридическое или физическое лицо</w:t>
      </w:r>
      <w:r>
        <w:rPr>
          <w:rFonts w:ascii="Times New Roman" w:eastAsia="Times New Roman" w:hAnsi="Times New Roman" w:cs="Times New Roman"/>
        </w:rPr>
        <w:t xml:space="preserve">), именуемый в дальнейшем «Подрядчик», в лице </w:t>
      </w:r>
      <w:r>
        <w:rPr>
          <w:rFonts w:ascii="Times New Roman" w:eastAsia="Times New Roman" w:hAnsi="Times New Roman" w:cs="Times New Roman"/>
          <w:u w:val="single"/>
        </w:rPr>
        <w:t>ФИО,</w:t>
      </w:r>
      <w:r>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w:t>
      </w:r>
      <w:r w:rsidRPr="00B578D4">
        <w:rPr>
          <w:rFonts w:ascii="Times New Roman" w:eastAsia="Times New Roman" w:hAnsi="Times New Roman" w:cs="Times New Roman"/>
        </w:rPr>
        <w:t xml:space="preserve">закупки открытый запрос </w:t>
      </w:r>
      <w:r w:rsidRPr="00B578D4">
        <w:rPr>
          <w:rFonts w:ascii="Times New Roman" w:eastAsia="Times New Roman" w:hAnsi="Times New Roman" w:cs="Times New Roman"/>
          <w:color w:val="191919"/>
          <w:sz w:val="22"/>
          <w:szCs w:val="22"/>
        </w:rPr>
        <w:t>предложений</w:t>
      </w:r>
      <w:r w:rsidRPr="00B578D4">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B578D4"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9" w:name="bookmark=id.30j0zll" w:colFirst="0" w:colLast="0"/>
      <w:bookmarkEnd w:id="9"/>
      <w:r w:rsidRPr="00B578D4">
        <w:rPr>
          <w:rFonts w:ascii="Times New Roman" w:eastAsia="Times New Roman" w:hAnsi="Times New Roman" w:cs="Times New Roman"/>
          <w:b/>
        </w:rPr>
        <w:t>1. Предмет Договора</w:t>
      </w:r>
    </w:p>
    <w:p w14:paraId="1D271429" w14:textId="467EA94C" w:rsidR="00E24AD2" w:rsidRPr="00A65936" w:rsidRDefault="00E24AD2" w:rsidP="00A65936">
      <w:pPr>
        <w:widowControl/>
        <w:numPr>
          <w:ilvl w:val="0"/>
          <w:numId w:val="5"/>
        </w:numPr>
        <w:pBdr>
          <w:top w:val="nil"/>
          <w:left w:val="nil"/>
          <w:bottom w:val="nil"/>
          <w:right w:val="nil"/>
          <w:between w:val="nil"/>
        </w:pBdr>
        <w:ind w:firstLine="709"/>
        <w:jc w:val="both"/>
        <w:rPr>
          <w:rFonts w:ascii="Times New Roman" w:hAnsi="Times New Roman" w:cs="Times New Roman"/>
          <w:bCs/>
        </w:rPr>
      </w:pPr>
      <w:r w:rsidRPr="00A65936">
        <w:rPr>
          <w:rFonts w:ascii="Times New Roman" w:eastAsia="Times New Roman" w:hAnsi="Times New Roman" w:cs="Times New Roman"/>
        </w:rPr>
        <w:t xml:space="preserve">Заказчик поручает, а Подрядчик принимает на себя обязательства </w:t>
      </w:r>
      <w:r w:rsidR="004806B9" w:rsidRPr="00A65936">
        <w:rPr>
          <w:rFonts w:ascii="Times New Roman" w:eastAsia="Times New Roman" w:hAnsi="Times New Roman" w:cs="Times New Roman"/>
        </w:rPr>
        <w:t xml:space="preserve">осуществить </w:t>
      </w:r>
      <w:r w:rsidR="0050363D" w:rsidRPr="00A65936">
        <w:rPr>
          <w:rFonts w:ascii="Times New Roman" w:eastAsia="Times New Roman" w:hAnsi="Times New Roman" w:cs="Times New Roman"/>
        </w:rPr>
        <w:t xml:space="preserve">разработку </w:t>
      </w:r>
      <w:r w:rsidR="00174235" w:rsidRPr="00A65936">
        <w:rPr>
          <w:rFonts w:ascii="Times New Roman" w:eastAsia="Times New Roman" w:hAnsi="Times New Roman" w:cs="Times New Roman"/>
        </w:rPr>
        <w:t>проектной документации по объекту</w:t>
      </w:r>
      <w:r w:rsidR="00A65936" w:rsidRPr="00A65936">
        <w:rPr>
          <w:rFonts w:ascii="Times New Roman" w:eastAsia="Times New Roman" w:hAnsi="Times New Roman" w:cs="Times New Roman"/>
        </w:rPr>
        <w:t xml:space="preserve"> </w:t>
      </w:r>
      <w:r w:rsidR="00174235" w:rsidRPr="00A65936">
        <w:rPr>
          <w:rFonts w:ascii="Times New Roman" w:eastAsia="Times New Roman" w:hAnsi="Times New Roman" w:cs="Times New Roman"/>
        </w:rPr>
        <w:t>«Площадь и сквер Победы. Благоустройство общественной территории по ул. Ленинской с. Тамбовка Амурской области, первая часть»</w:t>
      </w:r>
      <w:r w:rsidR="00B80407" w:rsidRPr="00A65936">
        <w:rPr>
          <w:rFonts w:ascii="Times New Roman" w:eastAsia="Times New Roman" w:hAnsi="Times New Roman" w:cs="Times New Roman"/>
        </w:rPr>
        <w:t xml:space="preserve"> (</w:t>
      </w:r>
      <w:r w:rsidRPr="00A65936">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AE05A7">
        <w:rPr>
          <w:rFonts w:ascii="Times New Roman" w:eastAsia="Times New Roman" w:hAnsi="Times New Roman" w:cs="Times New Roman"/>
        </w:rPr>
        <w:t>Подрядчик обязуется выполнить собственными и привлеченными силами и средствами работы в соответствии</w:t>
      </w:r>
      <w:r w:rsidRPr="00B578D4">
        <w:rPr>
          <w:rFonts w:ascii="Times New Roman" w:eastAsia="Times New Roman" w:hAnsi="Times New Roman" w:cs="Times New Roman"/>
        </w:rPr>
        <w:t xml:space="preserve"> с условиями Договора.  </w:t>
      </w:r>
    </w:p>
    <w:p w14:paraId="6898619C"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B578D4">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C0719E">
        <w:rPr>
          <w:rFonts w:ascii="Times New Roman" w:eastAsia="Times New Roman" w:hAnsi="Times New Roman" w:cs="Times New Roman"/>
        </w:rPr>
        <w:t>и</w:t>
      </w:r>
      <w:r w:rsidRPr="00B578D4">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B578D4">
        <w:rPr>
          <w:rFonts w:ascii="Times New Roman" w:eastAsia="Times New Roman" w:hAnsi="Times New Roman" w:cs="Times New Roman"/>
        </w:rPr>
        <w:t xml:space="preserve">Передача Заказчику исключительных прав на результаты работ регулируется разделом </w:t>
      </w:r>
      <w:r w:rsidRPr="00A65936">
        <w:rPr>
          <w:rFonts w:ascii="Times New Roman" w:eastAsia="Times New Roman" w:hAnsi="Times New Roman" w:cs="Times New Roman"/>
        </w:rPr>
        <w:t>11</w:t>
      </w:r>
      <w:r w:rsidRPr="00B578D4">
        <w:rPr>
          <w:rFonts w:ascii="Times New Roman" w:eastAsia="Times New Roman" w:hAnsi="Times New Roman" w:cs="Times New Roman"/>
        </w:rPr>
        <w:t xml:space="preserve"> Договора. </w:t>
      </w:r>
    </w:p>
    <w:p w14:paraId="597987FB" w14:textId="77777777" w:rsidR="00E24AD2"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Pr>
          <w:rFonts w:ascii="Times New Roman" w:eastAsia="Times New Roman" w:hAnsi="Times New Roman" w:cs="Times New Roman"/>
        </w:rPr>
        <w:t xml:space="preserve">Работы выполняются по месту </w:t>
      </w:r>
      <w:r w:rsidR="000167F4">
        <w:rPr>
          <w:rFonts w:ascii="Times New Roman" w:eastAsia="Times New Roman" w:hAnsi="Times New Roman" w:cs="Times New Roman"/>
        </w:rPr>
        <w:t>нахождения Подрядчика</w:t>
      </w:r>
      <w:r>
        <w:rPr>
          <w:rFonts w:ascii="Times New Roman" w:eastAsia="Times New Roman" w:hAnsi="Times New Roman" w:cs="Times New Roman"/>
        </w:rPr>
        <w:t>.</w:t>
      </w:r>
      <w:r w:rsidR="000167F4">
        <w:rPr>
          <w:rFonts w:ascii="Times New Roman" w:eastAsia="Times New Roman" w:hAnsi="Times New Roman" w:cs="Times New Roman"/>
        </w:rPr>
        <w:t xml:space="preserve"> </w:t>
      </w:r>
    </w:p>
    <w:p w14:paraId="2662895E" w14:textId="77777777" w:rsidR="00E24AD2"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0" w:name="bookmark=id.4d34og8" w:colFirst="0" w:colLast="0"/>
      <w:bookmarkEnd w:id="10"/>
      <w:r>
        <w:rPr>
          <w:rFonts w:ascii="Times New Roman" w:eastAsia="Times New Roman" w:hAnsi="Times New Roman" w:cs="Times New Roman"/>
          <w:b/>
        </w:rPr>
        <w:t>Цена Договора и порядок расчетов</w:t>
      </w:r>
    </w:p>
    <w:p w14:paraId="0A999AE0" w14:textId="77777777" w:rsidR="00E24AD2"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w:t>
      </w:r>
      <w:r w:rsidRPr="00A65936">
        <w:rPr>
          <w:rFonts w:ascii="Times New Roman" w:eastAsia="Times New Roman" w:hAnsi="Times New Roman" w:cs="Times New Roman"/>
        </w:rPr>
        <w:t>11.1.</w:t>
      </w:r>
      <w:r>
        <w:rPr>
          <w:rFonts w:ascii="Times New Roman" w:eastAsia="Times New Roman" w:hAnsi="Times New Roman" w:cs="Times New Roman"/>
        </w:rPr>
        <w:t xml:space="preserve"> настоящего Договора. </w:t>
      </w:r>
    </w:p>
    <w:p w14:paraId="5B445964"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твердой, определяется на весь срок исполнения Договора и включает в себя </w:t>
      </w:r>
      <w:r w:rsidRPr="00C0719E">
        <w:rPr>
          <w:rFonts w:ascii="Times New Roman" w:eastAsia="Times New Roman" w:hAnsi="Times New Roman" w:cs="Times New Roman"/>
        </w:rPr>
        <w:t>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C0719E">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C0719E">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870549"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1" w:name="_heading=h.2s8eyo1" w:colFirst="0" w:colLast="0"/>
      <w:bookmarkEnd w:id="11"/>
      <w:r>
        <w:rPr>
          <w:rFonts w:ascii="Times New Roman" w:eastAsia="Times New Roman" w:hAnsi="Times New Roman" w:cs="Times New Roman"/>
        </w:rPr>
        <w:t>О</w:t>
      </w:r>
      <w:r w:rsidR="00E24AD2">
        <w:rPr>
          <w:rFonts w:ascii="Times New Roman" w:eastAsia="Times New Roman" w:hAnsi="Times New Roman" w:cs="Times New Roman"/>
        </w:rPr>
        <w:t xml:space="preserve">плату по Договору Заказчик </w:t>
      </w:r>
      <w:r w:rsidR="00E24AD2" w:rsidRPr="00870549">
        <w:rPr>
          <w:rFonts w:ascii="Times New Roman" w:eastAsia="Times New Roman" w:hAnsi="Times New Roman" w:cs="Times New Roman"/>
        </w:rPr>
        <w:t xml:space="preserve">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Pr>
          <w:rFonts w:ascii="Times New Roman" w:eastAsia="Times New Roman" w:hAnsi="Times New Roman" w:cs="Times New Roman"/>
        </w:rPr>
        <w:t xml:space="preserve">15 </w:t>
      </w:r>
      <w:r w:rsidR="00E24AD2" w:rsidRPr="00870549">
        <w:rPr>
          <w:rFonts w:ascii="Times New Roman" w:eastAsia="Times New Roman" w:hAnsi="Times New Roman" w:cs="Times New Roman"/>
        </w:rPr>
        <w:t>(пят</w:t>
      </w:r>
      <w:r w:rsidR="00957AD9">
        <w:rPr>
          <w:rFonts w:ascii="Times New Roman" w:eastAsia="Times New Roman" w:hAnsi="Times New Roman" w:cs="Times New Roman"/>
        </w:rPr>
        <w:t>надцат</w:t>
      </w:r>
      <w:r w:rsidR="00E24AD2" w:rsidRPr="00870549">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Оплата по </w:t>
      </w:r>
      <w:r w:rsidRPr="00870549">
        <w:rPr>
          <w:rFonts w:ascii="Times New Roman" w:eastAsia="Times New Roman" w:hAnsi="Times New Roman" w:cs="Times New Roman"/>
        </w:rPr>
        <w:t>Договору осуществляется на основании Счета и Акта сдачи-приемки выполненных работ, в</w:t>
      </w:r>
      <w:r>
        <w:rPr>
          <w:rFonts w:ascii="Times New Roman" w:eastAsia="Times New Roman" w:hAnsi="Times New Roman" w:cs="Times New Roman"/>
        </w:rPr>
        <w:t xml:space="preserve">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3A48A5"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Обязательства Заказчика по оплате стоимости </w:t>
      </w:r>
      <w:r w:rsidRPr="003A48A5">
        <w:rPr>
          <w:rFonts w:ascii="Times New Roman" w:eastAsia="Times New Roman" w:hAnsi="Times New Roman" w:cs="Times New Roman"/>
        </w:rPr>
        <w:t xml:space="preserve">выполненных работ считаются исполненными с момента списания денежных средств с расчетного счета Заказчика, указанного в разделе </w:t>
      </w:r>
      <w:r w:rsidRPr="00A65936">
        <w:rPr>
          <w:rFonts w:ascii="Times New Roman" w:eastAsia="Times New Roman" w:hAnsi="Times New Roman" w:cs="Times New Roman"/>
        </w:rPr>
        <w:t>1</w:t>
      </w:r>
      <w:r w:rsidR="00AB1970" w:rsidRPr="00A65936">
        <w:rPr>
          <w:rFonts w:ascii="Times New Roman" w:eastAsia="Times New Roman" w:hAnsi="Times New Roman" w:cs="Times New Roman"/>
        </w:rPr>
        <w:t>4</w:t>
      </w:r>
      <w:r w:rsidRPr="003A48A5">
        <w:rPr>
          <w:rFonts w:ascii="Times New Roman" w:eastAsia="Times New Roman" w:hAnsi="Times New Roman" w:cs="Times New Roman"/>
        </w:rPr>
        <w:t xml:space="preserve"> Договора.</w:t>
      </w:r>
    </w:p>
    <w:p w14:paraId="5AAB2CF9" w14:textId="77777777" w:rsidR="00E24AD2" w:rsidRPr="003A48A5"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3A48A5">
        <w:rPr>
          <w:rFonts w:ascii="Times New Roman" w:eastAsia="Times New Roman" w:hAnsi="Times New Roman" w:cs="Times New Roman"/>
          <w:b/>
        </w:rPr>
        <w:t>3. Сроки выполнения работ</w:t>
      </w:r>
    </w:p>
    <w:p w14:paraId="73E92E29" w14:textId="4DA51AA4" w:rsidR="000167F4" w:rsidRPr="003A48A5"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3A48A5">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3A48A5">
        <w:rPr>
          <w:rFonts w:ascii="Times New Roman" w:eastAsia="Times New Roman" w:hAnsi="Times New Roman" w:cs="Times New Roman"/>
        </w:rPr>
        <w:t xml:space="preserve">, </w:t>
      </w:r>
      <w:r w:rsidRPr="003A48A5">
        <w:rPr>
          <w:rFonts w:ascii="Times New Roman" w:eastAsia="Times New Roman" w:hAnsi="Times New Roman" w:cs="Times New Roman"/>
        </w:rPr>
        <w:t xml:space="preserve">в </w:t>
      </w:r>
      <w:r w:rsidR="000167F4" w:rsidRPr="003A48A5">
        <w:rPr>
          <w:rFonts w:ascii="Times New Roman" w:eastAsia="Times New Roman" w:hAnsi="Times New Roman" w:cs="Times New Roman"/>
        </w:rPr>
        <w:t xml:space="preserve">срок до </w:t>
      </w:r>
      <w:r w:rsidR="009D4D7A">
        <w:rPr>
          <w:rFonts w:ascii="Times New Roman" w:eastAsia="Times New Roman" w:hAnsi="Times New Roman" w:cs="Times New Roman"/>
        </w:rPr>
        <w:t>01</w:t>
      </w:r>
      <w:r w:rsidR="003A48A5" w:rsidRPr="00957AD9">
        <w:rPr>
          <w:rFonts w:ascii="Times New Roman" w:eastAsia="Times New Roman" w:hAnsi="Times New Roman" w:cs="Times New Roman"/>
        </w:rPr>
        <w:t>.0</w:t>
      </w:r>
      <w:r w:rsidR="009D4D7A">
        <w:rPr>
          <w:rFonts w:ascii="Times New Roman" w:eastAsia="Times New Roman" w:hAnsi="Times New Roman" w:cs="Times New Roman"/>
        </w:rPr>
        <w:t>2</w:t>
      </w:r>
      <w:r w:rsidR="000167F4" w:rsidRPr="00957AD9">
        <w:rPr>
          <w:rFonts w:ascii="Times New Roman" w:eastAsia="Times New Roman" w:hAnsi="Times New Roman" w:cs="Times New Roman"/>
        </w:rPr>
        <w:t>.202</w:t>
      </w:r>
      <w:r w:rsidR="009D4D7A">
        <w:rPr>
          <w:rFonts w:ascii="Times New Roman" w:eastAsia="Times New Roman" w:hAnsi="Times New Roman" w:cs="Times New Roman"/>
        </w:rPr>
        <w:t>7</w:t>
      </w:r>
      <w:r w:rsidR="000167F4" w:rsidRPr="00957AD9">
        <w:rPr>
          <w:rFonts w:ascii="Times New Roman" w:eastAsia="Times New Roman" w:hAnsi="Times New Roman" w:cs="Times New Roman"/>
        </w:rPr>
        <w:t>.</w:t>
      </w:r>
      <w:r w:rsidR="00957AD9">
        <w:rPr>
          <w:rFonts w:ascii="Times New Roman" w:eastAsia="Times New Roman" w:hAnsi="Times New Roman" w:cs="Times New Roman"/>
        </w:rPr>
        <w:t xml:space="preserve"> Данный срок </w:t>
      </w:r>
      <w:r w:rsidR="000167F4" w:rsidRPr="003A48A5">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3A48A5"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3A48A5">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870549"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Датой выполнения </w:t>
      </w:r>
      <w:r w:rsidRPr="00870549">
        <w:rPr>
          <w:rFonts w:ascii="Times New Roman" w:eastAsia="Times New Roman" w:hAnsi="Times New Roman" w:cs="Times New Roman"/>
        </w:rPr>
        <w:t xml:space="preserve">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Pr>
          <w:rFonts w:ascii="Times New Roman" w:eastAsia="Times New Roman" w:hAnsi="Times New Roman" w:cs="Times New Roman"/>
          <w:b/>
        </w:rPr>
        <w:t>4. Порядок сдачи-приемки выполненных работ</w:t>
      </w:r>
    </w:p>
    <w:p w14:paraId="64552D41"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Pr>
          <w:rFonts w:ascii="Times New Roman" w:eastAsia="Times New Roman" w:hAnsi="Times New Roman" w:cs="Times New Roman"/>
        </w:rPr>
        <w:t>Договора</w:t>
      </w:r>
      <w:r>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Pr>
          <w:rFonts w:ascii="Times New Roman" w:eastAsia="Times New Roman" w:hAnsi="Times New Roman" w:cs="Times New Roman"/>
        </w:rPr>
        <w:t xml:space="preserve">Договоре </w:t>
      </w:r>
      <w:r>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Pr>
          <w:rFonts w:ascii="Times New Roman" w:eastAsia="Times New Roman" w:hAnsi="Times New Roman" w:cs="Times New Roman"/>
        </w:rPr>
        <w:t xml:space="preserve">Приложениях </w:t>
      </w:r>
      <w:r>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AE05A7"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w:t>
      </w:r>
      <w:r w:rsidRPr="00AE05A7">
        <w:rPr>
          <w:rFonts w:ascii="Times New Roman" w:eastAsia="Times New Roman" w:hAnsi="Times New Roman" w:cs="Times New Roman"/>
        </w:rPr>
        <w:t>-приемки выполненных работ, один из которых направляет Подрядчику в порядке, предусмотренном в настоящем разделе Договора.</w:t>
      </w:r>
    </w:p>
    <w:p w14:paraId="726C04F9" w14:textId="363511F8" w:rsidR="00174235" w:rsidRPr="00174235" w:rsidRDefault="00E24AD2" w:rsidP="00174235">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AE05A7">
        <w:rPr>
          <w:rFonts w:ascii="Times New Roman" w:eastAsia="Times New Roman" w:hAnsi="Times New Roman" w:cs="Times New Roman"/>
        </w:rPr>
        <w:t xml:space="preserve">В том случае, если Заказчик не </w:t>
      </w:r>
      <w:r w:rsidRPr="004E68A1">
        <w:rPr>
          <w:rFonts w:ascii="Times New Roman" w:eastAsia="Times New Roman" w:hAnsi="Times New Roman" w:cs="Times New Roman"/>
        </w:rPr>
        <w:t>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4E68A1">
        <w:rPr>
          <w:rFonts w:ascii="Times New Roman" w:eastAsia="Times New Roman" w:hAnsi="Times New Roman" w:cs="Times New Roman"/>
        </w:rPr>
        <w:t>еет право отказаться от приёмки</w:t>
      </w:r>
      <w:r w:rsidRPr="004E68A1">
        <w:rPr>
          <w:rFonts w:ascii="Times New Roman" w:eastAsia="Times New Roman" w:hAnsi="Times New Roman" w:cs="Times New Roman"/>
        </w:rPr>
        <w:t xml:space="preserve"> </w:t>
      </w:r>
      <w:r w:rsidR="00403168">
        <w:rPr>
          <w:rFonts w:ascii="Times New Roman" w:eastAsia="Times New Roman" w:hAnsi="Times New Roman" w:cs="Times New Roman"/>
        </w:rPr>
        <w:t>работ</w:t>
      </w:r>
      <w:r w:rsidRPr="004E68A1">
        <w:rPr>
          <w:rFonts w:ascii="Times New Roman" w:eastAsia="Times New Roman" w:hAnsi="Times New Roman" w:cs="Times New Roman"/>
        </w:rPr>
        <w:t xml:space="preserve"> </w:t>
      </w:r>
      <w:r w:rsidR="00174235" w:rsidRPr="00174235">
        <w:rPr>
          <w:rFonts w:ascii="Times New Roman" w:hAnsi="Times New Roman" w:cs="Times New Roman"/>
          <w:bCs/>
        </w:rPr>
        <w:t>по разработке проектной документации по объекту</w:t>
      </w:r>
      <w:r w:rsidR="00A65936">
        <w:rPr>
          <w:rFonts w:ascii="Times New Roman" w:hAnsi="Times New Roman" w:cs="Times New Roman"/>
          <w:bCs/>
        </w:rPr>
        <w:t xml:space="preserve"> </w:t>
      </w:r>
    </w:p>
    <w:p w14:paraId="00BFADF4" w14:textId="018C3211" w:rsidR="00E24AD2" w:rsidRPr="00AE05A7" w:rsidRDefault="00174235" w:rsidP="00AE05A7">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174235">
        <w:rPr>
          <w:rFonts w:ascii="Times New Roman" w:hAnsi="Times New Roman" w:cs="Times New Roman"/>
          <w:bCs/>
        </w:rPr>
        <w:t>«Площадь и сквер Победы. Благоустройство общественной территории по ул. Ленинской с. Тамбовка Амурской области, первая часть»</w:t>
      </w:r>
      <w:r w:rsidR="00A65936">
        <w:rPr>
          <w:rFonts w:ascii="Times New Roman" w:hAnsi="Times New Roman" w:cs="Times New Roman"/>
          <w:bCs/>
        </w:rPr>
        <w:t xml:space="preserve">. </w:t>
      </w:r>
      <w:proofErr w:type="gramStart"/>
      <w:r w:rsidR="00E24AD2" w:rsidRPr="004E68A1">
        <w:rPr>
          <w:rFonts w:ascii="Times New Roman" w:eastAsia="Times New Roman" w:hAnsi="Times New Roman" w:cs="Times New Roman"/>
        </w:rPr>
        <w:t>При</w:t>
      </w:r>
      <w:proofErr w:type="gramEnd"/>
      <w:r w:rsidR="00E24AD2" w:rsidRPr="004E68A1">
        <w:rPr>
          <w:rFonts w:ascii="Times New Roman" w:eastAsia="Times New Roman" w:hAnsi="Times New Roman" w:cs="Times New Roman"/>
        </w:rPr>
        <w:t xml:space="preserve">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AE05A7">
        <w:rPr>
          <w:rFonts w:ascii="Times New Roman" w:eastAsia="Times New Roman" w:hAnsi="Times New Roman" w:cs="Times New Roman"/>
        </w:rPr>
        <w:t>Основанием для отказа</w:t>
      </w:r>
      <w:r>
        <w:rPr>
          <w:rFonts w:ascii="Times New Roman" w:eastAsia="Times New Roman" w:hAnsi="Times New Roman" w:cs="Times New Roman"/>
        </w:rPr>
        <w:t xml:space="preserve"> в приемке работ может являться:</w:t>
      </w:r>
    </w:p>
    <w:p w14:paraId="75A637D5" w14:textId="77777777" w:rsidR="00E24AD2"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Pr>
          <w:rFonts w:ascii="Times New Roman" w:eastAsia="Times New Roman" w:hAnsi="Times New Roman" w:cs="Times New Roman"/>
        </w:rPr>
        <w:t>.</w:t>
      </w:r>
    </w:p>
    <w:p w14:paraId="1DCCB8B2" w14:textId="77777777" w:rsidR="00E24AD2"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2" w:name="bookmark=id.17dp8vu" w:colFirst="0" w:colLast="0"/>
      <w:bookmarkEnd w:id="12"/>
      <w:r>
        <w:rPr>
          <w:rFonts w:ascii="Times New Roman" w:eastAsia="Times New Roman" w:hAnsi="Times New Roman" w:cs="Times New Roman"/>
          <w:b/>
        </w:rPr>
        <w:lastRenderedPageBreak/>
        <w:t>5. Права и обязанности Сторон</w:t>
      </w:r>
    </w:p>
    <w:p w14:paraId="51D65390" w14:textId="77777777" w:rsidR="00E24AD2"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3" w:name="bookmark=id.tyjcwt" w:colFirst="0" w:colLast="0"/>
      <w:bookmarkEnd w:id="13"/>
      <w:r>
        <w:rPr>
          <w:rFonts w:ascii="Times New Roman" w:eastAsia="Times New Roman" w:hAnsi="Times New Roman" w:cs="Times New Roman"/>
          <w:b/>
        </w:rPr>
        <w:t>Заказчик вправе:</w:t>
      </w:r>
    </w:p>
    <w:p w14:paraId="26509F6B" w14:textId="77777777" w:rsidR="00E24AD2"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Запрашивать у Подрядчика информацию о ходе и состоянии выполняемых работ</w:t>
      </w:r>
      <w:r w:rsidR="003D41A2">
        <w:rPr>
          <w:rFonts w:ascii="Times New Roman" w:eastAsia="Times New Roman" w:hAnsi="Times New Roman" w:cs="Times New Roman"/>
        </w:rPr>
        <w:t>.</w:t>
      </w:r>
    </w:p>
    <w:p w14:paraId="664A2FF1"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pPr>
      <w:r>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pPr>
      <w:r>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4" w:name="bookmark=id.3rdcrjn" w:colFirst="0" w:colLast="0"/>
      <w:bookmarkEnd w:id="14"/>
      <w:r>
        <w:rPr>
          <w:rFonts w:ascii="Times New Roman" w:eastAsia="Times New Roman" w:hAnsi="Times New Roman" w:cs="Times New Roman"/>
          <w:b/>
        </w:rPr>
        <w:t>Заказчик обязан:</w:t>
      </w:r>
    </w:p>
    <w:p w14:paraId="56A07DDD"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5.2.1.</w:t>
      </w:r>
      <w:r>
        <w:rPr>
          <w:rFonts w:ascii="Times New Roman" w:eastAsia="Times New Roman" w:hAnsi="Times New Roman" w:cs="Times New Roman"/>
        </w:rPr>
        <w:tab/>
      </w:r>
      <w:r w:rsidR="00BE2B0C">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5.2.2.</w:t>
      </w:r>
      <w:r>
        <w:rPr>
          <w:rFonts w:ascii="Times New Roman" w:eastAsia="Times New Roman" w:hAnsi="Times New Roman" w:cs="Times New Roman"/>
        </w:rPr>
        <w:tab/>
      </w:r>
      <w:r w:rsidR="00DF018F">
        <w:rPr>
          <w:rFonts w:ascii="Times New Roman" w:eastAsia="Times New Roman" w:hAnsi="Times New Roman" w:cs="Times New Roman"/>
        </w:rPr>
        <w:t>Осуществлять приемку результатов выполненных работ.</w:t>
      </w:r>
    </w:p>
    <w:p w14:paraId="0FDA4612"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5.2.3. </w:t>
      </w:r>
      <w:r w:rsidR="00DF018F">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5.2.4. </w:t>
      </w:r>
      <w:r w:rsidR="00DF018F">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5.2.5. </w:t>
      </w:r>
      <w:r w:rsidR="00DF018F">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Pr>
          <w:rFonts w:ascii="Times New Roman" w:eastAsia="Times New Roman" w:hAnsi="Times New Roman" w:cs="Times New Roman"/>
          <w:b/>
        </w:rPr>
        <w:t>5.3</w:t>
      </w:r>
      <w:r>
        <w:rPr>
          <w:rFonts w:ascii="Times New Roman" w:eastAsia="Times New Roman" w:hAnsi="Times New Roman" w:cs="Times New Roman"/>
          <w:b/>
        </w:rPr>
        <w:tab/>
        <w:t>Подрядчик вправе:</w:t>
      </w:r>
    </w:p>
    <w:p w14:paraId="1EC4972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5.3.1.</w:t>
      </w:r>
      <w:r>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5.3.2.</w:t>
      </w:r>
      <w:r>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5.3.3.</w:t>
      </w:r>
      <w:r>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5.3.4.</w:t>
      </w:r>
      <w:r>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5.3.5.</w:t>
      </w:r>
      <w:r>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5.3.6.</w:t>
      </w:r>
      <w:r>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5.3.7.</w:t>
      </w:r>
      <w:r>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5.3.8.</w:t>
      </w:r>
      <w:r>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5.3.9.</w:t>
      </w:r>
      <w:r>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5.3.10</w:t>
      </w:r>
      <w:r>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Pr>
          <w:rFonts w:ascii="Times New Roman" w:eastAsia="Times New Roman" w:hAnsi="Times New Roman" w:cs="Times New Roman"/>
          <w:b/>
        </w:rPr>
        <w:t>5.4</w:t>
      </w:r>
      <w:r>
        <w:rPr>
          <w:rFonts w:ascii="Times New Roman" w:eastAsia="Times New Roman" w:hAnsi="Times New Roman" w:cs="Times New Roman"/>
          <w:b/>
        </w:rPr>
        <w:tab/>
        <w:t>Подрядчик обязан:</w:t>
      </w:r>
    </w:p>
    <w:p w14:paraId="4956EB41"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5.4.1.</w:t>
      </w:r>
      <w:r>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5.4.2.</w:t>
      </w:r>
      <w:r>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5.4.3.</w:t>
      </w:r>
      <w:r>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4</w:t>
      </w:r>
      <w:r>
        <w:rPr>
          <w:rFonts w:ascii="Times New Roman" w:eastAsia="Times New Roman" w:hAnsi="Times New Roman" w:cs="Times New Roman"/>
        </w:rPr>
        <w:t>.</w:t>
      </w:r>
      <w:r>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Pr>
          <w:rFonts w:ascii="Times New Roman" w:eastAsia="Times New Roman" w:hAnsi="Times New Roman" w:cs="Times New Roman"/>
        </w:rPr>
        <w:t>.</w:t>
      </w:r>
    </w:p>
    <w:p w14:paraId="4DFB035D" w14:textId="1D5E28E1"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5</w:t>
      </w:r>
      <w:r>
        <w:rPr>
          <w:rFonts w:ascii="Times New Roman" w:eastAsia="Times New Roman" w:hAnsi="Times New Roman" w:cs="Times New Roman"/>
        </w:rPr>
        <w:t>.</w:t>
      </w:r>
      <w:r>
        <w:rPr>
          <w:rFonts w:ascii="Times New Roman" w:eastAsia="Times New Roman" w:hAnsi="Times New Roman" w:cs="Times New Roman"/>
        </w:rPr>
        <w:tab/>
        <w:t>Обеспечить устранение недостатков, выявле</w:t>
      </w:r>
      <w:r w:rsidR="0091357C">
        <w:rPr>
          <w:rFonts w:ascii="Times New Roman" w:eastAsia="Times New Roman" w:hAnsi="Times New Roman" w:cs="Times New Roman"/>
        </w:rPr>
        <w:t xml:space="preserve">нных при сдаче-приемке работ </w:t>
      </w:r>
      <w:r>
        <w:rPr>
          <w:rFonts w:ascii="Times New Roman" w:eastAsia="Times New Roman" w:hAnsi="Times New Roman" w:cs="Times New Roman"/>
        </w:rPr>
        <w:t>за свой счет.</w:t>
      </w:r>
    </w:p>
    <w:p w14:paraId="31BCEE56" w14:textId="490739A0" w:rsidR="00E24AD2" w:rsidRPr="007F1D47"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6</w:t>
      </w:r>
      <w:r>
        <w:rPr>
          <w:rFonts w:ascii="Times New Roman" w:eastAsia="Times New Roman" w:hAnsi="Times New Roman" w:cs="Times New Roman"/>
        </w:rPr>
        <w:t>.</w:t>
      </w:r>
      <w:r>
        <w:rPr>
          <w:rFonts w:ascii="Times New Roman" w:eastAsia="Times New Roman" w:hAnsi="Times New Roman" w:cs="Times New Roman"/>
        </w:rPr>
        <w:tab/>
      </w:r>
      <w:r w:rsidRPr="007F1D47">
        <w:rPr>
          <w:rFonts w:ascii="Times New Roman" w:eastAsia="Times New Roman" w:hAnsi="Times New Roman" w:cs="Times New Roman"/>
        </w:rPr>
        <w:t xml:space="preserve">Приостановить </w:t>
      </w:r>
      <w:r w:rsidRPr="007F1D47">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7F1D47">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7F1D47">
        <w:rPr>
          <w:rFonts w:ascii="Times New Roman" w:eastAsia="Times New Roman" w:hAnsi="Times New Roman" w:cs="Times New Roman"/>
        </w:rPr>
        <w:t>5.4.</w:t>
      </w:r>
      <w:r w:rsidR="00632806">
        <w:rPr>
          <w:rFonts w:ascii="Times New Roman" w:eastAsia="Times New Roman" w:hAnsi="Times New Roman" w:cs="Times New Roman"/>
        </w:rPr>
        <w:t>7</w:t>
      </w:r>
      <w:r w:rsidRPr="007F1D47">
        <w:rPr>
          <w:rFonts w:ascii="Times New Roman" w:eastAsia="Times New Roman" w:hAnsi="Times New Roman" w:cs="Times New Roman"/>
        </w:rPr>
        <w:t>.</w:t>
      </w:r>
      <w:r w:rsidRPr="007F1D47">
        <w:rPr>
          <w:rFonts w:ascii="Times New Roman" w:eastAsia="Times New Roman" w:hAnsi="Times New Roman" w:cs="Times New Roman"/>
        </w:rPr>
        <w:tab/>
      </w:r>
      <w:r w:rsidRPr="007F1D47">
        <w:rPr>
          <w:rFonts w:ascii="Times New Roman" w:eastAsia="Times New Roman" w:hAnsi="Times New Roman" w:cs="Times New Roman"/>
          <w:color w:val="auto"/>
        </w:rPr>
        <w:t>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w:t>
      </w:r>
      <w:r w:rsidRPr="00BE2B0C">
        <w:rPr>
          <w:rFonts w:ascii="Times New Roman" w:eastAsia="Times New Roman" w:hAnsi="Times New Roman" w:cs="Times New Roman"/>
          <w:color w:val="auto"/>
        </w:rPr>
        <w:t xml:space="preserve">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Pr>
          <w:rFonts w:ascii="Times New Roman" w:eastAsia="Times New Roman" w:hAnsi="Times New Roman" w:cs="Times New Roman"/>
        </w:rPr>
        <w:t>2 (двух) рабочих дней.</w:t>
      </w:r>
    </w:p>
    <w:p w14:paraId="60ACBC7D" w14:textId="19F58014"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8</w:t>
      </w:r>
      <w:r>
        <w:rPr>
          <w:rFonts w:ascii="Times New Roman" w:eastAsia="Times New Roman" w:hAnsi="Times New Roman" w:cs="Times New Roman"/>
        </w:rPr>
        <w:t>.</w:t>
      </w:r>
      <w:r>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9</w:t>
      </w:r>
      <w:r>
        <w:rPr>
          <w:rFonts w:ascii="Times New Roman" w:eastAsia="Times New Roman" w:hAnsi="Times New Roman" w:cs="Times New Roman"/>
        </w:rPr>
        <w:t>.</w:t>
      </w:r>
      <w:r>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036DF22F"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Pr>
          <w:rFonts w:ascii="Times New Roman" w:eastAsia="Times New Roman" w:hAnsi="Times New Roman" w:cs="Times New Roman"/>
        </w:rPr>
        <w:t>проектно</w:t>
      </w:r>
      <w:r w:rsidR="001E46B1">
        <w:rPr>
          <w:rFonts w:ascii="Times New Roman" w:eastAsia="Times New Roman" w:hAnsi="Times New Roman" w:cs="Times New Roman"/>
        </w:rPr>
        <w:t>й</w:t>
      </w:r>
      <w:r w:rsidR="007F1D47">
        <w:rPr>
          <w:rFonts w:ascii="Times New Roman" w:eastAsia="Times New Roman" w:hAnsi="Times New Roman" w:cs="Times New Roman"/>
        </w:rPr>
        <w:t xml:space="preserve"> документации</w:t>
      </w:r>
      <w:r w:rsidR="00E934E2">
        <w:rPr>
          <w:rFonts w:ascii="Times New Roman" w:eastAsia="Times New Roman" w:hAnsi="Times New Roman" w:cs="Times New Roman"/>
        </w:rPr>
        <w:t>,</w:t>
      </w:r>
      <w:r>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w:t>
      </w:r>
      <w:r w:rsidRPr="007F1D47">
        <w:rPr>
          <w:rFonts w:ascii="Times New Roman" w:eastAsia="Times New Roman" w:hAnsi="Times New Roman" w:cs="Times New Roman"/>
        </w:rPr>
        <w:t xml:space="preserve">получения банковских гарантий или иных кредитных и финансовых продуктов; использовать отдельные элементы </w:t>
      </w:r>
      <w:r w:rsidR="007F1D47" w:rsidRPr="007F1D47">
        <w:rPr>
          <w:rFonts w:ascii="Times New Roman" w:eastAsia="Times New Roman" w:hAnsi="Times New Roman" w:cs="Times New Roman"/>
        </w:rPr>
        <w:t>документации</w:t>
      </w:r>
      <w:r w:rsidRPr="007F1D47">
        <w:rPr>
          <w:rFonts w:ascii="Times New Roman" w:eastAsia="Times New Roman" w:hAnsi="Times New Roman" w:cs="Times New Roman"/>
        </w:rPr>
        <w:t xml:space="preserve"> на неисключительной основе в течение всего срока действия авторского права</w:t>
      </w:r>
      <w:r>
        <w:rPr>
          <w:rFonts w:ascii="Times New Roman" w:eastAsia="Times New Roman" w:hAnsi="Times New Roman" w:cs="Times New Roman"/>
        </w:rPr>
        <w:t xml:space="preserve">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10</w:t>
      </w:r>
      <w:r>
        <w:rPr>
          <w:rFonts w:ascii="Times New Roman" w:eastAsia="Times New Roman" w:hAnsi="Times New Roman" w:cs="Times New Roman"/>
        </w:rPr>
        <w:t>.</w:t>
      </w:r>
      <w:r>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32806" w:rsidRDefault="00E24AD2" w:rsidP="00632806">
      <w:pPr>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11</w:t>
      </w:r>
      <w:r>
        <w:rPr>
          <w:rFonts w:ascii="Times New Roman" w:eastAsia="Times New Roman" w:hAnsi="Times New Roman" w:cs="Times New Roman"/>
        </w:rPr>
        <w:t>.</w:t>
      </w:r>
      <w:r>
        <w:rPr>
          <w:rFonts w:ascii="Times New Roman" w:eastAsia="Times New Roman" w:hAnsi="Times New Roman" w:cs="Times New Roman"/>
        </w:rPr>
        <w:tab/>
      </w:r>
      <w:r w:rsidR="00632806" w:rsidRPr="00632806">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32806" w:rsidRDefault="00632806" w:rsidP="00632806">
      <w:pPr>
        <w:ind w:firstLine="567"/>
        <w:jc w:val="both"/>
        <w:rPr>
          <w:rFonts w:ascii="Times New Roman" w:eastAsia="Times New Roman" w:hAnsi="Times New Roman" w:cs="Times New Roman"/>
        </w:rPr>
      </w:pPr>
      <w:r w:rsidRPr="00632806">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32806" w:rsidRDefault="00632806" w:rsidP="00632806">
      <w:pPr>
        <w:ind w:firstLine="426"/>
        <w:jc w:val="both"/>
        <w:outlineLvl w:val="0"/>
        <w:rPr>
          <w:rFonts w:ascii="Times New Roman" w:eastAsia="Times New Roman" w:hAnsi="Times New Roman" w:cs="Times New Roman"/>
        </w:rPr>
      </w:pPr>
      <w:r w:rsidRPr="00632806">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5.4.12.</w:t>
      </w:r>
      <w:r>
        <w:rPr>
          <w:rFonts w:ascii="Times New Roman" w:eastAsia="Times New Roman" w:hAnsi="Times New Roman" w:cs="Times New Roman"/>
        </w:rPr>
        <w:tab/>
      </w:r>
      <w:r w:rsidR="00E24AD2">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5" w:name="bookmark=id.2s8eyo1" w:colFirst="0" w:colLast="0"/>
      <w:bookmarkEnd w:id="15"/>
      <w:r>
        <w:rPr>
          <w:rFonts w:ascii="Times New Roman" w:eastAsia="Times New Roman" w:hAnsi="Times New Roman" w:cs="Times New Roman"/>
          <w:b/>
        </w:rPr>
        <w:t>Гарантии</w:t>
      </w:r>
    </w:p>
    <w:p w14:paraId="5107ECA9" w14:textId="74438A3D" w:rsidR="00E24AD2"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Pr>
          <w:rFonts w:ascii="Times New Roman" w:eastAsia="Times New Roman" w:hAnsi="Times New Roman" w:cs="Times New Roman"/>
        </w:rPr>
        <w:t>.</w:t>
      </w:r>
    </w:p>
    <w:p w14:paraId="5E1B4F0D" w14:textId="0E92C146" w:rsidR="005A1E7D" w:rsidRPr="005A1E7D"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5A1E7D">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Ответственность Сторон</w:t>
      </w:r>
      <w:bookmarkStart w:id="16" w:name="bookmark=id.26in1rg" w:colFirst="0" w:colLast="0"/>
      <w:bookmarkEnd w:id="16"/>
    </w:p>
    <w:p w14:paraId="2F6CB097"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w:t>
      </w:r>
      <w:r w:rsidRPr="00232443">
        <w:rPr>
          <w:rFonts w:ascii="Times New Roman" w:eastAsia="Times New Roman" w:hAnsi="Times New Roman" w:cs="Times New Roman"/>
        </w:rPr>
        <w:t>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w:t>
      </w:r>
      <w:r>
        <w:rPr>
          <w:rFonts w:ascii="Times New Roman" w:eastAsia="Times New Roman" w:hAnsi="Times New Roman" w:cs="Times New Roman"/>
        </w:rPr>
        <w:t xml:space="preserve">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Обстоятельства непреодолимой силы</w:t>
      </w:r>
    </w:p>
    <w:p w14:paraId="5500CF1E"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Default="00E24AD2" w:rsidP="00E24AD2">
      <w:pPr>
        <w:pBdr>
          <w:top w:val="nil"/>
          <w:left w:val="nil"/>
          <w:bottom w:val="nil"/>
          <w:right w:val="nil"/>
          <w:between w:val="nil"/>
        </w:pBdr>
        <w:ind w:left="360"/>
        <w:jc w:val="both"/>
      </w:pPr>
    </w:p>
    <w:p w14:paraId="34B12A33" w14:textId="77777777" w:rsidR="00E24AD2"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Порядок</w:t>
      </w:r>
      <w:r>
        <w:rPr>
          <w:b/>
        </w:rPr>
        <w:t xml:space="preserve"> </w:t>
      </w:r>
      <w:r>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Default="00E24AD2" w:rsidP="00E24AD2">
      <w:pPr>
        <w:jc w:val="both"/>
        <w:rPr>
          <w:rFonts w:ascii="Times New Roman" w:eastAsia="Times New Roman" w:hAnsi="Times New Roman" w:cs="Times New Roman"/>
          <w:b/>
        </w:rPr>
      </w:pPr>
    </w:p>
    <w:p w14:paraId="7A884868"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3A48A5"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w:t>
      </w:r>
      <w:r w:rsidRPr="003A48A5">
        <w:rPr>
          <w:rFonts w:ascii="Times New Roman" w:eastAsia="Times New Roman" w:hAnsi="Times New Roman" w:cs="Times New Roman"/>
        </w:rPr>
        <w:t>документа.</w:t>
      </w:r>
    </w:p>
    <w:p w14:paraId="2E320C53" w14:textId="77777777" w:rsidR="00E24AD2" w:rsidRPr="003A48A5"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3A48A5">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3A48A5"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3A48A5"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3A48A5">
        <w:rPr>
          <w:rFonts w:ascii="Times New Roman" w:eastAsia="Times New Roman" w:hAnsi="Times New Roman" w:cs="Times New Roman"/>
          <w:b/>
        </w:rPr>
        <w:t>10. Обеспечение исполнения Договора</w:t>
      </w:r>
      <w:r w:rsidRPr="003A48A5">
        <w:rPr>
          <w:rFonts w:ascii="Times New Roman" w:eastAsia="Times New Roman" w:hAnsi="Times New Roman" w:cs="Times New Roman"/>
        </w:rPr>
        <w:t>.</w:t>
      </w:r>
    </w:p>
    <w:p w14:paraId="7EAB95DC" w14:textId="79C0E0CF" w:rsidR="005A137C" w:rsidRPr="003A48A5"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3A48A5">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Pr>
          <w:rFonts w:ascii="Times New Roman" w:eastAsia="Times New Roman" w:hAnsi="Times New Roman" w:cs="Times New Roman"/>
        </w:rPr>
        <w:t>3</w:t>
      </w:r>
      <w:r w:rsidRPr="003A48A5">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7B7A62"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3A48A5">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w:t>
      </w:r>
      <w:r w:rsidRPr="007B7A62">
        <w:rPr>
          <w:rFonts w:ascii="Times New Roman" w:eastAsia="Times New Roman" w:hAnsi="Times New Roman" w:cs="Times New Roman"/>
        </w:rPr>
        <w:t xml:space="preserve">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7B7A62" w14:paraId="195194C9" w14:textId="77777777" w:rsidTr="00FB7244">
        <w:tc>
          <w:tcPr>
            <w:tcW w:w="2660" w:type="dxa"/>
            <w:shd w:val="clear" w:color="auto" w:fill="auto"/>
          </w:tcPr>
          <w:p w14:paraId="1AF18AEE"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Получатель</w:t>
            </w:r>
          </w:p>
        </w:tc>
        <w:tc>
          <w:tcPr>
            <w:tcW w:w="6448" w:type="dxa"/>
            <w:shd w:val="clear" w:color="auto" w:fill="auto"/>
          </w:tcPr>
          <w:p w14:paraId="3F6B7AC4" w14:textId="0650B50E"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АНО «</w:t>
            </w:r>
            <w:r w:rsidR="008E44B8">
              <w:rPr>
                <w:rFonts w:ascii="Times New Roman" w:eastAsia="Times New Roman" w:hAnsi="Times New Roman" w:cs="Times New Roman"/>
              </w:rPr>
              <w:t>ЦРТ</w:t>
            </w:r>
            <w:r w:rsidRPr="007B7A62">
              <w:rPr>
                <w:rFonts w:ascii="Times New Roman" w:eastAsia="Times New Roman" w:hAnsi="Times New Roman" w:cs="Times New Roman"/>
              </w:rPr>
              <w:t>»</w:t>
            </w:r>
          </w:p>
        </w:tc>
      </w:tr>
      <w:tr w:rsidR="005A137C" w:rsidRPr="007B7A62" w14:paraId="5437452C" w14:textId="77777777" w:rsidTr="00FB7244">
        <w:tc>
          <w:tcPr>
            <w:tcW w:w="2660" w:type="dxa"/>
            <w:shd w:val="clear" w:color="auto" w:fill="auto"/>
          </w:tcPr>
          <w:p w14:paraId="69C5A5D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ИНН</w:t>
            </w:r>
          </w:p>
        </w:tc>
        <w:tc>
          <w:tcPr>
            <w:tcW w:w="6448" w:type="dxa"/>
            <w:shd w:val="clear" w:color="auto" w:fill="auto"/>
          </w:tcPr>
          <w:p w14:paraId="5E789D4C"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2801260928</w:t>
            </w:r>
          </w:p>
        </w:tc>
      </w:tr>
      <w:tr w:rsidR="005A137C" w:rsidRPr="007B7A62" w14:paraId="67032066" w14:textId="77777777" w:rsidTr="00FB7244">
        <w:tc>
          <w:tcPr>
            <w:tcW w:w="2660" w:type="dxa"/>
            <w:shd w:val="clear" w:color="auto" w:fill="auto"/>
          </w:tcPr>
          <w:p w14:paraId="67659DA5"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КПП</w:t>
            </w:r>
          </w:p>
        </w:tc>
        <w:tc>
          <w:tcPr>
            <w:tcW w:w="6448" w:type="dxa"/>
            <w:shd w:val="clear" w:color="auto" w:fill="auto"/>
          </w:tcPr>
          <w:p w14:paraId="405DBC07"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280101001</w:t>
            </w:r>
          </w:p>
        </w:tc>
      </w:tr>
      <w:tr w:rsidR="005A137C" w:rsidRPr="007B7A62" w14:paraId="5FD496EC" w14:textId="77777777" w:rsidTr="00FB7244">
        <w:tc>
          <w:tcPr>
            <w:tcW w:w="2660" w:type="dxa"/>
            <w:shd w:val="clear" w:color="auto" w:fill="auto"/>
          </w:tcPr>
          <w:p w14:paraId="7DFECA4F"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40703810809560000018</w:t>
            </w:r>
          </w:p>
        </w:tc>
      </w:tr>
      <w:tr w:rsidR="005A137C" w:rsidRPr="007B7A62" w14:paraId="38D4BF06" w14:textId="77777777" w:rsidTr="00FB7244">
        <w:tc>
          <w:tcPr>
            <w:tcW w:w="2660" w:type="dxa"/>
            <w:shd w:val="clear" w:color="auto" w:fill="auto"/>
          </w:tcPr>
          <w:p w14:paraId="79AED604"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7B7A62"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7B7A62">
              <w:rPr>
                <w:rFonts w:ascii="Times New Roman" w:eastAsia="Times New Roman" w:hAnsi="Times New Roman" w:cs="Times New Roman"/>
              </w:rPr>
              <w:t>ФИЛИАЛ «ЦЕНТРАЛЬНЫЙ» БАНКА ВТБ (ПАО)</w:t>
            </w:r>
          </w:p>
        </w:tc>
      </w:tr>
      <w:tr w:rsidR="005A137C" w:rsidRPr="007B7A62" w14:paraId="069F7CCA" w14:textId="77777777" w:rsidTr="00FB7244">
        <w:tc>
          <w:tcPr>
            <w:tcW w:w="2660" w:type="dxa"/>
            <w:shd w:val="clear" w:color="auto" w:fill="auto"/>
          </w:tcPr>
          <w:p w14:paraId="54B12724"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30101810145250000411</w:t>
            </w:r>
          </w:p>
        </w:tc>
      </w:tr>
      <w:tr w:rsidR="005A137C" w:rsidRPr="007B7A62" w14:paraId="7B6F6C7C" w14:textId="77777777" w:rsidTr="00FB7244">
        <w:tc>
          <w:tcPr>
            <w:tcW w:w="2660" w:type="dxa"/>
            <w:shd w:val="clear" w:color="auto" w:fill="auto"/>
          </w:tcPr>
          <w:p w14:paraId="2F830DD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БИК</w:t>
            </w:r>
          </w:p>
        </w:tc>
        <w:tc>
          <w:tcPr>
            <w:tcW w:w="6448" w:type="dxa"/>
            <w:shd w:val="clear" w:color="auto" w:fill="auto"/>
          </w:tcPr>
          <w:p w14:paraId="51B72E13"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044525411</w:t>
            </w:r>
          </w:p>
        </w:tc>
      </w:tr>
      <w:tr w:rsidR="005A137C" w:rsidRPr="007B7A62" w14:paraId="2AB06187" w14:textId="77777777" w:rsidTr="00FB7244">
        <w:tc>
          <w:tcPr>
            <w:tcW w:w="2660" w:type="dxa"/>
            <w:shd w:val="clear" w:color="auto" w:fill="auto"/>
          </w:tcPr>
          <w:p w14:paraId="7CA1CC3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Назначение платежа (поле 24)</w:t>
            </w:r>
          </w:p>
        </w:tc>
        <w:tc>
          <w:tcPr>
            <w:tcW w:w="6448" w:type="dxa"/>
            <w:shd w:val="clear" w:color="auto" w:fill="auto"/>
          </w:tcPr>
          <w:p w14:paraId="6624BE96" w14:textId="76802E99" w:rsidR="005A137C" w:rsidRPr="007B7A62"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7B7A62">
              <w:rPr>
                <w:rFonts w:ascii="Times New Roman" w:eastAsia="Times New Roman" w:hAnsi="Times New Roman" w:cs="Times New Roman"/>
              </w:rPr>
              <w:t xml:space="preserve">Обеспечение гарантийных обязательств по договору на </w:t>
            </w:r>
            <w:r w:rsidR="00DB7E63">
              <w:rPr>
                <w:rFonts w:ascii="Times New Roman" w:eastAsia="Times New Roman" w:hAnsi="Times New Roman" w:cs="Times New Roman"/>
              </w:rPr>
              <w:t>разработку проектно</w:t>
            </w:r>
            <w:r w:rsidR="001E46B1">
              <w:rPr>
                <w:rFonts w:ascii="Times New Roman" w:eastAsia="Times New Roman" w:hAnsi="Times New Roman" w:cs="Times New Roman"/>
              </w:rPr>
              <w:t>й</w:t>
            </w:r>
            <w:r w:rsidR="00DB7E63">
              <w:rPr>
                <w:rFonts w:ascii="Times New Roman" w:eastAsia="Times New Roman" w:hAnsi="Times New Roman" w:cs="Times New Roman"/>
              </w:rPr>
              <w:t xml:space="preserve"> документации</w:t>
            </w:r>
          </w:p>
        </w:tc>
      </w:tr>
    </w:tbl>
    <w:p w14:paraId="4B9A3423" w14:textId="77777777" w:rsidR="005A137C"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7B7A62">
        <w:rPr>
          <w:rFonts w:ascii="Times New Roman" w:eastAsia="Times New Roman" w:hAnsi="Times New Roman" w:cs="Times New Roman"/>
        </w:rPr>
        <w:t>Обеспечение исполнения Договора распространяется</w:t>
      </w:r>
      <w:r>
        <w:rPr>
          <w:rFonts w:ascii="Times New Roman" w:eastAsia="Times New Roman" w:hAnsi="Times New Roman" w:cs="Times New Roman"/>
        </w:rPr>
        <w:t xml:space="preserve">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Pr>
          <w:rFonts w:ascii="Times New Roman" w:eastAsia="Times New Roman" w:hAnsi="Times New Roman" w:cs="Times New Roman"/>
        </w:rPr>
        <w:lastRenderedPageBreak/>
        <w:t>обязательств по Договору.</w:t>
      </w:r>
    </w:p>
    <w:p w14:paraId="75CEF01D" w14:textId="77777777" w:rsidR="005A137C"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87593F" w:rsidRDefault="005A137C" w:rsidP="0087593F">
      <w:pPr>
        <w:pBdr>
          <w:top w:val="nil"/>
          <w:left w:val="nil"/>
          <w:bottom w:val="nil"/>
          <w:right w:val="nil"/>
          <w:between w:val="nil"/>
        </w:pBdr>
        <w:ind w:left="993"/>
        <w:jc w:val="center"/>
        <w:rPr>
          <w:rFonts w:ascii="Times New Roman" w:eastAsia="Times New Roman" w:hAnsi="Times New Roman" w:cs="Times New Roman"/>
          <w:b/>
        </w:rPr>
      </w:pPr>
      <w:r>
        <w:rPr>
          <w:rFonts w:ascii="Times New Roman" w:eastAsia="Times New Roman" w:hAnsi="Times New Roman" w:cs="Times New Roman"/>
          <w:b/>
        </w:rPr>
        <w:t>11</w:t>
      </w:r>
      <w:r w:rsidR="00E24AD2">
        <w:rPr>
          <w:rFonts w:ascii="Times New Roman" w:eastAsia="Times New Roman" w:hAnsi="Times New Roman" w:cs="Times New Roman"/>
          <w:b/>
        </w:rPr>
        <w:t>.</w:t>
      </w:r>
      <w:r w:rsidR="00E24AD2">
        <w:rPr>
          <w:rFonts w:ascii="Times New Roman" w:eastAsia="Times New Roman" w:hAnsi="Times New Roman" w:cs="Times New Roman"/>
          <w:b/>
        </w:rPr>
        <w:tab/>
        <w:t>Права на результат</w:t>
      </w:r>
      <w:r w:rsidR="0087593F">
        <w:rPr>
          <w:rFonts w:ascii="Times New Roman" w:eastAsia="Times New Roman" w:hAnsi="Times New Roman" w:cs="Times New Roman"/>
          <w:b/>
        </w:rPr>
        <w:t>ы интеллектуальной деятельности</w:t>
      </w:r>
    </w:p>
    <w:p w14:paraId="7261F95F" w14:textId="77777777" w:rsidR="005A137C" w:rsidRPr="005A137C" w:rsidRDefault="00E24AD2" w:rsidP="005606B3">
      <w:pPr>
        <w:pStyle w:val="a9"/>
        <w:numPr>
          <w:ilvl w:val="0"/>
          <w:numId w:val="18"/>
        </w:numPr>
        <w:ind w:left="0" w:firstLine="567"/>
        <w:jc w:val="both"/>
      </w:pPr>
      <w:r w:rsidRPr="005A137C">
        <w:t>Подрядчик отчуждает Заказчику за вознаграждение исключительное право в полном объеме на выполненные результаты</w:t>
      </w:r>
      <w:r w:rsidR="005A0EBF" w:rsidRPr="005A137C">
        <w:t xml:space="preserve"> работ</w:t>
      </w:r>
      <w:r w:rsidRPr="005A137C">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5A137C" w:rsidRDefault="00E24AD2" w:rsidP="005606B3">
      <w:pPr>
        <w:pStyle w:val="a9"/>
        <w:numPr>
          <w:ilvl w:val="0"/>
          <w:numId w:val="18"/>
        </w:numPr>
        <w:ind w:left="0" w:firstLine="567"/>
        <w:jc w:val="both"/>
      </w:pPr>
      <w:r w:rsidRPr="005A137C">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5A137C">
        <w:t>фотодокументы</w:t>
      </w:r>
      <w:r w:rsidRPr="005A137C">
        <w:t xml:space="preserve">), созданные ранее третьими лицами, и </w:t>
      </w:r>
      <w:r w:rsidR="00121532" w:rsidRPr="005A137C">
        <w:t>права,</w:t>
      </w:r>
      <w:r w:rsidRPr="005A137C">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5A137C" w:rsidRDefault="00E24AD2" w:rsidP="005606B3">
      <w:pPr>
        <w:pStyle w:val="a9"/>
        <w:numPr>
          <w:ilvl w:val="0"/>
          <w:numId w:val="18"/>
        </w:numPr>
        <w:pBdr>
          <w:top w:val="nil"/>
          <w:left w:val="nil"/>
          <w:bottom w:val="nil"/>
          <w:right w:val="nil"/>
          <w:between w:val="nil"/>
        </w:pBdr>
        <w:tabs>
          <w:tab w:val="left" w:pos="1276"/>
        </w:tabs>
        <w:ind w:left="0" w:firstLine="567"/>
        <w:jc w:val="both"/>
      </w:pPr>
      <w:r w:rsidRPr="005A137C">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5A137C">
        <w:t>права,</w:t>
      </w:r>
      <w:r w:rsidRPr="005A137C">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Default="00E24AD2" w:rsidP="00E24AD2">
      <w:pP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Default="00E24AD2" w:rsidP="005606B3">
      <w:pPr>
        <w:widowControl/>
        <w:numPr>
          <w:ilvl w:val="2"/>
          <w:numId w:val="12"/>
        </w:numPr>
        <w:pBdr>
          <w:top w:val="nil"/>
          <w:left w:val="nil"/>
          <w:bottom w:val="nil"/>
          <w:right w:val="nil"/>
          <w:between w:val="nil"/>
        </w:pBdr>
        <w:tabs>
          <w:tab w:val="left" w:pos="1276"/>
        </w:tabs>
        <w:ind w:left="0" w:firstLine="567"/>
        <w:jc w:val="both"/>
      </w:pPr>
      <w:r>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Default="00E24AD2" w:rsidP="005606B3">
      <w:pPr>
        <w:widowControl/>
        <w:numPr>
          <w:ilvl w:val="2"/>
          <w:numId w:val="12"/>
        </w:numPr>
        <w:pBdr>
          <w:top w:val="nil"/>
          <w:left w:val="nil"/>
          <w:bottom w:val="nil"/>
          <w:right w:val="nil"/>
          <w:between w:val="nil"/>
        </w:pBdr>
        <w:tabs>
          <w:tab w:val="left" w:pos="1276"/>
        </w:tabs>
        <w:ind w:left="0" w:firstLine="567"/>
        <w:jc w:val="both"/>
      </w:pPr>
      <w:r>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Default="005A137C" w:rsidP="00AB1970">
      <w:pP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11</w:t>
      </w:r>
      <w:r w:rsidR="00E24AD2">
        <w:rPr>
          <w:rFonts w:ascii="Times New Roman" w:eastAsia="Times New Roman" w:hAnsi="Times New Roman" w:cs="Times New Roman"/>
        </w:rPr>
        <w:t>.4.</w:t>
      </w:r>
      <w:r w:rsidR="00E24AD2">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Default="0087593F" w:rsidP="00AB1970">
      <w:pPr>
        <w:pStyle w:val="ConsPlusNormal"/>
        <w:ind w:firstLine="567"/>
        <w:jc w:val="cente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Обеспечение конфиденциальности информации</w:t>
      </w:r>
    </w:p>
    <w:p w14:paraId="643E59DA" w14:textId="4AA52F57"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12.2.</w:t>
      </w:r>
      <w:r>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12.4.</w:t>
      </w:r>
      <w:r>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12.7.</w:t>
      </w:r>
      <w:r>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12.8.</w:t>
      </w:r>
      <w:r>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Pr>
          <w:rFonts w:ascii="Times New Roman" w:eastAsia="Times New Roman" w:hAnsi="Times New Roman" w:cs="Times New Roman"/>
          <w:b/>
        </w:rPr>
        <w:t>13</w:t>
      </w:r>
      <w:r w:rsidR="00E24AD2">
        <w:rPr>
          <w:rFonts w:ascii="Times New Roman" w:eastAsia="Times New Roman" w:hAnsi="Times New Roman" w:cs="Times New Roman"/>
          <w:b/>
        </w:rPr>
        <w:t>.</w:t>
      </w:r>
      <w:r w:rsidR="00E24AD2">
        <w:rPr>
          <w:rFonts w:ascii="Times New Roman" w:eastAsia="Times New Roman" w:hAnsi="Times New Roman" w:cs="Times New Roman"/>
          <w:b/>
        </w:rPr>
        <w:tab/>
        <w:t>Прочие условия</w:t>
      </w:r>
    </w:p>
    <w:p w14:paraId="4EAF7E10" w14:textId="0CA608DF"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.1.</w:t>
      </w:r>
      <w:r w:rsidR="00E24AD2">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.2.</w:t>
      </w:r>
      <w:r w:rsidR="00E24AD2">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.3.</w:t>
      </w:r>
      <w:r w:rsidR="00E24AD2">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.4.</w:t>
      </w:r>
      <w:r w:rsidR="00E24AD2">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.5.</w:t>
      </w:r>
      <w:r w:rsidR="00E24AD2">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Pr>
          <w:rFonts w:ascii="Times New Roman" w:eastAsia="Times New Roman" w:hAnsi="Times New Roman" w:cs="Times New Roman"/>
          <w:sz w:val="19"/>
          <w:szCs w:val="19"/>
        </w:rPr>
        <w:t xml:space="preserve"> </w:t>
      </w:r>
    </w:p>
    <w:p w14:paraId="344729FE" w14:textId="2F0E2B50"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.6.</w:t>
      </w:r>
      <w:r w:rsidR="00E24AD2">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Pr>
          <w:rFonts w:ascii="Times New Roman" w:eastAsia="Times New Roman" w:hAnsi="Times New Roman" w:cs="Times New Roman"/>
          <w:sz w:val="19"/>
          <w:szCs w:val="19"/>
        </w:rPr>
        <w:t xml:space="preserve"> </w:t>
      </w:r>
    </w:p>
    <w:p w14:paraId="2922CB5E" w14:textId="6F8189AD"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.7.</w:t>
      </w:r>
      <w:r w:rsidR="00E24AD2">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.8.</w:t>
      </w:r>
      <w:r w:rsidR="00E24AD2">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Pr>
          <w:rFonts w:ascii="Times New Roman" w:eastAsia="Times New Roman" w:hAnsi="Times New Roman" w:cs="Times New Roman"/>
        </w:rPr>
        <w:t>3</w:t>
      </w:r>
      <w:r w:rsidR="00E24AD2">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.9.</w:t>
      </w:r>
      <w:r w:rsidR="00E24AD2">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.10.</w:t>
      </w:r>
      <w:r w:rsidR="00E24AD2">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Default="00E24AD2" w:rsidP="00E24AD2">
      <w:pPr>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Приложение № 1 – Техническое задание.</w:t>
      </w:r>
    </w:p>
    <w:p w14:paraId="016BED89" w14:textId="77777777" w:rsidR="00E24AD2" w:rsidRDefault="00E24AD2" w:rsidP="00E24AD2">
      <w:pPr>
        <w:pBdr>
          <w:top w:val="nil"/>
          <w:left w:val="nil"/>
          <w:bottom w:val="nil"/>
          <w:right w:val="nil"/>
          <w:between w:val="nil"/>
        </w:pBdr>
        <w:ind w:firstLine="709"/>
        <w:jc w:val="both"/>
      </w:pPr>
      <w:r>
        <w:rPr>
          <w:rFonts w:ascii="Times New Roman" w:eastAsia="Times New Roman" w:hAnsi="Times New Roman" w:cs="Times New Roman"/>
        </w:rPr>
        <w:t>Приложение № 2 – Акт передачи результата работ.</w:t>
      </w:r>
    </w:p>
    <w:p w14:paraId="24844A5B" w14:textId="77777777" w:rsidR="00E24AD2"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Default="00AB0C4A" w:rsidP="00E24AD2">
      <w:pPr>
        <w:tabs>
          <w:tab w:val="left" w:pos="711"/>
        </w:tabs>
        <w:spacing w:before="120" w:after="120" w:line="252" w:lineRule="auto"/>
        <w:ind w:left="709"/>
        <w:jc w:val="center"/>
        <w:rPr>
          <w:rFonts w:ascii="Times New Roman" w:eastAsia="Times New Roman" w:hAnsi="Times New Roman" w:cs="Times New Roman"/>
          <w:b/>
        </w:rPr>
      </w:pPr>
      <w:r>
        <w:rPr>
          <w:rFonts w:ascii="Times New Roman" w:eastAsia="Times New Roman" w:hAnsi="Times New Roman" w:cs="Times New Roman"/>
          <w:b/>
        </w:rPr>
        <w:t>1</w:t>
      </w:r>
      <w:r w:rsidR="00AB1970">
        <w:rPr>
          <w:rFonts w:ascii="Times New Roman" w:eastAsia="Times New Roman" w:hAnsi="Times New Roman" w:cs="Times New Roman"/>
          <w:b/>
        </w:rPr>
        <w:t>4</w:t>
      </w:r>
      <w:r w:rsidR="00E24AD2">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14:paraId="57A44482" w14:textId="77777777" w:rsidTr="00D37783">
        <w:trPr>
          <w:trHeight w:val="4725"/>
          <w:jc w:val="center"/>
        </w:trPr>
        <w:tc>
          <w:tcPr>
            <w:tcW w:w="4821" w:type="dxa"/>
          </w:tcPr>
          <w:p w14:paraId="6D9FA745" w14:textId="77777777" w:rsidR="00E24AD2" w:rsidRDefault="00E24AD2" w:rsidP="00D37783">
            <w:pPr>
              <w:jc w:val="both"/>
              <w:rPr>
                <w:rFonts w:ascii="Times New Roman" w:eastAsia="Times New Roman" w:hAnsi="Times New Roman" w:cs="Times New Roman"/>
              </w:rPr>
            </w:pPr>
            <w:bookmarkStart w:id="17" w:name="_heading=h.35nkun2" w:colFirst="0" w:colLast="0"/>
            <w:bookmarkEnd w:id="17"/>
            <w:r>
              <w:rPr>
                <w:rFonts w:ascii="Times New Roman" w:eastAsia="Times New Roman" w:hAnsi="Times New Roman" w:cs="Times New Roman"/>
                <w:b/>
              </w:rPr>
              <w:t>Заказчик:</w:t>
            </w:r>
          </w:p>
          <w:p w14:paraId="20E0FA38" w14:textId="509D2BF7" w:rsidR="00E24AD2" w:rsidRDefault="00E24AD2" w:rsidP="00D37783">
            <w:pPr>
              <w:jc w:val="both"/>
              <w:rPr>
                <w:rFonts w:ascii="Times New Roman" w:eastAsia="Times New Roman" w:hAnsi="Times New Roman" w:cs="Times New Roman"/>
                <w:b/>
              </w:rPr>
            </w:pPr>
            <w:r>
              <w:rPr>
                <w:rFonts w:ascii="Times New Roman" w:eastAsia="Times New Roman" w:hAnsi="Times New Roman" w:cs="Times New Roman"/>
                <w:b/>
              </w:rPr>
              <w:t>АНО «</w:t>
            </w:r>
            <w:r w:rsidR="008E44B8">
              <w:rPr>
                <w:rFonts w:ascii="Times New Roman" w:eastAsia="Times New Roman" w:hAnsi="Times New Roman" w:cs="Times New Roman"/>
                <w:b/>
              </w:rPr>
              <w:t>ЦРТ</w:t>
            </w:r>
            <w:r>
              <w:rPr>
                <w:rFonts w:ascii="Times New Roman" w:eastAsia="Times New Roman" w:hAnsi="Times New Roman" w:cs="Times New Roman"/>
                <w:b/>
              </w:rPr>
              <w:t>»</w:t>
            </w:r>
          </w:p>
          <w:p w14:paraId="71EBF7C1" w14:textId="77777777" w:rsidR="00E24AD2" w:rsidRPr="00AD05EE" w:rsidRDefault="00E24AD2" w:rsidP="00D37783">
            <w:pPr>
              <w:shd w:val="clear" w:color="auto" w:fill="FFFFFF"/>
              <w:jc w:val="both"/>
              <w:rPr>
                <w:rFonts w:ascii="Times New Roman" w:eastAsia="Times New Roman" w:hAnsi="Times New Roman" w:cs="Times New Roman"/>
              </w:rPr>
            </w:pPr>
            <w:bookmarkStart w:id="18" w:name="_heading=h.1ksv4uv" w:colFirst="0" w:colLast="0"/>
            <w:bookmarkEnd w:id="18"/>
            <w:r w:rsidRPr="00AD05EE">
              <w:rPr>
                <w:rFonts w:ascii="Times New Roman" w:eastAsia="Times New Roman" w:hAnsi="Times New Roman" w:cs="Times New Roman"/>
              </w:rPr>
              <w:t xml:space="preserve">675004, Амурская область, </w:t>
            </w:r>
          </w:p>
          <w:p w14:paraId="048C96E9" w14:textId="23ABEB9C" w:rsidR="00E24AD2" w:rsidRDefault="00D07EBA"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г. Благовещенск, ул. Краснофлотская</w:t>
            </w:r>
            <w:r w:rsidR="00E24AD2" w:rsidRPr="00AD05EE">
              <w:rPr>
                <w:rFonts w:ascii="Times New Roman" w:eastAsia="Times New Roman" w:hAnsi="Times New Roman" w:cs="Times New Roman"/>
              </w:rPr>
              <w:t>,</w:t>
            </w:r>
            <w:r>
              <w:rPr>
                <w:rFonts w:ascii="Times New Roman" w:eastAsia="Times New Roman" w:hAnsi="Times New Roman" w:cs="Times New Roman"/>
              </w:rPr>
              <w:t xml:space="preserve"> 123, пом. 20005</w:t>
            </w:r>
          </w:p>
          <w:p w14:paraId="20861C6C"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ИНН/КПП 2801260928 / 280101001</w:t>
            </w:r>
          </w:p>
          <w:p w14:paraId="53FD226A"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ОГРН 1202800008366</w:t>
            </w:r>
          </w:p>
          <w:p w14:paraId="311E2BC7"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р/с 40703810309560000013</w:t>
            </w:r>
          </w:p>
          <w:p w14:paraId="6D824104"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ФИЛИАЛ «ЦЕНТРАЛЬНЫЙ» БАНКА ВТБ (ПАО)</w:t>
            </w:r>
          </w:p>
          <w:p w14:paraId="39051A7C"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к/с 30101810145250000411</w:t>
            </w:r>
          </w:p>
          <w:p w14:paraId="13D5CD68"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БИК 044525411</w:t>
            </w:r>
          </w:p>
          <w:p w14:paraId="0C35D7C4"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Тел.: </w:t>
            </w:r>
          </w:p>
          <w:p w14:paraId="08A32A89"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 xml:space="preserve">e-mail: info@amururban.ru </w:t>
            </w:r>
          </w:p>
          <w:p w14:paraId="76A38350" w14:textId="77777777" w:rsidR="00E24AD2" w:rsidRDefault="00E24AD2" w:rsidP="00D37783">
            <w:pPr>
              <w:jc w:val="both"/>
              <w:rPr>
                <w:rFonts w:ascii="Times New Roman" w:eastAsia="Times New Roman" w:hAnsi="Times New Roman" w:cs="Times New Roman"/>
              </w:rPr>
            </w:pPr>
          </w:p>
          <w:p w14:paraId="79F18114" w14:textId="77777777" w:rsidR="00E24AD2" w:rsidRDefault="007B7A62" w:rsidP="00D37783">
            <w:pPr>
              <w:jc w:val="both"/>
              <w:rPr>
                <w:rFonts w:ascii="Times New Roman" w:eastAsia="Times New Roman" w:hAnsi="Times New Roman" w:cs="Times New Roman"/>
              </w:rPr>
            </w:pPr>
            <w:r>
              <w:rPr>
                <w:rFonts w:ascii="Times New Roman" w:eastAsia="Times New Roman" w:hAnsi="Times New Roman" w:cs="Times New Roman"/>
              </w:rPr>
              <w:t xml:space="preserve">Директор </w:t>
            </w:r>
          </w:p>
          <w:p w14:paraId="40F1E78F"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1B4D2634"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м.п.</w:t>
            </w:r>
          </w:p>
        </w:tc>
        <w:tc>
          <w:tcPr>
            <w:tcW w:w="4677" w:type="dxa"/>
          </w:tcPr>
          <w:p w14:paraId="79BF56C7"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b/>
              </w:rPr>
              <w:t>Подрядчик:</w:t>
            </w:r>
          </w:p>
          <w:p w14:paraId="3C7111D8" w14:textId="77777777" w:rsidR="00E24AD2" w:rsidRDefault="00E24AD2" w:rsidP="00D37783">
            <w:pPr>
              <w:jc w:val="both"/>
              <w:rPr>
                <w:rFonts w:ascii="Times New Roman" w:eastAsia="Times New Roman" w:hAnsi="Times New Roman" w:cs="Times New Roman"/>
              </w:rPr>
            </w:pPr>
          </w:p>
          <w:p w14:paraId="58C6678E" w14:textId="77777777" w:rsidR="00E24AD2" w:rsidRDefault="00E24AD2" w:rsidP="00D37783">
            <w:pPr>
              <w:jc w:val="both"/>
              <w:rPr>
                <w:rFonts w:ascii="Times New Roman" w:eastAsia="Times New Roman" w:hAnsi="Times New Roman" w:cs="Times New Roman"/>
              </w:rPr>
            </w:pPr>
          </w:p>
          <w:p w14:paraId="4E7F957E" w14:textId="77777777" w:rsidR="00E24AD2" w:rsidRDefault="00E24AD2" w:rsidP="00D37783">
            <w:pPr>
              <w:jc w:val="both"/>
              <w:rPr>
                <w:rFonts w:ascii="Times New Roman" w:eastAsia="Times New Roman" w:hAnsi="Times New Roman" w:cs="Times New Roman"/>
              </w:rPr>
            </w:pPr>
          </w:p>
          <w:p w14:paraId="0F96D3A0" w14:textId="77777777" w:rsidR="00E24AD2" w:rsidRDefault="00E24AD2" w:rsidP="00D37783">
            <w:pPr>
              <w:jc w:val="both"/>
              <w:rPr>
                <w:rFonts w:ascii="Times New Roman" w:eastAsia="Times New Roman" w:hAnsi="Times New Roman" w:cs="Times New Roman"/>
              </w:rPr>
            </w:pPr>
          </w:p>
          <w:p w14:paraId="2841543A" w14:textId="77777777" w:rsidR="00E24AD2" w:rsidRDefault="00E24AD2" w:rsidP="00D37783">
            <w:pPr>
              <w:jc w:val="both"/>
              <w:rPr>
                <w:rFonts w:ascii="Times New Roman" w:eastAsia="Times New Roman" w:hAnsi="Times New Roman" w:cs="Times New Roman"/>
              </w:rPr>
            </w:pPr>
          </w:p>
          <w:p w14:paraId="6D490A43" w14:textId="77777777" w:rsidR="00E24AD2" w:rsidRDefault="00E24AD2" w:rsidP="00D37783">
            <w:pPr>
              <w:jc w:val="both"/>
              <w:rPr>
                <w:rFonts w:ascii="Times New Roman" w:eastAsia="Times New Roman" w:hAnsi="Times New Roman" w:cs="Times New Roman"/>
              </w:rPr>
            </w:pPr>
          </w:p>
          <w:p w14:paraId="261B9A56" w14:textId="77777777" w:rsidR="00E24AD2" w:rsidRDefault="00E24AD2" w:rsidP="00D37783">
            <w:pPr>
              <w:jc w:val="both"/>
              <w:rPr>
                <w:rFonts w:ascii="Times New Roman" w:eastAsia="Times New Roman" w:hAnsi="Times New Roman" w:cs="Times New Roman"/>
              </w:rPr>
            </w:pPr>
          </w:p>
          <w:p w14:paraId="0BFCA199" w14:textId="77777777" w:rsidR="00E24AD2" w:rsidRDefault="00E24AD2" w:rsidP="00D37783">
            <w:pPr>
              <w:jc w:val="both"/>
              <w:rPr>
                <w:rFonts w:ascii="Times New Roman" w:eastAsia="Times New Roman" w:hAnsi="Times New Roman" w:cs="Times New Roman"/>
              </w:rPr>
            </w:pPr>
          </w:p>
          <w:p w14:paraId="75D02194" w14:textId="77777777" w:rsidR="00E24AD2" w:rsidRDefault="00E24AD2" w:rsidP="00D37783">
            <w:pPr>
              <w:jc w:val="both"/>
              <w:rPr>
                <w:rFonts w:ascii="Times New Roman" w:eastAsia="Times New Roman" w:hAnsi="Times New Roman" w:cs="Times New Roman"/>
              </w:rPr>
            </w:pPr>
          </w:p>
          <w:p w14:paraId="4CA5110B" w14:textId="77777777" w:rsidR="00E24AD2" w:rsidRDefault="00E24AD2" w:rsidP="00D37783">
            <w:pPr>
              <w:jc w:val="both"/>
              <w:rPr>
                <w:rFonts w:ascii="Times New Roman" w:eastAsia="Times New Roman" w:hAnsi="Times New Roman" w:cs="Times New Roman"/>
              </w:rPr>
            </w:pPr>
          </w:p>
          <w:p w14:paraId="738BAA96" w14:textId="77777777" w:rsidR="00E24AD2" w:rsidRDefault="00E24AD2" w:rsidP="00D37783">
            <w:pPr>
              <w:jc w:val="both"/>
              <w:rPr>
                <w:rFonts w:ascii="Times New Roman" w:eastAsia="Times New Roman" w:hAnsi="Times New Roman" w:cs="Times New Roman"/>
              </w:rPr>
            </w:pPr>
          </w:p>
          <w:p w14:paraId="501C234B" w14:textId="77777777" w:rsidR="00E24AD2" w:rsidRDefault="00E24AD2" w:rsidP="00D37783">
            <w:pPr>
              <w:jc w:val="both"/>
              <w:rPr>
                <w:rFonts w:ascii="Times New Roman" w:eastAsia="Times New Roman" w:hAnsi="Times New Roman" w:cs="Times New Roman"/>
              </w:rPr>
            </w:pPr>
            <w:bookmarkStart w:id="19" w:name="_heading=h.44sinio" w:colFirst="0" w:colLast="0"/>
            <w:bookmarkEnd w:id="19"/>
          </w:p>
          <w:p w14:paraId="6282D62D" w14:textId="77777777" w:rsidR="00E24AD2" w:rsidRDefault="00E24AD2" w:rsidP="00D37783">
            <w:pPr>
              <w:jc w:val="both"/>
              <w:rPr>
                <w:rFonts w:ascii="Times New Roman" w:eastAsia="Times New Roman" w:hAnsi="Times New Roman" w:cs="Times New Roman"/>
              </w:rPr>
            </w:pPr>
          </w:p>
          <w:p w14:paraId="505F65B2" w14:textId="046A7D7E" w:rsidR="00E24AD2" w:rsidRDefault="007B7A62" w:rsidP="00D37783">
            <w:pPr>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45CFAF5" w14:textId="77777777" w:rsidR="00AB1970" w:rsidRDefault="00AB1970" w:rsidP="00D37783">
            <w:pPr>
              <w:jc w:val="both"/>
              <w:rPr>
                <w:rFonts w:ascii="Times New Roman" w:eastAsia="Times New Roman" w:hAnsi="Times New Roman" w:cs="Times New Roman"/>
              </w:rPr>
            </w:pPr>
          </w:p>
          <w:p w14:paraId="76CD4656"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_______________И.О. Фамилия</w:t>
            </w:r>
          </w:p>
          <w:p w14:paraId="3C1047EE" w14:textId="77777777" w:rsidR="00E24AD2" w:rsidRDefault="00E24AD2" w:rsidP="00D37783">
            <w:pPr>
              <w:jc w:val="both"/>
              <w:rPr>
                <w:rFonts w:ascii="Times New Roman" w:eastAsia="Times New Roman" w:hAnsi="Times New Roman" w:cs="Times New Roman"/>
              </w:rPr>
            </w:pPr>
            <w:bookmarkStart w:id="20" w:name="_heading=h.2jxsxqh" w:colFirst="0" w:colLast="0"/>
            <w:bookmarkEnd w:id="20"/>
            <w:r>
              <w:rPr>
                <w:rFonts w:ascii="Times New Roman" w:eastAsia="Times New Roman" w:hAnsi="Times New Roman" w:cs="Times New Roman"/>
              </w:rPr>
              <w:t>м.п.</w:t>
            </w:r>
          </w:p>
        </w:tc>
      </w:tr>
    </w:tbl>
    <w:p w14:paraId="53E52144"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Sect="009F6FC5">
          <w:pgSz w:w="11900" w:h="16840"/>
          <w:pgMar w:top="1135" w:right="851" w:bottom="1134" w:left="1134" w:header="709" w:footer="709" w:gutter="0"/>
          <w:pgNumType w:start="1"/>
          <w:cols w:space="720"/>
        </w:sectPr>
      </w:pPr>
    </w:p>
    <w:p w14:paraId="183A1914" w14:textId="77777777" w:rsidR="00E24AD2" w:rsidRDefault="00E24AD2">
      <w:pPr>
        <w:ind w:left="5245"/>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№1</w:t>
      </w:r>
    </w:p>
    <w:p w14:paraId="07E0D2E9" w14:textId="77777777" w:rsidR="00622ABA" w:rsidRDefault="00E24AD2" w:rsidP="00F675CC">
      <w:pPr>
        <w:ind w:left="5812"/>
        <w:jc w:val="right"/>
        <w:rPr>
          <w:rFonts w:ascii="Times New Roman" w:eastAsia="Times New Roman" w:hAnsi="Times New Roman" w:cs="Times New Roman"/>
        </w:rPr>
      </w:pPr>
      <w:r w:rsidRPr="00B3073B">
        <w:rPr>
          <w:rFonts w:ascii="Times New Roman" w:eastAsia="Times New Roman" w:hAnsi="Times New Roman" w:cs="Times New Roman"/>
        </w:rPr>
        <w:t xml:space="preserve">к договору на разработку </w:t>
      </w:r>
    </w:p>
    <w:p w14:paraId="5707E26D" w14:textId="479C0ED3" w:rsidR="005862EE" w:rsidRDefault="00622ABA" w:rsidP="00F675CC">
      <w:pPr>
        <w:ind w:left="5812"/>
        <w:jc w:val="right"/>
        <w:rPr>
          <w:rFonts w:ascii="Times New Roman" w:eastAsia="Times New Roman" w:hAnsi="Times New Roman" w:cs="Times New Roman"/>
        </w:rPr>
      </w:pPr>
      <w:r>
        <w:rPr>
          <w:rFonts w:ascii="Times New Roman" w:eastAsia="Times New Roman" w:hAnsi="Times New Roman" w:cs="Times New Roman"/>
        </w:rPr>
        <w:t>проектно</w:t>
      </w:r>
      <w:r w:rsidR="001E46B1">
        <w:rPr>
          <w:rFonts w:ascii="Times New Roman" w:eastAsia="Times New Roman" w:hAnsi="Times New Roman" w:cs="Times New Roman"/>
        </w:rPr>
        <w:t>й</w:t>
      </w:r>
      <w:r>
        <w:rPr>
          <w:rFonts w:ascii="Times New Roman" w:eastAsia="Times New Roman" w:hAnsi="Times New Roman" w:cs="Times New Roman"/>
        </w:rPr>
        <w:t xml:space="preserve"> документации</w:t>
      </w:r>
    </w:p>
    <w:p w14:paraId="648648C3" w14:textId="3613AFE5" w:rsidR="00E24AD2" w:rsidRDefault="005862EE" w:rsidP="00F675CC">
      <w:pPr>
        <w:ind w:left="5812"/>
        <w:jc w:val="right"/>
        <w:rPr>
          <w:rFonts w:ascii="Times New Roman" w:eastAsia="Times New Roman" w:hAnsi="Times New Roman" w:cs="Times New Roman"/>
        </w:rPr>
      </w:pPr>
      <w:r w:rsidRPr="00B3073B">
        <w:rPr>
          <w:rFonts w:ascii="Times New Roman" w:eastAsia="Times New Roman" w:hAnsi="Times New Roman" w:cs="Times New Roman"/>
        </w:rPr>
        <w:t xml:space="preserve"> </w:t>
      </w:r>
      <w:r w:rsidR="00E24AD2">
        <w:rPr>
          <w:rFonts w:ascii="Times New Roman" w:eastAsia="Times New Roman" w:hAnsi="Times New Roman" w:cs="Times New Roman"/>
        </w:rPr>
        <w:t xml:space="preserve">от </w:t>
      </w:r>
      <w:r w:rsidR="00E24AD2" w:rsidRPr="004806B9">
        <w:rPr>
          <w:rFonts w:ascii="Times New Roman" w:eastAsia="Times New Roman" w:hAnsi="Times New Roman" w:cs="Times New Roman"/>
          <w:u w:val="single"/>
        </w:rPr>
        <w:t>«___» _____ 202</w:t>
      </w:r>
      <w:r w:rsidR="00632806">
        <w:rPr>
          <w:rFonts w:ascii="Times New Roman" w:eastAsia="Times New Roman" w:hAnsi="Times New Roman" w:cs="Times New Roman"/>
          <w:u w:val="single"/>
        </w:rPr>
        <w:t>6</w:t>
      </w:r>
      <w:r w:rsidR="00E24AD2">
        <w:rPr>
          <w:rFonts w:ascii="Times New Roman" w:eastAsia="Times New Roman" w:hAnsi="Times New Roman" w:cs="Times New Roman"/>
        </w:rPr>
        <w:t xml:space="preserve"> г. № ________</w:t>
      </w:r>
    </w:p>
    <w:p w14:paraId="1E8B8A7B" w14:textId="77777777" w:rsidR="00E24AD2" w:rsidRDefault="00E24AD2" w:rsidP="00E24AD2">
      <w:pPr>
        <w:spacing w:line="259" w:lineRule="auto"/>
        <w:rPr>
          <w:rFonts w:ascii="Times New Roman" w:eastAsia="Times New Roman" w:hAnsi="Times New Roman" w:cs="Times New Roman"/>
        </w:rPr>
      </w:pPr>
    </w:p>
    <w:p w14:paraId="3D551983" w14:textId="77777777" w:rsidR="00632806" w:rsidRDefault="00632806" w:rsidP="00E24AD2">
      <w:pPr>
        <w:spacing w:line="259" w:lineRule="auto"/>
        <w:rPr>
          <w:rFonts w:ascii="Times New Roman" w:eastAsia="Times New Roman" w:hAnsi="Times New Roman" w:cs="Times New Roman"/>
        </w:rPr>
      </w:pPr>
    </w:p>
    <w:p w14:paraId="1101428B" w14:textId="77777777" w:rsidR="00A65936" w:rsidRDefault="00A65936" w:rsidP="00A65936">
      <w:pPr>
        <w:spacing w:before="71"/>
        <w:ind w:left="3693"/>
        <w:rPr>
          <w:rFonts w:ascii="Times New Roman" w:hAnsi="Times New Roman" w:cs="Times New Roman"/>
          <w:b/>
        </w:rPr>
      </w:pPr>
    </w:p>
    <w:p w14:paraId="786296E0" w14:textId="77777777" w:rsidR="00A65936" w:rsidRPr="00EC14E9" w:rsidRDefault="00A65936" w:rsidP="00A65936">
      <w:pPr>
        <w:spacing w:before="71"/>
        <w:ind w:left="3693"/>
        <w:rPr>
          <w:rFonts w:ascii="Times New Roman" w:hAnsi="Times New Roman" w:cs="Times New Roman"/>
          <w:b/>
        </w:rPr>
      </w:pPr>
      <w:r>
        <w:rPr>
          <w:rFonts w:ascii="Times New Roman" w:hAnsi="Times New Roman" w:cs="Times New Roman"/>
          <w:b/>
        </w:rPr>
        <w:t>ТЕХНИЧЕСКОЕ ЗАДАНИЕ</w:t>
      </w:r>
    </w:p>
    <w:p w14:paraId="7942FB0B" w14:textId="77777777" w:rsidR="00A65936" w:rsidRPr="000F1634" w:rsidRDefault="00A65936" w:rsidP="00A65936">
      <w:pPr>
        <w:spacing w:before="65" w:line="275" w:lineRule="auto"/>
        <w:ind w:left="411" w:right="409"/>
        <w:jc w:val="center"/>
        <w:rPr>
          <w:rFonts w:ascii="Times New Roman" w:hAnsi="Times New Roman" w:cs="Times New Roman"/>
          <w:b/>
        </w:rPr>
      </w:pPr>
      <w:r>
        <w:rPr>
          <w:rFonts w:ascii="Times New Roman" w:hAnsi="Times New Roman" w:cs="Times New Roman"/>
          <w:b/>
        </w:rPr>
        <w:t>на выполнение работ по разработке проектной документации по объекту</w:t>
      </w:r>
    </w:p>
    <w:p w14:paraId="19A5D5F3" w14:textId="77777777" w:rsidR="00A65936" w:rsidRPr="000F1634" w:rsidRDefault="00A65936" w:rsidP="00A65936">
      <w:pPr>
        <w:spacing w:before="1"/>
        <w:ind w:left="410" w:right="409"/>
        <w:jc w:val="center"/>
        <w:rPr>
          <w:rFonts w:ascii="Times New Roman" w:hAnsi="Times New Roman" w:cs="Times New Roman"/>
          <w:b/>
        </w:rPr>
      </w:pPr>
      <w:r>
        <w:rPr>
          <w:rFonts w:ascii="Times New Roman" w:hAnsi="Times New Roman" w:cs="Times New Roman"/>
          <w:b/>
        </w:rPr>
        <w:t xml:space="preserve">«Площадь и сквер Победы. Благоустройство общественной территории по ул. Ленинской с. Тамбовка Амурской области, первая часть» </w:t>
      </w:r>
    </w:p>
    <w:p w14:paraId="0A0D95FC" w14:textId="77777777" w:rsidR="00A65936" w:rsidRPr="00EC14E9" w:rsidRDefault="00A65936" w:rsidP="00A65936">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Pr>
          <w:rFonts w:ascii="Times New Roman" w:hAnsi="Times New Roman" w:cs="Times New Roman"/>
        </w:rPr>
        <w:t xml:space="preserve">Адрес (местонахождение) объекта: </w:t>
      </w:r>
      <w:r w:rsidRPr="00F02C85">
        <w:rPr>
          <w:rFonts w:ascii="Times New Roman" w:hAnsi="Times New Roman" w:cs="Times New Roman"/>
        </w:rPr>
        <w:t>Амурская область, Тамбовский МО, с. Тамбовка</w:t>
      </w:r>
    </w:p>
    <w:p w14:paraId="463F9BB2" w14:textId="77777777" w:rsidR="00A65936" w:rsidRPr="00F74C42" w:rsidRDefault="00A65936" w:rsidP="00A65936">
      <w:pPr>
        <w:spacing w:after="60"/>
        <w:ind w:left="709" w:right="823"/>
        <w:jc w:val="both"/>
        <w:rPr>
          <w:rFonts w:ascii="Times New Roman" w:hAnsi="Times New Roman" w:cs="Times New Roman"/>
          <w:lang w:val="ru"/>
        </w:rPr>
      </w:pPr>
    </w:p>
    <w:tbl>
      <w:tblPr>
        <w:tblStyle w:val="StGen0"/>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2977"/>
        <w:gridCol w:w="5954"/>
      </w:tblGrid>
      <w:tr w:rsidR="00A65936" w:rsidRPr="00F74C42" w14:paraId="4F86E8F9" w14:textId="77777777" w:rsidTr="00A65936">
        <w:trPr>
          <w:trHeight w:val="565"/>
        </w:trPr>
        <w:tc>
          <w:tcPr>
            <w:tcW w:w="708" w:type="dxa"/>
          </w:tcPr>
          <w:p w14:paraId="1144C985"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F74C42">
              <w:rPr>
                <w:rFonts w:ascii="Times New Roman" w:hAnsi="Times New Roman" w:cs="Times New Roman"/>
              </w:rPr>
              <w:t>№</w:t>
            </w:r>
          </w:p>
          <w:p w14:paraId="16F39C3B"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F74C42">
              <w:rPr>
                <w:rFonts w:ascii="Times New Roman" w:hAnsi="Times New Roman" w:cs="Times New Roman"/>
              </w:rPr>
              <w:t>п/ п</w:t>
            </w:r>
          </w:p>
        </w:tc>
        <w:tc>
          <w:tcPr>
            <w:tcW w:w="2977" w:type="dxa"/>
            <w:tcBorders>
              <w:bottom w:val="single" w:sz="6" w:space="0" w:color="000000"/>
            </w:tcBorders>
          </w:tcPr>
          <w:p w14:paraId="1ABD3DA8"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F74C42">
              <w:rPr>
                <w:rFonts w:ascii="Times New Roman" w:hAnsi="Times New Roman" w:cs="Times New Roman"/>
              </w:rPr>
              <w:t>Наименование разделов</w:t>
            </w:r>
          </w:p>
        </w:tc>
        <w:tc>
          <w:tcPr>
            <w:tcW w:w="5954" w:type="dxa"/>
            <w:tcBorders>
              <w:bottom w:val="single" w:sz="6" w:space="0" w:color="000000"/>
            </w:tcBorders>
          </w:tcPr>
          <w:p w14:paraId="68F30EAD"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rPr>
            </w:pPr>
            <w:r w:rsidRPr="00F74C42">
              <w:rPr>
                <w:rFonts w:ascii="Times New Roman" w:hAnsi="Times New Roman" w:cs="Times New Roman"/>
              </w:rPr>
              <w:t>Содержание</w:t>
            </w:r>
          </w:p>
        </w:tc>
      </w:tr>
      <w:tr w:rsidR="00A65936" w:rsidRPr="00F74C42" w14:paraId="1F9AB767" w14:textId="77777777" w:rsidTr="00A65936">
        <w:trPr>
          <w:trHeight w:val="2025"/>
        </w:trPr>
        <w:tc>
          <w:tcPr>
            <w:tcW w:w="708" w:type="dxa"/>
            <w:tcBorders>
              <w:right w:val="single" w:sz="6" w:space="0" w:color="000000"/>
            </w:tcBorders>
          </w:tcPr>
          <w:p w14:paraId="05A48867"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rPr>
            </w:pPr>
            <w:r w:rsidRPr="00F74C42">
              <w:rPr>
                <w:rFonts w:ascii="Times New Roman" w:hAnsi="Times New Roman" w:cs="Times New Roman"/>
              </w:rPr>
              <w:t>1</w:t>
            </w:r>
          </w:p>
        </w:tc>
        <w:tc>
          <w:tcPr>
            <w:tcW w:w="2977" w:type="dxa"/>
            <w:tcBorders>
              <w:top w:val="single" w:sz="6" w:space="0" w:color="000000"/>
              <w:left w:val="single" w:sz="6" w:space="0" w:color="000000"/>
              <w:bottom w:val="single" w:sz="6" w:space="0" w:color="000000"/>
              <w:right w:val="single" w:sz="6" w:space="0" w:color="000000"/>
            </w:tcBorders>
          </w:tcPr>
          <w:p w14:paraId="14119922"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rPr>
            </w:pPr>
            <w:r w:rsidRPr="00F02C85">
              <w:rPr>
                <w:rFonts w:ascii="Times New Roman" w:hAnsi="Times New Roman" w:cs="Times New Roman"/>
              </w:rPr>
              <w:t>Цель проведения работ</w:t>
            </w:r>
            <w:r>
              <w:rPr>
                <w:rFonts w:ascii="Times New Roman" w:hAnsi="Times New Roman" w:cs="Times New Roman"/>
              </w:rPr>
              <w:t xml:space="preserve"> </w:t>
            </w:r>
            <w:r w:rsidRPr="00F02C85">
              <w:rPr>
                <w:rFonts w:ascii="Times New Roman" w:hAnsi="Times New Roman" w:cs="Times New Roman"/>
              </w:rPr>
              <w:t>и</w:t>
            </w:r>
          </w:p>
          <w:p w14:paraId="022C6C4C"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rPr>
            </w:pPr>
            <w:r w:rsidRPr="00F02C85">
              <w:rPr>
                <w:rFonts w:ascii="Times New Roman" w:hAnsi="Times New Roman" w:cs="Times New Roman"/>
              </w:rPr>
              <w:t>практическое применение результатов</w:t>
            </w:r>
          </w:p>
          <w:p w14:paraId="7D4342E6"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rPr>
            </w:pPr>
            <w:r w:rsidRPr="00F02C85">
              <w:rPr>
                <w:rFonts w:ascii="Times New Roman" w:hAnsi="Times New Roman" w:cs="Times New Roman"/>
              </w:rPr>
              <w:t>выполненных работ</w:t>
            </w:r>
          </w:p>
        </w:tc>
        <w:tc>
          <w:tcPr>
            <w:tcW w:w="5954" w:type="dxa"/>
            <w:tcBorders>
              <w:top w:val="single" w:sz="6" w:space="0" w:color="000000"/>
              <w:left w:val="single" w:sz="6" w:space="0" w:color="000000"/>
              <w:bottom w:val="single" w:sz="6" w:space="0" w:color="000000"/>
              <w:right w:val="single" w:sz="6" w:space="0" w:color="000000"/>
            </w:tcBorders>
          </w:tcPr>
          <w:p w14:paraId="186A609A"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rPr>
            </w:pPr>
            <w:r w:rsidRPr="00F02C85">
              <w:rPr>
                <w:rFonts w:ascii="Times New Roman" w:hAnsi="Times New Roman" w:cs="Times New Roman"/>
              </w:rPr>
              <w:t>Цель проведения работ:</w:t>
            </w:r>
          </w:p>
          <w:p w14:paraId="4408C5D8"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rPr>
            </w:pPr>
            <w:r w:rsidRPr="00F02C85">
              <w:rPr>
                <w:rFonts w:ascii="Times New Roman" w:hAnsi="Times New Roman" w:cs="Times New Roman"/>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создание комфортной городской среды.</w:t>
            </w:r>
          </w:p>
        </w:tc>
      </w:tr>
      <w:tr w:rsidR="00A65936" w:rsidRPr="00F74C42" w14:paraId="36FA7D6D" w14:textId="77777777" w:rsidTr="00A65936">
        <w:trPr>
          <w:trHeight w:val="1977"/>
        </w:trPr>
        <w:tc>
          <w:tcPr>
            <w:tcW w:w="708" w:type="dxa"/>
            <w:tcBorders>
              <w:right w:val="single" w:sz="6" w:space="0" w:color="000000"/>
            </w:tcBorders>
          </w:tcPr>
          <w:p w14:paraId="0D7AAC49"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rPr>
            </w:pPr>
            <w:r w:rsidRPr="00F74C42">
              <w:rPr>
                <w:rFonts w:ascii="Times New Roman" w:hAnsi="Times New Roman" w:cs="Times New Roman"/>
              </w:rPr>
              <w:t>2</w:t>
            </w:r>
          </w:p>
        </w:tc>
        <w:tc>
          <w:tcPr>
            <w:tcW w:w="2977" w:type="dxa"/>
            <w:tcBorders>
              <w:top w:val="single" w:sz="6" w:space="0" w:color="000000"/>
              <w:left w:val="single" w:sz="6" w:space="0" w:color="000000"/>
              <w:bottom w:val="single" w:sz="6" w:space="0" w:color="000000"/>
              <w:right w:val="single" w:sz="6" w:space="0" w:color="000000"/>
            </w:tcBorders>
          </w:tcPr>
          <w:p w14:paraId="3630130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rPr>
            </w:pPr>
            <w:r w:rsidRPr="00F02C85">
              <w:rPr>
                <w:rFonts w:ascii="Times New Roman" w:hAnsi="Times New Roman" w:cs="Times New Roman"/>
              </w:rPr>
              <w:t>Заказчик</w:t>
            </w:r>
          </w:p>
        </w:tc>
        <w:tc>
          <w:tcPr>
            <w:tcW w:w="5954" w:type="dxa"/>
            <w:tcBorders>
              <w:top w:val="single" w:sz="6" w:space="0" w:color="000000"/>
              <w:left w:val="single" w:sz="6" w:space="0" w:color="000000"/>
              <w:bottom w:val="single" w:sz="6" w:space="0" w:color="000000"/>
              <w:right w:val="single" w:sz="6" w:space="0" w:color="000000"/>
            </w:tcBorders>
          </w:tcPr>
          <w:p w14:paraId="6D5701AE"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rPr>
            </w:pPr>
            <w:r w:rsidRPr="00F02C85">
              <w:rPr>
                <w:rFonts w:ascii="Times New Roman" w:hAnsi="Times New Roman" w:cs="Times New Roman"/>
              </w:rPr>
              <w:t>Автономная</w:t>
            </w:r>
            <w:r>
              <w:rPr>
                <w:rFonts w:ascii="Times New Roman" w:hAnsi="Times New Roman" w:cs="Times New Roman"/>
              </w:rPr>
              <w:t xml:space="preserve"> </w:t>
            </w:r>
            <w:r w:rsidRPr="00F02C85">
              <w:rPr>
                <w:rFonts w:ascii="Times New Roman" w:hAnsi="Times New Roman" w:cs="Times New Roman"/>
              </w:rPr>
              <w:t>некоммерческая</w:t>
            </w:r>
            <w:r>
              <w:rPr>
                <w:rFonts w:ascii="Times New Roman" w:hAnsi="Times New Roman" w:cs="Times New Roman"/>
              </w:rPr>
              <w:t xml:space="preserve"> </w:t>
            </w:r>
            <w:r w:rsidRPr="00F02C85">
              <w:rPr>
                <w:rFonts w:ascii="Times New Roman" w:hAnsi="Times New Roman" w:cs="Times New Roman"/>
              </w:rPr>
              <w:t>организация</w:t>
            </w:r>
            <w:r>
              <w:rPr>
                <w:rFonts w:ascii="Times New Roman" w:hAnsi="Times New Roman" w:cs="Times New Roman"/>
              </w:rPr>
              <w:t xml:space="preserve"> </w:t>
            </w:r>
            <w:r w:rsidRPr="00F02C85">
              <w:rPr>
                <w:rFonts w:ascii="Times New Roman" w:hAnsi="Times New Roman" w:cs="Times New Roman"/>
              </w:rPr>
              <w:t>«Центр</w:t>
            </w:r>
            <w:r>
              <w:rPr>
                <w:rFonts w:ascii="Times New Roman" w:hAnsi="Times New Roman" w:cs="Times New Roman"/>
              </w:rPr>
              <w:t xml:space="preserve"> </w:t>
            </w:r>
            <w:r w:rsidRPr="00F02C85">
              <w:rPr>
                <w:rFonts w:ascii="Times New Roman" w:hAnsi="Times New Roman" w:cs="Times New Roman"/>
              </w:rPr>
              <w:t>развития территорий» (АНО «</w:t>
            </w:r>
            <w:r>
              <w:rPr>
                <w:rFonts w:ascii="Times New Roman" w:hAnsi="Times New Roman" w:cs="Times New Roman"/>
              </w:rPr>
              <w:t>ЦРТ</w:t>
            </w:r>
            <w:r w:rsidRPr="00F02C85">
              <w:rPr>
                <w:rFonts w:ascii="Times New Roman" w:hAnsi="Times New Roman" w:cs="Times New Roman"/>
              </w:rPr>
              <w:t>»)</w:t>
            </w:r>
          </w:p>
          <w:p w14:paraId="3DE86001" w14:textId="77777777" w:rsidR="00A65936"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F02C85">
              <w:rPr>
                <w:rFonts w:ascii="Times New Roman" w:hAnsi="Times New Roman" w:cs="Times New Roman"/>
              </w:rPr>
              <w:t>Адрес: 675004, Амурская обл., г. Благовещенск,</w:t>
            </w:r>
          </w:p>
          <w:p w14:paraId="16B7E081"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F02C85">
              <w:rPr>
                <w:rFonts w:ascii="Times New Roman" w:hAnsi="Times New Roman" w:cs="Times New Roman"/>
              </w:rPr>
              <w:t>ул. Краснофлотская, д. 123, пом.20005, тел: +7 (4162) 49-69-66, e-</w:t>
            </w:r>
            <w:proofErr w:type="spellStart"/>
            <w:r w:rsidRPr="00F02C85">
              <w:rPr>
                <w:rFonts w:ascii="Times New Roman" w:hAnsi="Times New Roman" w:cs="Times New Roman"/>
              </w:rPr>
              <w:t>mail</w:t>
            </w:r>
            <w:proofErr w:type="spellEnd"/>
            <w:r w:rsidRPr="00F02C85">
              <w:rPr>
                <w:rFonts w:ascii="Times New Roman" w:hAnsi="Times New Roman" w:cs="Times New Roman"/>
              </w:rPr>
              <w:t xml:space="preserve">: </w:t>
            </w:r>
            <w:hyperlink r:id="rId17" w:history="1">
              <w:r w:rsidRPr="00F02C85">
                <w:rPr>
                  <w:rFonts w:ascii="Times New Roman" w:hAnsi="Times New Roman" w:cs="Times New Roman"/>
                </w:rPr>
                <w:t>info@amururban.ru</w:t>
              </w:r>
            </w:hyperlink>
          </w:p>
          <w:p w14:paraId="272C7C0C"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F02C85">
              <w:rPr>
                <w:rFonts w:ascii="Times New Roman" w:hAnsi="Times New Roman" w:cs="Times New Roman"/>
              </w:rPr>
              <w:t>ИНН 2801260928, КПП 280101001</w:t>
            </w:r>
          </w:p>
          <w:p w14:paraId="709FA143"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F02C85">
              <w:rPr>
                <w:rFonts w:ascii="Times New Roman" w:hAnsi="Times New Roman" w:cs="Times New Roman"/>
              </w:rPr>
              <w:t>ОГРН 1202800008366</w:t>
            </w:r>
          </w:p>
        </w:tc>
      </w:tr>
      <w:tr w:rsidR="00A65936" w:rsidRPr="00F74C42" w14:paraId="0F74515E" w14:textId="77777777" w:rsidTr="00A65936">
        <w:trPr>
          <w:trHeight w:val="508"/>
        </w:trPr>
        <w:tc>
          <w:tcPr>
            <w:tcW w:w="708" w:type="dxa"/>
            <w:tcBorders>
              <w:right w:val="single" w:sz="6" w:space="0" w:color="000000"/>
            </w:tcBorders>
          </w:tcPr>
          <w:p w14:paraId="42AAA2A1"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sidRPr="00F74C42">
              <w:rPr>
                <w:rFonts w:ascii="Times New Roman" w:hAnsi="Times New Roman" w:cs="Times New Roman"/>
              </w:rPr>
              <w:t>7</w:t>
            </w:r>
          </w:p>
        </w:tc>
        <w:tc>
          <w:tcPr>
            <w:tcW w:w="2977" w:type="dxa"/>
            <w:tcBorders>
              <w:top w:val="single" w:sz="6" w:space="0" w:color="000000"/>
              <w:left w:val="single" w:sz="6" w:space="0" w:color="000000"/>
              <w:bottom w:val="single" w:sz="6" w:space="0" w:color="000000"/>
              <w:right w:val="single" w:sz="6" w:space="0" w:color="000000"/>
            </w:tcBorders>
          </w:tcPr>
          <w:p w14:paraId="272DC0C6"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F02C85">
              <w:rPr>
                <w:rFonts w:ascii="Times New Roman" w:hAnsi="Times New Roman" w:cs="Times New Roman"/>
              </w:rPr>
              <w:t>Адрес объекта разработки (местоположение)</w:t>
            </w:r>
          </w:p>
        </w:tc>
        <w:tc>
          <w:tcPr>
            <w:tcW w:w="5954" w:type="dxa"/>
            <w:tcBorders>
              <w:top w:val="single" w:sz="6" w:space="0" w:color="000000"/>
              <w:left w:val="single" w:sz="6" w:space="0" w:color="000000"/>
              <w:bottom w:val="single" w:sz="6" w:space="0" w:color="000000"/>
              <w:right w:val="single" w:sz="6" w:space="0" w:color="000000"/>
            </w:tcBorders>
          </w:tcPr>
          <w:p w14:paraId="21492DF2"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rPr>
            </w:pPr>
            <w:r w:rsidRPr="00F02C85">
              <w:rPr>
                <w:rFonts w:ascii="Times New Roman" w:hAnsi="Times New Roman" w:cs="Times New Roman"/>
              </w:rPr>
              <w:t>Амурская область, Тамбовский МО, с. Тамбовка</w:t>
            </w:r>
          </w:p>
        </w:tc>
      </w:tr>
      <w:tr w:rsidR="00A65936" w:rsidRPr="00F74C42" w14:paraId="7F52DBE0" w14:textId="77777777" w:rsidTr="00A65936">
        <w:trPr>
          <w:trHeight w:val="861"/>
        </w:trPr>
        <w:tc>
          <w:tcPr>
            <w:tcW w:w="708" w:type="dxa"/>
            <w:tcBorders>
              <w:right w:val="single" w:sz="6" w:space="0" w:color="000000"/>
            </w:tcBorders>
          </w:tcPr>
          <w:p w14:paraId="7C623C51"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8</w:t>
            </w:r>
          </w:p>
        </w:tc>
        <w:tc>
          <w:tcPr>
            <w:tcW w:w="2977" w:type="dxa"/>
            <w:tcBorders>
              <w:top w:val="single" w:sz="6" w:space="0" w:color="000000"/>
              <w:left w:val="single" w:sz="6" w:space="0" w:color="000000"/>
              <w:bottom w:val="single" w:sz="6" w:space="0" w:color="000000"/>
              <w:right w:val="single" w:sz="6" w:space="0" w:color="000000"/>
            </w:tcBorders>
          </w:tcPr>
          <w:p w14:paraId="5FB0DFF7"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Вид строительства</w:t>
            </w:r>
          </w:p>
        </w:tc>
        <w:tc>
          <w:tcPr>
            <w:tcW w:w="5954" w:type="dxa"/>
            <w:tcBorders>
              <w:top w:val="single" w:sz="6" w:space="0" w:color="000000"/>
              <w:left w:val="single" w:sz="6" w:space="0" w:color="000000"/>
              <w:bottom w:val="single" w:sz="6" w:space="0" w:color="000000"/>
              <w:right w:val="single" w:sz="6" w:space="0" w:color="000000"/>
            </w:tcBorders>
          </w:tcPr>
          <w:p w14:paraId="1F8D0057"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rPr>
            </w:pPr>
            <w:r w:rsidRPr="00F02C85">
              <w:rPr>
                <w:rFonts w:ascii="Times New Roman" w:hAnsi="Times New Roman" w:cs="Times New Roman"/>
              </w:rPr>
              <w:t>Капитальный ремонт</w:t>
            </w:r>
          </w:p>
        </w:tc>
      </w:tr>
      <w:tr w:rsidR="00A65936" w:rsidRPr="00F74C42" w14:paraId="6D62E625" w14:textId="77777777" w:rsidTr="00A65936">
        <w:trPr>
          <w:trHeight w:val="884"/>
        </w:trPr>
        <w:tc>
          <w:tcPr>
            <w:tcW w:w="708" w:type="dxa"/>
            <w:tcBorders>
              <w:right w:val="single" w:sz="6" w:space="0" w:color="000000"/>
            </w:tcBorders>
          </w:tcPr>
          <w:p w14:paraId="28CA0B26"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9</w:t>
            </w:r>
          </w:p>
        </w:tc>
        <w:tc>
          <w:tcPr>
            <w:tcW w:w="2977" w:type="dxa"/>
            <w:tcBorders>
              <w:top w:val="single" w:sz="6" w:space="0" w:color="000000"/>
              <w:left w:val="single" w:sz="6" w:space="0" w:color="000000"/>
              <w:bottom w:val="single" w:sz="6" w:space="0" w:color="000000"/>
              <w:right w:val="single" w:sz="6" w:space="0" w:color="000000"/>
            </w:tcBorders>
          </w:tcPr>
          <w:p w14:paraId="6A1A847F"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rPr>
            </w:pPr>
            <w:r w:rsidRPr="00F02C85">
              <w:rPr>
                <w:rFonts w:ascii="Times New Roman" w:hAnsi="Times New Roman" w:cs="Times New Roman"/>
              </w:rPr>
              <w:t>Стадия</w:t>
            </w:r>
          </w:p>
          <w:p w14:paraId="1659F83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проектирования</w:t>
            </w:r>
          </w:p>
        </w:tc>
        <w:tc>
          <w:tcPr>
            <w:tcW w:w="5954" w:type="dxa"/>
            <w:tcBorders>
              <w:top w:val="single" w:sz="6" w:space="0" w:color="000000"/>
              <w:left w:val="single" w:sz="6" w:space="0" w:color="000000"/>
              <w:bottom w:val="single" w:sz="6" w:space="0" w:color="000000"/>
              <w:right w:val="single" w:sz="6" w:space="0" w:color="000000"/>
            </w:tcBorders>
          </w:tcPr>
          <w:p w14:paraId="14944E65"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rPr>
            </w:pPr>
            <w:r w:rsidRPr="00F02C85">
              <w:rPr>
                <w:rFonts w:ascii="Times New Roman" w:hAnsi="Times New Roman" w:cs="Times New Roman"/>
              </w:rPr>
              <w:t>Проектная документация (стадия П)</w:t>
            </w:r>
          </w:p>
          <w:p w14:paraId="18902833"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Рабочая документация (стадия РД)</w:t>
            </w:r>
          </w:p>
        </w:tc>
      </w:tr>
      <w:tr w:rsidR="00A65936" w:rsidRPr="00F74C42" w14:paraId="70D58055" w14:textId="77777777" w:rsidTr="00A65936">
        <w:trPr>
          <w:trHeight w:val="840"/>
        </w:trPr>
        <w:tc>
          <w:tcPr>
            <w:tcW w:w="708" w:type="dxa"/>
            <w:tcBorders>
              <w:right w:val="single" w:sz="6" w:space="0" w:color="000000"/>
            </w:tcBorders>
          </w:tcPr>
          <w:p w14:paraId="06240D6F"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10</w:t>
            </w:r>
          </w:p>
        </w:tc>
        <w:tc>
          <w:tcPr>
            <w:tcW w:w="2977" w:type="dxa"/>
            <w:tcBorders>
              <w:top w:val="single" w:sz="6" w:space="0" w:color="000000"/>
              <w:left w:val="single" w:sz="6" w:space="0" w:color="000000"/>
              <w:bottom w:val="single" w:sz="6" w:space="0" w:color="000000"/>
              <w:right w:val="single" w:sz="6" w:space="0" w:color="000000"/>
            </w:tcBorders>
          </w:tcPr>
          <w:p w14:paraId="302415B2"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lang w:val="ru-RU"/>
              </w:rPr>
              <w:t>Стоимость реализации проекта</w:t>
            </w:r>
          </w:p>
        </w:tc>
        <w:tc>
          <w:tcPr>
            <w:tcW w:w="5954" w:type="dxa"/>
            <w:tcBorders>
              <w:top w:val="single" w:sz="6" w:space="0" w:color="000000"/>
              <w:left w:val="single" w:sz="6" w:space="0" w:color="000000"/>
              <w:bottom w:val="single" w:sz="6" w:space="0" w:color="000000"/>
              <w:right w:val="single" w:sz="6" w:space="0" w:color="000000"/>
            </w:tcBorders>
          </w:tcPr>
          <w:p w14:paraId="7361143E"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val="ru-RU"/>
              </w:rPr>
            </w:pPr>
            <w:r w:rsidRPr="00F02C85">
              <w:rPr>
                <w:rFonts w:ascii="Times New Roman" w:hAnsi="Times New Roman" w:cs="Times New Roman"/>
                <w:lang w:val="ru-RU"/>
              </w:rPr>
              <w:t>Стоимость строительно-монтажных работ составляет</w:t>
            </w:r>
          </w:p>
          <w:p w14:paraId="6E5292C5"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rPr>
            </w:pPr>
            <w:r w:rsidRPr="00F02C85">
              <w:rPr>
                <w:rFonts w:ascii="Times New Roman" w:hAnsi="Times New Roman" w:cs="Times New Roman"/>
                <w:lang w:val="ru-RU"/>
              </w:rPr>
              <w:t xml:space="preserve">105 218 855,22 руб. </w:t>
            </w:r>
          </w:p>
        </w:tc>
      </w:tr>
      <w:tr w:rsidR="00A65936" w:rsidRPr="00F74C42" w14:paraId="1C43265B" w14:textId="77777777" w:rsidTr="00A65936">
        <w:trPr>
          <w:trHeight w:val="777"/>
        </w:trPr>
        <w:tc>
          <w:tcPr>
            <w:tcW w:w="708" w:type="dxa"/>
            <w:tcBorders>
              <w:right w:val="single" w:sz="6" w:space="0" w:color="000000"/>
            </w:tcBorders>
          </w:tcPr>
          <w:p w14:paraId="49A924F4"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11</w:t>
            </w:r>
          </w:p>
        </w:tc>
        <w:tc>
          <w:tcPr>
            <w:tcW w:w="2977" w:type="dxa"/>
            <w:tcBorders>
              <w:top w:val="single" w:sz="6" w:space="0" w:color="000000"/>
              <w:left w:val="single" w:sz="6" w:space="0" w:color="000000"/>
              <w:bottom w:val="single" w:sz="6" w:space="0" w:color="000000"/>
              <w:right w:val="single" w:sz="6" w:space="0" w:color="000000"/>
            </w:tcBorders>
          </w:tcPr>
          <w:p w14:paraId="78FB8A04"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Описание проектируемой территории</w:t>
            </w:r>
            <w:r w:rsidRPr="00F02C85">
              <w:rPr>
                <w:rFonts w:ascii="Times New Roman" w:hAnsi="Times New Roman" w:cs="Times New Roman"/>
              </w:rPr>
              <w:tab/>
              <w:t>с</w:t>
            </w:r>
          </w:p>
          <w:p w14:paraId="64EAB270"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указанием</w:t>
            </w:r>
            <w:r w:rsidRPr="00F02C85">
              <w:rPr>
                <w:rFonts w:ascii="Times New Roman" w:hAnsi="Times New Roman" w:cs="Times New Roman"/>
              </w:rPr>
              <w:tab/>
              <w:t>ее наименования и основных характеристик</w:t>
            </w:r>
          </w:p>
        </w:tc>
        <w:tc>
          <w:tcPr>
            <w:tcW w:w="5954" w:type="dxa"/>
            <w:tcBorders>
              <w:top w:val="single" w:sz="6" w:space="0" w:color="000000"/>
              <w:left w:val="single" w:sz="6" w:space="0" w:color="000000"/>
              <w:bottom w:val="single" w:sz="6" w:space="0" w:color="000000"/>
              <w:right w:val="single" w:sz="6" w:space="0" w:color="000000"/>
            </w:tcBorders>
          </w:tcPr>
          <w:p w14:paraId="1ACC5D9D"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Площадь и сквер Победы - территория проектирования в Тамбовке,</w:t>
            </w:r>
          </w:p>
          <w:p w14:paraId="2D300B3B"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Является центральным местом культурной и общественной жизни города, акцентирующей внимание на сохранении исторической памяти и патриотизма.</w:t>
            </w:r>
          </w:p>
          <w:p w14:paraId="272B9CF1"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 xml:space="preserve">На территории находится Памятник воинам-землякам, </w:t>
            </w:r>
            <w:r w:rsidRPr="00F02C85">
              <w:rPr>
                <w:rFonts w:ascii="Times New Roman" w:hAnsi="Times New Roman" w:cs="Times New Roman"/>
              </w:rPr>
              <w:lastRenderedPageBreak/>
              <w:t>погибшим в годы Великой Отечественной войны, который символизирует мужество и героизм местных жителей, он служит центром для проведения мемориальных и военно-патриотических мероприятий, увековечивая подвиги героев и воспитывая патриотизм у молодого поколения.</w:t>
            </w:r>
          </w:p>
          <w:p w14:paraId="4F30A078"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right="150"/>
              <w:rPr>
                <w:rFonts w:ascii="Times New Roman" w:hAnsi="Times New Roman" w:cs="Times New Roman"/>
              </w:rPr>
            </w:pPr>
            <w:r w:rsidRPr="00F02C85">
              <w:rPr>
                <w:rFonts w:ascii="Times New Roman" w:hAnsi="Times New Roman" w:cs="Times New Roman"/>
              </w:rPr>
              <w:t xml:space="preserve">  Территория и прилегающие объекты культурного наследия играют  </w:t>
            </w:r>
          </w:p>
          <w:p w14:paraId="1788EA0C"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141" w:right="150"/>
              <w:jc w:val="both"/>
              <w:rPr>
                <w:rFonts w:ascii="Times New Roman" w:hAnsi="Times New Roman" w:cs="Times New Roman"/>
              </w:rPr>
            </w:pPr>
            <w:r w:rsidRPr="00F02C85">
              <w:rPr>
                <w:rFonts w:ascii="Times New Roman" w:hAnsi="Times New Roman" w:cs="Times New Roman"/>
              </w:rPr>
              <w:t xml:space="preserve">ключевую роль в сохранении и передаче исторической памяти, укреплении патриотического духа и формировании культурного облика Тамбовки. Данные элементы, объединённые в единую концепцию, поддерживают историческое и культурное наследие и </w:t>
            </w:r>
          </w:p>
          <w:p w14:paraId="7A8788A6"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rPr>
            </w:pPr>
            <w:r w:rsidRPr="00F02C85">
              <w:rPr>
                <w:rFonts w:ascii="Times New Roman" w:hAnsi="Times New Roman" w:cs="Times New Roman"/>
              </w:rPr>
              <w:t xml:space="preserve">  способствуют активному участию жителей в общественной жизни     </w:t>
            </w:r>
          </w:p>
          <w:p w14:paraId="3C9254A5"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rPr>
            </w:pPr>
            <w:r w:rsidRPr="00F02C85">
              <w:rPr>
                <w:rFonts w:ascii="Times New Roman" w:hAnsi="Times New Roman" w:cs="Times New Roman"/>
              </w:rPr>
              <w:t xml:space="preserve">  города.</w:t>
            </w:r>
          </w:p>
          <w:p w14:paraId="54C62006"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F02C85">
              <w:rPr>
                <w:rFonts w:ascii="Times New Roman" w:hAnsi="Times New Roman" w:cs="Times New Roman"/>
              </w:rPr>
              <w:t>Кадастровые номера земельного участка:</w:t>
            </w:r>
          </w:p>
          <w:p w14:paraId="4FC7571A"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 xml:space="preserve">- Участки с кадастровыми номерами: </w:t>
            </w:r>
          </w:p>
          <w:p w14:paraId="2D6560E1"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28:25:010157:179,</w:t>
            </w:r>
          </w:p>
          <w:p w14:paraId="254268D0"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28:25:010157:185,</w:t>
            </w:r>
          </w:p>
          <w:p w14:paraId="7FBBBB91"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F02C85">
              <w:rPr>
                <w:rFonts w:ascii="Times New Roman" w:hAnsi="Times New Roman" w:cs="Times New Roman"/>
              </w:rPr>
              <w:t>28:25:010157:306,</w:t>
            </w:r>
          </w:p>
          <w:p w14:paraId="601798DE" w14:textId="77777777" w:rsidR="00A65936" w:rsidRPr="00F02C85" w:rsidRDefault="00A65936" w:rsidP="00EA5785">
            <w:pPr>
              <w:spacing w:before="4"/>
              <w:ind w:left="164" w:right="150"/>
              <w:jc w:val="both"/>
              <w:rPr>
                <w:rFonts w:ascii="Times New Roman" w:hAnsi="Times New Roman" w:cs="Times New Roman"/>
              </w:rPr>
            </w:pPr>
            <w:r w:rsidRPr="00F02C85">
              <w:rPr>
                <w:rFonts w:ascii="Times New Roman" w:eastAsia="Times New Roman" w:hAnsi="Times New Roman" w:cs="Times New Roman"/>
              </w:rPr>
              <w:t xml:space="preserve">часть участка 28:25:010157:308(2). </w:t>
            </w:r>
          </w:p>
          <w:p w14:paraId="04506BC5"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hAnsi="Times New Roman" w:cs="Times New Roman"/>
              </w:rPr>
            </w:pPr>
            <w:r w:rsidRPr="00F02C85">
              <w:rPr>
                <w:rFonts w:ascii="Times New Roman" w:hAnsi="Times New Roman" w:cs="Times New Roman"/>
              </w:rPr>
              <w:t xml:space="preserve">- Площадь рассматриваемой территории в границах проектирования - </w:t>
            </w:r>
            <w:r w:rsidRPr="00F02C85">
              <w:rPr>
                <w:rFonts w:ascii="Times New Roman" w:eastAsia="Times New Roman" w:hAnsi="Times New Roman" w:cs="Times New Roman"/>
              </w:rPr>
              <w:t xml:space="preserve">29 647 </w:t>
            </w:r>
            <w:proofErr w:type="spellStart"/>
            <w:r w:rsidRPr="00F02C85">
              <w:rPr>
                <w:rFonts w:ascii="Times New Roman" w:eastAsia="Times New Roman" w:hAnsi="Times New Roman" w:cs="Times New Roman"/>
              </w:rPr>
              <w:t>кв.м</w:t>
            </w:r>
            <w:proofErr w:type="spellEnd"/>
            <w:r w:rsidRPr="00F02C85">
              <w:rPr>
                <w:rFonts w:ascii="Times New Roman" w:eastAsia="Times New Roman" w:hAnsi="Times New Roman" w:cs="Times New Roman"/>
              </w:rPr>
              <w:t>.</w:t>
            </w:r>
          </w:p>
        </w:tc>
      </w:tr>
      <w:tr w:rsidR="00A65936" w:rsidRPr="00F74C42" w14:paraId="4C8DB585" w14:textId="77777777" w:rsidTr="00A65936">
        <w:trPr>
          <w:trHeight w:val="4895"/>
        </w:trPr>
        <w:tc>
          <w:tcPr>
            <w:tcW w:w="708" w:type="dxa"/>
            <w:tcBorders>
              <w:right w:val="single" w:sz="6" w:space="0" w:color="000000"/>
            </w:tcBorders>
          </w:tcPr>
          <w:p w14:paraId="572336F7"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11.1</w:t>
            </w:r>
          </w:p>
        </w:tc>
        <w:tc>
          <w:tcPr>
            <w:tcW w:w="2977" w:type="dxa"/>
            <w:tcBorders>
              <w:top w:val="single" w:sz="6" w:space="0" w:color="000000"/>
              <w:left w:val="single" w:sz="6" w:space="0" w:color="000000"/>
              <w:bottom w:val="single" w:sz="6" w:space="0" w:color="000000"/>
              <w:right w:val="single" w:sz="6" w:space="0" w:color="000000"/>
            </w:tcBorders>
          </w:tcPr>
          <w:p w14:paraId="7D008DA0"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Исходная документация</w:t>
            </w:r>
          </w:p>
        </w:tc>
        <w:tc>
          <w:tcPr>
            <w:tcW w:w="5954" w:type="dxa"/>
            <w:tcBorders>
              <w:top w:val="single" w:sz="6" w:space="0" w:color="000000"/>
              <w:left w:val="single" w:sz="6" w:space="0" w:color="000000"/>
              <w:bottom w:val="single" w:sz="6" w:space="0" w:color="000000"/>
              <w:right w:val="single" w:sz="6" w:space="0" w:color="000000"/>
            </w:tcBorders>
          </w:tcPr>
          <w:p w14:paraId="1946228C"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rPr>
            </w:pPr>
            <w:r w:rsidRPr="00F02C85">
              <w:rPr>
                <w:rFonts w:ascii="Times New Roman" w:hAnsi="Times New Roman" w:cs="Times New Roman"/>
                <w:b/>
                <w:i/>
              </w:rPr>
              <w:t>Предоставляется Заказчиком:</w:t>
            </w:r>
          </w:p>
          <w:p w14:paraId="32A80C3C" w14:textId="77777777" w:rsidR="00A65936" w:rsidRPr="00F02C85" w:rsidRDefault="00A65936" w:rsidP="00A65936">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F02C85">
              <w:rPr>
                <w:rFonts w:ascii="Times New Roman" w:hAnsi="Times New Roman" w:cs="Times New Roman"/>
              </w:rPr>
              <w:t>топографическая съемка территории</w:t>
            </w:r>
            <w:r w:rsidRPr="00F02C85">
              <w:rPr>
                <w:rFonts w:ascii="Times New Roman" w:hAnsi="Times New Roman" w:cs="Times New Roman"/>
                <w:lang w:val="ru-RU"/>
              </w:rPr>
              <w:t xml:space="preserve"> (актуальная и архивные (при наличии)</w:t>
            </w:r>
            <w:r w:rsidRPr="00F02C85">
              <w:rPr>
                <w:rFonts w:ascii="Times New Roman" w:hAnsi="Times New Roman" w:cs="Times New Roman"/>
              </w:rPr>
              <w:t>;</w:t>
            </w:r>
          </w:p>
          <w:p w14:paraId="73EA1630" w14:textId="77777777" w:rsidR="00A65936" w:rsidRPr="00F02C85" w:rsidRDefault="00A65936" w:rsidP="00A65936">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F02C85">
              <w:rPr>
                <w:rFonts w:ascii="Times New Roman" w:eastAsia="Times New Roman" w:hAnsi="Times New Roman" w:cs="Times New Roman"/>
                <w:shd w:val="clear" w:color="auto" w:fill="FFFFFF"/>
              </w:rPr>
              <w:t>инженерно-геологические изыскания;</w:t>
            </w:r>
            <w:r w:rsidRPr="00F02C85">
              <w:rPr>
                <w:rFonts w:ascii="Times New Roman" w:eastAsia="Arial" w:hAnsi="Times New Roman" w:cs="Times New Roman"/>
                <w:sz w:val="22"/>
              </w:rPr>
              <w:t> </w:t>
            </w:r>
          </w:p>
          <w:p w14:paraId="766218B5" w14:textId="77777777" w:rsidR="00A65936" w:rsidRPr="00F02C85" w:rsidRDefault="00A65936" w:rsidP="00A65936">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rPr>
            </w:pPr>
            <w:r w:rsidRPr="00F02C85">
              <w:rPr>
                <w:rFonts w:ascii="Times New Roman" w:hAnsi="Times New Roman" w:cs="Times New Roman"/>
              </w:rPr>
              <w:t>концепция «Площадь и сквер Победы. Благоустройство общественной территории по ул. Ленинской с. Тамбовка Амурской области, первая часть», в качестве основы для дальнейших проектно- изыскательских работ;</w:t>
            </w:r>
          </w:p>
          <w:p w14:paraId="2C5ADFE6" w14:textId="77777777" w:rsidR="00A65936" w:rsidRPr="00F02C85" w:rsidRDefault="00A65936" w:rsidP="00A65936">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rPr>
            </w:pPr>
            <w:r w:rsidRPr="00F02C85">
              <w:rPr>
                <w:rFonts w:ascii="Times New Roman" w:hAnsi="Times New Roman" w:cs="Times New Roman"/>
              </w:rPr>
              <w:t>информацию о границах земельного участка.</w:t>
            </w:r>
          </w:p>
          <w:p w14:paraId="354C560B" w14:textId="77777777" w:rsidR="00A65936" w:rsidRPr="00F02C85" w:rsidRDefault="00A65936" w:rsidP="00EA5785">
            <w:pPr>
              <w:spacing w:before="1"/>
              <w:ind w:left="212" w:right="212"/>
              <w:jc w:val="both"/>
              <w:rPr>
                <w:rFonts w:ascii="Times New Roman" w:hAnsi="Times New Roman" w:cs="Times New Roman"/>
              </w:rPr>
            </w:pPr>
            <w:r w:rsidRPr="00F02C85">
              <w:rPr>
                <w:rFonts w:ascii="Times New Roman" w:eastAsia="Times New Roman" w:hAnsi="Times New Roman" w:cs="Times New Roman"/>
                <w:b/>
                <w:shd w:val="clear" w:color="auto" w:fill="FFFFFF"/>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r w:rsidRPr="00F02C85">
              <w:rPr>
                <w:rFonts w:ascii="Times New Roman" w:eastAsia="Arial" w:hAnsi="Times New Roman" w:cs="Times New Roman"/>
                <w:sz w:val="22"/>
              </w:rPr>
              <w:t> </w:t>
            </w:r>
          </w:p>
        </w:tc>
      </w:tr>
      <w:tr w:rsidR="00A65936" w:rsidRPr="00F74C42" w14:paraId="045F830B" w14:textId="77777777" w:rsidTr="00A65936">
        <w:trPr>
          <w:trHeight w:val="980"/>
        </w:trPr>
        <w:tc>
          <w:tcPr>
            <w:tcW w:w="708" w:type="dxa"/>
            <w:tcBorders>
              <w:right w:val="single" w:sz="6" w:space="0" w:color="000000"/>
            </w:tcBorders>
          </w:tcPr>
          <w:p w14:paraId="73797AC4"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12</w:t>
            </w:r>
          </w:p>
        </w:tc>
        <w:tc>
          <w:tcPr>
            <w:tcW w:w="2977" w:type="dxa"/>
            <w:tcBorders>
              <w:top w:val="single" w:sz="6" w:space="0" w:color="000000"/>
              <w:left w:val="single" w:sz="6" w:space="0" w:color="000000"/>
              <w:bottom w:val="single" w:sz="6" w:space="0" w:color="000000"/>
              <w:right w:val="single" w:sz="6" w:space="0" w:color="000000"/>
            </w:tcBorders>
          </w:tcPr>
          <w:p w14:paraId="1667AE0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инженерным решениям</w:t>
            </w:r>
          </w:p>
        </w:tc>
        <w:tc>
          <w:tcPr>
            <w:tcW w:w="5954" w:type="dxa"/>
            <w:tcBorders>
              <w:top w:val="single" w:sz="6" w:space="0" w:color="000000"/>
              <w:left w:val="single" w:sz="6" w:space="0" w:color="000000"/>
              <w:bottom w:val="single" w:sz="6" w:space="0" w:color="000000"/>
              <w:right w:val="single" w:sz="6" w:space="0" w:color="000000"/>
            </w:tcBorders>
          </w:tcPr>
          <w:p w14:paraId="228C5A6D"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Проектные решения и технико-экономические показатели должны полностью соответствовать проектным решениям и технико</w:t>
            </w:r>
            <w:r>
              <w:rPr>
                <w:rFonts w:ascii="Times New Roman" w:eastAsia="Times New Roman" w:hAnsi="Times New Roman" w:cs="Times New Roman"/>
              </w:rPr>
              <w:t>-</w:t>
            </w:r>
            <w:r w:rsidRPr="00F02C85">
              <w:rPr>
                <w:rFonts w:ascii="Times New Roman" w:eastAsia="Times New Roman" w:hAnsi="Times New Roman" w:cs="Times New Roman"/>
              </w:rPr>
              <w:t xml:space="preserve">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w:t>
            </w:r>
            <w:r w:rsidRPr="00F02C85">
              <w:rPr>
                <w:rFonts w:ascii="Times New Roman" w:eastAsia="Times New Roman" w:hAnsi="Times New Roman" w:cs="Times New Roman"/>
              </w:rPr>
              <w:lastRenderedPageBreak/>
              <w:t>объектом.</w:t>
            </w:r>
          </w:p>
          <w:p w14:paraId="7D75C230" w14:textId="77777777" w:rsidR="00A65936" w:rsidRPr="00F02C85" w:rsidRDefault="00A65936" w:rsidP="00EA5785">
            <w:pPr>
              <w:ind w:left="260" w:right="160"/>
              <w:jc w:val="both"/>
              <w:rPr>
                <w:rFonts w:ascii="Times New Roman" w:hAnsi="Times New Roman" w:cs="Times New Roman"/>
              </w:rPr>
            </w:pPr>
          </w:p>
          <w:p w14:paraId="29A7AD4A" w14:textId="77777777" w:rsidR="00A65936" w:rsidRPr="00F02C85" w:rsidRDefault="00A65936" w:rsidP="00EA5785">
            <w:pPr>
              <w:spacing w:after="160"/>
              <w:ind w:left="283" w:right="112"/>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В соответствии с СП 131.13330.2025 «Строительная климатология» территория Амурской области отнесена к Северной строительно- климатической зоне.</w:t>
            </w:r>
          </w:p>
          <w:p w14:paraId="20AFC17B" w14:textId="77777777" w:rsidR="00A65936" w:rsidRPr="00F02C85" w:rsidRDefault="00A65936" w:rsidP="00EA5785">
            <w:pPr>
              <w:spacing w:after="160"/>
              <w:ind w:left="283" w:right="112"/>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119E5E1C"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038D0429" w14:textId="77777777" w:rsidR="00A65936" w:rsidRPr="00F02C85" w:rsidRDefault="00A65936" w:rsidP="00EA5785">
            <w:pPr>
              <w:ind w:left="260" w:right="160"/>
              <w:jc w:val="both"/>
              <w:rPr>
                <w:rFonts w:ascii="Times New Roman" w:hAnsi="Times New Roman" w:cs="Times New Roman"/>
              </w:rPr>
            </w:pPr>
          </w:p>
          <w:p w14:paraId="53E53DE9"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1C84E325" w14:textId="77777777" w:rsidR="00A65936" w:rsidRPr="00F02C85" w:rsidRDefault="00A65936" w:rsidP="00EA5785">
            <w:pPr>
              <w:ind w:left="260" w:right="160"/>
              <w:jc w:val="both"/>
              <w:rPr>
                <w:rFonts w:ascii="Times New Roman" w:hAnsi="Times New Roman" w:cs="Times New Roman"/>
              </w:rPr>
            </w:pPr>
          </w:p>
          <w:p w14:paraId="310AD191" w14:textId="77777777" w:rsidR="00A65936" w:rsidRPr="00F02C85" w:rsidRDefault="00A65936" w:rsidP="00EA5785">
            <w:pPr>
              <w:ind w:left="260" w:right="160"/>
              <w:jc w:val="both"/>
              <w:rPr>
                <w:rFonts w:ascii="Times New Roman" w:hAnsi="Times New Roman" w:cs="Times New Roman"/>
                <w:b/>
                <w:shd w:val="clear" w:color="auto" w:fill="FFFFFF"/>
              </w:rPr>
            </w:pPr>
            <w:r w:rsidRPr="00F02C85">
              <w:rPr>
                <w:rFonts w:ascii="Times New Roman" w:eastAsia="Times New Roman" w:hAnsi="Times New Roman" w:cs="Times New Roman"/>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07167A53" w14:textId="77777777" w:rsidR="00A65936" w:rsidRPr="00F02C85" w:rsidRDefault="00A65936" w:rsidP="00EA5785">
            <w:pPr>
              <w:tabs>
                <w:tab w:val="left" w:pos="384"/>
              </w:tabs>
              <w:spacing w:before="34"/>
              <w:ind w:left="258" w:right="193"/>
              <w:rPr>
                <w:rFonts w:ascii="Times New Roman" w:hAnsi="Times New Roman" w:cs="Times New Roman"/>
              </w:rPr>
            </w:pPr>
          </w:p>
        </w:tc>
      </w:tr>
      <w:tr w:rsidR="00A65936" w:rsidRPr="00F74C42" w14:paraId="408F43CE" w14:textId="77777777" w:rsidTr="00A65936">
        <w:trPr>
          <w:trHeight w:val="635"/>
        </w:trPr>
        <w:tc>
          <w:tcPr>
            <w:tcW w:w="708" w:type="dxa"/>
            <w:tcBorders>
              <w:right w:val="single" w:sz="6" w:space="0" w:color="000000"/>
            </w:tcBorders>
          </w:tcPr>
          <w:p w14:paraId="5F32FC02"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13</w:t>
            </w:r>
          </w:p>
        </w:tc>
        <w:tc>
          <w:tcPr>
            <w:tcW w:w="2977" w:type="dxa"/>
            <w:tcBorders>
              <w:top w:val="single" w:sz="6" w:space="0" w:color="000000"/>
              <w:left w:val="single" w:sz="6" w:space="0" w:color="000000"/>
              <w:bottom w:val="single" w:sz="6" w:space="0" w:color="000000"/>
              <w:right w:val="single" w:sz="6" w:space="0" w:color="000000"/>
            </w:tcBorders>
          </w:tcPr>
          <w:p w14:paraId="41FACFB7"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благоустройству территории</w:t>
            </w:r>
          </w:p>
        </w:tc>
        <w:tc>
          <w:tcPr>
            <w:tcW w:w="5954" w:type="dxa"/>
            <w:tcBorders>
              <w:top w:val="single" w:sz="6" w:space="0" w:color="000000"/>
              <w:left w:val="single" w:sz="6" w:space="0" w:color="000000"/>
              <w:bottom w:val="single" w:sz="6" w:space="0" w:color="000000"/>
              <w:right w:val="single" w:sz="6" w:space="0" w:color="000000"/>
            </w:tcBorders>
          </w:tcPr>
          <w:p w14:paraId="4DFF640A" w14:textId="77777777" w:rsidR="00A65936" w:rsidRPr="00F02C85" w:rsidRDefault="00A65936" w:rsidP="00EA5785">
            <w:pPr>
              <w:ind w:left="140" w:right="100"/>
              <w:jc w:val="both"/>
              <w:rPr>
                <w:rFonts w:ascii="Times New Roman" w:hAnsi="Times New Roman" w:cs="Times New Roman"/>
              </w:rPr>
            </w:pPr>
            <w:r w:rsidRPr="00F02C85">
              <w:rPr>
                <w:rFonts w:ascii="Times New Roman" w:eastAsia="Times New Roman" w:hAnsi="Times New Roman" w:cs="Times New Roman"/>
              </w:rPr>
              <w:t>При создании и развитии благоустройства (в частности разработке архитектурных, технологических, колористических решений, подборе и размещении оборудования, отделочных материалов) должны соблюдаться в полном объеме действующие нормативные и правовые акты Российской Федерации, Амурской области.</w:t>
            </w:r>
          </w:p>
          <w:p w14:paraId="59ADB530" w14:textId="77777777" w:rsidR="00A65936" w:rsidRPr="00F02C85" w:rsidRDefault="00A65936" w:rsidP="00EA5785">
            <w:pPr>
              <w:ind w:left="140" w:right="100"/>
              <w:jc w:val="both"/>
              <w:rPr>
                <w:rFonts w:ascii="Times New Roman" w:hAnsi="Times New Roman" w:cs="Times New Roman"/>
              </w:rPr>
            </w:pPr>
          </w:p>
          <w:p w14:paraId="780CDF4E"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471"/>
              </w:tabs>
              <w:spacing w:before="5"/>
              <w:ind w:left="148" w:right="129"/>
              <w:jc w:val="both"/>
              <w:rPr>
                <w:rFonts w:ascii="Times New Roman" w:hAnsi="Times New Roman" w:cs="Times New Roman"/>
              </w:rPr>
            </w:pPr>
            <w:r w:rsidRPr="00F02C85">
              <w:rPr>
                <w:rFonts w:ascii="Times New Roman" w:eastAsia="Times New Roman" w:hAnsi="Times New Roman" w:cs="Times New Roman"/>
                <w:b/>
              </w:rPr>
              <w:t xml:space="preserve">Функциональное зонирование территории </w:t>
            </w:r>
            <w:r w:rsidRPr="00F02C85">
              <w:rPr>
                <w:rFonts w:ascii="Times New Roman" w:eastAsia="Times New Roman" w:hAnsi="Times New Roman" w:cs="Times New Roman"/>
                <w:b/>
                <w:shd w:val="clear" w:color="auto" w:fill="FFFFFF"/>
              </w:rPr>
              <w:t xml:space="preserve">должно соответствовать концепции </w:t>
            </w:r>
            <w:r w:rsidRPr="00F02C85">
              <w:rPr>
                <w:rFonts w:ascii="Times New Roman" w:hAnsi="Times New Roman" w:cs="Times New Roman"/>
                <w:b/>
              </w:rPr>
              <w:t>«Площадь и сквер Победы. Благоустройство общественной территории по ул. Ленинской с. Тамбовка Амурской области, первая часть».</w:t>
            </w:r>
            <w:r w:rsidRPr="00F02C85">
              <w:rPr>
                <w:rFonts w:ascii="Times New Roman" w:eastAsia="Arial" w:hAnsi="Times New Roman" w:cs="Times New Roman"/>
                <w:sz w:val="22"/>
              </w:rPr>
              <w:t> </w:t>
            </w:r>
          </w:p>
          <w:p w14:paraId="20DFB09E"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471"/>
              </w:tabs>
              <w:spacing w:before="5"/>
              <w:ind w:left="148" w:right="129"/>
              <w:jc w:val="both"/>
              <w:rPr>
                <w:rFonts w:ascii="Times New Roman" w:hAnsi="Times New Roman" w:cs="Times New Roman"/>
              </w:rPr>
            </w:pPr>
          </w:p>
          <w:p w14:paraId="40876BD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5"/>
              <w:ind w:left="149" w:right="142"/>
              <w:rPr>
                <w:rFonts w:ascii="Times New Roman" w:hAnsi="Times New Roman" w:cs="Times New Roman"/>
              </w:rPr>
            </w:pPr>
            <w:r w:rsidRPr="00F02C85">
              <w:rPr>
                <w:rFonts w:ascii="Times New Roman" w:hAnsi="Times New Roman" w:cs="Times New Roman"/>
              </w:rPr>
              <w:t>Проектом предусмотреть функциональное зонирование территории с выделением следующих основных зон:</w:t>
            </w:r>
          </w:p>
          <w:p w14:paraId="2641447E" w14:textId="77777777" w:rsidR="00A65936" w:rsidRPr="00F02C85" w:rsidRDefault="00A65936" w:rsidP="00EA5785">
            <w:pPr>
              <w:ind w:left="149" w:right="142"/>
              <w:rPr>
                <w:rFonts w:ascii="Times New Roman" w:hAnsi="Times New Roman" w:cs="Times New Roman"/>
              </w:rPr>
            </w:pPr>
          </w:p>
          <w:p w14:paraId="30ED5564" w14:textId="77777777" w:rsidR="00A65936" w:rsidRPr="00F02C85" w:rsidRDefault="00A65936" w:rsidP="00EA5785">
            <w:pPr>
              <w:spacing w:line="250" w:lineRule="auto"/>
              <w:ind w:left="203" w:right="142"/>
              <w:rPr>
                <w:rFonts w:ascii="Times New Roman" w:hAnsi="Times New Roman" w:cs="Times New Roman"/>
                <w:b/>
              </w:rPr>
            </w:pPr>
            <w:r w:rsidRPr="00F02C85">
              <w:rPr>
                <w:rFonts w:ascii="Times New Roman" w:hAnsi="Times New Roman" w:cs="Times New Roman"/>
                <w:b/>
              </w:rPr>
              <w:t>1.</w:t>
            </w:r>
            <w:r w:rsidRPr="00F02C85">
              <w:rPr>
                <w:rFonts w:ascii="Times New Roman" w:hAnsi="Times New Roman" w:cs="Times New Roman"/>
              </w:rPr>
              <w:t xml:space="preserve"> </w:t>
            </w:r>
            <w:r w:rsidRPr="00F02C85">
              <w:rPr>
                <w:rFonts w:ascii="Times New Roman" w:hAnsi="Times New Roman" w:cs="Times New Roman"/>
                <w:b/>
              </w:rPr>
              <w:t>Мемориальная зона (Площадь Победы)</w:t>
            </w:r>
          </w:p>
          <w:p w14:paraId="1BF198F9" w14:textId="77777777" w:rsidR="00A65936" w:rsidRPr="00F02C85" w:rsidRDefault="00A65936" w:rsidP="00EA5785">
            <w:pPr>
              <w:spacing w:line="250" w:lineRule="auto"/>
              <w:ind w:left="203" w:right="142"/>
              <w:rPr>
                <w:rFonts w:ascii="Times New Roman" w:hAnsi="Times New Roman" w:cs="Times New Roman"/>
              </w:rPr>
            </w:pPr>
            <w:r w:rsidRPr="00F02C85">
              <w:rPr>
                <w:rFonts w:ascii="Times New Roman" w:hAnsi="Times New Roman" w:cs="Times New Roman"/>
              </w:rPr>
              <w:t>В данной зоне предусмотреть:</w:t>
            </w:r>
          </w:p>
          <w:p w14:paraId="1E86526A"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lastRenderedPageBreak/>
              <w:t>- установка малых архитектурных форм и оборудования;</w:t>
            </w:r>
          </w:p>
          <w:p w14:paraId="22146AB3" w14:textId="77777777" w:rsidR="00A65936" w:rsidRPr="00F02C85" w:rsidRDefault="00A65936" w:rsidP="00EA5785">
            <w:pPr>
              <w:spacing w:line="251" w:lineRule="auto"/>
              <w:ind w:left="149" w:right="142"/>
              <w:rPr>
                <w:rFonts w:ascii="Times New Roman" w:hAnsi="Times New Roman" w:cs="Times New Roman"/>
                <w:shd w:val="clear" w:color="auto" w:fill="FFFF00"/>
              </w:rPr>
            </w:pPr>
            <w:r w:rsidRPr="00F02C85">
              <w:rPr>
                <w:rFonts w:ascii="Times New Roman" w:hAnsi="Times New Roman" w:cs="Times New Roman"/>
              </w:rPr>
              <w:t>- установка освещения;</w:t>
            </w:r>
          </w:p>
          <w:p w14:paraId="044E25BB"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450A1C19" w14:textId="77777777" w:rsidR="00A65936" w:rsidRPr="00F02C85" w:rsidRDefault="00A65936" w:rsidP="00EA5785">
            <w:pPr>
              <w:spacing w:line="251" w:lineRule="auto"/>
              <w:ind w:left="149" w:right="142"/>
              <w:rPr>
                <w:rFonts w:ascii="Times New Roman" w:hAnsi="Times New Roman" w:cs="Times New Roman"/>
                <w:shd w:val="clear" w:color="auto" w:fill="FFFF00"/>
              </w:rPr>
            </w:pPr>
          </w:p>
          <w:p w14:paraId="2FE4C885" w14:textId="77777777" w:rsidR="00A65936" w:rsidRPr="00F02C85" w:rsidRDefault="00A65936" w:rsidP="00EA5785">
            <w:pPr>
              <w:spacing w:line="251" w:lineRule="auto"/>
              <w:ind w:left="149"/>
              <w:rPr>
                <w:rFonts w:ascii="Times New Roman" w:hAnsi="Times New Roman" w:cs="Times New Roman"/>
                <w:b/>
                <w:sz w:val="20"/>
                <w:szCs w:val="20"/>
              </w:rPr>
            </w:pPr>
            <w:r w:rsidRPr="00F02C85">
              <w:rPr>
                <w:rFonts w:ascii="Times New Roman" w:hAnsi="Times New Roman" w:cs="Times New Roman"/>
                <w:b/>
              </w:rPr>
              <w:t>2. Зона тихого отдыха</w:t>
            </w:r>
          </w:p>
          <w:p w14:paraId="76ED5D32"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В данной зоне предусмотреть:</w:t>
            </w:r>
          </w:p>
          <w:p w14:paraId="0B1D40ED"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-установка малых архитектурных форм;</w:t>
            </w:r>
          </w:p>
          <w:p w14:paraId="7C507E04"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 обустройство покрытий;</w:t>
            </w:r>
          </w:p>
          <w:p w14:paraId="36FF48F4"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 установка освещения.</w:t>
            </w:r>
          </w:p>
          <w:p w14:paraId="7A9E88E3"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2"/>
              <w:rPr>
                <w:rFonts w:ascii="Times New Roman" w:hAnsi="Times New Roman" w:cs="Times New Roman"/>
                <w:shd w:val="clear" w:color="auto" w:fill="FFFF00"/>
              </w:rPr>
            </w:pPr>
          </w:p>
          <w:p w14:paraId="2EF65AE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312"/>
              </w:tabs>
              <w:spacing w:line="251" w:lineRule="auto"/>
              <w:ind w:left="258"/>
              <w:rPr>
                <w:rFonts w:ascii="Times New Roman" w:hAnsi="Times New Roman" w:cs="Times New Roman"/>
                <w:b/>
                <w:sz w:val="20"/>
                <w:szCs w:val="20"/>
              </w:rPr>
            </w:pPr>
            <w:r w:rsidRPr="00F02C85">
              <w:rPr>
                <w:rFonts w:ascii="Times New Roman" w:hAnsi="Times New Roman" w:cs="Times New Roman"/>
                <w:b/>
              </w:rPr>
              <w:t>3. Сад Памяти</w:t>
            </w:r>
          </w:p>
          <w:p w14:paraId="3C0A6C98"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51" w:lineRule="auto"/>
              <w:ind w:left="149"/>
              <w:rPr>
                <w:rFonts w:ascii="Times New Roman" w:hAnsi="Times New Roman" w:cs="Times New Roman"/>
              </w:rPr>
            </w:pPr>
            <w:r w:rsidRPr="00F02C85">
              <w:rPr>
                <w:rFonts w:ascii="Times New Roman" w:hAnsi="Times New Roman" w:cs="Times New Roman"/>
              </w:rPr>
              <w:t>В данной зоне предусмотреть:</w:t>
            </w:r>
          </w:p>
          <w:p w14:paraId="76F4D5C9"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-установка малых архитектурных форм;</w:t>
            </w:r>
          </w:p>
          <w:p w14:paraId="29BA86AB"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 обустройство покрытий;</w:t>
            </w:r>
          </w:p>
          <w:p w14:paraId="73CD1154" w14:textId="77777777" w:rsidR="00A65936" w:rsidRPr="00F02C85" w:rsidRDefault="00A65936" w:rsidP="00EA5785">
            <w:pPr>
              <w:rPr>
                <w:rFonts w:ascii="Times New Roman" w:hAnsi="Times New Roman" w:cs="Times New Roman"/>
              </w:rPr>
            </w:pPr>
            <w:r w:rsidRPr="00F02C85">
              <w:rPr>
                <w:rFonts w:ascii="Times New Roman" w:hAnsi="Times New Roman" w:cs="Times New Roman"/>
              </w:rPr>
              <w:t xml:space="preserve">   - установка освещения.</w:t>
            </w:r>
          </w:p>
          <w:p w14:paraId="1D1EC11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shd w:val="clear" w:color="auto" w:fill="FFFF00"/>
              </w:rPr>
            </w:pPr>
          </w:p>
          <w:p w14:paraId="3FE2A00B" w14:textId="77777777" w:rsidR="00A65936" w:rsidRPr="00F02C85" w:rsidRDefault="00A65936" w:rsidP="00EA5785">
            <w:pPr>
              <w:ind w:left="120"/>
              <w:jc w:val="both"/>
              <w:rPr>
                <w:rFonts w:ascii="Times New Roman" w:hAnsi="Times New Roman" w:cs="Times New Roman"/>
                <w:b/>
              </w:rPr>
            </w:pPr>
            <w:r w:rsidRPr="00F02C85">
              <w:rPr>
                <w:rFonts w:ascii="Times New Roman" w:hAnsi="Times New Roman" w:cs="Times New Roman"/>
                <w:b/>
              </w:rPr>
              <w:t>4. Зона отдыха для детей</w:t>
            </w:r>
          </w:p>
          <w:p w14:paraId="7422962B"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rPr>
            </w:pPr>
            <w:r w:rsidRPr="00F02C85">
              <w:rPr>
                <w:rFonts w:ascii="Times New Roman" w:hAnsi="Times New Roman" w:cs="Times New Roman"/>
              </w:rPr>
              <w:t>В данной зоне предусмотреть:</w:t>
            </w:r>
          </w:p>
          <w:p w14:paraId="6DE7D718"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установка малых архитектурных форм и оборудования;</w:t>
            </w:r>
          </w:p>
          <w:p w14:paraId="7233AE13" w14:textId="77777777" w:rsidR="00A65936" w:rsidRPr="00F02C85" w:rsidRDefault="00A65936" w:rsidP="00EA5785">
            <w:pPr>
              <w:spacing w:line="251" w:lineRule="auto"/>
              <w:ind w:left="149" w:right="142"/>
              <w:rPr>
                <w:rFonts w:ascii="Times New Roman" w:hAnsi="Times New Roman" w:cs="Times New Roman"/>
                <w:shd w:val="clear" w:color="auto" w:fill="FFFF00"/>
              </w:rPr>
            </w:pPr>
            <w:r w:rsidRPr="00F02C85">
              <w:rPr>
                <w:rFonts w:ascii="Times New Roman" w:hAnsi="Times New Roman" w:cs="Times New Roman"/>
              </w:rPr>
              <w:t>- установка освещения;</w:t>
            </w:r>
          </w:p>
          <w:p w14:paraId="43AA0092"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6BE4A9A4"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shd w:val="clear" w:color="auto" w:fill="FFFF00"/>
              </w:rPr>
            </w:pPr>
          </w:p>
          <w:p w14:paraId="3E4CF928"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b/>
              </w:rPr>
            </w:pPr>
            <w:r w:rsidRPr="00F02C85">
              <w:rPr>
                <w:rFonts w:ascii="Times New Roman" w:hAnsi="Times New Roman" w:cs="Times New Roman"/>
                <w:b/>
              </w:rPr>
              <w:t>5. Зона со сценической площадкой</w:t>
            </w:r>
          </w:p>
          <w:p w14:paraId="29FF41AF"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line="251" w:lineRule="auto"/>
              <w:ind w:left="149"/>
              <w:rPr>
                <w:rFonts w:ascii="Times New Roman" w:hAnsi="Times New Roman" w:cs="Times New Roman"/>
              </w:rPr>
            </w:pPr>
            <w:r w:rsidRPr="00F02C85">
              <w:rPr>
                <w:rFonts w:ascii="Times New Roman" w:hAnsi="Times New Roman" w:cs="Times New Roman"/>
              </w:rPr>
              <w:t>В данной зоне предусмотреть:</w:t>
            </w:r>
          </w:p>
          <w:p w14:paraId="40879B5C"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установка малых архитектурных форм и оборудования;</w:t>
            </w:r>
          </w:p>
          <w:p w14:paraId="2D5FE886"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установка освещения;</w:t>
            </w:r>
          </w:p>
          <w:p w14:paraId="536816D3"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5B4074B1" w14:textId="77777777" w:rsidR="00A65936" w:rsidRPr="00F02C85" w:rsidRDefault="00A65936" w:rsidP="00EA5785">
            <w:pPr>
              <w:spacing w:line="251" w:lineRule="auto"/>
              <w:ind w:left="149" w:right="142"/>
              <w:rPr>
                <w:rFonts w:ascii="Times New Roman" w:hAnsi="Times New Roman" w:cs="Times New Roman"/>
              </w:rPr>
            </w:pPr>
          </w:p>
          <w:p w14:paraId="52C9948C" w14:textId="77777777" w:rsidR="00A65936" w:rsidRPr="00F02C85" w:rsidRDefault="00A65936" w:rsidP="00EA5785">
            <w:pPr>
              <w:spacing w:line="251" w:lineRule="auto"/>
              <w:ind w:left="149" w:right="142"/>
              <w:rPr>
                <w:rFonts w:ascii="Times New Roman" w:hAnsi="Times New Roman" w:cs="Times New Roman"/>
                <w:b/>
                <w:bCs/>
              </w:rPr>
            </w:pPr>
            <w:r w:rsidRPr="00F02C85">
              <w:rPr>
                <w:rFonts w:ascii="Times New Roman" w:hAnsi="Times New Roman" w:cs="Times New Roman"/>
                <w:b/>
                <w:bCs/>
              </w:rPr>
              <w:t>6.Прогулочная зона</w:t>
            </w:r>
          </w:p>
          <w:p w14:paraId="1A54AE6E"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В данной зоне предусмотреть:</w:t>
            </w:r>
          </w:p>
          <w:p w14:paraId="3DB47732"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установка освещения;</w:t>
            </w:r>
          </w:p>
          <w:p w14:paraId="4F4D8CB5"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6D1BE9E5" w14:textId="77777777" w:rsidR="00A65936" w:rsidRPr="00F02C85" w:rsidRDefault="00A65936" w:rsidP="00EA5785">
            <w:pPr>
              <w:spacing w:line="251" w:lineRule="auto"/>
              <w:ind w:left="149" w:right="142"/>
              <w:rPr>
                <w:rFonts w:ascii="Times New Roman" w:hAnsi="Times New Roman" w:cs="Times New Roman"/>
              </w:rPr>
            </w:pPr>
          </w:p>
          <w:p w14:paraId="62E8F6D7" w14:textId="77777777" w:rsidR="00A65936" w:rsidRPr="00F02C85" w:rsidRDefault="00A65936" w:rsidP="00EA5785">
            <w:pPr>
              <w:spacing w:line="251" w:lineRule="auto"/>
              <w:ind w:left="149" w:right="142"/>
              <w:rPr>
                <w:rFonts w:ascii="Times New Roman" w:hAnsi="Times New Roman" w:cs="Times New Roman"/>
                <w:b/>
                <w:bCs/>
              </w:rPr>
            </w:pPr>
            <w:r w:rsidRPr="00F02C85">
              <w:rPr>
                <w:rFonts w:ascii="Times New Roman" w:hAnsi="Times New Roman" w:cs="Times New Roman"/>
                <w:b/>
                <w:bCs/>
              </w:rPr>
              <w:t>7.Транзитно пешеходная зона</w:t>
            </w:r>
          </w:p>
          <w:p w14:paraId="1E5291AA"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В данной зоне предусмотреть:</w:t>
            </w:r>
          </w:p>
          <w:p w14:paraId="60AAEE63"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установка освещения;</w:t>
            </w:r>
          </w:p>
          <w:p w14:paraId="18883EAF" w14:textId="77777777" w:rsidR="00A65936" w:rsidRPr="00F02C85" w:rsidRDefault="00A65936" w:rsidP="00EA5785">
            <w:pPr>
              <w:spacing w:line="251" w:lineRule="auto"/>
              <w:ind w:left="149" w:right="142"/>
              <w:rPr>
                <w:rFonts w:ascii="Times New Roman" w:hAnsi="Times New Roman" w:cs="Times New Roman"/>
              </w:rPr>
            </w:pPr>
            <w:r w:rsidRPr="00F02C85">
              <w:rPr>
                <w:rFonts w:ascii="Times New Roman" w:hAnsi="Times New Roman" w:cs="Times New Roman"/>
              </w:rPr>
              <w:t>- обустройство покрытий;</w:t>
            </w:r>
          </w:p>
          <w:p w14:paraId="3DD97692" w14:textId="77777777" w:rsidR="00A65936" w:rsidRPr="00F02C85" w:rsidRDefault="00A65936" w:rsidP="00EA5785">
            <w:pPr>
              <w:spacing w:line="251" w:lineRule="auto"/>
              <w:ind w:left="149" w:right="142"/>
              <w:rPr>
                <w:rFonts w:ascii="Times New Roman" w:hAnsi="Times New Roman" w:cs="Times New Roman"/>
                <w:b/>
                <w:shd w:val="clear" w:color="auto" w:fill="FFFF00"/>
              </w:rPr>
            </w:pPr>
            <w:r w:rsidRPr="00F02C85">
              <w:rPr>
                <w:rFonts w:ascii="Times New Roman" w:hAnsi="Times New Roman" w:cs="Times New Roman"/>
              </w:rPr>
              <w:t>- установка НТО.</w:t>
            </w:r>
          </w:p>
          <w:p w14:paraId="5AA6A551"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49"/>
              <w:rPr>
                <w:rFonts w:ascii="Times New Roman" w:hAnsi="Times New Roman" w:cs="Times New Roman"/>
              </w:rPr>
            </w:pPr>
          </w:p>
          <w:p w14:paraId="4620EBF1" w14:textId="77777777" w:rsidR="00A65936" w:rsidRPr="00F02C85" w:rsidRDefault="00A65936" w:rsidP="00EA5785">
            <w:pPr>
              <w:jc w:val="both"/>
              <w:rPr>
                <w:rFonts w:ascii="Times New Roman" w:eastAsia="Arial" w:hAnsi="Times New Roman" w:cs="Times New Roman"/>
              </w:rPr>
            </w:pPr>
            <w:r w:rsidRPr="00F02C85">
              <w:rPr>
                <w:rFonts w:ascii="Times New Roman" w:hAnsi="Times New Roman" w:cs="Times New Roman"/>
                <w:b/>
              </w:rPr>
              <w:t xml:space="preserve">   </w:t>
            </w:r>
            <w:r w:rsidRPr="00F02C85">
              <w:rPr>
                <w:rFonts w:ascii="Times New Roman" w:eastAsia="Times New Roman" w:hAnsi="Times New Roman" w:cs="Times New Roman"/>
                <w:b/>
              </w:rPr>
              <w:t>Общие требования</w:t>
            </w:r>
          </w:p>
          <w:p w14:paraId="78085C62" w14:textId="77777777" w:rsidR="00A65936" w:rsidRPr="00F02C85" w:rsidRDefault="00A65936" w:rsidP="00EA5785">
            <w:pPr>
              <w:ind w:left="140" w:right="120"/>
              <w:jc w:val="both"/>
              <w:rPr>
                <w:rFonts w:ascii="Times New Roman" w:eastAsia="Arial" w:hAnsi="Times New Roman" w:cs="Times New Roman"/>
              </w:rPr>
            </w:pPr>
            <w:r w:rsidRPr="00F02C85">
              <w:rPr>
                <w:rFonts w:ascii="Times New Roman" w:eastAsia="Times New Roman" w:hAnsi="Times New Roman" w:cs="Times New Roman"/>
              </w:rPr>
              <w:t xml:space="preserve">Проектом предусмотреть покрытие площадок современными, прочными, </w:t>
            </w:r>
            <w:proofErr w:type="spellStart"/>
            <w:r w:rsidRPr="00F02C85">
              <w:rPr>
                <w:rFonts w:ascii="Times New Roman" w:eastAsia="Times New Roman" w:hAnsi="Times New Roman" w:cs="Times New Roman"/>
              </w:rPr>
              <w:t>травмобезопасными</w:t>
            </w:r>
            <w:proofErr w:type="spellEnd"/>
            <w:r w:rsidRPr="00F02C85">
              <w:rPr>
                <w:rFonts w:ascii="Times New Roman" w:eastAsia="Times New Roman" w:hAnsi="Times New Roman" w:cs="Times New Roman"/>
              </w:rPr>
              <w:t xml:space="preserve"> и экологичными материалами. Количество и набор сооружений, МАФ, спортивных и игровых комплексов уточняется при проектировании.</w:t>
            </w:r>
          </w:p>
          <w:p w14:paraId="73CD01A7" w14:textId="77777777" w:rsidR="00A65936" w:rsidRPr="00F02C85" w:rsidRDefault="00A65936" w:rsidP="00EA5785">
            <w:pPr>
              <w:ind w:left="140" w:right="120"/>
              <w:jc w:val="both"/>
              <w:rPr>
                <w:rFonts w:ascii="Times New Roman" w:eastAsia="Arial" w:hAnsi="Times New Roman" w:cs="Times New Roman"/>
              </w:rPr>
            </w:pPr>
            <w:r w:rsidRPr="00F02C85">
              <w:rPr>
                <w:rFonts w:ascii="Times New Roman" w:eastAsia="Times New Roman" w:hAnsi="Times New Roman" w:cs="Times New Roman"/>
              </w:rPr>
              <w:t xml:space="preserve">Проектируемые элементы благоустройства и озеленения должны обладать качествами: </w:t>
            </w:r>
            <w:proofErr w:type="spellStart"/>
            <w:r w:rsidRPr="00F02C85">
              <w:rPr>
                <w:rFonts w:ascii="Times New Roman" w:eastAsia="Times New Roman" w:hAnsi="Times New Roman" w:cs="Times New Roman"/>
              </w:rPr>
              <w:t>антивандальности</w:t>
            </w:r>
            <w:proofErr w:type="spellEnd"/>
            <w:r w:rsidRPr="00F02C85">
              <w:rPr>
                <w:rFonts w:ascii="Times New Roman" w:eastAsia="Times New Roman" w:hAnsi="Times New Roman" w:cs="Times New Roman"/>
              </w:rPr>
              <w:t xml:space="preserve">, устойчивости, безопасности, </w:t>
            </w:r>
            <w:r w:rsidRPr="00F02C85">
              <w:rPr>
                <w:rFonts w:ascii="Times New Roman" w:eastAsia="Times New Roman" w:hAnsi="Times New Roman" w:cs="Times New Roman"/>
              </w:rPr>
              <w:lastRenderedPageBreak/>
              <w:t>доступности для МГН.</w:t>
            </w:r>
          </w:p>
          <w:p w14:paraId="1AC54CCC" w14:textId="77777777" w:rsidR="00A65936" w:rsidRPr="00F02C85" w:rsidRDefault="00A65936" w:rsidP="00EA5785">
            <w:pPr>
              <w:ind w:left="142" w:right="120"/>
              <w:jc w:val="both"/>
              <w:rPr>
                <w:rFonts w:ascii="Times New Roman" w:eastAsia="Arial" w:hAnsi="Times New Roman" w:cs="Times New Roman"/>
              </w:rPr>
            </w:pPr>
            <w:r w:rsidRPr="00F02C85">
              <w:rPr>
                <w:rFonts w:ascii="Times New Roman" w:eastAsia="Times New Roman" w:hAnsi="Times New Roman" w:cs="Times New Roman"/>
              </w:rPr>
              <w:t>Проектом предусмотреть озеленение территории с максимальным сохранением всех зеленых насаждений, не требующих санитарной рубки. При разработке проекта озеленения предусмотреть:</w:t>
            </w:r>
          </w:p>
          <w:p w14:paraId="1E1FDB98" w14:textId="77777777" w:rsidR="00A65936" w:rsidRPr="00F02C85" w:rsidRDefault="00A65936" w:rsidP="00A65936">
            <w:pPr>
              <w:numPr>
                <w:ilvl w:val="0"/>
                <w:numId w:val="22"/>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удаление аварийных, сухостойных и больных насаждений, корчевку пней;</w:t>
            </w:r>
          </w:p>
          <w:p w14:paraId="47381383" w14:textId="77777777" w:rsidR="00A65936" w:rsidRPr="00F02C85" w:rsidRDefault="00A65936" w:rsidP="00A65936">
            <w:pPr>
              <w:numPr>
                <w:ilvl w:val="0"/>
                <w:numId w:val="23"/>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посадку новых деревьев и кустарников, в соответствии с концепцией и необходимостью реализации компенсационного озеленения;</w:t>
            </w:r>
          </w:p>
          <w:p w14:paraId="4D515265" w14:textId="77777777" w:rsidR="00A65936" w:rsidRPr="00F02C85" w:rsidRDefault="00A65936" w:rsidP="00A65936">
            <w:pPr>
              <w:numPr>
                <w:ilvl w:val="0"/>
                <w:numId w:val="24"/>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устройство нового травяного покрова (газонов) - если предусмотрено в концепции;</w:t>
            </w:r>
          </w:p>
          <w:p w14:paraId="43D2C34F" w14:textId="77777777" w:rsidR="00A65936" w:rsidRPr="00F02C85" w:rsidRDefault="00A65936" w:rsidP="00A65936">
            <w:pPr>
              <w:numPr>
                <w:ilvl w:val="0"/>
                <w:numId w:val="25"/>
              </w:numPr>
              <w:ind w:left="141" w:right="141" w:firstLine="70"/>
              <w:jc w:val="both"/>
              <w:rPr>
                <w:rFonts w:ascii="Times New Roman" w:eastAsia="Arial" w:hAnsi="Times New Roman" w:cs="Times New Roman"/>
              </w:rPr>
            </w:pPr>
            <w:r w:rsidRPr="00F02C85">
              <w:rPr>
                <w:rFonts w:ascii="Times New Roman" w:eastAsia="Times New Roman" w:hAnsi="Times New Roman" w:cs="Times New Roman"/>
              </w:rPr>
              <w:t>сохранение краснокнижных растений.</w:t>
            </w:r>
          </w:p>
          <w:p w14:paraId="079B86A5" w14:textId="77777777" w:rsidR="00A65936" w:rsidRPr="00F02C85" w:rsidRDefault="00A65936" w:rsidP="00EA5785">
            <w:pPr>
              <w:ind w:left="142" w:right="120"/>
              <w:jc w:val="both"/>
              <w:rPr>
                <w:rFonts w:ascii="Times New Roman" w:hAnsi="Times New Roman" w:cs="Times New Roman"/>
              </w:rPr>
            </w:pPr>
          </w:p>
          <w:p w14:paraId="74890C5B" w14:textId="77777777" w:rsidR="00A65936" w:rsidRPr="00F02C85" w:rsidRDefault="00A65936" w:rsidP="00EA5785">
            <w:pPr>
              <w:ind w:left="140" w:right="100"/>
              <w:jc w:val="both"/>
              <w:rPr>
                <w:rFonts w:ascii="Times New Roman" w:eastAsia="Arial" w:hAnsi="Times New Roman" w:cs="Times New Roman"/>
              </w:rPr>
            </w:pPr>
            <w:r w:rsidRPr="00F02C85">
              <w:rPr>
                <w:rFonts w:ascii="Times New Roman" w:eastAsia="Times New Roman" w:hAnsi="Times New Roman" w:cs="Times New Roman"/>
              </w:rPr>
              <w:t xml:space="preserve">В ходе проектирования внешний вид, конструкции, материалы, оборудование, скульптуры, светильники, снаряды, </w:t>
            </w:r>
            <w:proofErr w:type="spellStart"/>
            <w:r w:rsidRPr="00F02C85">
              <w:rPr>
                <w:rFonts w:ascii="Times New Roman" w:eastAsia="Times New Roman" w:hAnsi="Times New Roman" w:cs="Times New Roman"/>
              </w:rPr>
              <w:t>МАФы</w:t>
            </w:r>
            <w:proofErr w:type="spellEnd"/>
            <w:r w:rsidRPr="00F02C85">
              <w:rPr>
                <w:rFonts w:ascii="Times New Roman" w:eastAsia="Times New Roman" w:hAnsi="Times New Roman" w:cs="Times New Roman"/>
              </w:rPr>
              <w:t>, иные объекты благоустройства необходимо согласовать с Заказчиком.</w:t>
            </w:r>
          </w:p>
          <w:p w14:paraId="48ABE38A" w14:textId="77777777" w:rsidR="00A65936" w:rsidRPr="00F02C85" w:rsidRDefault="00A65936" w:rsidP="00EA5785">
            <w:pPr>
              <w:ind w:left="140" w:right="100"/>
              <w:jc w:val="both"/>
              <w:rPr>
                <w:rFonts w:ascii="Times New Roman" w:hAnsi="Times New Roman" w:cs="Times New Roman"/>
              </w:rPr>
            </w:pPr>
          </w:p>
          <w:p w14:paraId="0544EEF1" w14:textId="77777777" w:rsidR="00A65936" w:rsidRPr="00F02C85" w:rsidRDefault="00A65936" w:rsidP="00EA5785">
            <w:pPr>
              <w:tabs>
                <w:tab w:val="left" w:pos="1162"/>
                <w:tab w:val="left" w:pos="2242"/>
                <w:tab w:val="left" w:pos="3479"/>
                <w:tab w:val="left" w:pos="5072"/>
                <w:tab w:val="left" w:pos="5812"/>
              </w:tabs>
              <w:ind w:right="193"/>
              <w:jc w:val="both"/>
              <w:rPr>
                <w:rFonts w:ascii="Times New Roman" w:hAnsi="Times New Roman" w:cs="Times New Roman"/>
              </w:rPr>
            </w:pPr>
            <w:r w:rsidRPr="00F02C85">
              <w:rPr>
                <w:rFonts w:ascii="Times New Roman" w:eastAsia="Times New Roman" w:hAnsi="Times New Roman" w:cs="Times New Roman"/>
              </w:rPr>
              <w:t>Проектом предусмотреть оснащение объектов и элементов благоустройства инженерной инфраструктурой, необходимой для их функционирования.</w:t>
            </w:r>
            <w:r w:rsidRPr="00F02C85">
              <w:rPr>
                <w:rFonts w:ascii="Times New Roman" w:eastAsia="Arial" w:hAnsi="Times New Roman" w:cs="Times New Roman"/>
                <w:sz w:val="22"/>
              </w:rPr>
              <w:t> </w:t>
            </w:r>
          </w:p>
        </w:tc>
      </w:tr>
      <w:tr w:rsidR="00A65936" w:rsidRPr="00F74C42" w14:paraId="16AEED83" w14:textId="77777777" w:rsidTr="00A65936">
        <w:trPr>
          <w:trHeight w:val="980"/>
        </w:trPr>
        <w:tc>
          <w:tcPr>
            <w:tcW w:w="708" w:type="dxa"/>
            <w:tcBorders>
              <w:right w:val="single" w:sz="6" w:space="0" w:color="000000"/>
            </w:tcBorders>
          </w:tcPr>
          <w:p w14:paraId="53290EC6"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14</w:t>
            </w:r>
          </w:p>
        </w:tc>
        <w:tc>
          <w:tcPr>
            <w:tcW w:w="2977" w:type="dxa"/>
            <w:tcBorders>
              <w:top w:val="single" w:sz="6" w:space="0" w:color="000000"/>
              <w:left w:val="single" w:sz="6" w:space="0" w:color="000000"/>
              <w:bottom w:val="single" w:sz="6" w:space="0" w:color="000000"/>
              <w:right w:val="single" w:sz="6" w:space="0" w:color="000000"/>
            </w:tcBorders>
          </w:tcPr>
          <w:p w14:paraId="6928B312"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составу проектной документации</w:t>
            </w:r>
          </w:p>
        </w:tc>
        <w:tc>
          <w:tcPr>
            <w:tcW w:w="5954" w:type="dxa"/>
            <w:tcBorders>
              <w:top w:val="single" w:sz="6" w:space="0" w:color="000000"/>
              <w:left w:val="single" w:sz="6" w:space="0" w:color="000000"/>
              <w:bottom w:val="single" w:sz="6" w:space="0" w:color="000000"/>
              <w:right w:val="single" w:sz="6" w:space="0" w:color="000000"/>
            </w:tcBorders>
          </w:tcPr>
          <w:p w14:paraId="596A9E04"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Состав и содержание основных разделов проектной и рабочей документации</w:t>
            </w:r>
            <w:r w:rsidRPr="00F02C85">
              <w:rPr>
                <w:rFonts w:ascii="Times New Roman" w:eastAsia="Times New Roman" w:hAnsi="Times New Roman" w:cs="Times New Roman"/>
                <w:shd w:val="clear" w:color="auto" w:fill="FFFFFF"/>
              </w:rPr>
              <w:t> должен быть в соответствии с</w:t>
            </w:r>
            <w:r>
              <w:rPr>
                <w:rFonts w:ascii="Times New Roman" w:eastAsia="Times New Roman" w:hAnsi="Times New Roman" w:cs="Times New Roman"/>
                <w:shd w:val="clear" w:color="auto" w:fill="FFFFFF"/>
              </w:rPr>
              <w:t xml:space="preserve"> </w:t>
            </w:r>
            <w:r w:rsidRPr="00F02C85">
              <w:rPr>
                <w:rFonts w:ascii="Times New Roman" w:eastAsia="Times New Roman" w:hAnsi="Times New Roman" w:cs="Times New Roman"/>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6A3CEF8B" w14:textId="77777777" w:rsidR="00A65936" w:rsidRPr="00F02C85" w:rsidRDefault="00A65936" w:rsidP="00EA5785">
            <w:pPr>
              <w:ind w:left="141" w:right="141"/>
              <w:jc w:val="both"/>
              <w:rPr>
                <w:rFonts w:ascii="Times New Roman" w:hAnsi="Times New Roman" w:cs="Times New Roman"/>
              </w:rPr>
            </w:pPr>
          </w:p>
          <w:p w14:paraId="3EBE9D82"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xml:space="preserve">Применяемые архитектурные и конструктивные решения в проектной документации, в том числе зональное функционирование, должны соответствовать </w:t>
            </w:r>
            <w:proofErr w:type="gramStart"/>
            <w:r w:rsidRPr="00F02C85">
              <w:rPr>
                <w:rFonts w:ascii="Times New Roman" w:eastAsia="Times New Roman" w:hAnsi="Times New Roman" w:cs="Times New Roman"/>
              </w:rPr>
              <w:t>концепции  «</w:t>
            </w:r>
            <w:proofErr w:type="gramEnd"/>
            <w:r w:rsidRPr="00F02C85">
              <w:rPr>
                <w:rFonts w:ascii="Times New Roman" w:eastAsia="Times New Roman" w:hAnsi="Times New Roman" w:cs="Times New Roman"/>
              </w:rPr>
              <w:t>Площадь и сквер Победы. Благоустройство общественной территории по ул. Ленинской с. Тамбовка Амурской области, первая часть</w:t>
            </w:r>
            <w:proofErr w:type="gramStart"/>
            <w:r w:rsidRPr="00F02C85">
              <w:rPr>
                <w:rFonts w:ascii="Times New Roman" w:eastAsia="Times New Roman" w:hAnsi="Times New Roman" w:cs="Times New Roman"/>
              </w:rPr>
              <w:t>»</w:t>
            </w:r>
            <w:r w:rsidRPr="00F02C85">
              <w:rPr>
                <w:rFonts w:ascii="Times New Roman" w:eastAsia="Arial" w:hAnsi="Times New Roman" w:cs="Times New Roman"/>
                <w:sz w:val="22"/>
              </w:rPr>
              <w:t> </w:t>
            </w:r>
            <w:r w:rsidRPr="00F02C85">
              <w:rPr>
                <w:rFonts w:ascii="Times New Roman" w:eastAsia="Times New Roman" w:hAnsi="Times New Roman" w:cs="Times New Roman"/>
              </w:rPr>
              <w:t>.</w:t>
            </w:r>
            <w:proofErr w:type="gramEnd"/>
          </w:p>
          <w:p w14:paraId="31AD614A" w14:textId="77777777" w:rsidR="00A65936" w:rsidRPr="00F02C85" w:rsidRDefault="00A65936" w:rsidP="00EA5785">
            <w:pPr>
              <w:ind w:left="141" w:right="141"/>
              <w:jc w:val="both"/>
              <w:rPr>
                <w:rFonts w:ascii="Times New Roman" w:hAnsi="Times New Roman" w:cs="Times New Roman"/>
              </w:rPr>
            </w:pPr>
          </w:p>
          <w:p w14:paraId="637A1E49"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shd w:val="clear" w:color="auto" w:fill="FFFFFF"/>
              </w:rPr>
              <w:t>Дополнительно предусмотреть следующие разделы проектной документации:</w:t>
            </w:r>
          </w:p>
          <w:p w14:paraId="5EE8BE85"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Раздел: «Альбом визуализаций»</w:t>
            </w:r>
            <w:r w:rsidRPr="00F02C85">
              <w:rPr>
                <w:rFonts w:ascii="Times New Roman" w:eastAsia="Times New Roman" w:hAnsi="Times New Roman" w:cs="Times New Roman"/>
                <w:shd w:val="clear" w:color="auto" w:fill="FFFFFF"/>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F02C85">
              <w:rPr>
                <w:rFonts w:ascii="Times New Roman" w:eastAsia="Times New Roman" w:hAnsi="Times New Roman" w:cs="Times New Roman"/>
                <w:shd w:val="clear" w:color="auto" w:fill="FFFFFF"/>
              </w:rPr>
              <w:t>по-объектные</w:t>
            </w:r>
            <w:proofErr w:type="spellEnd"/>
            <w:r w:rsidRPr="00F02C85">
              <w:rPr>
                <w:rFonts w:ascii="Times New Roman" w:eastAsia="Times New Roman" w:hAnsi="Times New Roman" w:cs="Times New Roman"/>
                <w:shd w:val="clear" w:color="auto" w:fill="FFFFFF"/>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w:t>
            </w:r>
            <w:r w:rsidRPr="00F02C85">
              <w:rPr>
                <w:rFonts w:ascii="Times New Roman" w:eastAsia="Times New Roman" w:hAnsi="Times New Roman" w:cs="Times New Roman"/>
                <w:shd w:val="clear" w:color="auto" w:fill="FFFFFF"/>
              </w:rPr>
              <w:lastRenderedPageBreak/>
              <w:t>также при разном уровне освещенности — в дневное и вечернее время.</w:t>
            </w:r>
          </w:p>
          <w:p w14:paraId="21E1D2A7"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b/>
                <w:shd w:val="clear" w:color="auto" w:fill="FFFFFF"/>
              </w:rPr>
              <w:t xml:space="preserve">Раздел: «Регламент эксплуатации общественного </w:t>
            </w:r>
            <w:proofErr w:type="gramStart"/>
            <w:r w:rsidRPr="00F02C85">
              <w:rPr>
                <w:rFonts w:ascii="Times New Roman" w:eastAsia="Times New Roman" w:hAnsi="Times New Roman" w:cs="Times New Roman"/>
                <w:b/>
                <w:shd w:val="clear" w:color="auto" w:fill="FFFFFF"/>
              </w:rPr>
              <w:t>пространства  после</w:t>
            </w:r>
            <w:proofErr w:type="gramEnd"/>
            <w:r w:rsidRPr="00F02C85">
              <w:rPr>
                <w:rFonts w:ascii="Times New Roman" w:eastAsia="Times New Roman" w:hAnsi="Times New Roman" w:cs="Times New Roman"/>
                <w:b/>
                <w:shd w:val="clear" w:color="auto" w:fill="FFFFFF"/>
              </w:rPr>
              <w:t xml:space="preserve"> реализации Проекта»</w:t>
            </w:r>
            <w:r w:rsidRPr="00F02C85">
              <w:rPr>
                <w:rFonts w:ascii="Times New Roman" w:eastAsia="Times New Roman" w:hAnsi="Times New Roman" w:cs="Times New Roman"/>
                <w:shd w:val="clear" w:color="auto" w:fill="FFFFFF"/>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6F5B1E71"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План-график сезонного и регулярного обслуживания: систематические осмотры, профилактический ремонт, замена износившихся элементов;</w:t>
            </w:r>
          </w:p>
          <w:p w14:paraId="15ABC3B9"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Перечень документов для контроля соответствия ГОСТам и СП региона (регламентируется местными нормами);</w:t>
            </w:r>
          </w:p>
          <w:p w14:paraId="79804E9E"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Освещение: режим работы, технические характеристики, частота осмотров, правила замены ламп и ремонты электрооборудования;</w:t>
            </w:r>
          </w:p>
          <w:p w14:paraId="4A550F5D"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3C3B4850"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Малые архитектурные формы: периодичность осмотров, условия обслуживания, требования к ремонту и замене элементов;</w:t>
            </w:r>
          </w:p>
          <w:p w14:paraId="4952039F"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6A61CD71"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Поверхности и покрытие: восстановление, уборка, исправление дефектов, требования к уборочным машинам и средствам.</w:t>
            </w:r>
          </w:p>
          <w:p w14:paraId="45134A5B" w14:textId="77777777" w:rsidR="00A65936" w:rsidRPr="00F02C85" w:rsidRDefault="00A65936" w:rsidP="00EA5785">
            <w:pPr>
              <w:ind w:left="141" w:right="141"/>
              <w:jc w:val="both"/>
              <w:rPr>
                <w:rFonts w:ascii="Times New Roman" w:eastAsia="Arial" w:hAnsi="Times New Roman" w:cs="Times New Roman"/>
              </w:rPr>
            </w:pPr>
            <w:r w:rsidRPr="00F02C85">
              <w:rPr>
                <w:rFonts w:ascii="Times New Roman" w:eastAsia="Times New Roman" w:hAnsi="Times New Roman" w:cs="Times New Roman"/>
              </w:rPr>
              <w:t>- Годовой план-график обслуживания: ежемесячные/ ежеквартальные мероприятия.</w:t>
            </w:r>
          </w:p>
          <w:p w14:paraId="10186AE4" w14:textId="77777777" w:rsidR="00A65936" w:rsidRPr="00F02C85" w:rsidRDefault="00A65936" w:rsidP="00EA5785">
            <w:pPr>
              <w:ind w:left="141" w:right="141"/>
              <w:jc w:val="both"/>
              <w:rPr>
                <w:rFonts w:ascii="Times New Roman" w:hAnsi="Times New Roman" w:cs="Times New Roman"/>
              </w:rPr>
            </w:pPr>
            <w:r w:rsidRPr="00F02C85">
              <w:rPr>
                <w:rFonts w:ascii="Times New Roman" w:eastAsia="Times New Roman" w:hAnsi="Times New Roman" w:cs="Times New Roman"/>
              </w:rPr>
              <w:t>- Расчет бюджета на обслуживание: материальные ресурсы, заработная плата, спецодежда, техника и расходные материалы.</w:t>
            </w:r>
            <w:r w:rsidRPr="00F02C85">
              <w:rPr>
                <w:rFonts w:ascii="Times New Roman" w:eastAsia="Arial" w:hAnsi="Times New Roman" w:cs="Times New Roman"/>
                <w:sz w:val="22"/>
              </w:rPr>
              <w:t> </w:t>
            </w:r>
          </w:p>
          <w:p w14:paraId="13C95A8A" w14:textId="77777777" w:rsidR="00A65936" w:rsidRPr="00F02C85" w:rsidRDefault="00A65936" w:rsidP="00EA5785">
            <w:pPr>
              <w:tabs>
                <w:tab w:val="left" w:pos="384"/>
              </w:tabs>
              <w:spacing w:before="34"/>
              <w:ind w:left="141" w:right="141"/>
              <w:jc w:val="both"/>
              <w:rPr>
                <w:rFonts w:ascii="Times New Roman" w:eastAsia="Arial" w:hAnsi="Times New Roman" w:cs="Times New Roman"/>
              </w:rPr>
            </w:pPr>
            <w:r w:rsidRPr="00F02C85">
              <w:rPr>
                <w:rFonts w:ascii="Times New Roman" w:eastAsia="Times New Roman" w:hAnsi="Times New Roman" w:cs="Times New Roman"/>
                <w:b/>
              </w:rPr>
              <w:t>Раздел: «Демонтажные работы»</w:t>
            </w:r>
            <w:r w:rsidRPr="00F02C85">
              <w:rPr>
                <w:rFonts w:ascii="Times New Roman" w:eastAsia="Times New Roman" w:hAnsi="Times New Roman" w:cs="Times New Roman"/>
              </w:rPr>
              <w:t> с разработкой сметной документацией. Бюджет на демонтажные работы - МБ, ОБ.</w:t>
            </w:r>
            <w:r w:rsidRPr="00F02C85">
              <w:rPr>
                <w:rFonts w:ascii="Times New Roman" w:eastAsia="Arial" w:hAnsi="Times New Roman" w:cs="Times New Roman"/>
                <w:sz w:val="22"/>
              </w:rPr>
              <w:t> </w:t>
            </w:r>
          </w:p>
          <w:p w14:paraId="2EA30BF8" w14:textId="77777777" w:rsidR="00A65936" w:rsidRPr="00F02C85" w:rsidRDefault="00A65936" w:rsidP="00EA5785">
            <w:pPr>
              <w:tabs>
                <w:tab w:val="left" w:pos="384"/>
              </w:tabs>
              <w:spacing w:before="34"/>
              <w:ind w:left="141" w:right="141"/>
              <w:rPr>
                <w:rFonts w:ascii="Times New Roman" w:eastAsia="Arial" w:hAnsi="Times New Roman" w:cs="Times New Roman"/>
              </w:rPr>
            </w:pPr>
          </w:p>
          <w:p w14:paraId="400EE689" w14:textId="77777777" w:rsidR="00A65936" w:rsidRPr="00F02C85" w:rsidRDefault="00A65936" w:rsidP="00EA5785">
            <w:pPr>
              <w:tabs>
                <w:tab w:val="left" w:pos="1162"/>
                <w:tab w:val="left" w:pos="2242"/>
                <w:tab w:val="left" w:pos="3479"/>
                <w:tab w:val="left" w:pos="5072"/>
                <w:tab w:val="left" w:pos="5812"/>
              </w:tabs>
              <w:ind w:left="257" w:right="193"/>
              <w:jc w:val="both"/>
              <w:rPr>
                <w:rFonts w:ascii="Times New Roman" w:hAnsi="Times New Roman" w:cs="Times New Roman"/>
              </w:rPr>
            </w:pPr>
            <w:r w:rsidRPr="00F02C85">
              <w:rPr>
                <w:rFonts w:ascii="Times New Roman" w:eastAsia="Times New Roman" w:hAnsi="Times New Roman" w:cs="Times New Roman"/>
              </w:rPr>
              <w:t>Состав   и   содержание   разделов   может быть скорректированы   по согласованию Подрядчика и Заказчика.</w:t>
            </w:r>
            <w:r w:rsidRPr="00F02C85">
              <w:rPr>
                <w:rFonts w:ascii="Times New Roman" w:eastAsia="Arial" w:hAnsi="Times New Roman" w:cs="Times New Roman"/>
                <w:sz w:val="22"/>
              </w:rPr>
              <w:t> </w:t>
            </w:r>
          </w:p>
        </w:tc>
      </w:tr>
      <w:tr w:rsidR="00A65936" w:rsidRPr="00F74C42" w14:paraId="2F7622BA" w14:textId="77777777" w:rsidTr="00A65936">
        <w:trPr>
          <w:trHeight w:val="992"/>
        </w:trPr>
        <w:tc>
          <w:tcPr>
            <w:tcW w:w="708" w:type="dxa"/>
            <w:tcBorders>
              <w:right w:val="single" w:sz="6" w:space="0" w:color="000000"/>
            </w:tcBorders>
          </w:tcPr>
          <w:p w14:paraId="4FDA88F7"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15</w:t>
            </w:r>
          </w:p>
        </w:tc>
        <w:tc>
          <w:tcPr>
            <w:tcW w:w="2977" w:type="dxa"/>
            <w:tcBorders>
              <w:top w:val="single" w:sz="6" w:space="0" w:color="000000"/>
              <w:left w:val="single" w:sz="6" w:space="0" w:color="000000"/>
              <w:bottom w:val="single" w:sz="6" w:space="0" w:color="000000"/>
              <w:right w:val="single" w:sz="6" w:space="0" w:color="000000"/>
            </w:tcBorders>
          </w:tcPr>
          <w:p w14:paraId="0DC5456C"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Сметная документация</w:t>
            </w:r>
          </w:p>
        </w:tc>
        <w:tc>
          <w:tcPr>
            <w:tcW w:w="5954" w:type="dxa"/>
            <w:tcBorders>
              <w:top w:val="single" w:sz="6" w:space="0" w:color="000000"/>
              <w:left w:val="single" w:sz="6" w:space="0" w:color="000000"/>
              <w:bottom w:val="single" w:sz="6" w:space="0" w:color="000000"/>
              <w:right w:val="single" w:sz="6" w:space="0" w:color="000000"/>
            </w:tcBorders>
          </w:tcPr>
          <w:p w14:paraId="640503F8" w14:textId="77777777" w:rsidR="00A65936" w:rsidRPr="00F02C85" w:rsidRDefault="00A65936" w:rsidP="00EA5785">
            <w:pPr>
              <w:tabs>
                <w:tab w:val="left" w:pos="1162"/>
                <w:tab w:val="left" w:pos="2242"/>
                <w:tab w:val="left" w:pos="3479"/>
                <w:tab w:val="left" w:pos="5072"/>
                <w:tab w:val="left" w:pos="5812"/>
              </w:tabs>
              <w:ind w:left="257" w:right="193"/>
              <w:jc w:val="both"/>
              <w:rPr>
                <w:rFonts w:ascii="Times New Roman" w:hAnsi="Times New Roman" w:cs="Times New Roman"/>
              </w:rPr>
            </w:pPr>
            <w:r w:rsidRPr="00F02C85">
              <w:rPr>
                <w:rFonts w:ascii="Times New Roman" w:hAnsi="Times New Roman" w:cs="Times New Roman"/>
                <w:b/>
                <w:bCs/>
              </w:rPr>
              <w:t>Раздел «Смета на капитальный ремонт (благоустройство)»</w:t>
            </w:r>
            <w:r w:rsidRPr="00F02C85">
              <w:rPr>
                <w:rFonts w:ascii="Times New Roman" w:hAnsi="Times New Roman" w:cs="Times New Roman"/>
              </w:rPr>
              <w:t xml:space="preserve"> </w:t>
            </w:r>
            <w:r w:rsidRPr="00F02C85">
              <w:rPr>
                <w:rFonts w:ascii="Times New Roman" w:eastAsia="Times New Roman" w:hAnsi="Times New Roman" w:cs="Times New Roman"/>
              </w:rPr>
              <w:t>Требования к сметной документации представлены в пункте 1</w:t>
            </w:r>
            <w:r>
              <w:rPr>
                <w:rFonts w:ascii="Times New Roman" w:eastAsia="Times New Roman" w:hAnsi="Times New Roman" w:cs="Times New Roman"/>
              </w:rPr>
              <w:t xml:space="preserve">3 </w:t>
            </w:r>
            <w:r w:rsidRPr="00F02C85">
              <w:rPr>
                <w:rFonts w:ascii="Times New Roman" w:eastAsia="Times New Roman" w:hAnsi="Times New Roman" w:cs="Times New Roman"/>
              </w:rPr>
              <w:t>технического задания.</w:t>
            </w:r>
          </w:p>
        </w:tc>
      </w:tr>
      <w:tr w:rsidR="00A65936" w:rsidRPr="00F74C42" w14:paraId="6039DB27" w14:textId="77777777" w:rsidTr="00A65936">
        <w:trPr>
          <w:trHeight w:val="1257"/>
        </w:trPr>
        <w:tc>
          <w:tcPr>
            <w:tcW w:w="708" w:type="dxa"/>
            <w:tcBorders>
              <w:right w:val="single" w:sz="6" w:space="0" w:color="000000"/>
            </w:tcBorders>
          </w:tcPr>
          <w:p w14:paraId="621F070B"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16</w:t>
            </w:r>
          </w:p>
        </w:tc>
        <w:tc>
          <w:tcPr>
            <w:tcW w:w="2977" w:type="dxa"/>
            <w:tcBorders>
              <w:top w:val="single" w:sz="6" w:space="0" w:color="000000"/>
              <w:left w:val="single" w:sz="6" w:space="0" w:color="000000"/>
              <w:bottom w:val="single" w:sz="6" w:space="0" w:color="000000"/>
              <w:right w:val="single" w:sz="6" w:space="0" w:color="000000"/>
            </w:tcBorders>
          </w:tcPr>
          <w:p w14:paraId="5B5E2A27"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w:t>
            </w:r>
            <w:r w:rsidRPr="00F02C85">
              <w:rPr>
                <w:rFonts w:ascii="Times New Roman" w:hAnsi="Times New Roman" w:cs="Times New Roman"/>
              </w:rPr>
              <w:tab/>
              <w:t>к сметной документации</w:t>
            </w:r>
          </w:p>
        </w:tc>
        <w:tc>
          <w:tcPr>
            <w:tcW w:w="5954" w:type="dxa"/>
            <w:tcBorders>
              <w:top w:val="single" w:sz="6" w:space="0" w:color="000000"/>
              <w:left w:val="single" w:sz="6" w:space="0" w:color="000000"/>
              <w:bottom w:val="single" w:sz="6" w:space="0" w:color="000000"/>
              <w:right w:val="single" w:sz="6" w:space="0" w:color="000000"/>
            </w:tcBorders>
          </w:tcPr>
          <w:p w14:paraId="46840F5B"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 xml:space="preserve">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w:t>
            </w:r>
            <w:r w:rsidRPr="00F02C85">
              <w:rPr>
                <w:rFonts w:ascii="Times New Roman" w:eastAsia="Times New Roman" w:hAnsi="Times New Roman" w:cs="Times New Roman"/>
              </w:rPr>
              <w:lastRenderedPageBreak/>
              <w:t>(памятников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04.08.2020г. в редакции приказов № 557/</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07.07.2022 г., № 55/</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30.01.2024 г., № 30/</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23.01.2025 г., №42/</w:t>
            </w:r>
            <w:proofErr w:type="spellStart"/>
            <w:r w:rsidRPr="00F02C85">
              <w:rPr>
                <w:rFonts w:ascii="Times New Roman" w:eastAsia="Times New Roman" w:hAnsi="Times New Roman" w:cs="Times New Roman"/>
              </w:rPr>
              <w:t>пр</w:t>
            </w:r>
            <w:proofErr w:type="spellEnd"/>
            <w:r w:rsidRPr="00F02C85">
              <w:rPr>
                <w:rFonts w:ascii="Times New Roman" w:eastAsia="Times New Roman" w:hAnsi="Times New Roman" w:cs="Times New Roman"/>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534DF332"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70779689" w14:textId="77777777" w:rsidR="00A65936" w:rsidRPr="00F02C85" w:rsidRDefault="00A65936" w:rsidP="00EA5785">
            <w:pPr>
              <w:ind w:left="260" w:right="200"/>
              <w:rPr>
                <w:rFonts w:ascii="Times New Roman" w:eastAsia="Arial" w:hAnsi="Times New Roman" w:cs="Times New Roman"/>
              </w:rPr>
            </w:pPr>
            <w:r w:rsidRPr="00F02C85">
              <w:rPr>
                <w:rFonts w:ascii="Times New Roman" w:eastAsia="Times New Roman" w:hAnsi="Times New Roman" w:cs="Times New Roman"/>
                <w:b/>
              </w:rPr>
              <w:t>Период разработки сметной документации:</w:t>
            </w:r>
            <w:r w:rsidRPr="00F02C85">
              <w:rPr>
                <w:rFonts w:ascii="Times New Roman" w:eastAsia="Times New Roman" w:hAnsi="Times New Roman" w:cs="Times New Roman"/>
              </w:rPr>
              <w:t> 4 квартал, 2026 год.</w:t>
            </w:r>
          </w:p>
          <w:p w14:paraId="36D6E9A6"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F02C85">
              <w:rPr>
                <w:rFonts w:ascii="Times New Roman" w:eastAsia="Times New Roman" w:hAnsi="Times New Roman" w:cs="Times New Roman"/>
                <w:shd w:val="clear" w:color="auto" w:fill="FFFFFF"/>
              </w:rPr>
              <w:t>332/п</w:t>
            </w:r>
            <w:r w:rsidRPr="00F02C85">
              <w:rPr>
                <w:rFonts w:ascii="Times New Roman" w:eastAsia="Times New Roman" w:hAnsi="Times New Roman" w:cs="Times New Roman"/>
              </w:rPr>
              <w:t xml:space="preserve">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w:t>
            </w:r>
            <w:r w:rsidRPr="00F02C85">
              <w:rPr>
                <w:rFonts w:ascii="Times New Roman" w:eastAsia="Times New Roman" w:hAnsi="Times New Roman" w:cs="Times New Roman"/>
              </w:rPr>
              <w:lastRenderedPageBreak/>
              <w:t>сметных цен на материалы, изделия, конструкции и другие ресурсы, применяемые в строительстве в текущем уровне цен «Строй цена Амурской области».</w:t>
            </w:r>
          </w:p>
          <w:p w14:paraId="6DCE6416" w14:textId="77777777" w:rsidR="00A65936" w:rsidRPr="00F02C85" w:rsidRDefault="00A65936" w:rsidP="00EA5785">
            <w:pPr>
              <w:ind w:left="260" w:right="200"/>
              <w:jc w:val="both"/>
              <w:rPr>
                <w:rFonts w:ascii="Times New Roman" w:hAnsi="Times New Roman" w:cs="Times New Roman"/>
              </w:rPr>
            </w:pPr>
          </w:p>
          <w:p w14:paraId="21E29794"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0CDDDEB6"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36B5ACB5"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b/>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72AF6541"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 xml:space="preserve">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w:t>
            </w:r>
            <w:r w:rsidRPr="00F02C85">
              <w:rPr>
                <w:rFonts w:ascii="Times New Roman" w:eastAsia="Times New Roman" w:hAnsi="Times New Roman" w:cs="Times New Roman"/>
              </w:rPr>
              <w:lastRenderedPageBreak/>
              <w:t>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4DCC7615" w14:textId="77777777" w:rsidR="00A65936" w:rsidRPr="00F02C85" w:rsidRDefault="00A65936" w:rsidP="00EA5785">
            <w:pPr>
              <w:ind w:left="260" w:right="200"/>
              <w:jc w:val="both"/>
              <w:rPr>
                <w:rFonts w:ascii="Times New Roman" w:hAnsi="Times New Roman" w:cs="Times New Roman"/>
              </w:rPr>
            </w:pPr>
          </w:p>
          <w:p w14:paraId="37DAED0E"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64C4FB5D" w14:textId="77777777" w:rsidR="00A65936" w:rsidRPr="00F02C85" w:rsidRDefault="00A65936" w:rsidP="00EA5785">
            <w:pPr>
              <w:ind w:left="260" w:right="200"/>
              <w:jc w:val="both"/>
              <w:rPr>
                <w:rFonts w:ascii="Times New Roman" w:hAnsi="Times New Roman" w:cs="Times New Roman"/>
              </w:rPr>
            </w:pPr>
            <w:r w:rsidRPr="00F02C85">
              <w:rPr>
                <w:rFonts w:ascii="Times New Roman" w:eastAsia="Times New Roman" w:hAnsi="Times New Roman" w:cs="Times New Roman"/>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73EC1159" w14:textId="77777777" w:rsidR="00A65936" w:rsidRPr="00F02C85" w:rsidRDefault="00A65936" w:rsidP="00EA5785">
            <w:pPr>
              <w:ind w:left="260" w:right="200"/>
              <w:jc w:val="both"/>
              <w:rPr>
                <w:rFonts w:ascii="Times New Roman" w:hAnsi="Times New Roman" w:cs="Times New Roman"/>
              </w:rPr>
            </w:pPr>
          </w:p>
          <w:p w14:paraId="4262791F" w14:textId="77777777" w:rsidR="00A65936" w:rsidRPr="00F02C85" w:rsidRDefault="00A65936" w:rsidP="00EA5785">
            <w:pPr>
              <w:ind w:left="260" w:right="200"/>
              <w:jc w:val="both"/>
              <w:rPr>
                <w:rFonts w:ascii="Times New Roman" w:hAnsi="Times New Roman" w:cs="Times New Roman"/>
                <w:b/>
              </w:rPr>
            </w:pPr>
            <w:r w:rsidRPr="00F02C85">
              <w:rPr>
                <w:rFonts w:ascii="Times New Roman" w:eastAsia="Times New Roman" w:hAnsi="Times New Roman" w:cs="Times New Roman"/>
                <w:b/>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56CD626B" w14:textId="77777777" w:rsidR="00A65936" w:rsidRPr="00F02C85" w:rsidRDefault="00A65936" w:rsidP="00EA5785">
            <w:pPr>
              <w:ind w:left="260" w:right="200"/>
              <w:jc w:val="both"/>
              <w:rPr>
                <w:rFonts w:ascii="Times New Roman" w:hAnsi="Times New Roman" w:cs="Times New Roman"/>
                <w:b/>
              </w:rPr>
            </w:pPr>
          </w:p>
          <w:p w14:paraId="204579A4" w14:textId="77777777" w:rsidR="00A65936" w:rsidRPr="00F02C85" w:rsidRDefault="00A65936" w:rsidP="00EA5785">
            <w:pPr>
              <w:ind w:left="260" w:right="200"/>
              <w:jc w:val="both"/>
              <w:rPr>
                <w:rFonts w:ascii="Times New Roman" w:hAnsi="Times New Roman" w:cs="Times New Roman"/>
              </w:rPr>
            </w:pPr>
            <w:r w:rsidRPr="00F02C85">
              <w:rPr>
                <w:rFonts w:ascii="Times New Roman" w:eastAsia="Times New Roman" w:hAnsi="Times New Roman" w:cs="Times New Roman"/>
              </w:rPr>
              <w:t>Перед передачей в государственную экспертизу согласовать с Заказчиком.</w:t>
            </w:r>
          </w:p>
          <w:p w14:paraId="24584918" w14:textId="77777777" w:rsidR="00A65936" w:rsidRPr="00F02C85" w:rsidRDefault="00A65936" w:rsidP="00EA5785">
            <w:pPr>
              <w:ind w:left="260" w:right="200"/>
              <w:jc w:val="both"/>
              <w:rPr>
                <w:rFonts w:ascii="Times New Roman" w:hAnsi="Times New Roman" w:cs="Times New Roman"/>
              </w:rPr>
            </w:pPr>
          </w:p>
          <w:p w14:paraId="69F8E041" w14:textId="77777777" w:rsidR="00A65936" w:rsidRPr="00F02C85" w:rsidRDefault="00A65936" w:rsidP="00EA5785">
            <w:pPr>
              <w:tabs>
                <w:tab w:val="left" w:pos="1162"/>
                <w:tab w:val="left" w:pos="2242"/>
                <w:tab w:val="left" w:pos="3479"/>
                <w:tab w:val="left" w:pos="5072"/>
                <w:tab w:val="left" w:pos="5812"/>
              </w:tabs>
              <w:ind w:left="257" w:right="193"/>
              <w:jc w:val="both"/>
              <w:rPr>
                <w:rFonts w:ascii="Times New Roman" w:hAnsi="Times New Roman" w:cs="Times New Roman"/>
                <w:b/>
              </w:rPr>
            </w:pPr>
            <w:r w:rsidRPr="00F02C85">
              <w:rPr>
                <w:rFonts w:ascii="Times New Roman" w:eastAsia="Times New Roman" w:hAnsi="Times New Roman" w:cs="Times New Roman"/>
                <w:b/>
              </w:rPr>
              <w:t>Проверка экспертизы достоверности определения сметной стоимости оплачивается подрядной организацией, в том числе в случае получения отрицательного заключения и повторной отправки на ее проведение.</w:t>
            </w:r>
          </w:p>
          <w:p w14:paraId="0BC002D8" w14:textId="77777777" w:rsidR="00A65936" w:rsidRPr="00F02C85" w:rsidRDefault="00A65936" w:rsidP="00EA5785">
            <w:pPr>
              <w:tabs>
                <w:tab w:val="left" w:pos="1162"/>
                <w:tab w:val="left" w:pos="2242"/>
                <w:tab w:val="left" w:pos="3479"/>
                <w:tab w:val="left" w:pos="5072"/>
                <w:tab w:val="left" w:pos="5812"/>
              </w:tabs>
              <w:ind w:left="257" w:right="193"/>
              <w:jc w:val="both"/>
              <w:rPr>
                <w:rFonts w:ascii="Times New Roman" w:hAnsi="Times New Roman" w:cs="Times New Roman"/>
              </w:rPr>
            </w:pPr>
          </w:p>
        </w:tc>
      </w:tr>
      <w:tr w:rsidR="00A65936" w:rsidRPr="00F74C42" w14:paraId="12E44CF6" w14:textId="77777777" w:rsidTr="00A65936">
        <w:trPr>
          <w:trHeight w:val="694"/>
        </w:trPr>
        <w:tc>
          <w:tcPr>
            <w:tcW w:w="708" w:type="dxa"/>
            <w:tcBorders>
              <w:right w:val="single" w:sz="6" w:space="0" w:color="000000"/>
            </w:tcBorders>
          </w:tcPr>
          <w:p w14:paraId="26995A56"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17</w:t>
            </w:r>
          </w:p>
        </w:tc>
        <w:tc>
          <w:tcPr>
            <w:tcW w:w="2977" w:type="dxa"/>
            <w:tcBorders>
              <w:top w:val="single" w:sz="6" w:space="0" w:color="000000"/>
              <w:left w:val="single" w:sz="6" w:space="0" w:color="000000"/>
              <w:bottom w:val="single" w:sz="6" w:space="0" w:color="000000"/>
              <w:right w:val="single" w:sz="6" w:space="0" w:color="000000"/>
            </w:tcBorders>
          </w:tcPr>
          <w:p w14:paraId="642B4FAF"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 к формату и передаваемой информации</w:t>
            </w:r>
          </w:p>
        </w:tc>
        <w:tc>
          <w:tcPr>
            <w:tcW w:w="5954" w:type="dxa"/>
            <w:tcBorders>
              <w:top w:val="single" w:sz="6" w:space="0" w:color="000000"/>
              <w:left w:val="single" w:sz="6" w:space="0" w:color="000000"/>
              <w:bottom w:val="single" w:sz="6" w:space="0" w:color="000000"/>
              <w:right w:val="single" w:sz="6" w:space="0" w:color="000000"/>
            </w:tcBorders>
          </w:tcPr>
          <w:p w14:paraId="6C9CE07C"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b/>
              </w:rPr>
              <w:t>Сформировать документацию, в трех комплектах документов:</w:t>
            </w:r>
          </w:p>
          <w:p w14:paraId="595CF52C"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1.Комплект №1. ПД, РД и Смета в рамках суммы гранта без учета 15%. 15 % отводятся на непредвиденные расходы.</w:t>
            </w:r>
          </w:p>
          <w:p w14:paraId="5E368A33"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Обязательное прохождение документации государственной экспертизы достоверности сметной стоимости, </w:t>
            </w:r>
            <w:r w:rsidRPr="00F02C85">
              <w:rPr>
                <w:rFonts w:ascii="Times New Roman" w:eastAsia="Times New Roman" w:hAnsi="Times New Roman" w:cs="Times New Roman"/>
                <w:shd w:val="clear" w:color="auto" w:fill="FFFFFF"/>
              </w:rPr>
              <w:t>прохождение государственной экспертизы проектной документации (конструктивных решений) объектов.</w:t>
            </w:r>
          </w:p>
          <w:p w14:paraId="6D60B1F9" w14:textId="77777777" w:rsidR="00A65936" w:rsidRPr="00F02C85" w:rsidRDefault="00A65936" w:rsidP="00EA5785">
            <w:pPr>
              <w:ind w:left="260" w:right="200"/>
              <w:jc w:val="both"/>
              <w:rPr>
                <w:rFonts w:ascii="Times New Roman" w:eastAsia="Arial" w:hAnsi="Times New Roman" w:cs="Times New Roman"/>
              </w:rPr>
            </w:pPr>
            <w:r w:rsidRPr="00F02C85">
              <w:rPr>
                <w:rFonts w:ascii="Times New Roman" w:eastAsia="Times New Roman" w:hAnsi="Times New Roman" w:cs="Times New Roman"/>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3198896E"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258" w:right="157"/>
              <w:jc w:val="both"/>
              <w:rPr>
                <w:rFonts w:ascii="Times New Roman" w:hAnsi="Times New Roman" w:cs="Times New Roman"/>
              </w:rPr>
            </w:pPr>
            <w:r w:rsidRPr="00F02C85">
              <w:rPr>
                <w:rFonts w:ascii="Times New Roman" w:eastAsia="Times New Roman" w:hAnsi="Times New Roman" w:cs="Times New Roman"/>
              </w:rPr>
              <w:t xml:space="preserve">3. Комплект №3. Смета по внебюджетным источникам: ПД, ВОР, смета. Для этого комплекта государственная экспертиза не требуется. </w:t>
            </w:r>
          </w:p>
          <w:p w14:paraId="43DD110F"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631"/>
              </w:tabs>
              <w:ind w:left="354" w:right="157"/>
              <w:jc w:val="both"/>
              <w:rPr>
                <w:rFonts w:ascii="Times New Roman" w:hAnsi="Times New Roman" w:cs="Times New Roman"/>
              </w:rPr>
            </w:pPr>
          </w:p>
        </w:tc>
      </w:tr>
      <w:tr w:rsidR="00A65936" w:rsidRPr="00F74C42" w14:paraId="08DDEEC3" w14:textId="77777777" w:rsidTr="00A65936">
        <w:trPr>
          <w:trHeight w:val="980"/>
        </w:trPr>
        <w:tc>
          <w:tcPr>
            <w:tcW w:w="708" w:type="dxa"/>
            <w:tcBorders>
              <w:right w:val="single" w:sz="6" w:space="0" w:color="000000"/>
            </w:tcBorders>
          </w:tcPr>
          <w:p w14:paraId="5B692B0B"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18</w:t>
            </w:r>
          </w:p>
        </w:tc>
        <w:tc>
          <w:tcPr>
            <w:tcW w:w="2977" w:type="dxa"/>
            <w:tcBorders>
              <w:top w:val="single" w:sz="6" w:space="0" w:color="000000"/>
              <w:left w:val="single" w:sz="6" w:space="0" w:color="000000"/>
              <w:bottom w:val="single" w:sz="6" w:space="0" w:color="000000"/>
              <w:right w:val="single" w:sz="6" w:space="0" w:color="000000"/>
            </w:tcBorders>
          </w:tcPr>
          <w:p w14:paraId="6CA52F3E"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Требования к формату передаваемой документации</w:t>
            </w:r>
          </w:p>
        </w:tc>
        <w:tc>
          <w:tcPr>
            <w:tcW w:w="5954" w:type="dxa"/>
            <w:tcBorders>
              <w:top w:val="single" w:sz="6" w:space="0" w:color="000000"/>
              <w:left w:val="single" w:sz="6" w:space="0" w:color="000000"/>
              <w:bottom w:val="single" w:sz="6" w:space="0" w:color="000000"/>
              <w:right w:val="single" w:sz="6" w:space="0" w:color="000000"/>
            </w:tcBorders>
          </w:tcPr>
          <w:p w14:paraId="18124D18"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В соответствии с постановлением Правительства Российской Федерации от 16 февраля 2008 г. N 87 «О составе разделов проектной документации и требованиях к их содержанию»: Подрядчик передает Заказчику следующую отчетную документацию:</w:t>
            </w:r>
          </w:p>
          <w:p w14:paraId="11245708"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3A2B820F"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F02C85">
              <w:rPr>
                <w:rFonts w:ascii="Times New Roman" w:eastAsia="Times New Roman" w:hAnsi="Times New Roman" w:cs="Times New Roman"/>
              </w:rPr>
              <w:t>xml</w:t>
            </w:r>
            <w:proofErr w:type="spellEnd"/>
            <w:r w:rsidRPr="00F02C85">
              <w:rPr>
                <w:rFonts w:ascii="Times New Roman" w:eastAsia="Times New Roman" w:hAnsi="Times New Roman" w:cs="Times New Roman"/>
              </w:rPr>
              <w:t xml:space="preserve"> и </w:t>
            </w:r>
            <w:proofErr w:type="spellStart"/>
            <w:r w:rsidRPr="00F02C85">
              <w:rPr>
                <w:rFonts w:ascii="Times New Roman" w:eastAsia="Times New Roman" w:hAnsi="Times New Roman" w:cs="Times New Roman"/>
              </w:rPr>
              <w:t>Excel</w:t>
            </w:r>
            <w:proofErr w:type="spellEnd"/>
            <w:r w:rsidRPr="00F02C85">
              <w:rPr>
                <w:rFonts w:ascii="Times New Roman" w:eastAsia="Times New Roman" w:hAnsi="Times New Roman" w:cs="Times New Roman"/>
              </w:rPr>
              <w:t>.</w:t>
            </w:r>
          </w:p>
          <w:p w14:paraId="32293D1C"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 xml:space="preserve">Положительное заключение экспертизы в виде </w:t>
            </w:r>
            <w:proofErr w:type="spellStart"/>
            <w:r w:rsidRPr="00F02C85">
              <w:rPr>
                <w:rFonts w:ascii="Times New Roman" w:eastAsia="Times New Roman" w:hAnsi="Times New Roman" w:cs="Times New Roman"/>
              </w:rPr>
              <w:t>пдф</w:t>
            </w:r>
            <w:proofErr w:type="spellEnd"/>
            <w:r w:rsidRPr="00F02C85">
              <w:rPr>
                <w:rFonts w:ascii="Times New Roman" w:eastAsia="Times New Roman" w:hAnsi="Times New Roman" w:cs="Times New Roman"/>
              </w:rPr>
              <w:t xml:space="preserve"> файла и подписи </w:t>
            </w:r>
            <w:proofErr w:type="spellStart"/>
            <w:r w:rsidRPr="00F02C85">
              <w:rPr>
                <w:rFonts w:ascii="Times New Roman" w:eastAsia="Times New Roman" w:hAnsi="Times New Roman" w:cs="Times New Roman"/>
              </w:rPr>
              <w:t>sig</w:t>
            </w:r>
            <w:proofErr w:type="spellEnd"/>
            <w:r w:rsidRPr="00F02C85">
              <w:rPr>
                <w:rFonts w:ascii="Times New Roman" w:eastAsia="Times New Roman" w:hAnsi="Times New Roman" w:cs="Times New Roman"/>
              </w:rPr>
              <w:t xml:space="preserve"> в электронном виде.</w:t>
            </w:r>
          </w:p>
          <w:p w14:paraId="731A35D5"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 xml:space="preserve">Согласованную дополнительную документацию (Комплект 2 и </w:t>
            </w:r>
            <w:proofErr w:type="spellStart"/>
            <w:r w:rsidRPr="00F02C85">
              <w:rPr>
                <w:rFonts w:ascii="Times New Roman" w:eastAsia="Times New Roman" w:hAnsi="Times New Roman" w:cs="Times New Roman"/>
              </w:rPr>
              <w:t>Комлект</w:t>
            </w:r>
            <w:proofErr w:type="spellEnd"/>
            <w:r w:rsidRPr="00F02C85">
              <w:rPr>
                <w:rFonts w:ascii="Times New Roman" w:eastAsia="Times New Roman" w:hAnsi="Times New Roman" w:cs="Times New Roman"/>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F02C85">
              <w:rPr>
                <w:rFonts w:ascii="Times New Roman" w:eastAsia="Times New Roman" w:hAnsi="Times New Roman" w:cs="Times New Roman"/>
              </w:rPr>
              <w:t>Excel</w:t>
            </w:r>
            <w:proofErr w:type="spellEnd"/>
            <w:r w:rsidRPr="00F02C85">
              <w:rPr>
                <w:rFonts w:ascii="Times New Roman" w:eastAsia="Times New Roman" w:hAnsi="Times New Roman" w:cs="Times New Roman"/>
              </w:rPr>
              <w:t>.</w:t>
            </w:r>
          </w:p>
          <w:p w14:paraId="4F902457" w14:textId="77777777" w:rsidR="00A65936" w:rsidRPr="00F02C85" w:rsidRDefault="00A65936" w:rsidP="00EA5785">
            <w:pPr>
              <w:tabs>
                <w:tab w:val="left" w:pos="1162"/>
                <w:tab w:val="left" w:pos="2242"/>
                <w:tab w:val="left" w:pos="3479"/>
                <w:tab w:val="left" w:pos="5072"/>
                <w:tab w:val="left" w:pos="5812"/>
              </w:tabs>
              <w:ind w:left="257" w:right="193"/>
              <w:jc w:val="both"/>
              <w:rPr>
                <w:rFonts w:ascii="Times New Roman" w:hAnsi="Times New Roman" w:cs="Times New Roman"/>
              </w:rPr>
            </w:pPr>
            <w:r w:rsidRPr="00F02C85">
              <w:rPr>
                <w:rFonts w:ascii="Times New Roman" w:eastAsia="Times New Roman" w:hAnsi="Times New Roman" w:cs="Times New Roman"/>
              </w:rPr>
              <w:t xml:space="preserve">Положительное заключение (Комплект 2) экспертизы в виде </w:t>
            </w:r>
            <w:proofErr w:type="spellStart"/>
            <w:r w:rsidRPr="00F02C85">
              <w:rPr>
                <w:rFonts w:ascii="Times New Roman" w:eastAsia="Times New Roman" w:hAnsi="Times New Roman" w:cs="Times New Roman"/>
              </w:rPr>
              <w:t>пдф</w:t>
            </w:r>
            <w:proofErr w:type="spellEnd"/>
            <w:r w:rsidRPr="00F02C85">
              <w:rPr>
                <w:rFonts w:ascii="Times New Roman" w:eastAsia="Times New Roman" w:hAnsi="Times New Roman" w:cs="Times New Roman"/>
              </w:rPr>
              <w:t xml:space="preserve"> файла и подписи </w:t>
            </w:r>
            <w:proofErr w:type="spellStart"/>
            <w:r w:rsidRPr="00F02C85">
              <w:rPr>
                <w:rFonts w:ascii="Times New Roman" w:eastAsia="Times New Roman" w:hAnsi="Times New Roman" w:cs="Times New Roman"/>
              </w:rPr>
              <w:t>sig</w:t>
            </w:r>
            <w:proofErr w:type="spellEnd"/>
            <w:r w:rsidRPr="00F02C85">
              <w:rPr>
                <w:rFonts w:ascii="Times New Roman" w:eastAsia="Times New Roman" w:hAnsi="Times New Roman" w:cs="Times New Roman"/>
              </w:rPr>
              <w:t xml:space="preserve"> в электронном виде.</w:t>
            </w:r>
          </w:p>
          <w:p w14:paraId="67CEF01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hAnsi="Times New Roman" w:cs="Times New Roman"/>
              </w:rPr>
            </w:pPr>
          </w:p>
        </w:tc>
      </w:tr>
      <w:tr w:rsidR="00A65936" w:rsidRPr="00F74C42" w14:paraId="7DC1FB97" w14:textId="77777777" w:rsidTr="00A65936">
        <w:trPr>
          <w:trHeight w:val="941"/>
        </w:trPr>
        <w:tc>
          <w:tcPr>
            <w:tcW w:w="708" w:type="dxa"/>
            <w:tcBorders>
              <w:right w:val="single" w:sz="6" w:space="0" w:color="000000"/>
            </w:tcBorders>
          </w:tcPr>
          <w:p w14:paraId="451D7619"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19</w:t>
            </w:r>
          </w:p>
        </w:tc>
        <w:tc>
          <w:tcPr>
            <w:tcW w:w="2977" w:type="dxa"/>
            <w:tcBorders>
              <w:top w:val="single" w:sz="6" w:space="0" w:color="000000"/>
              <w:left w:val="single" w:sz="6" w:space="0" w:color="000000"/>
              <w:bottom w:val="single" w:sz="6" w:space="0" w:color="000000"/>
              <w:right w:val="single" w:sz="6" w:space="0" w:color="000000"/>
            </w:tcBorders>
          </w:tcPr>
          <w:p w14:paraId="16486CF5"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Технические требования к представлению разделов документации в электронном виде</w:t>
            </w:r>
          </w:p>
        </w:tc>
        <w:tc>
          <w:tcPr>
            <w:tcW w:w="5954" w:type="dxa"/>
            <w:tcBorders>
              <w:top w:val="single" w:sz="6" w:space="0" w:color="000000"/>
              <w:left w:val="single" w:sz="6" w:space="0" w:color="000000"/>
              <w:bottom w:val="single" w:sz="6" w:space="0" w:color="000000"/>
              <w:right w:val="single" w:sz="6" w:space="0" w:color="000000"/>
            </w:tcBorders>
          </w:tcPr>
          <w:p w14:paraId="7388BE9B"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Текстовая часть – в форматах файлов текстового расширения типа </w:t>
            </w:r>
            <w:proofErr w:type="spellStart"/>
            <w:r w:rsidRPr="00F02C85">
              <w:rPr>
                <w:rFonts w:ascii="Times New Roman" w:eastAsia="Times New Roman" w:hAnsi="Times New Roman" w:cs="Times New Roman"/>
              </w:rPr>
              <w:t>MSWord</w:t>
            </w:r>
            <w:proofErr w:type="spellEnd"/>
            <w:r w:rsidRPr="00F02C85">
              <w:rPr>
                <w:rFonts w:ascii="Times New Roman" w:eastAsia="Times New Roman" w:hAnsi="Times New Roman" w:cs="Times New Roman"/>
              </w:rPr>
              <w:t xml:space="preserve">, табличного расширения типа </w:t>
            </w:r>
            <w:proofErr w:type="spellStart"/>
            <w:r w:rsidRPr="00F02C85">
              <w:rPr>
                <w:rFonts w:ascii="Times New Roman" w:eastAsia="Times New Roman" w:hAnsi="Times New Roman" w:cs="Times New Roman"/>
              </w:rPr>
              <w:t>MSExcel</w:t>
            </w:r>
            <w:proofErr w:type="spellEnd"/>
            <w:r w:rsidRPr="00F02C85">
              <w:rPr>
                <w:rFonts w:ascii="Times New Roman" w:eastAsia="Times New Roman" w:hAnsi="Times New Roman" w:cs="Times New Roman"/>
              </w:rPr>
              <w:t>.</w:t>
            </w:r>
          </w:p>
          <w:p w14:paraId="600524B6"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2.</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F02C85">
              <w:rPr>
                <w:rFonts w:ascii="Times New Roman" w:eastAsia="Times New Roman" w:hAnsi="Times New Roman" w:cs="Times New Roman"/>
              </w:rPr>
              <w:t>AutoCAD</w:t>
            </w:r>
            <w:proofErr w:type="spellEnd"/>
            <w:r w:rsidRPr="00F02C85">
              <w:rPr>
                <w:rFonts w:ascii="Times New Roman" w:eastAsia="Times New Roman" w:hAnsi="Times New Roman" w:cs="Times New Roman"/>
              </w:rPr>
              <w:t xml:space="preserve"> типа и </w:t>
            </w:r>
            <w:proofErr w:type="spellStart"/>
            <w:r w:rsidRPr="00F02C85">
              <w:rPr>
                <w:rFonts w:ascii="Times New Roman" w:eastAsia="Times New Roman" w:hAnsi="Times New Roman" w:cs="Times New Roman"/>
              </w:rPr>
              <w:t>MapInfo</w:t>
            </w:r>
            <w:proofErr w:type="spellEnd"/>
            <w:r w:rsidRPr="00F02C85">
              <w:rPr>
                <w:rFonts w:ascii="Times New Roman" w:eastAsia="Times New Roman" w:hAnsi="Times New Roman" w:cs="Times New Roman"/>
              </w:rPr>
              <w:t>.</w:t>
            </w:r>
          </w:p>
          <w:p w14:paraId="405E433E"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3.</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 xml:space="preserve">Сметная документация – в форматах файлов </w:t>
            </w:r>
            <w:r w:rsidRPr="00F02C85">
              <w:rPr>
                <w:rFonts w:ascii="Times New Roman" w:eastAsia="Times New Roman" w:hAnsi="Times New Roman" w:cs="Times New Roman"/>
              </w:rPr>
              <w:lastRenderedPageBreak/>
              <w:t xml:space="preserve">табличного процессора типа </w:t>
            </w:r>
            <w:proofErr w:type="spellStart"/>
            <w:r w:rsidRPr="00F02C85">
              <w:rPr>
                <w:rFonts w:ascii="Times New Roman" w:eastAsia="Times New Roman" w:hAnsi="Times New Roman" w:cs="Times New Roman"/>
              </w:rPr>
              <w:t>MSExcel</w:t>
            </w:r>
            <w:proofErr w:type="spellEnd"/>
            <w:r w:rsidRPr="00F02C85">
              <w:rPr>
                <w:rFonts w:ascii="Times New Roman" w:eastAsia="Times New Roman" w:hAnsi="Times New Roman" w:cs="Times New Roman"/>
              </w:rPr>
              <w:t xml:space="preserve"> и программного комплекса для составления и проверки сметных расчётов типа А0.</w:t>
            </w:r>
          </w:p>
          <w:p w14:paraId="7B46754A"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4.</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590E9AEE"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5.</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205A90D4"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6.</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Не допускается в файлах устанавливать опцию запрета копирования и печати содержимого файла.</w:t>
            </w:r>
          </w:p>
          <w:p w14:paraId="4D72CBDD"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7.</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4803B5A0"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8.</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515B9AE2"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9.</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Представление части документа (не в полном объеме) не допускается.</w:t>
            </w:r>
          </w:p>
          <w:p w14:paraId="4251AF30"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10.</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52BA8B2B" w14:textId="77777777" w:rsidR="00A65936" w:rsidRPr="00F02C85" w:rsidRDefault="00A65936" w:rsidP="00EA5785">
            <w:pPr>
              <w:ind w:left="283" w:right="180"/>
              <w:jc w:val="both"/>
              <w:rPr>
                <w:rFonts w:ascii="Times New Roman" w:eastAsia="Arial" w:hAnsi="Times New Roman" w:cs="Times New Roman"/>
              </w:rPr>
            </w:pPr>
            <w:r w:rsidRPr="00F02C85">
              <w:rPr>
                <w:rFonts w:ascii="Times New Roman" w:eastAsia="Times New Roman" w:hAnsi="Times New Roman" w:cs="Times New Roman"/>
                <w:sz w:val="22"/>
              </w:rPr>
              <w:t>11.</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5979DC71"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12.</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330AC380" w14:textId="77777777" w:rsidR="00A65936" w:rsidRPr="00F02C85" w:rsidRDefault="00A65936" w:rsidP="00EA5785">
            <w:pPr>
              <w:ind w:left="283" w:right="200"/>
              <w:jc w:val="both"/>
              <w:rPr>
                <w:rFonts w:ascii="Times New Roman" w:eastAsia="Arial" w:hAnsi="Times New Roman" w:cs="Times New Roman"/>
              </w:rPr>
            </w:pPr>
            <w:r w:rsidRPr="00F02C85">
              <w:rPr>
                <w:rFonts w:ascii="Times New Roman" w:eastAsia="Times New Roman" w:hAnsi="Times New Roman" w:cs="Times New Roman"/>
                <w:sz w:val="22"/>
              </w:rPr>
              <w:t>13.</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3EFAE748"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631"/>
              </w:tabs>
              <w:ind w:left="283" w:right="157"/>
              <w:jc w:val="both"/>
              <w:rPr>
                <w:rFonts w:ascii="Times New Roman" w:hAnsi="Times New Roman" w:cs="Times New Roman"/>
              </w:rPr>
            </w:pPr>
            <w:r w:rsidRPr="00F02C85">
              <w:rPr>
                <w:rFonts w:ascii="Times New Roman" w:eastAsia="Times New Roman" w:hAnsi="Times New Roman" w:cs="Times New Roman"/>
                <w:sz w:val="22"/>
              </w:rPr>
              <w:t>14.</w:t>
            </w:r>
            <w:r w:rsidRPr="00F02C85">
              <w:rPr>
                <w:rFonts w:ascii="Times New Roman" w:eastAsia="Times New Roman" w:hAnsi="Times New Roman" w:cs="Times New Roman"/>
                <w:sz w:val="14"/>
              </w:rPr>
              <w:t xml:space="preserve">  </w:t>
            </w:r>
            <w:r w:rsidRPr="00F02C85">
              <w:rPr>
                <w:rFonts w:ascii="Times New Roman" w:eastAsia="Times New Roman" w:hAnsi="Times New Roman" w:cs="Times New Roman"/>
              </w:rPr>
              <w:t>Документы на всех листах должны иметь подписи и даты в указанных для этого местах.</w:t>
            </w:r>
          </w:p>
          <w:p w14:paraId="3A879092"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rPr>
            </w:pPr>
          </w:p>
        </w:tc>
      </w:tr>
      <w:tr w:rsidR="00A65936" w:rsidRPr="00F74C42" w14:paraId="5EDE8437" w14:textId="77777777" w:rsidTr="00A65936">
        <w:trPr>
          <w:trHeight w:val="983"/>
        </w:trPr>
        <w:tc>
          <w:tcPr>
            <w:tcW w:w="708" w:type="dxa"/>
            <w:tcBorders>
              <w:right w:val="single" w:sz="6" w:space="0" w:color="000000"/>
            </w:tcBorders>
          </w:tcPr>
          <w:p w14:paraId="15DDC5CC"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20</w:t>
            </w:r>
          </w:p>
        </w:tc>
        <w:tc>
          <w:tcPr>
            <w:tcW w:w="2977" w:type="dxa"/>
            <w:tcBorders>
              <w:top w:val="single" w:sz="6" w:space="0" w:color="000000"/>
              <w:left w:val="single" w:sz="6" w:space="0" w:color="000000"/>
              <w:bottom w:val="single" w:sz="6" w:space="0" w:color="000000"/>
              <w:right w:val="single" w:sz="6" w:space="0" w:color="000000"/>
            </w:tcBorders>
          </w:tcPr>
          <w:p w14:paraId="77F9D2FC"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Экспертиза сметной документации</w:t>
            </w:r>
          </w:p>
        </w:tc>
        <w:tc>
          <w:tcPr>
            <w:tcW w:w="5954" w:type="dxa"/>
            <w:tcBorders>
              <w:top w:val="single" w:sz="6" w:space="0" w:color="000000"/>
              <w:left w:val="single" w:sz="6" w:space="0" w:color="000000"/>
              <w:bottom w:val="single" w:sz="6" w:space="0" w:color="000000"/>
              <w:right w:val="single" w:sz="6" w:space="0" w:color="000000"/>
            </w:tcBorders>
          </w:tcPr>
          <w:p w14:paraId="4620105F" w14:textId="77777777" w:rsidR="00A65936" w:rsidRPr="00F02C85" w:rsidRDefault="00A65936" w:rsidP="00EA5785">
            <w:pPr>
              <w:ind w:left="260" w:right="160"/>
              <w:jc w:val="both"/>
              <w:rPr>
                <w:rFonts w:ascii="Times New Roman" w:hAnsi="Times New Roman" w:cs="Times New Roman"/>
              </w:rPr>
            </w:pPr>
            <w:r w:rsidRPr="00F02C85">
              <w:rPr>
                <w:rFonts w:ascii="Times New Roman" w:eastAsia="Times New Roman" w:hAnsi="Times New Roman" w:cs="Times New Roman"/>
              </w:rPr>
              <w:t>Пройти экспертизу в части проверки достоверности определения сметной стоимости (Комплект 1, Комплект 2).</w:t>
            </w:r>
          </w:p>
          <w:p w14:paraId="5720EC0B" w14:textId="77777777" w:rsidR="00A65936" w:rsidRPr="00F02C85" w:rsidRDefault="00A65936" w:rsidP="00EA5785">
            <w:pPr>
              <w:ind w:left="260" w:right="160"/>
              <w:jc w:val="both"/>
              <w:rPr>
                <w:rFonts w:ascii="Times New Roman" w:hAnsi="Times New Roman" w:cs="Times New Roman"/>
                <w:b/>
              </w:rPr>
            </w:pPr>
          </w:p>
          <w:p w14:paraId="250C528A" w14:textId="77777777" w:rsidR="00A65936" w:rsidRPr="00F02C85" w:rsidRDefault="00A65936" w:rsidP="00EA5785">
            <w:pPr>
              <w:ind w:left="260" w:right="160"/>
              <w:jc w:val="both"/>
              <w:rPr>
                <w:rFonts w:ascii="Times New Roman" w:eastAsia="Arial" w:hAnsi="Times New Roman" w:cs="Times New Roman"/>
              </w:rPr>
            </w:pPr>
            <w:r w:rsidRPr="00F02C85">
              <w:rPr>
                <w:rFonts w:ascii="Times New Roman" w:eastAsia="Times New Roman" w:hAnsi="Times New Roman" w:cs="Times New Roman"/>
              </w:rPr>
              <w:t xml:space="preserve">Стоимость экспертизы оплачивает Подрядчик. При </w:t>
            </w:r>
            <w:r w:rsidRPr="00F02C85">
              <w:rPr>
                <w:rFonts w:ascii="Times New Roman" w:eastAsia="Times New Roman" w:hAnsi="Times New Roman" w:cs="Times New Roman"/>
              </w:rPr>
              <w:lastRenderedPageBreak/>
              <w:t>получении отрицательного заключения экспертизы, повторная экспертиза проводится за счет Подрядчика.</w:t>
            </w:r>
          </w:p>
          <w:p w14:paraId="64C74B3A" w14:textId="77777777" w:rsidR="00A65936" w:rsidRPr="00F02C85" w:rsidRDefault="00A65936" w:rsidP="00EA5785">
            <w:pPr>
              <w:ind w:left="260" w:right="160"/>
              <w:jc w:val="both"/>
              <w:rPr>
                <w:rFonts w:ascii="Times New Roman" w:hAnsi="Times New Roman" w:cs="Times New Roman"/>
              </w:rPr>
            </w:pPr>
          </w:p>
          <w:p w14:paraId="4C9DDAC5" w14:textId="77777777" w:rsidR="00A65936" w:rsidRPr="00F02C85" w:rsidRDefault="00A65936" w:rsidP="00EA5785">
            <w:pPr>
              <w:spacing w:before="1"/>
              <w:ind w:left="258"/>
              <w:rPr>
                <w:rFonts w:ascii="Times New Roman" w:hAnsi="Times New Roman" w:cs="Times New Roman"/>
              </w:rPr>
            </w:pPr>
            <w:r w:rsidRPr="00F02C85">
              <w:rPr>
                <w:rFonts w:ascii="Times New Roman" w:eastAsia="Times New Roman" w:hAnsi="Times New Roman" w:cs="Times New Roman"/>
              </w:rPr>
              <w:t>Прохождение государственной экспертизы осуществляется в Амурской области</w:t>
            </w:r>
            <w:r w:rsidRPr="00F02C85">
              <w:rPr>
                <w:rFonts w:ascii="Times New Roman" w:hAnsi="Times New Roman" w:cs="Times New Roman"/>
              </w:rPr>
              <w:t>.</w:t>
            </w:r>
          </w:p>
        </w:tc>
      </w:tr>
      <w:tr w:rsidR="00A65936" w:rsidRPr="00F74C42" w14:paraId="1A92F2C1" w14:textId="77777777" w:rsidTr="00A65936">
        <w:trPr>
          <w:trHeight w:val="1394"/>
        </w:trPr>
        <w:tc>
          <w:tcPr>
            <w:tcW w:w="708" w:type="dxa"/>
            <w:tcBorders>
              <w:right w:val="single" w:sz="6" w:space="0" w:color="000000"/>
            </w:tcBorders>
          </w:tcPr>
          <w:p w14:paraId="19832B38"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lastRenderedPageBreak/>
              <w:t>21</w:t>
            </w:r>
          </w:p>
        </w:tc>
        <w:tc>
          <w:tcPr>
            <w:tcW w:w="2977" w:type="dxa"/>
            <w:tcBorders>
              <w:top w:val="single" w:sz="6" w:space="0" w:color="000000"/>
              <w:left w:val="single" w:sz="6" w:space="0" w:color="000000"/>
              <w:bottom w:val="single" w:sz="6" w:space="0" w:color="000000"/>
              <w:right w:val="single" w:sz="6" w:space="0" w:color="000000"/>
            </w:tcBorders>
          </w:tcPr>
          <w:p w14:paraId="581DB2C6"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Сроки выполнения работ</w:t>
            </w:r>
          </w:p>
        </w:tc>
        <w:tc>
          <w:tcPr>
            <w:tcW w:w="5954" w:type="dxa"/>
            <w:tcBorders>
              <w:top w:val="single" w:sz="6" w:space="0" w:color="000000"/>
              <w:left w:val="single" w:sz="6" w:space="0" w:color="000000"/>
              <w:bottom w:val="single" w:sz="6" w:space="0" w:color="000000"/>
              <w:right w:val="single" w:sz="6" w:space="0" w:color="000000"/>
            </w:tcBorders>
          </w:tcPr>
          <w:p w14:paraId="06602EF3" w14:textId="77777777" w:rsidR="00A65936" w:rsidRPr="00F02C85" w:rsidRDefault="00A65936" w:rsidP="00EA5785">
            <w:pPr>
              <w:spacing w:before="1"/>
              <w:ind w:left="258"/>
              <w:rPr>
                <w:rFonts w:ascii="Times New Roman" w:hAnsi="Times New Roman" w:cs="Times New Roman"/>
              </w:rPr>
            </w:pPr>
            <w:r w:rsidRPr="00F02C85">
              <w:rPr>
                <w:rFonts w:ascii="Times New Roman" w:hAnsi="Times New Roman" w:cs="Times New Roman"/>
              </w:rPr>
              <w:t>Срок выполнения работ по Договору – до 01 февраля 2027 г.</w:t>
            </w:r>
          </w:p>
          <w:p w14:paraId="32F5CBA9" w14:textId="76FC6048"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F02C85">
              <w:rPr>
                <w:rFonts w:ascii="Times New Roman" w:hAnsi="Times New Roman" w:cs="Times New Roman"/>
              </w:rPr>
              <w:t>Данный срок</w:t>
            </w:r>
            <w:r w:rsidRPr="00F02C85">
              <w:rPr>
                <w:rFonts w:ascii="Times New Roman" w:hAnsi="Times New Roman" w:cs="Times New Roman"/>
              </w:rPr>
              <w:tab/>
              <w:t>включает</w:t>
            </w:r>
            <w:r w:rsidRPr="00F02C85">
              <w:rPr>
                <w:rFonts w:ascii="Times New Roman" w:hAnsi="Times New Roman" w:cs="Times New Roman"/>
              </w:rPr>
              <w:tab/>
              <w:t>прохождение</w:t>
            </w:r>
            <w:r w:rsidR="008E44B8">
              <w:rPr>
                <w:rFonts w:ascii="Times New Roman" w:hAnsi="Times New Roman" w:cs="Times New Roman"/>
              </w:rPr>
              <w:t xml:space="preserve"> </w:t>
            </w:r>
            <w:r w:rsidRPr="00F02C85">
              <w:rPr>
                <w:rFonts w:ascii="Times New Roman" w:hAnsi="Times New Roman" w:cs="Times New Roman"/>
              </w:rPr>
              <w:t>экспертизы достоверности определения сметной стоимости.</w:t>
            </w:r>
          </w:p>
        </w:tc>
      </w:tr>
      <w:tr w:rsidR="00A65936" w:rsidRPr="00F74C42" w14:paraId="0356279F" w14:textId="77777777" w:rsidTr="00A65936">
        <w:trPr>
          <w:trHeight w:val="2121"/>
        </w:trPr>
        <w:tc>
          <w:tcPr>
            <w:tcW w:w="708" w:type="dxa"/>
            <w:tcBorders>
              <w:right w:val="single" w:sz="6" w:space="0" w:color="000000"/>
            </w:tcBorders>
          </w:tcPr>
          <w:p w14:paraId="1277A038" w14:textId="77777777" w:rsidR="00A65936" w:rsidRPr="00F74C42" w:rsidRDefault="00A65936"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F74C42">
              <w:rPr>
                <w:rFonts w:ascii="Times New Roman" w:hAnsi="Times New Roman" w:cs="Times New Roman"/>
              </w:rPr>
              <w:t>22</w:t>
            </w:r>
          </w:p>
        </w:tc>
        <w:tc>
          <w:tcPr>
            <w:tcW w:w="2977" w:type="dxa"/>
            <w:tcBorders>
              <w:top w:val="single" w:sz="6" w:space="0" w:color="000000"/>
              <w:left w:val="single" w:sz="6" w:space="0" w:color="000000"/>
              <w:bottom w:val="single" w:sz="6" w:space="0" w:color="000000"/>
              <w:right w:val="single" w:sz="6" w:space="0" w:color="000000"/>
            </w:tcBorders>
          </w:tcPr>
          <w:p w14:paraId="124A507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F02C85">
              <w:rPr>
                <w:rFonts w:ascii="Times New Roman" w:hAnsi="Times New Roman" w:cs="Times New Roman"/>
              </w:rPr>
              <w:t>Место выполнения работ</w:t>
            </w:r>
          </w:p>
        </w:tc>
        <w:tc>
          <w:tcPr>
            <w:tcW w:w="5954" w:type="dxa"/>
            <w:tcBorders>
              <w:top w:val="single" w:sz="6" w:space="0" w:color="000000"/>
              <w:left w:val="single" w:sz="6" w:space="0" w:color="000000"/>
              <w:bottom w:val="single" w:sz="6" w:space="0" w:color="000000"/>
              <w:right w:val="single" w:sz="6" w:space="0" w:color="000000"/>
            </w:tcBorders>
          </w:tcPr>
          <w:p w14:paraId="47FDFA6A"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F02C85">
              <w:rPr>
                <w:rFonts w:ascii="Times New Roman" w:hAnsi="Times New Roman" w:cs="Times New Roman"/>
              </w:rPr>
              <w:t>По месту нахождения Подрядчика.</w:t>
            </w:r>
          </w:p>
          <w:p w14:paraId="757C80C8"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F02C85">
              <w:rPr>
                <w:rFonts w:ascii="Times New Roman" w:hAnsi="Times New Roman" w:cs="Times New Roman"/>
              </w:rPr>
              <w:t>Обязательное очное посещение территории проектирования до 30.</w:t>
            </w:r>
            <w:r w:rsidRPr="00F02C85">
              <w:rPr>
                <w:rFonts w:ascii="Times New Roman" w:hAnsi="Times New Roman" w:cs="Times New Roman"/>
                <w:lang w:val="ru-RU"/>
              </w:rPr>
              <w:t>01</w:t>
            </w:r>
            <w:r w:rsidRPr="00F02C85">
              <w:rPr>
                <w:rFonts w:ascii="Times New Roman" w:hAnsi="Times New Roman" w:cs="Times New Roman"/>
              </w:rPr>
              <w:t>.2027.</w:t>
            </w:r>
          </w:p>
          <w:p w14:paraId="44657569" w14:textId="77777777" w:rsidR="00A65936" w:rsidRPr="00F02C85" w:rsidRDefault="00A65936" w:rsidP="00EA5785">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rPr>
            </w:pPr>
            <w:r w:rsidRPr="00F02C85">
              <w:rPr>
                <w:rFonts w:ascii="Times New Roman" w:hAnsi="Times New Roman" w:cs="Times New Roman"/>
              </w:rPr>
              <w:t>Результаты работ предоставляются Заказчику по адресу: Амурская область, г. Благовещенск, ул. Краснофлотская, 123, пом.20005.</w:t>
            </w:r>
          </w:p>
        </w:tc>
      </w:tr>
    </w:tbl>
    <w:p w14:paraId="1B3AB683" w14:textId="77777777" w:rsidR="00A65936" w:rsidRPr="00F74C42" w:rsidRDefault="00A65936" w:rsidP="00A65936">
      <w:pPr>
        <w:spacing w:after="60"/>
        <w:ind w:left="709" w:right="822"/>
        <w:jc w:val="both"/>
        <w:rPr>
          <w:rFonts w:ascii="Times New Roman" w:hAnsi="Times New Roman" w:cs="Times New Roman"/>
          <w:lang w:val="ru"/>
        </w:rPr>
      </w:pPr>
    </w:p>
    <w:p w14:paraId="6D4FD702" w14:textId="77777777" w:rsidR="00632806" w:rsidRPr="00EC14E9" w:rsidRDefault="00632806" w:rsidP="00632806">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632806" w:rsidRPr="00EC14E9" w14:paraId="6529B2B5" w14:textId="77777777" w:rsidTr="00F02C85">
        <w:trPr>
          <w:trHeight w:val="1991"/>
        </w:trPr>
        <w:tc>
          <w:tcPr>
            <w:tcW w:w="4694" w:type="dxa"/>
            <w:tcBorders>
              <w:top w:val="nil"/>
              <w:left w:val="nil"/>
              <w:bottom w:val="nil"/>
              <w:right w:val="nil"/>
            </w:tcBorders>
          </w:tcPr>
          <w:p w14:paraId="2AF84D1B"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Заказчик:</w:t>
            </w:r>
          </w:p>
          <w:p w14:paraId="12B2D582" w14:textId="51D24B5C"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АНО «</w:t>
            </w:r>
            <w:r w:rsidR="008E44B8">
              <w:rPr>
                <w:rFonts w:ascii="Times New Roman" w:eastAsia="Times New Roman" w:hAnsi="Times New Roman" w:cs="Times New Roman"/>
              </w:rPr>
              <w:t>ЦРТ</w:t>
            </w:r>
            <w:r>
              <w:rPr>
                <w:rFonts w:ascii="Times New Roman" w:eastAsia="Times New Roman" w:hAnsi="Times New Roman" w:cs="Times New Roman"/>
              </w:rPr>
              <w:t>»</w:t>
            </w:r>
          </w:p>
          <w:p w14:paraId="71B5A7C0"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60F1748C" w14:textId="77777777" w:rsidR="00632806" w:rsidRPr="00EC14E9" w:rsidRDefault="00632806" w:rsidP="00F02C85">
            <w:pPr>
              <w:spacing w:line="256" w:lineRule="auto"/>
              <w:rPr>
                <w:rFonts w:ascii="Times New Roman" w:eastAsia="Times New Roman" w:hAnsi="Times New Roman" w:cs="Times New Roman"/>
              </w:rPr>
            </w:pPr>
          </w:p>
          <w:p w14:paraId="2A110C2E"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6B0D1B12" w14:textId="77777777" w:rsidR="00632806" w:rsidRPr="00EC14E9" w:rsidRDefault="00632806"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95" w:type="dxa"/>
            <w:tcBorders>
              <w:top w:val="nil"/>
              <w:left w:val="nil"/>
              <w:bottom w:val="nil"/>
            </w:tcBorders>
          </w:tcPr>
          <w:p w14:paraId="70D483FD"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Подрядчик:</w:t>
            </w:r>
          </w:p>
          <w:p w14:paraId="23D863E4" w14:textId="77777777" w:rsidR="00632806" w:rsidRPr="00EC14E9" w:rsidRDefault="00632806" w:rsidP="00F02C85">
            <w:pPr>
              <w:spacing w:line="256" w:lineRule="auto"/>
              <w:rPr>
                <w:rFonts w:ascii="Times New Roman" w:eastAsia="Times New Roman" w:hAnsi="Times New Roman" w:cs="Times New Roman"/>
              </w:rPr>
            </w:pPr>
          </w:p>
          <w:p w14:paraId="3F7CF9B8"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3884E428" w14:textId="77777777" w:rsidR="00632806" w:rsidRPr="00EC14E9" w:rsidRDefault="00632806" w:rsidP="00F02C85">
            <w:pPr>
              <w:spacing w:line="256" w:lineRule="auto"/>
              <w:rPr>
                <w:rFonts w:ascii="Times New Roman" w:eastAsia="Times New Roman" w:hAnsi="Times New Roman" w:cs="Times New Roman"/>
              </w:rPr>
            </w:pPr>
          </w:p>
          <w:p w14:paraId="5D31A3FA"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546C98AB" w14:textId="77777777" w:rsidR="00632806" w:rsidRPr="00EC14E9" w:rsidRDefault="00632806"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2EFDFC34" w14:textId="77777777" w:rsidR="00632806" w:rsidRDefault="00632806" w:rsidP="00E24AD2">
      <w:pPr>
        <w:spacing w:line="259" w:lineRule="auto"/>
        <w:rPr>
          <w:rFonts w:ascii="Times New Roman" w:eastAsia="Times New Roman" w:hAnsi="Times New Roman" w:cs="Times New Roman"/>
        </w:rPr>
      </w:pPr>
    </w:p>
    <w:p w14:paraId="6BAB87CE" w14:textId="77777777" w:rsidR="00632806" w:rsidRDefault="00632806" w:rsidP="00E24AD2">
      <w:pPr>
        <w:spacing w:line="259" w:lineRule="auto"/>
        <w:rPr>
          <w:rFonts w:ascii="Times New Roman" w:eastAsia="Times New Roman" w:hAnsi="Times New Roman" w:cs="Times New Roman"/>
        </w:rPr>
      </w:pPr>
    </w:p>
    <w:p w14:paraId="60EC44C3" w14:textId="77777777" w:rsidR="00632806" w:rsidRDefault="00632806" w:rsidP="00E24AD2">
      <w:pPr>
        <w:spacing w:line="259" w:lineRule="auto"/>
        <w:rPr>
          <w:rFonts w:ascii="Times New Roman" w:eastAsia="Times New Roman" w:hAnsi="Times New Roman" w:cs="Times New Roman"/>
        </w:rPr>
      </w:pPr>
    </w:p>
    <w:p w14:paraId="7EA2526B" w14:textId="77777777" w:rsidR="00632806" w:rsidRDefault="00632806" w:rsidP="00E24AD2">
      <w:pPr>
        <w:spacing w:line="259" w:lineRule="auto"/>
        <w:rPr>
          <w:rFonts w:ascii="Times New Roman" w:eastAsia="Times New Roman" w:hAnsi="Times New Roman" w:cs="Times New Roman"/>
        </w:rPr>
      </w:pPr>
    </w:p>
    <w:p w14:paraId="79131B6F" w14:textId="6316D97C" w:rsidR="00632806" w:rsidRPr="005862EE" w:rsidRDefault="00632806" w:rsidP="00E24AD2">
      <w:pPr>
        <w:spacing w:line="259" w:lineRule="auto"/>
        <w:rPr>
          <w:rFonts w:ascii="Times New Roman" w:eastAsia="Times New Roman" w:hAnsi="Times New Roman" w:cs="Times New Roman"/>
        </w:rPr>
        <w:sectPr w:rsidR="00632806" w:rsidRPr="005862EE">
          <w:pgSz w:w="11900" w:h="16840"/>
          <w:pgMar w:top="1135" w:right="851" w:bottom="1134" w:left="1134" w:header="709" w:footer="709" w:gutter="0"/>
          <w:pgNumType w:start="1"/>
          <w:cols w:space="720"/>
        </w:sectPr>
      </w:pPr>
    </w:p>
    <w:p w14:paraId="6D105D98" w14:textId="77777777" w:rsidR="00E24AD2" w:rsidRDefault="00E24AD2" w:rsidP="00F675CC">
      <w:pPr>
        <w:spacing w:after="60"/>
        <w:jc w:val="right"/>
        <w:rPr>
          <w:rFonts w:ascii="Times New Roman" w:eastAsia="Times New Roman" w:hAnsi="Times New Roman" w:cs="Times New Roman"/>
          <w:sz w:val="28"/>
          <w:szCs w:val="28"/>
        </w:rPr>
      </w:pPr>
      <w:r>
        <w:rPr>
          <w:rFonts w:ascii="Times New Roman" w:eastAsia="Times New Roman" w:hAnsi="Times New Roman" w:cs="Times New Roman"/>
        </w:rPr>
        <w:lastRenderedPageBreak/>
        <w:t xml:space="preserve">Приложение № </w:t>
      </w:r>
      <w:r w:rsidR="001100B0">
        <w:rPr>
          <w:rFonts w:ascii="Times New Roman" w:eastAsia="Times New Roman" w:hAnsi="Times New Roman" w:cs="Times New Roman"/>
        </w:rPr>
        <w:t>2</w:t>
      </w:r>
    </w:p>
    <w:p w14:paraId="27E37C31" w14:textId="77777777" w:rsidR="00622ABA" w:rsidRDefault="00E24AD2" w:rsidP="00622ABA">
      <w:pPr>
        <w:ind w:left="5812"/>
        <w:jc w:val="right"/>
        <w:rPr>
          <w:rFonts w:ascii="Times New Roman" w:eastAsia="Times New Roman" w:hAnsi="Times New Roman" w:cs="Times New Roman"/>
        </w:rPr>
      </w:pPr>
      <w:r>
        <w:rPr>
          <w:rFonts w:ascii="Times New Roman" w:eastAsia="Times New Roman" w:hAnsi="Times New Roman" w:cs="Times New Roman"/>
        </w:rPr>
        <w:t xml:space="preserve"> </w:t>
      </w:r>
      <w:r w:rsidR="00330813" w:rsidRPr="00B3073B">
        <w:rPr>
          <w:rFonts w:ascii="Times New Roman" w:eastAsia="Times New Roman" w:hAnsi="Times New Roman" w:cs="Times New Roman"/>
        </w:rPr>
        <w:t xml:space="preserve">к договору на разработку </w:t>
      </w:r>
    </w:p>
    <w:p w14:paraId="5D2033E6" w14:textId="7EF6238F" w:rsidR="00622ABA" w:rsidRDefault="00622ABA" w:rsidP="00622ABA">
      <w:pPr>
        <w:ind w:left="5812"/>
        <w:jc w:val="right"/>
        <w:rPr>
          <w:rFonts w:ascii="Times New Roman" w:eastAsia="Times New Roman" w:hAnsi="Times New Roman" w:cs="Times New Roman"/>
        </w:rPr>
      </w:pPr>
      <w:r>
        <w:rPr>
          <w:rFonts w:ascii="Times New Roman" w:eastAsia="Times New Roman" w:hAnsi="Times New Roman" w:cs="Times New Roman"/>
        </w:rPr>
        <w:t>проектно</w:t>
      </w:r>
      <w:r w:rsidR="001E46B1">
        <w:rPr>
          <w:rFonts w:ascii="Times New Roman" w:eastAsia="Times New Roman" w:hAnsi="Times New Roman" w:cs="Times New Roman"/>
        </w:rPr>
        <w:t>й</w:t>
      </w:r>
      <w:r>
        <w:rPr>
          <w:rFonts w:ascii="Times New Roman" w:eastAsia="Times New Roman" w:hAnsi="Times New Roman" w:cs="Times New Roman"/>
        </w:rPr>
        <w:t xml:space="preserve"> документации</w:t>
      </w:r>
    </w:p>
    <w:p w14:paraId="3773DF10" w14:textId="07E1459C" w:rsidR="00E24AD2" w:rsidRDefault="00E24AD2" w:rsidP="0087593F">
      <w:pPr>
        <w:ind w:left="5812"/>
        <w:rPr>
          <w:rFonts w:ascii="Times New Roman" w:eastAsia="Times New Roman" w:hAnsi="Times New Roman" w:cs="Times New Roman"/>
          <w:sz w:val="28"/>
          <w:szCs w:val="28"/>
        </w:rPr>
      </w:pPr>
      <w:r>
        <w:rPr>
          <w:rFonts w:ascii="Times New Roman" w:eastAsia="Times New Roman" w:hAnsi="Times New Roman" w:cs="Times New Roman"/>
        </w:rPr>
        <w:t xml:space="preserve">от </w:t>
      </w:r>
      <w:r w:rsidRPr="004806B9">
        <w:rPr>
          <w:rFonts w:ascii="Times New Roman" w:eastAsia="Times New Roman" w:hAnsi="Times New Roman" w:cs="Times New Roman"/>
          <w:u w:val="single"/>
        </w:rPr>
        <w:t>«___» _____ 202</w:t>
      </w:r>
      <w:r w:rsidR="00632806">
        <w:rPr>
          <w:rFonts w:ascii="Times New Roman" w:eastAsia="Times New Roman" w:hAnsi="Times New Roman" w:cs="Times New Roman"/>
          <w:u w:val="single"/>
        </w:rPr>
        <w:t>6</w:t>
      </w:r>
      <w:r w:rsidRPr="004806B9">
        <w:rPr>
          <w:rFonts w:ascii="Times New Roman" w:eastAsia="Times New Roman" w:hAnsi="Times New Roman" w:cs="Times New Roman"/>
          <w:u w:val="single"/>
        </w:rPr>
        <w:t xml:space="preserve"> г.</w:t>
      </w:r>
      <w:r w:rsidR="0087593F">
        <w:rPr>
          <w:rFonts w:ascii="Times New Roman" w:eastAsia="Times New Roman" w:hAnsi="Times New Roman" w:cs="Times New Roman"/>
        </w:rPr>
        <w:t xml:space="preserve">  № </w:t>
      </w:r>
      <w:r>
        <w:rPr>
          <w:rFonts w:ascii="Times New Roman" w:eastAsia="Times New Roman" w:hAnsi="Times New Roman" w:cs="Times New Roman"/>
        </w:rPr>
        <w:t>________</w:t>
      </w:r>
    </w:p>
    <w:p w14:paraId="734140DA" w14:textId="77777777" w:rsidR="00E24AD2" w:rsidRDefault="00E24AD2" w:rsidP="00E24AD2">
      <w:pPr>
        <w:jc w:val="both"/>
        <w:rPr>
          <w:rFonts w:ascii="Times New Roman" w:eastAsia="Times New Roman" w:hAnsi="Times New Roman" w:cs="Times New Roman"/>
        </w:rPr>
      </w:pPr>
    </w:p>
    <w:p w14:paraId="2961D572" w14:textId="77777777" w:rsidR="00E24AD2" w:rsidRDefault="00E24AD2" w:rsidP="00E24AD2">
      <w:pPr>
        <w:tabs>
          <w:tab w:val="left" w:pos="207"/>
          <w:tab w:val="left" w:pos="351"/>
        </w:tabs>
        <w:ind w:right="34"/>
        <w:jc w:val="center"/>
        <w:rPr>
          <w:rFonts w:ascii="Times New Roman" w:eastAsia="Times New Roman" w:hAnsi="Times New Roman" w:cs="Times New Roman"/>
          <w:b/>
          <w:u w:val="single"/>
        </w:rPr>
      </w:pPr>
      <w:r>
        <w:rPr>
          <w:rFonts w:ascii="Times New Roman" w:eastAsia="Times New Roman" w:hAnsi="Times New Roman" w:cs="Times New Roman"/>
          <w:b/>
          <w:u w:val="single"/>
        </w:rPr>
        <w:t>ФОРМА</w:t>
      </w:r>
    </w:p>
    <w:p w14:paraId="29463FC5" w14:textId="77777777" w:rsidR="00E24AD2" w:rsidRDefault="00E24AD2" w:rsidP="00E24AD2">
      <w:pPr>
        <w:tabs>
          <w:tab w:val="left" w:pos="207"/>
          <w:tab w:val="left" w:pos="351"/>
        </w:tabs>
        <w:ind w:right="34"/>
        <w:jc w:val="center"/>
        <w:rPr>
          <w:rFonts w:ascii="Times New Roman" w:eastAsia="Times New Roman" w:hAnsi="Times New Roman" w:cs="Times New Roman"/>
        </w:rPr>
      </w:pPr>
    </w:p>
    <w:p w14:paraId="3F2C0C8A" w14:textId="77777777" w:rsidR="00A65936" w:rsidRDefault="00E24AD2" w:rsidP="00A65936">
      <w:pPr>
        <w:tabs>
          <w:tab w:val="left" w:pos="207"/>
          <w:tab w:val="left" w:pos="351"/>
        </w:tabs>
        <w:ind w:right="34"/>
        <w:jc w:val="center"/>
        <w:rPr>
          <w:rFonts w:ascii="Times New Roman" w:eastAsia="Times New Roman" w:hAnsi="Times New Roman" w:cs="Times New Roman"/>
        </w:rPr>
      </w:pPr>
      <w:r>
        <w:rPr>
          <w:rFonts w:ascii="Times New Roman" w:eastAsia="Times New Roman" w:hAnsi="Times New Roman" w:cs="Times New Roman"/>
        </w:rPr>
        <w:t>Акт сдачи-</w:t>
      </w:r>
      <w:r w:rsidRPr="004E68A1">
        <w:rPr>
          <w:rFonts w:ascii="Times New Roman" w:eastAsia="Times New Roman" w:hAnsi="Times New Roman" w:cs="Times New Roman"/>
        </w:rPr>
        <w:t xml:space="preserve">приемки работ по договору </w:t>
      </w:r>
      <w:r w:rsidR="00403168">
        <w:rPr>
          <w:rFonts w:ascii="Times New Roman" w:eastAsia="Times New Roman" w:hAnsi="Times New Roman" w:cs="Times New Roman"/>
        </w:rPr>
        <w:t>на выполнение работ</w:t>
      </w:r>
      <w:r w:rsidR="00A65936">
        <w:rPr>
          <w:rFonts w:ascii="Times New Roman" w:eastAsia="Times New Roman" w:hAnsi="Times New Roman" w:cs="Times New Roman"/>
        </w:rPr>
        <w:t xml:space="preserve"> </w:t>
      </w:r>
    </w:p>
    <w:p w14:paraId="3A6F2196" w14:textId="77777777" w:rsidR="00A65936" w:rsidRDefault="0042246B" w:rsidP="00A65936">
      <w:pPr>
        <w:tabs>
          <w:tab w:val="left" w:pos="207"/>
          <w:tab w:val="left" w:pos="351"/>
        </w:tabs>
        <w:ind w:right="34"/>
        <w:jc w:val="center"/>
        <w:rPr>
          <w:rFonts w:ascii="Times New Roman" w:eastAsia="Times New Roman" w:hAnsi="Times New Roman" w:cs="Times New Roman"/>
        </w:rPr>
      </w:pPr>
      <w:r w:rsidRPr="0042246B">
        <w:rPr>
          <w:rFonts w:ascii="Times New Roman" w:eastAsia="Times New Roman" w:hAnsi="Times New Roman" w:cs="Times New Roman"/>
        </w:rPr>
        <w:t>по разработке проектной документации по объекту</w:t>
      </w:r>
      <w:r w:rsidR="00A65936">
        <w:rPr>
          <w:rFonts w:ascii="Times New Roman" w:eastAsia="Times New Roman" w:hAnsi="Times New Roman" w:cs="Times New Roman"/>
        </w:rPr>
        <w:t xml:space="preserve"> </w:t>
      </w:r>
      <w:r w:rsidRPr="0042246B">
        <w:rPr>
          <w:rFonts w:ascii="Times New Roman" w:eastAsia="Times New Roman" w:hAnsi="Times New Roman" w:cs="Times New Roman"/>
        </w:rPr>
        <w:t xml:space="preserve">«Площадь и сквер Победы. Благоустройство общественной территории по ул. Ленинской </w:t>
      </w:r>
    </w:p>
    <w:p w14:paraId="39D54A89" w14:textId="3F94618D" w:rsidR="0087593F" w:rsidRPr="0087593F" w:rsidRDefault="0042246B" w:rsidP="00A65936">
      <w:pPr>
        <w:tabs>
          <w:tab w:val="left" w:pos="207"/>
          <w:tab w:val="left" w:pos="351"/>
        </w:tabs>
        <w:ind w:right="34"/>
        <w:jc w:val="center"/>
        <w:rPr>
          <w:rFonts w:ascii="Times New Roman" w:eastAsia="Times New Roman" w:hAnsi="Times New Roman" w:cs="Times New Roman"/>
          <w:lang w:val="ru"/>
        </w:rPr>
      </w:pPr>
      <w:r w:rsidRPr="0042246B">
        <w:rPr>
          <w:rFonts w:ascii="Times New Roman" w:eastAsia="Times New Roman" w:hAnsi="Times New Roman" w:cs="Times New Roman"/>
        </w:rPr>
        <w:t>с. Тамбовка Амурской области, первая часть»</w:t>
      </w:r>
    </w:p>
    <w:p w14:paraId="6F3DA842" w14:textId="10793CB6" w:rsidR="00E24AD2" w:rsidRPr="00622ABA" w:rsidRDefault="00E24AD2" w:rsidP="0087593F">
      <w:pPr>
        <w:jc w:val="both"/>
        <w:rPr>
          <w:rFonts w:ascii="Times New Roman" w:eastAsia="Times New Roman" w:hAnsi="Times New Roman" w:cs="Times New Roman"/>
        </w:rPr>
      </w:pPr>
      <w:r w:rsidRPr="0087593F">
        <w:rPr>
          <w:rFonts w:ascii="Times New Roman" w:eastAsia="Times New Roman" w:hAnsi="Times New Roman" w:cs="Times New Roman"/>
          <w:lang w:val="ru"/>
        </w:rPr>
        <w:t>г</w:t>
      </w:r>
      <w:r>
        <w:rPr>
          <w:rFonts w:ascii="Times New Roman" w:eastAsia="Times New Roman" w:hAnsi="Times New Roman" w:cs="Times New Roman"/>
        </w:rPr>
        <w:t xml:space="preserve">. </w:t>
      </w:r>
      <w:r w:rsidRPr="00622ABA">
        <w:rPr>
          <w:rFonts w:ascii="Times New Roman" w:eastAsia="Times New Roman" w:hAnsi="Times New Roman" w:cs="Times New Roman"/>
        </w:rPr>
        <w:t xml:space="preserve">Благовещенск </w:t>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007D2A80">
        <w:rPr>
          <w:rFonts w:ascii="Times New Roman" w:eastAsia="Times New Roman" w:hAnsi="Times New Roman" w:cs="Times New Roman"/>
        </w:rPr>
        <w:t xml:space="preserve">       </w:t>
      </w:r>
      <w:r w:rsidRPr="00622ABA">
        <w:rPr>
          <w:rFonts w:ascii="Times New Roman" w:eastAsia="Times New Roman" w:hAnsi="Times New Roman" w:cs="Times New Roman"/>
        </w:rPr>
        <w:t xml:space="preserve"> </w:t>
      </w:r>
      <w:r w:rsidRPr="004806B9">
        <w:rPr>
          <w:rFonts w:ascii="Times New Roman" w:eastAsia="Times New Roman" w:hAnsi="Times New Roman" w:cs="Times New Roman"/>
          <w:u w:val="single"/>
        </w:rPr>
        <w:t>«__»_________202</w:t>
      </w:r>
      <w:r w:rsidR="003016D5" w:rsidRPr="004806B9">
        <w:rPr>
          <w:rFonts w:ascii="Times New Roman" w:eastAsia="Times New Roman" w:hAnsi="Times New Roman" w:cs="Times New Roman"/>
          <w:u w:val="single"/>
        </w:rPr>
        <w:t>__</w:t>
      </w:r>
      <w:r w:rsidRPr="00622ABA">
        <w:rPr>
          <w:rFonts w:ascii="Times New Roman" w:eastAsia="Times New Roman" w:hAnsi="Times New Roman" w:cs="Times New Roman"/>
        </w:rPr>
        <w:t xml:space="preserve"> г.</w:t>
      </w:r>
    </w:p>
    <w:p w14:paraId="2B6CE596" w14:textId="77777777" w:rsidR="00E24AD2" w:rsidRPr="00622ABA" w:rsidRDefault="00E24AD2" w:rsidP="00E24AD2">
      <w:pPr>
        <w:jc w:val="both"/>
        <w:rPr>
          <w:rFonts w:ascii="Times New Roman" w:eastAsia="Times New Roman" w:hAnsi="Times New Roman" w:cs="Times New Roman"/>
        </w:rPr>
      </w:pPr>
    </w:p>
    <w:p w14:paraId="0BB07DD8" w14:textId="159CAAF4" w:rsidR="00E24AD2" w:rsidRPr="00DF6BC1" w:rsidRDefault="00E24AD2" w:rsidP="00622ABA">
      <w:pPr>
        <w:pStyle w:val="afd"/>
        <w:spacing w:before="0" w:beforeAutospacing="0" w:after="60" w:afterAutospacing="0"/>
        <w:jc w:val="both"/>
      </w:pPr>
      <w:r w:rsidRPr="00DF6BC1">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DF6BC1">
        <w:rPr>
          <w:i/>
        </w:rPr>
        <w:t>,</w:t>
      </w:r>
      <w:r w:rsidRPr="00DF6BC1">
        <w:t xml:space="preserve"> действующего на основании Устава, с одной стороны, и (</w:t>
      </w:r>
      <w:r w:rsidRPr="00DF6BC1">
        <w:rPr>
          <w:u w:val="single"/>
        </w:rPr>
        <w:t>ИП, юридическое или физическое лицо</w:t>
      </w:r>
      <w:r w:rsidRPr="00DF6BC1">
        <w:t xml:space="preserve">), именуемый в дальнейшем «Подрядчик», в лице </w:t>
      </w:r>
      <w:r w:rsidRPr="00DF6BC1">
        <w:rPr>
          <w:u w:val="single"/>
        </w:rPr>
        <w:t>ФИО,</w:t>
      </w:r>
      <w:r w:rsidRPr="00DF6BC1">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DF6BC1">
        <w:t xml:space="preserve"> </w:t>
      </w:r>
      <w:r w:rsidRPr="00DF6BC1">
        <w:t xml:space="preserve">по </w:t>
      </w:r>
      <w:r w:rsidR="00330813" w:rsidRPr="00DF6BC1">
        <w:t xml:space="preserve">договору </w:t>
      </w:r>
      <w:r w:rsidR="00622ABA" w:rsidRPr="00DF6BC1">
        <w:rPr>
          <w:bCs/>
          <w:color w:val="000000"/>
        </w:rPr>
        <w:t xml:space="preserve">на </w:t>
      </w:r>
      <w:r w:rsidR="004E68A1" w:rsidRPr="00DF6BC1">
        <w:rPr>
          <w:bCs/>
          <w:color w:val="000000"/>
        </w:rPr>
        <w:t>разработку проектно</w:t>
      </w:r>
      <w:r w:rsidR="001E46B1">
        <w:rPr>
          <w:bCs/>
          <w:color w:val="000000"/>
        </w:rPr>
        <w:t>й</w:t>
      </w:r>
      <w:r w:rsidR="004E68A1" w:rsidRPr="00DF6BC1">
        <w:rPr>
          <w:bCs/>
          <w:color w:val="000000"/>
        </w:rPr>
        <w:t xml:space="preserve"> документации объекта: </w:t>
      </w:r>
      <w:r w:rsidR="0087593F" w:rsidRPr="0087593F">
        <w:rPr>
          <w:color w:val="000000"/>
          <w:lang w:val="ru" w:bidi="ru-RU"/>
        </w:rPr>
        <w:t>«</w:t>
      </w:r>
      <w:r w:rsidR="00A65936" w:rsidRPr="0042246B">
        <w:t xml:space="preserve">Площадь и сквер Победы. </w:t>
      </w:r>
      <w:r w:rsidR="0042246B" w:rsidRPr="0042246B">
        <w:t xml:space="preserve">Благоустройство общественной территории по ул. Ленинской с. Тамбовка Амурской области, первая </w:t>
      </w:r>
      <w:proofErr w:type="gramStart"/>
      <w:r w:rsidR="0042246B" w:rsidRPr="0042246B">
        <w:t xml:space="preserve">часть» </w:t>
      </w:r>
      <w:r w:rsidR="0042246B">
        <w:t xml:space="preserve"> </w:t>
      </w:r>
      <w:r w:rsidRPr="0087593F">
        <w:rPr>
          <w:color w:val="000000"/>
          <w:lang w:val="ru" w:bidi="ru-RU"/>
        </w:rPr>
        <w:t>(</w:t>
      </w:r>
      <w:proofErr w:type="gramEnd"/>
      <w:r w:rsidRPr="00DF6BC1">
        <w:t>далее «Акт» и «Договор», соответственно) о нижеследующем:</w:t>
      </w:r>
    </w:p>
    <w:p w14:paraId="0CD86C7D" w14:textId="77777777" w:rsidR="00E24AD2" w:rsidRPr="00DF6BC1" w:rsidRDefault="00E24AD2">
      <w:pPr>
        <w:jc w:val="both"/>
        <w:rPr>
          <w:rFonts w:ascii="Times New Roman" w:eastAsia="Times New Roman" w:hAnsi="Times New Roman" w:cs="Times New Roman"/>
        </w:rPr>
      </w:pPr>
    </w:p>
    <w:p w14:paraId="65C6A08B" w14:textId="4663FE1C" w:rsidR="00E24AD2" w:rsidRPr="00DF6BC1" w:rsidRDefault="00E24AD2" w:rsidP="00DC219C">
      <w:pPr>
        <w:pStyle w:val="afd"/>
        <w:spacing w:before="0" w:beforeAutospacing="0" w:after="60" w:afterAutospacing="0"/>
        <w:jc w:val="both"/>
      </w:pPr>
      <w:r w:rsidRPr="00DF6BC1">
        <w:t xml:space="preserve">1. Подрядчик выполнил работы и передал Заказчику следующие документы </w:t>
      </w:r>
      <w:r w:rsidR="00DC219C" w:rsidRPr="00DF6BC1">
        <w:rPr>
          <w:bCs/>
          <w:color w:val="000000"/>
        </w:rPr>
        <w:t xml:space="preserve">по </w:t>
      </w:r>
      <w:r w:rsidR="004E68A1" w:rsidRPr="00DF6BC1">
        <w:rPr>
          <w:bCs/>
          <w:color w:val="000000"/>
        </w:rPr>
        <w:t>разработке проектно</w:t>
      </w:r>
      <w:r w:rsidR="001E46B1">
        <w:rPr>
          <w:bCs/>
          <w:color w:val="000000"/>
        </w:rPr>
        <w:t>й</w:t>
      </w:r>
      <w:r w:rsidR="004E68A1" w:rsidRPr="00DF6BC1">
        <w:rPr>
          <w:bCs/>
          <w:color w:val="000000"/>
        </w:rPr>
        <w:t xml:space="preserve"> документации объекта: </w:t>
      </w:r>
      <w:r w:rsidR="0087593F" w:rsidRPr="0087593F">
        <w:rPr>
          <w:color w:val="000000"/>
          <w:lang w:val="ru" w:bidi="ru-RU"/>
        </w:rPr>
        <w:t>«</w:t>
      </w:r>
      <w:r w:rsidR="00A65936" w:rsidRPr="0042246B">
        <w:t>Площадь и сквер Победы. Благоустройство общественной территории по ул. Ленинской с. Тамбовка Амурской области, первая часть»</w:t>
      </w:r>
      <w:r w:rsidR="0087593F">
        <w:rPr>
          <w:color w:val="000000"/>
          <w:lang w:val="ru" w:bidi="ru-RU"/>
        </w:rPr>
        <w:t xml:space="preserve">, </w:t>
      </w:r>
      <w:r w:rsidRPr="00DF6BC1">
        <w:t xml:space="preserve">согласно Техническому заданию: </w:t>
      </w:r>
      <w:r w:rsidRPr="00A65936">
        <w:t>________________________________________,</w:t>
      </w:r>
      <w:r w:rsidRPr="00DF6BC1">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696A7A2A" w:rsidR="00E24AD2" w:rsidRPr="00DF6BC1"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DF6BC1">
        <w:rPr>
          <w:rFonts w:ascii="Times New Roman" w:eastAsia="Times New Roman" w:hAnsi="Times New Roman" w:cs="Times New Roman"/>
        </w:rPr>
        <w:t xml:space="preserve">2. Стоимость результатов работ, а также прав на результаты работ на условиях, предусмотренных Договором и Техническим заданием, составляет </w:t>
      </w:r>
      <w:r w:rsidRPr="00A65936">
        <w:rPr>
          <w:rFonts w:ascii="Times New Roman" w:eastAsia="Times New Roman" w:hAnsi="Times New Roman" w:cs="Times New Roman"/>
        </w:rPr>
        <w:t>____________________ (_______________)</w:t>
      </w:r>
      <w:r w:rsidRPr="00DF6BC1">
        <w:rPr>
          <w:rFonts w:ascii="Times New Roman" w:eastAsia="Times New Roman" w:hAnsi="Times New Roman" w:cs="Times New Roman"/>
        </w:rPr>
        <w:t xml:space="preserve"> рублей, в том </w:t>
      </w:r>
      <w:r w:rsidRPr="00F12A50">
        <w:rPr>
          <w:rFonts w:ascii="Times New Roman" w:eastAsia="Times New Roman" w:hAnsi="Times New Roman" w:cs="Times New Roman"/>
        </w:rPr>
        <w:t xml:space="preserve">числе НДС </w:t>
      </w:r>
      <w:r w:rsidR="00A65936">
        <w:rPr>
          <w:rFonts w:ascii="Times New Roman" w:eastAsia="Times New Roman" w:hAnsi="Times New Roman" w:cs="Times New Roman"/>
        </w:rPr>
        <w:t>__</w:t>
      </w:r>
      <w:r w:rsidRPr="00F12A50">
        <w:rPr>
          <w:rFonts w:ascii="Times New Roman" w:eastAsia="Times New Roman" w:hAnsi="Times New Roman" w:cs="Times New Roman"/>
        </w:rPr>
        <w:t xml:space="preserve"> % ______________.</w:t>
      </w:r>
    </w:p>
    <w:p w14:paraId="67623B31" w14:textId="77777777" w:rsidR="00E24AD2" w:rsidRPr="00A65936"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A65936">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Default="00E24AD2" w:rsidP="00E24AD2">
      <w:pPr>
        <w:jc w:val="both"/>
        <w:rPr>
          <w:rFonts w:ascii="Times New Roman" w:eastAsia="Times New Roman" w:hAnsi="Times New Roman" w:cs="Times New Roman"/>
        </w:rPr>
      </w:pPr>
      <w:r w:rsidRPr="00A65936">
        <w:rPr>
          <w:rFonts w:ascii="Times New Roman" w:eastAsia="Times New Roman" w:hAnsi="Times New Roman" w:cs="Times New Roman"/>
        </w:rPr>
        <w:t>4.</w:t>
      </w:r>
      <w:r w:rsidRPr="00DF6BC1">
        <w:rPr>
          <w:rFonts w:ascii="Times New Roman" w:eastAsia="Times New Roman" w:hAnsi="Times New Roman" w:cs="Times New Roman"/>
        </w:rPr>
        <w:t xml:space="preserve"> Настоящий Акт составлен и подписан</w:t>
      </w:r>
      <w:r>
        <w:rPr>
          <w:rFonts w:ascii="Times New Roman" w:eastAsia="Times New Roman" w:hAnsi="Times New Roman" w:cs="Times New Roman"/>
        </w:rPr>
        <w:t xml:space="preserve"> в 2 (Двух) экземплярах, имеющих равную юридическую силу, по 1 (Одному) экземпляру – для каждой из Сторон.</w:t>
      </w:r>
    </w:p>
    <w:p w14:paraId="29730E1A" w14:textId="77777777" w:rsidR="00E24AD2" w:rsidRDefault="00E24AD2" w:rsidP="00E24AD2">
      <w:pPr>
        <w:jc w:val="both"/>
        <w:rPr>
          <w:rFonts w:ascii="Times New Roman" w:eastAsia="Times New Roman" w:hAnsi="Times New Roman" w:cs="Times New Roman"/>
        </w:rPr>
      </w:pPr>
    </w:p>
    <w:p w14:paraId="3DF0CC12" w14:textId="77777777" w:rsidR="00E24AD2" w:rsidRDefault="00E24AD2" w:rsidP="00E24AD2">
      <w:pPr>
        <w:jc w:val="center"/>
        <w:rPr>
          <w:rFonts w:ascii="Times New Roman" w:eastAsia="Times New Roman" w:hAnsi="Times New Roman" w:cs="Times New Roman"/>
        </w:rPr>
      </w:pPr>
      <w:r>
        <w:rPr>
          <w:rFonts w:ascii="Times New Roman" w:eastAsia="Times New Roman" w:hAnsi="Times New Roman" w:cs="Times New Roman"/>
        </w:rPr>
        <w:t>Форму утверждаем:</w:t>
      </w:r>
    </w:p>
    <w:p w14:paraId="59D19319" w14:textId="77777777" w:rsidR="00E24AD2"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14:paraId="71EB87F5" w14:textId="77777777" w:rsidTr="00D37783">
        <w:tc>
          <w:tcPr>
            <w:tcW w:w="4672" w:type="dxa"/>
          </w:tcPr>
          <w:p w14:paraId="580507A3"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Заказчик:</w:t>
            </w:r>
          </w:p>
          <w:p w14:paraId="5402E516" w14:textId="763A29CC"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АНО «</w:t>
            </w:r>
            <w:r w:rsidR="00A65936">
              <w:rPr>
                <w:rFonts w:ascii="Times New Roman" w:eastAsia="Times New Roman" w:hAnsi="Times New Roman" w:cs="Times New Roman"/>
              </w:rPr>
              <w:t>ЦРТ</w:t>
            </w:r>
            <w:r>
              <w:rPr>
                <w:rFonts w:ascii="Times New Roman" w:eastAsia="Times New Roman" w:hAnsi="Times New Roman" w:cs="Times New Roman"/>
              </w:rPr>
              <w:t>»</w:t>
            </w:r>
          </w:p>
          <w:p w14:paraId="0E1B53EA"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496EE018" w14:textId="77777777" w:rsidR="00E24AD2" w:rsidRDefault="00E24AD2" w:rsidP="00D37783">
            <w:pPr>
              <w:spacing w:line="257" w:lineRule="auto"/>
              <w:rPr>
                <w:rFonts w:ascii="Times New Roman" w:eastAsia="Times New Roman" w:hAnsi="Times New Roman" w:cs="Times New Roman"/>
              </w:rPr>
            </w:pPr>
          </w:p>
          <w:p w14:paraId="3D97D960"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057B1DDB" w14:textId="77777777" w:rsidR="00E24AD2"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73" w:type="dxa"/>
          </w:tcPr>
          <w:p w14:paraId="5F351633"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Подрядчик:</w:t>
            </w:r>
          </w:p>
          <w:p w14:paraId="12A192D9" w14:textId="77777777" w:rsidR="00E24AD2" w:rsidRDefault="00E24AD2" w:rsidP="00D37783">
            <w:pPr>
              <w:spacing w:line="257" w:lineRule="auto"/>
              <w:rPr>
                <w:rFonts w:ascii="Times New Roman" w:eastAsia="Times New Roman" w:hAnsi="Times New Roman" w:cs="Times New Roman"/>
              </w:rPr>
            </w:pPr>
          </w:p>
          <w:p w14:paraId="5B8B4D05"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A16AFE2" w14:textId="77777777" w:rsidR="00E24AD2" w:rsidRDefault="00E24AD2" w:rsidP="00D37783">
            <w:pPr>
              <w:spacing w:line="257" w:lineRule="auto"/>
              <w:rPr>
                <w:rFonts w:ascii="Times New Roman" w:eastAsia="Times New Roman" w:hAnsi="Times New Roman" w:cs="Times New Roman"/>
              </w:rPr>
            </w:pPr>
          </w:p>
          <w:p w14:paraId="23661645"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1E710C24" w14:textId="77777777" w:rsidR="00E24AD2"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73CBBBC2" w14:textId="77777777" w:rsidR="00E24AD2" w:rsidRDefault="00E24AD2" w:rsidP="00E24AD2">
      <w:pPr>
        <w:jc w:val="both"/>
        <w:rPr>
          <w:rFonts w:ascii="Times New Roman" w:eastAsia="Times New Roman" w:hAnsi="Times New Roman" w:cs="Times New Roman"/>
        </w:rPr>
        <w:sectPr w:rsidR="00E24AD2">
          <w:pgSz w:w="11900" w:h="16840"/>
          <w:pgMar w:top="993" w:right="851" w:bottom="993" w:left="1701" w:header="709" w:footer="709" w:gutter="0"/>
          <w:cols w:space="720"/>
        </w:sectPr>
      </w:pPr>
    </w:p>
    <w:p w14:paraId="69EF081F" w14:textId="77777777" w:rsidR="00E24AD2"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6</w:t>
      </w:r>
    </w:p>
    <w:p w14:paraId="121776D7" w14:textId="77777777" w:rsidR="00E24AD2"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936C6F6" w14:textId="77777777" w:rsidR="00E24AD2" w:rsidRDefault="00E24AD2" w:rsidP="00E24AD2">
      <w:pPr>
        <w:spacing w:line="259" w:lineRule="auto"/>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357B8F54" w14:textId="77777777" w:rsidR="00E24AD2" w:rsidRDefault="00E24AD2" w:rsidP="00E24AD2">
      <w:pPr>
        <w:jc w:val="both"/>
        <w:rPr>
          <w:rFonts w:ascii="Times New Roman" w:eastAsia="Times New Roman" w:hAnsi="Times New Roman" w:cs="Times New Roman"/>
          <w:b/>
        </w:rPr>
      </w:pPr>
    </w:p>
    <w:p w14:paraId="603659B0" w14:textId="77777777" w:rsidR="00E24AD2" w:rsidRDefault="00E24AD2" w:rsidP="00E24AD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ПОРЯДОК</w:t>
      </w:r>
    </w:p>
    <w:p w14:paraId="201B9C6A" w14:textId="77777777" w:rsidR="00E24AD2" w:rsidRDefault="00E24AD2" w:rsidP="00E24AD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Default="00E24AD2" w:rsidP="00E24AD2">
      <w:pPr>
        <w:jc w:val="both"/>
        <w:rPr>
          <w:rFonts w:ascii="Times New Roman" w:eastAsia="Times New Roman" w:hAnsi="Times New Roman" w:cs="Times New Roman"/>
          <w:sz w:val="22"/>
          <w:szCs w:val="22"/>
        </w:rPr>
      </w:pPr>
    </w:p>
    <w:p w14:paraId="3368DA39" w14:textId="77777777" w:rsidR="00E24AD2" w:rsidRDefault="00E24AD2" w:rsidP="00E24AD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14:paraId="6E11D6EE" w14:textId="77777777" w:rsidTr="00D37783">
        <w:tc>
          <w:tcPr>
            <w:tcW w:w="4962" w:type="dxa"/>
            <w:vMerge w:val="restart"/>
            <w:vAlign w:val="bottom"/>
          </w:tcPr>
          <w:p w14:paraId="07FF0D5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Коды </w:t>
            </w:r>
          </w:p>
        </w:tc>
      </w:tr>
      <w:tr w:rsidR="00E24AD2" w14:paraId="31264D91" w14:textId="77777777" w:rsidTr="00D37783">
        <w:tc>
          <w:tcPr>
            <w:tcW w:w="4962" w:type="dxa"/>
            <w:vMerge/>
            <w:vAlign w:val="bottom"/>
          </w:tcPr>
          <w:p w14:paraId="3D6F521C"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Default="00E24AD2" w:rsidP="00D37783">
            <w:pPr>
              <w:jc w:val="both"/>
              <w:rPr>
                <w:rFonts w:ascii="Times New Roman" w:eastAsia="Times New Roman" w:hAnsi="Times New Roman" w:cs="Times New Roman"/>
                <w:sz w:val="22"/>
                <w:szCs w:val="22"/>
              </w:rPr>
            </w:pPr>
          </w:p>
        </w:tc>
      </w:tr>
      <w:tr w:rsidR="00E24AD2" w14:paraId="29EB407E" w14:textId="77777777" w:rsidTr="00D37783">
        <w:tc>
          <w:tcPr>
            <w:tcW w:w="4962" w:type="dxa"/>
            <w:vMerge/>
            <w:vAlign w:val="bottom"/>
          </w:tcPr>
          <w:p w14:paraId="257A8A12"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Default="00E24AD2" w:rsidP="00D37783">
            <w:pPr>
              <w:jc w:val="both"/>
              <w:rPr>
                <w:rFonts w:ascii="Times New Roman" w:eastAsia="Times New Roman" w:hAnsi="Times New Roman" w:cs="Times New Roman"/>
                <w:sz w:val="22"/>
                <w:szCs w:val="22"/>
              </w:rPr>
            </w:pPr>
          </w:p>
        </w:tc>
      </w:tr>
      <w:tr w:rsidR="00E24AD2" w14:paraId="2E6A573E" w14:textId="77777777" w:rsidTr="00D37783">
        <w:tc>
          <w:tcPr>
            <w:tcW w:w="4962" w:type="dxa"/>
          </w:tcPr>
          <w:p w14:paraId="4115E28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Default="00E24AD2" w:rsidP="00D37783">
            <w:pPr>
              <w:jc w:val="both"/>
              <w:rPr>
                <w:rFonts w:ascii="Times New Roman" w:eastAsia="Times New Roman" w:hAnsi="Times New Roman" w:cs="Times New Roman"/>
                <w:sz w:val="22"/>
                <w:szCs w:val="22"/>
              </w:rPr>
            </w:pPr>
          </w:p>
          <w:p w14:paraId="27D872C6" w14:textId="77777777" w:rsidR="00E24AD2" w:rsidRDefault="00E24AD2" w:rsidP="00D37783">
            <w:pPr>
              <w:jc w:val="both"/>
              <w:rPr>
                <w:rFonts w:ascii="Times New Roman" w:eastAsia="Times New Roman" w:hAnsi="Times New Roman" w:cs="Times New Roman"/>
                <w:sz w:val="22"/>
                <w:szCs w:val="22"/>
              </w:rPr>
            </w:pPr>
          </w:p>
          <w:p w14:paraId="35B7D9E4" w14:textId="77777777" w:rsidR="00E24AD2"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Default="00E24AD2" w:rsidP="00D37783">
            <w:pPr>
              <w:jc w:val="both"/>
              <w:rPr>
                <w:rFonts w:ascii="Times New Roman" w:eastAsia="Times New Roman" w:hAnsi="Times New Roman" w:cs="Times New Roman"/>
                <w:sz w:val="22"/>
                <w:szCs w:val="22"/>
              </w:rPr>
            </w:pPr>
          </w:p>
        </w:tc>
      </w:tr>
      <w:tr w:rsidR="00E24AD2" w14:paraId="07475563" w14:textId="77777777" w:rsidTr="00D37783">
        <w:tc>
          <w:tcPr>
            <w:tcW w:w="4962" w:type="dxa"/>
          </w:tcPr>
          <w:p w14:paraId="40A1A9C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11346D15" w:rsidR="00E24AD2" w:rsidRPr="00F45A7B" w:rsidRDefault="00756D64" w:rsidP="00F45A7B">
            <w:pPr>
              <w:widowControl/>
              <w:spacing w:after="60"/>
              <w:jc w:val="both"/>
              <w:rPr>
                <w:rFonts w:ascii="Times New Roman" w:eastAsia="Times New Roman" w:hAnsi="Times New Roman" w:cs="Times New Roman"/>
                <w:sz w:val="22"/>
                <w:szCs w:val="22"/>
              </w:rPr>
            </w:pPr>
            <w:bookmarkStart w:id="21" w:name="_heading=h.z337ya" w:colFirst="0" w:colLast="0"/>
            <w:bookmarkEnd w:id="21"/>
            <w:r w:rsidRPr="004E68A1">
              <w:rPr>
                <w:rFonts w:ascii="Times New Roman" w:eastAsia="Times New Roman" w:hAnsi="Times New Roman" w:cs="Times New Roman"/>
                <w:bCs/>
                <w:sz w:val="22"/>
                <w:szCs w:val="22"/>
                <w:lang w:bidi="ar-SA"/>
              </w:rPr>
              <w:t xml:space="preserve">Разработка </w:t>
            </w:r>
            <w:r w:rsidR="004E68A1" w:rsidRPr="004E68A1">
              <w:rPr>
                <w:rFonts w:ascii="Times New Roman" w:hAnsi="Times New Roman" w:cs="Times New Roman"/>
                <w:bCs/>
                <w:sz w:val="22"/>
                <w:szCs w:val="22"/>
              </w:rPr>
              <w:t>проектно</w:t>
            </w:r>
            <w:r w:rsidR="001E46B1">
              <w:rPr>
                <w:rFonts w:ascii="Times New Roman" w:hAnsi="Times New Roman" w:cs="Times New Roman"/>
                <w:bCs/>
                <w:sz w:val="22"/>
                <w:szCs w:val="22"/>
              </w:rPr>
              <w:t>й</w:t>
            </w:r>
            <w:r w:rsidR="004E68A1" w:rsidRPr="004E68A1">
              <w:rPr>
                <w:rFonts w:ascii="Times New Roman" w:hAnsi="Times New Roman" w:cs="Times New Roman"/>
                <w:bCs/>
                <w:sz w:val="22"/>
                <w:szCs w:val="22"/>
              </w:rPr>
              <w:t xml:space="preserve"> документации объекта: </w:t>
            </w:r>
            <w:r w:rsidR="00F45A7B" w:rsidRPr="00F45A7B">
              <w:rPr>
                <w:rFonts w:ascii="Times New Roman" w:hAnsi="Times New Roman" w:cs="Times New Roman"/>
                <w:bCs/>
                <w:sz w:val="22"/>
                <w:szCs w:val="22"/>
              </w:rPr>
              <w:t>«</w:t>
            </w:r>
            <w:r w:rsidR="00DD0210" w:rsidRPr="00DD0210">
              <w:rPr>
                <w:rFonts w:ascii="Times New Roman" w:hAnsi="Times New Roman" w:cs="Times New Roman"/>
                <w:bCs/>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p>
        </w:tc>
      </w:tr>
    </w:tbl>
    <w:p w14:paraId="56A36605" w14:textId="77777777" w:rsidR="00E24AD2" w:rsidRDefault="00E24AD2" w:rsidP="00E24AD2">
      <w:pPr>
        <w:jc w:val="both"/>
        <w:rPr>
          <w:rFonts w:ascii="Times New Roman" w:eastAsia="Times New Roman" w:hAnsi="Times New Roman" w:cs="Times New Roman"/>
          <w:b/>
          <w:sz w:val="22"/>
          <w:szCs w:val="22"/>
        </w:rPr>
      </w:pPr>
    </w:p>
    <w:p w14:paraId="558DAA5A" w14:textId="77777777" w:rsidR="00E24AD2" w:rsidRDefault="00E24AD2" w:rsidP="00E24AD2">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14:paraId="1E1BB9B4" w14:textId="77777777" w:rsidTr="00D37783">
        <w:trPr>
          <w:tblHeader/>
        </w:trPr>
        <w:tc>
          <w:tcPr>
            <w:tcW w:w="844" w:type="dxa"/>
            <w:shd w:val="clear" w:color="auto" w:fill="D9D9D9"/>
          </w:tcPr>
          <w:p w14:paraId="77131BD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Формула оценки или шкала оценки</w:t>
            </w:r>
          </w:p>
        </w:tc>
      </w:tr>
      <w:tr w:rsidR="00E24AD2" w14:paraId="63F1E9DF" w14:textId="77777777" w:rsidTr="00D37783">
        <w:tc>
          <w:tcPr>
            <w:tcW w:w="844" w:type="dxa"/>
          </w:tcPr>
          <w:p w14:paraId="28AFFBF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566" w:type="dxa"/>
          </w:tcPr>
          <w:p w14:paraId="02612652"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1134" w:type="dxa"/>
          </w:tcPr>
          <w:p w14:paraId="17C91B8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992" w:type="dxa"/>
          </w:tcPr>
          <w:p w14:paraId="1930E25B"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410" w:type="dxa"/>
          </w:tcPr>
          <w:p w14:paraId="03688345"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27" w:type="dxa"/>
          </w:tcPr>
          <w:p w14:paraId="5B80A91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6095" w:type="dxa"/>
          </w:tcPr>
          <w:p w14:paraId="71E4761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Default="00E24AD2" w:rsidP="00D37783">
            <w:pPr>
              <w:jc w:val="both"/>
              <w:rPr>
                <w:rFonts w:ascii="Times New Roman" w:eastAsia="Times New Roman" w:hAnsi="Times New Roman" w:cs="Times New Roman"/>
                <w:i/>
                <w:sz w:val="22"/>
                <w:szCs w:val="22"/>
              </w:rPr>
            </w:pPr>
          </w:p>
          <w:p w14:paraId="14919FF2"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1905000" cy="542925"/>
                          </a:xfrm>
                          <a:prstGeom prst="rect">
                            <a:avLst/>
                          </a:prstGeom>
                          <a:ln/>
                        </pic:spPr>
                      </pic:pic>
                    </a:graphicData>
                  </a:graphic>
                </wp:inline>
              </w:drawing>
            </w:r>
            <w:r>
              <w:rPr>
                <w:rFonts w:ascii="Times New Roman" w:eastAsia="Times New Roman" w:hAnsi="Times New Roman" w:cs="Times New Roman"/>
                <w:sz w:val="22"/>
                <w:szCs w:val="22"/>
              </w:rPr>
              <w:t>,</w:t>
            </w:r>
          </w:p>
          <w:p w14:paraId="31B1D630" w14:textId="77777777" w:rsidR="00E24AD2" w:rsidRDefault="00E24AD2" w:rsidP="00D37783">
            <w:pPr>
              <w:jc w:val="both"/>
              <w:rPr>
                <w:rFonts w:ascii="Times New Roman" w:eastAsia="Times New Roman" w:hAnsi="Times New Roman" w:cs="Times New Roman"/>
                <w:i/>
                <w:sz w:val="22"/>
                <w:szCs w:val="22"/>
              </w:rPr>
            </w:pPr>
          </w:p>
          <w:p w14:paraId="0E72D00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где:</w:t>
            </w:r>
          </w:p>
          <w:p w14:paraId="65A32ED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Default="00E24AD2" w:rsidP="00D37783">
            <w:pPr>
              <w:jc w:val="both"/>
              <w:rPr>
                <w:rFonts w:ascii="Times New Roman" w:eastAsia="Times New Roman" w:hAnsi="Times New Roman" w:cs="Times New Roman"/>
                <w:sz w:val="22"/>
                <w:szCs w:val="22"/>
              </w:rPr>
            </w:pPr>
          </w:p>
        </w:tc>
      </w:tr>
      <w:tr w:rsidR="00E24AD2" w14:paraId="70F64711" w14:textId="77777777" w:rsidTr="00D37783">
        <w:tc>
          <w:tcPr>
            <w:tcW w:w="844" w:type="dxa"/>
          </w:tcPr>
          <w:p w14:paraId="52A5F550"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w:t>
            </w:r>
          </w:p>
        </w:tc>
        <w:tc>
          <w:tcPr>
            <w:tcW w:w="1566" w:type="dxa"/>
          </w:tcPr>
          <w:p w14:paraId="43C0EE15"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1134" w:type="dxa"/>
          </w:tcPr>
          <w:p w14:paraId="01670BE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Default="00E24AD2" w:rsidP="00D37783">
            <w:pPr>
              <w:jc w:val="both"/>
              <w:rPr>
                <w:rFonts w:ascii="Times New Roman" w:eastAsia="Times New Roman" w:hAnsi="Times New Roman" w:cs="Times New Roman"/>
                <w:sz w:val="22"/>
                <w:szCs w:val="22"/>
                <w:highlight w:val="yellow"/>
              </w:rPr>
            </w:pPr>
          </w:p>
        </w:tc>
        <w:tc>
          <w:tcPr>
            <w:tcW w:w="2410" w:type="dxa"/>
          </w:tcPr>
          <w:p w14:paraId="49FB8883" w14:textId="77777777" w:rsidR="00A62DC5" w:rsidRDefault="00A62DC5" w:rsidP="00A62DC5">
            <w:pPr>
              <w:jc w:val="both"/>
              <w:rPr>
                <w:rFonts w:ascii="Times New Roman" w:eastAsia="Times New Roman" w:hAnsi="Times New Roman" w:cs="Times New Roman"/>
                <w:sz w:val="22"/>
                <w:szCs w:val="22"/>
              </w:rPr>
            </w:pPr>
            <w:r w:rsidRPr="00B9227D">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B9227D">
              <w:rPr>
                <w:rFonts w:ascii="Times New Roman" w:hAnsi="Times New Roman" w:cs="Times New Roman"/>
                <w:sz w:val="22"/>
                <w:szCs w:val="22"/>
                <w:shd w:val="clear" w:color="auto" w:fill="FFFFFF"/>
              </w:rPr>
              <w:t>членства участника</w:t>
            </w:r>
            <w:r w:rsidR="00DA6D0E" w:rsidRPr="00B9227D">
              <w:rPr>
                <w:rFonts w:ascii="Times New Roman" w:hAnsi="Times New Roman" w:cs="Times New Roman"/>
                <w:sz w:val="22"/>
                <w:szCs w:val="22"/>
                <w:shd w:val="clear" w:color="auto" w:fill="FFFFFF"/>
              </w:rPr>
              <w:t xml:space="preserve"> закупки</w:t>
            </w:r>
            <w:r w:rsidR="00001966" w:rsidRPr="00B9227D">
              <w:rPr>
                <w:rFonts w:ascii="Times New Roman" w:hAnsi="Times New Roman" w:cs="Times New Roman"/>
                <w:sz w:val="22"/>
                <w:szCs w:val="22"/>
                <w:shd w:val="clear" w:color="auto" w:fill="FFFFFF"/>
              </w:rPr>
              <w:t xml:space="preserve"> в соответствующе</w:t>
            </w:r>
            <w:r w:rsidR="00DA6D0E" w:rsidRPr="00B9227D">
              <w:rPr>
                <w:rFonts w:ascii="Times New Roman" w:hAnsi="Times New Roman" w:cs="Times New Roman"/>
                <w:sz w:val="22"/>
                <w:szCs w:val="22"/>
                <w:shd w:val="clear" w:color="auto" w:fill="FFFFFF"/>
              </w:rPr>
              <w:t>й</w:t>
            </w:r>
            <w:r w:rsidR="00001966" w:rsidRPr="00B9227D">
              <w:rPr>
                <w:rFonts w:ascii="Times New Roman" w:hAnsi="Times New Roman" w:cs="Times New Roman"/>
                <w:sz w:val="22"/>
                <w:szCs w:val="22"/>
                <w:shd w:val="clear" w:color="auto" w:fill="FFFFFF"/>
              </w:rPr>
              <w:t xml:space="preserve"> предмету </w:t>
            </w:r>
            <w:r w:rsidR="00DA6D0E" w:rsidRPr="00B9227D">
              <w:rPr>
                <w:rFonts w:ascii="Times New Roman" w:hAnsi="Times New Roman" w:cs="Times New Roman"/>
                <w:sz w:val="22"/>
                <w:szCs w:val="22"/>
                <w:shd w:val="clear" w:color="auto" w:fill="FFFFFF"/>
              </w:rPr>
              <w:t>договора СРО, наличием</w:t>
            </w:r>
            <w:r w:rsidR="00001966" w:rsidRPr="00B9227D">
              <w:rPr>
                <w:rFonts w:ascii="Times New Roman" w:hAnsi="Times New Roman" w:cs="Times New Roman"/>
                <w:sz w:val="22"/>
                <w:szCs w:val="22"/>
                <w:shd w:val="clear" w:color="auto" w:fill="FFFFFF"/>
              </w:rPr>
              <w:t xml:space="preserve"> </w:t>
            </w:r>
            <w:r w:rsidRPr="00B9227D">
              <w:rPr>
                <w:rFonts w:ascii="Times New Roman" w:eastAsia="Times New Roman" w:hAnsi="Times New Roman" w:cs="Times New Roman"/>
                <w:sz w:val="22"/>
                <w:szCs w:val="22"/>
              </w:rPr>
              <w:t xml:space="preserve">в штате </w:t>
            </w:r>
            <w:r w:rsidR="00DA6D0E" w:rsidRPr="00B9227D">
              <w:rPr>
                <w:rFonts w:ascii="Times New Roman" w:eastAsia="Times New Roman" w:hAnsi="Times New Roman" w:cs="Times New Roman"/>
                <w:sz w:val="22"/>
                <w:szCs w:val="22"/>
              </w:rPr>
              <w:t xml:space="preserve">участника </w:t>
            </w:r>
            <w:r w:rsidRPr="00B9227D">
              <w:rPr>
                <w:rFonts w:ascii="Times New Roman" w:eastAsia="Times New Roman" w:hAnsi="Times New Roman" w:cs="Times New Roman"/>
                <w:sz w:val="22"/>
                <w:szCs w:val="22"/>
              </w:rPr>
              <w:t>следующих специалистов</w:t>
            </w:r>
            <w:r>
              <w:rPr>
                <w:rFonts w:ascii="Times New Roman" w:eastAsia="Times New Roman" w:hAnsi="Times New Roman" w:cs="Times New Roman"/>
                <w:sz w:val="22"/>
                <w:szCs w:val="22"/>
              </w:rPr>
              <w:t xml:space="preserve"> в следующем количестве:</w:t>
            </w:r>
            <w:r w:rsidR="00B9227D">
              <w:rPr>
                <w:rFonts w:ascii="Arial" w:hAnsi="Arial" w:cs="Arial"/>
                <w:b/>
                <w:bCs/>
                <w:color w:val="333333"/>
                <w:shd w:val="clear" w:color="auto" w:fill="FFFFFF"/>
              </w:rPr>
              <w:t xml:space="preserve"> </w:t>
            </w:r>
          </w:p>
          <w:p w14:paraId="51B0E1A1" w14:textId="77777777" w:rsidR="00E24AD2" w:rsidRDefault="00A62DC5" w:rsidP="00452C3A">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452C3A">
              <w:rPr>
                <w:rFonts w:ascii="Times New Roman" w:eastAsia="Times New Roman" w:hAnsi="Times New Roman" w:cs="Times New Roman"/>
                <w:sz w:val="22"/>
                <w:szCs w:val="22"/>
              </w:rPr>
              <w:t>архитектор</w:t>
            </w:r>
            <w:r w:rsidR="001551AE">
              <w:rPr>
                <w:rFonts w:ascii="Times New Roman" w:eastAsia="Times New Roman" w:hAnsi="Times New Roman" w:cs="Times New Roman"/>
                <w:sz w:val="22"/>
                <w:szCs w:val="22"/>
              </w:rPr>
              <w:t xml:space="preserve"> – не менее </w:t>
            </w:r>
            <w:r w:rsidR="00452C3A">
              <w:rPr>
                <w:rFonts w:ascii="Times New Roman" w:eastAsia="Times New Roman" w:hAnsi="Times New Roman" w:cs="Times New Roman"/>
                <w:sz w:val="22"/>
                <w:szCs w:val="22"/>
              </w:rPr>
              <w:t>2 человек.</w:t>
            </w:r>
          </w:p>
          <w:p w14:paraId="09CCC7BD" w14:textId="77777777" w:rsidR="00001966" w:rsidRPr="00452C3A"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Default="00E24AD2" w:rsidP="00D37783">
            <w:pPr>
              <w:jc w:val="both"/>
              <w:rPr>
                <w:rFonts w:ascii="Times New Roman" w:eastAsia="Times New Roman" w:hAnsi="Times New Roman" w:cs="Times New Roman"/>
                <w:sz w:val="22"/>
                <w:szCs w:val="22"/>
                <w:highlight w:val="yellow"/>
              </w:rPr>
            </w:pPr>
          </w:p>
        </w:tc>
        <w:tc>
          <w:tcPr>
            <w:tcW w:w="6095" w:type="dxa"/>
          </w:tcPr>
          <w:p w14:paraId="6CD217E1" w14:textId="77777777" w:rsidR="00E24AD2" w:rsidRPr="00F1741A" w:rsidRDefault="00E24AD2" w:rsidP="00D37783">
            <w:pPr>
              <w:jc w:val="both"/>
              <w:rPr>
                <w:rFonts w:ascii="Times New Roman" w:eastAsia="Times New Roman" w:hAnsi="Times New Roman" w:cs="Times New Roman"/>
                <w:sz w:val="22"/>
                <w:szCs w:val="22"/>
              </w:rPr>
            </w:pPr>
            <w:r w:rsidRPr="00F1741A">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F1741A" w:rsidRDefault="00E24AD2" w:rsidP="00D37783">
            <w:pPr>
              <w:jc w:val="both"/>
              <w:rPr>
                <w:rFonts w:ascii="Times New Roman" w:eastAsia="Times New Roman" w:hAnsi="Times New Roman" w:cs="Times New Roman"/>
                <w:sz w:val="22"/>
                <w:szCs w:val="22"/>
              </w:rPr>
            </w:pPr>
          </w:p>
          <w:p w14:paraId="1E51042A" w14:textId="77777777" w:rsidR="00E24AD2" w:rsidRPr="00F1741A" w:rsidRDefault="00E24AD2" w:rsidP="00D37783">
            <w:pPr>
              <w:jc w:val="both"/>
              <w:rPr>
                <w:rFonts w:ascii="Times New Roman" w:eastAsia="Times New Roman" w:hAnsi="Times New Roman" w:cs="Times New Roman"/>
                <w:sz w:val="22"/>
                <w:szCs w:val="22"/>
              </w:rPr>
            </w:pPr>
            <w:r w:rsidRPr="00F1741A">
              <w:rPr>
                <w:rFonts w:ascii="Cambria Math" w:eastAsia="Cambria Math" w:hAnsi="Cambria Math" w:cs="Cambria Math"/>
                <w:sz w:val="22"/>
                <w:szCs w:val="22"/>
              </w:rPr>
              <w:t>𝑅</w:t>
            </w:r>
            <w:r w:rsidRPr="00F1741A">
              <w:rPr>
                <w:rFonts w:ascii="Times New Roman" w:eastAsia="Times New Roman" w:hAnsi="Times New Roman" w:cs="Times New Roman"/>
                <w:sz w:val="22"/>
                <w:szCs w:val="22"/>
              </w:rPr>
              <w:t>у</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w:t>
            </w:r>
            <w:r w:rsidRPr="00F1741A">
              <w:rPr>
                <w:rFonts w:ascii="Cambria Math" w:eastAsia="Cambria Math" w:hAnsi="Cambria Math" w:cs="Cambria Math"/>
                <w:sz w:val="22"/>
                <w:szCs w:val="22"/>
              </w:rPr>
              <w:t>𝐾</w:t>
            </w:r>
            <w:r w:rsidRPr="00F1741A">
              <w:rPr>
                <w:rFonts w:ascii="Times New Roman" w:eastAsia="Times New Roman" w:hAnsi="Times New Roman" w:cs="Times New Roman"/>
                <w:sz w:val="22"/>
                <w:szCs w:val="22"/>
              </w:rPr>
              <w:t>у</w:t>
            </w:r>
            <w:r w:rsidRPr="00F1741A">
              <w:rPr>
                <w:rFonts w:ascii="Cambria Math" w:eastAsia="Cambria Math" w:hAnsi="Cambria Math" w:cs="Cambria Math"/>
                <w:sz w:val="22"/>
                <w:szCs w:val="22"/>
              </w:rPr>
              <w:t>∗</w:t>
            </w:r>
            <w:r w:rsidRPr="00F1741A">
              <w:rPr>
                <w:rFonts w:ascii="Times New Roman" w:eastAsia="Times New Roman" w:hAnsi="Times New Roman" w:cs="Times New Roman"/>
                <w:sz w:val="22"/>
                <w:szCs w:val="22"/>
              </w:rPr>
              <w:t>(</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1</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2</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w:t>
            </w:r>
          </w:p>
          <w:p w14:paraId="25197A27" w14:textId="77777777" w:rsidR="00E24AD2" w:rsidRPr="00F1741A" w:rsidRDefault="00E24AD2" w:rsidP="00D37783">
            <w:pPr>
              <w:jc w:val="both"/>
              <w:rPr>
                <w:rFonts w:ascii="Times New Roman" w:eastAsia="Times New Roman" w:hAnsi="Times New Roman" w:cs="Times New Roman"/>
                <w:sz w:val="22"/>
                <w:szCs w:val="22"/>
              </w:rPr>
            </w:pPr>
          </w:p>
          <w:p w14:paraId="5D6FFB2A" w14:textId="77777777" w:rsidR="00E24AD2" w:rsidRDefault="00E24AD2" w:rsidP="00D37783">
            <w:pPr>
              <w:jc w:val="both"/>
              <w:rPr>
                <w:rFonts w:ascii="Times New Roman" w:eastAsia="Times New Roman" w:hAnsi="Times New Roman" w:cs="Times New Roman"/>
                <w:sz w:val="22"/>
                <w:szCs w:val="22"/>
              </w:rPr>
            </w:pPr>
            <w:r w:rsidRPr="00F1741A">
              <w:rPr>
                <w:rFonts w:ascii="Times New Roman" w:eastAsia="Times New Roman" w:hAnsi="Times New Roman" w:cs="Times New Roman"/>
                <w:sz w:val="22"/>
                <w:szCs w:val="22"/>
              </w:rPr>
              <w:t xml:space="preserve">где </w:t>
            </w:r>
            <w:r w:rsidRPr="00F1741A">
              <w:rPr>
                <w:rFonts w:ascii="Cambria Math" w:eastAsia="Cambria Math" w:hAnsi="Cambria Math" w:cs="Cambria Math"/>
                <w:sz w:val="22"/>
                <w:szCs w:val="22"/>
              </w:rPr>
              <w:t>𝐾</w:t>
            </w:r>
            <w:r w:rsidRPr="00F1741A">
              <w:rPr>
                <w:rFonts w:ascii="Times New Roman" w:eastAsia="Times New Roman" w:hAnsi="Times New Roman" w:cs="Times New Roman"/>
                <w:sz w:val="22"/>
                <w:szCs w:val="22"/>
              </w:rPr>
              <w:t xml:space="preserve">у – значимость критерия «квалификация участника»; </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1</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и </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2</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w:t>
            </w:r>
            <w:r>
              <w:rPr>
                <w:rFonts w:ascii="Times New Roman" w:eastAsia="Times New Roman" w:hAnsi="Times New Roman" w:cs="Times New Roman"/>
                <w:sz w:val="22"/>
                <w:szCs w:val="22"/>
              </w:rPr>
              <w:t xml:space="preserve"> на участие в Запросе предложения </w:t>
            </w:r>
          </w:p>
          <w:p w14:paraId="2C0361A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Default="00E24AD2" w:rsidP="00D37783">
            <w:pPr>
              <w:jc w:val="both"/>
              <w:rPr>
                <w:rFonts w:ascii="Times New Roman" w:eastAsia="Times New Roman" w:hAnsi="Times New Roman" w:cs="Times New Roman"/>
                <w:sz w:val="22"/>
                <w:szCs w:val="22"/>
              </w:rPr>
            </w:pPr>
          </w:p>
          <w:p w14:paraId="7D3A4BE5" w14:textId="77777777" w:rsidR="00E24AD2" w:rsidRDefault="00E24AD2" w:rsidP="00D37783">
            <w:pPr>
              <w:jc w:val="both"/>
              <w:rPr>
                <w:rFonts w:ascii="Times New Roman" w:eastAsia="Times New Roman" w:hAnsi="Times New Roman" w:cs="Times New Roman"/>
                <w:sz w:val="22"/>
                <w:szCs w:val="22"/>
              </w:rPr>
            </w:pPr>
          </w:p>
          <w:p w14:paraId="407E7A3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Перечень подтверждающих документов:</w:t>
            </w:r>
          </w:p>
          <w:p w14:paraId="4F236AB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Default="00E24AD2" w:rsidP="00D37783">
            <w:pPr>
              <w:jc w:val="both"/>
              <w:rPr>
                <w:rFonts w:ascii="Times New Roman" w:eastAsia="Times New Roman" w:hAnsi="Times New Roman" w:cs="Times New Roman"/>
                <w:sz w:val="22"/>
                <w:szCs w:val="22"/>
              </w:rPr>
            </w:pPr>
          </w:p>
          <w:p w14:paraId="56BDA372"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Максимальное число баллов</w:t>
            </w:r>
          </w:p>
          <w:p w14:paraId="44341F23"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по показателю оценки – </w:t>
            </w:r>
            <w:r w:rsidR="00094F3C">
              <w:rPr>
                <w:rFonts w:ascii="Times New Roman" w:eastAsia="Times New Roman" w:hAnsi="Times New Roman" w:cs="Times New Roman"/>
                <w:b/>
                <w:i/>
                <w:sz w:val="22"/>
                <w:szCs w:val="22"/>
              </w:rPr>
              <w:t>4</w:t>
            </w:r>
            <w:r>
              <w:rPr>
                <w:rFonts w:ascii="Times New Roman" w:eastAsia="Times New Roman" w:hAnsi="Times New Roman" w:cs="Times New Roman"/>
                <w:b/>
                <w:i/>
                <w:sz w:val="22"/>
                <w:szCs w:val="22"/>
              </w:rPr>
              <w:t>0 баллов</w:t>
            </w:r>
          </w:p>
          <w:p w14:paraId="1E9B499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Присваиваемые баллы:</w:t>
            </w:r>
          </w:p>
          <w:p w14:paraId="4662474C" w14:textId="77777777" w:rsidR="00E24AD2" w:rsidRPr="00BB0588"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w:t>
            </w:r>
            <w:r w:rsidRPr="00BB0588">
              <w:rPr>
                <w:rFonts w:ascii="Times New Roman" w:eastAsia="Times New Roman" w:hAnsi="Times New Roman" w:cs="Times New Roman"/>
                <w:i/>
                <w:sz w:val="22"/>
                <w:szCs w:val="22"/>
              </w:rPr>
              <w:t>предоставлении документов, подтверждающих наличие</w:t>
            </w:r>
            <w:r w:rsidR="00BB0588" w:rsidRPr="00BB0588">
              <w:rPr>
                <w:rFonts w:ascii="Times New Roman" w:eastAsia="Times New Roman" w:hAnsi="Times New Roman" w:cs="Times New Roman"/>
                <w:i/>
                <w:sz w:val="22"/>
                <w:szCs w:val="22"/>
              </w:rPr>
              <w:t xml:space="preserve"> всех перечисленных специалистов</w:t>
            </w:r>
            <w:r w:rsidR="00DA6D0E" w:rsidRPr="00BB0588">
              <w:rPr>
                <w:rFonts w:ascii="Times New Roman" w:eastAsia="Times New Roman" w:hAnsi="Times New Roman" w:cs="Times New Roman"/>
                <w:i/>
                <w:sz w:val="22"/>
                <w:szCs w:val="22"/>
              </w:rPr>
              <w:t xml:space="preserve">, а также </w:t>
            </w:r>
            <w:r w:rsidR="00BB0588" w:rsidRPr="00BB058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BB0588">
              <w:rPr>
                <w:rFonts w:ascii="Times New Roman" w:eastAsia="Times New Roman" w:hAnsi="Times New Roman" w:cs="Times New Roman"/>
                <w:i/>
                <w:sz w:val="22"/>
                <w:szCs w:val="22"/>
              </w:rPr>
              <w:t xml:space="preserve"> </w:t>
            </w:r>
            <w:r w:rsidRPr="00BB0588">
              <w:rPr>
                <w:rFonts w:ascii="Times New Roman" w:eastAsia="Times New Roman" w:hAnsi="Times New Roman" w:cs="Times New Roman"/>
                <w:i/>
                <w:sz w:val="22"/>
                <w:szCs w:val="22"/>
              </w:rPr>
              <w:t xml:space="preserve">– </w:t>
            </w:r>
            <w:r w:rsidR="00094F3C" w:rsidRPr="00BB0588">
              <w:rPr>
                <w:rFonts w:ascii="Times New Roman" w:eastAsia="Times New Roman" w:hAnsi="Times New Roman" w:cs="Times New Roman"/>
                <w:i/>
                <w:sz w:val="22"/>
                <w:szCs w:val="22"/>
              </w:rPr>
              <w:t>4</w:t>
            </w:r>
            <w:r w:rsidRPr="00BB0588">
              <w:rPr>
                <w:rFonts w:ascii="Times New Roman" w:eastAsia="Times New Roman" w:hAnsi="Times New Roman" w:cs="Times New Roman"/>
                <w:i/>
                <w:sz w:val="22"/>
                <w:szCs w:val="22"/>
              </w:rPr>
              <w:t>0 баллов;</w:t>
            </w:r>
            <w:r w:rsidR="00BB0588" w:rsidRPr="00BB0588">
              <w:rPr>
                <w:rFonts w:ascii="Times New Roman" w:eastAsia="Times New Roman" w:hAnsi="Times New Roman" w:cs="Times New Roman"/>
                <w:i/>
                <w:sz w:val="22"/>
                <w:szCs w:val="22"/>
              </w:rPr>
              <w:t xml:space="preserve"> </w:t>
            </w:r>
          </w:p>
          <w:p w14:paraId="553BC4B5" w14:textId="22AE3E71" w:rsidR="00E24AD2" w:rsidRDefault="00AB1970" w:rsidP="00BB0588">
            <w:pPr>
              <w:jc w:val="both"/>
              <w:rPr>
                <w:rFonts w:ascii="Times New Roman" w:eastAsia="Times New Roman" w:hAnsi="Times New Roman" w:cs="Times New Roman"/>
                <w:sz w:val="22"/>
                <w:szCs w:val="22"/>
              </w:rPr>
            </w:pPr>
            <w:r w:rsidRPr="00AB1970">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BB0588">
              <w:rPr>
                <w:rFonts w:ascii="Times New Roman" w:eastAsia="Times New Roman" w:hAnsi="Times New Roman" w:cs="Times New Roman"/>
                <w:i/>
                <w:sz w:val="22"/>
                <w:szCs w:val="22"/>
              </w:rPr>
              <w:t>При непредоставлении документов, подтверждающих наличие</w:t>
            </w:r>
            <w:r w:rsidR="00BB0588" w:rsidRPr="00BB0588">
              <w:rPr>
                <w:rFonts w:ascii="Times New Roman" w:hAnsi="Times New Roman" w:cs="Times New Roman"/>
                <w:i/>
                <w:sz w:val="22"/>
                <w:szCs w:val="22"/>
                <w:shd w:val="clear" w:color="auto" w:fill="FFFFFF"/>
              </w:rPr>
              <w:t xml:space="preserve"> </w:t>
            </w:r>
            <w:r w:rsidR="00BB0588" w:rsidRPr="00BB058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BB058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BB0588">
              <w:rPr>
                <w:rFonts w:ascii="Times New Roman" w:hAnsi="Times New Roman" w:cs="Times New Roman"/>
                <w:i/>
                <w:sz w:val="22"/>
                <w:szCs w:val="22"/>
                <w:shd w:val="clear" w:color="auto" w:fill="FFFFFF"/>
              </w:rPr>
              <w:t xml:space="preserve"> </w:t>
            </w:r>
            <w:r w:rsidR="00DA6D0E" w:rsidRPr="00BB0588">
              <w:rPr>
                <w:rFonts w:ascii="Times New Roman" w:hAnsi="Times New Roman" w:cs="Times New Roman"/>
                <w:i/>
                <w:sz w:val="22"/>
                <w:szCs w:val="22"/>
                <w:shd w:val="clear" w:color="auto" w:fill="FFFFFF"/>
              </w:rPr>
              <w:t>членства участника закупки в соответ</w:t>
            </w:r>
            <w:r w:rsidR="00BB0588" w:rsidRPr="00BB0588">
              <w:rPr>
                <w:rFonts w:ascii="Times New Roman" w:hAnsi="Times New Roman" w:cs="Times New Roman"/>
                <w:i/>
                <w:sz w:val="22"/>
                <w:szCs w:val="22"/>
                <w:shd w:val="clear" w:color="auto" w:fill="FFFFFF"/>
              </w:rPr>
              <w:t xml:space="preserve">ствующей предмету договора СРО </w:t>
            </w:r>
            <w:r w:rsidR="00E24AD2" w:rsidRPr="00BB0588">
              <w:rPr>
                <w:rFonts w:ascii="Times New Roman" w:eastAsia="Times New Roman" w:hAnsi="Times New Roman" w:cs="Times New Roman"/>
                <w:i/>
                <w:sz w:val="22"/>
                <w:szCs w:val="22"/>
              </w:rPr>
              <w:t>заявке присваивается – 0 баллов</w:t>
            </w:r>
            <w:r w:rsidR="00E24AD2">
              <w:rPr>
                <w:rFonts w:ascii="Times New Roman" w:eastAsia="Times New Roman" w:hAnsi="Times New Roman" w:cs="Times New Roman"/>
                <w:i/>
                <w:sz w:val="22"/>
                <w:szCs w:val="22"/>
              </w:rPr>
              <w:t>.</w:t>
            </w:r>
          </w:p>
        </w:tc>
      </w:tr>
      <w:tr w:rsidR="00E24AD2" w14:paraId="22936425" w14:textId="77777777" w:rsidTr="00D37783">
        <w:tc>
          <w:tcPr>
            <w:tcW w:w="844" w:type="dxa"/>
          </w:tcPr>
          <w:p w14:paraId="331145EC" w14:textId="77777777" w:rsidR="00E24AD2"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Default="00E24AD2" w:rsidP="00D37783">
            <w:pPr>
              <w:jc w:val="both"/>
              <w:rPr>
                <w:rFonts w:ascii="Times New Roman" w:eastAsia="Times New Roman" w:hAnsi="Times New Roman" w:cs="Times New Roman"/>
                <w:sz w:val="22"/>
                <w:szCs w:val="22"/>
              </w:rPr>
            </w:pPr>
          </w:p>
        </w:tc>
        <w:tc>
          <w:tcPr>
            <w:tcW w:w="2410" w:type="dxa"/>
          </w:tcPr>
          <w:p w14:paraId="0DB4BF37" w14:textId="3DF2D8DC" w:rsidR="00E24AD2" w:rsidRDefault="00BB0588" w:rsidP="0087593F">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наличие завершенных контрактов по разработке проектно</w:t>
            </w:r>
            <w:r w:rsidR="001E46B1">
              <w:rPr>
                <w:rFonts w:ascii="Times New Roman" w:eastAsia="Times New Roman" w:hAnsi="Times New Roman" w:cs="Times New Roman"/>
                <w:sz w:val="22"/>
                <w:szCs w:val="22"/>
              </w:rPr>
              <w:t>й</w:t>
            </w:r>
            <w:r>
              <w:rPr>
                <w:rFonts w:ascii="Times New Roman" w:eastAsia="Times New Roman" w:hAnsi="Times New Roman" w:cs="Times New Roman"/>
                <w:sz w:val="22"/>
                <w:szCs w:val="22"/>
              </w:rPr>
              <w:t xml:space="preserve"> документации с государственными или коммерческим</w:t>
            </w:r>
            <w:r w:rsidR="0087593F">
              <w:rPr>
                <w:rFonts w:ascii="Times New Roman" w:eastAsia="Times New Roman" w:hAnsi="Times New Roman" w:cs="Times New Roman"/>
                <w:sz w:val="22"/>
                <w:szCs w:val="22"/>
              </w:rPr>
              <w:t>и организациями за период с 202</w:t>
            </w:r>
            <w:r w:rsidR="00DD0210">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по 202</w:t>
            </w:r>
            <w:r w:rsidR="00DD0196">
              <w:rPr>
                <w:rFonts w:ascii="Times New Roman" w:eastAsia="Times New Roman" w:hAnsi="Times New Roman" w:cs="Times New Roman"/>
                <w:sz w:val="22"/>
                <w:szCs w:val="22"/>
              </w:rPr>
              <w:t>6</w:t>
            </w:r>
            <w:bookmarkStart w:id="22" w:name="_GoBack"/>
            <w:bookmarkEnd w:id="22"/>
            <w:r>
              <w:rPr>
                <w:rFonts w:ascii="Times New Roman" w:eastAsia="Times New Roman" w:hAnsi="Times New Roman" w:cs="Times New Roman"/>
                <w:sz w:val="22"/>
                <w:szCs w:val="22"/>
              </w:rPr>
              <w:t xml:space="preserve"> г. на общую сумму не менее </w:t>
            </w:r>
            <w:r w:rsidR="007F0A2F">
              <w:rPr>
                <w:rFonts w:ascii="Times New Roman" w:eastAsia="Times New Roman" w:hAnsi="Times New Roman" w:cs="Times New Roman"/>
                <w:b/>
                <w:sz w:val="22"/>
                <w:szCs w:val="22"/>
              </w:rPr>
              <w:t>24</w:t>
            </w:r>
            <w:r>
              <w:rPr>
                <w:rFonts w:ascii="Times New Roman" w:eastAsia="Times New Roman" w:hAnsi="Times New Roman" w:cs="Times New Roman"/>
                <w:b/>
                <w:sz w:val="22"/>
                <w:szCs w:val="22"/>
              </w:rPr>
              <w:t> 000 000 (</w:t>
            </w:r>
            <w:r w:rsidR="006B76A1">
              <w:rPr>
                <w:rFonts w:ascii="Times New Roman" w:eastAsia="Times New Roman" w:hAnsi="Times New Roman" w:cs="Times New Roman"/>
                <w:b/>
                <w:sz w:val="22"/>
                <w:szCs w:val="22"/>
              </w:rPr>
              <w:t>двадцать четыре</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миллион</w:t>
            </w:r>
            <w:r w:rsidR="006B76A1">
              <w:rPr>
                <w:rFonts w:ascii="Times New Roman" w:eastAsia="Times New Roman" w:hAnsi="Times New Roman" w:cs="Times New Roman"/>
                <w:b/>
                <w:sz w:val="22"/>
                <w:szCs w:val="22"/>
              </w:rPr>
              <w:t>а</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рублей </w:t>
            </w:r>
          </w:p>
        </w:tc>
        <w:tc>
          <w:tcPr>
            <w:tcW w:w="1427" w:type="dxa"/>
          </w:tcPr>
          <w:p w14:paraId="6A186C6E" w14:textId="77777777" w:rsidR="00E24AD2"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Перечень подтверждающих документов:</w:t>
            </w:r>
          </w:p>
          <w:p w14:paraId="3D989AC0" w14:textId="77777777" w:rsidR="00E24AD2" w:rsidRDefault="00E24AD2" w:rsidP="00D37783">
            <w:pPr>
              <w:jc w:val="both"/>
              <w:rPr>
                <w:rFonts w:ascii="Times New Roman" w:eastAsia="Times New Roman" w:hAnsi="Times New Roman" w:cs="Times New Roman"/>
                <w:sz w:val="22"/>
                <w:szCs w:val="22"/>
              </w:rPr>
            </w:pPr>
          </w:p>
          <w:p w14:paraId="22758AC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Default="00E24AD2" w:rsidP="00D37783">
            <w:pPr>
              <w:jc w:val="both"/>
              <w:rPr>
                <w:rFonts w:ascii="Times New Roman" w:eastAsia="Times New Roman" w:hAnsi="Times New Roman" w:cs="Times New Roman"/>
                <w:sz w:val="22"/>
                <w:szCs w:val="22"/>
              </w:rPr>
            </w:pPr>
          </w:p>
          <w:p w14:paraId="1041B363"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Максимальное число баллов по показателю оценки – </w:t>
            </w:r>
            <w:r w:rsidR="00094F3C">
              <w:rPr>
                <w:rFonts w:ascii="Times New Roman" w:eastAsia="Times New Roman" w:hAnsi="Times New Roman" w:cs="Times New Roman"/>
                <w:b/>
                <w:i/>
                <w:sz w:val="22"/>
                <w:szCs w:val="22"/>
              </w:rPr>
              <w:t>4</w:t>
            </w:r>
            <w:r>
              <w:rPr>
                <w:rFonts w:ascii="Times New Roman" w:eastAsia="Times New Roman" w:hAnsi="Times New Roman" w:cs="Times New Roman"/>
                <w:b/>
                <w:i/>
                <w:sz w:val="22"/>
                <w:szCs w:val="22"/>
              </w:rPr>
              <w:t>0 баллов</w:t>
            </w:r>
          </w:p>
          <w:p w14:paraId="438B891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Присваиваемые баллы:</w:t>
            </w:r>
          </w:p>
          <w:p w14:paraId="5B175D65" w14:textId="04B225C6" w:rsidR="006B63C4" w:rsidRPr="0029109A"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5770DB">
              <w:rPr>
                <w:rFonts w:ascii="Times New Roman" w:eastAsia="Times New Roman" w:hAnsi="Times New Roman" w:cs="Times New Roman"/>
                <w:i/>
                <w:sz w:val="22"/>
                <w:szCs w:val="22"/>
              </w:rPr>
              <w:t xml:space="preserve">24 000 000 (двадцать четыре миллиона) </w:t>
            </w:r>
            <w:r>
              <w:rPr>
                <w:rFonts w:ascii="Times New Roman" w:eastAsia="Times New Roman" w:hAnsi="Times New Roman" w:cs="Times New Roman"/>
                <w:i/>
                <w:sz w:val="22"/>
                <w:szCs w:val="22"/>
              </w:rPr>
              <w:t xml:space="preserve">рублей и более – </w:t>
            </w:r>
            <w:r w:rsidR="00FE2330">
              <w:rPr>
                <w:rFonts w:ascii="Times New Roman" w:eastAsia="Times New Roman" w:hAnsi="Times New Roman" w:cs="Times New Roman"/>
                <w:i/>
                <w:sz w:val="22"/>
                <w:szCs w:val="22"/>
              </w:rPr>
              <w:t>4</w:t>
            </w:r>
            <w:r>
              <w:rPr>
                <w:rFonts w:ascii="Times New Roman" w:eastAsia="Times New Roman" w:hAnsi="Times New Roman" w:cs="Times New Roman"/>
                <w:i/>
                <w:sz w:val="22"/>
                <w:szCs w:val="22"/>
              </w:rPr>
              <w:t>0 баллов;</w:t>
            </w:r>
          </w:p>
          <w:p w14:paraId="2A66D950" w14:textId="38C32921" w:rsidR="006B63C4"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Pr>
                <w:rFonts w:ascii="Times New Roman" w:eastAsia="Times New Roman" w:hAnsi="Times New Roman" w:cs="Times New Roman"/>
                <w:i/>
                <w:sz w:val="22"/>
                <w:szCs w:val="22"/>
              </w:rPr>
              <w:t>15 </w:t>
            </w:r>
            <w:r>
              <w:rPr>
                <w:rFonts w:ascii="Times New Roman" w:eastAsia="Times New Roman" w:hAnsi="Times New Roman" w:cs="Times New Roman"/>
                <w:i/>
                <w:sz w:val="22"/>
                <w:szCs w:val="22"/>
              </w:rPr>
              <w:t>000 000 (</w:t>
            </w:r>
            <w:r w:rsidR="005770DB">
              <w:rPr>
                <w:rFonts w:ascii="Times New Roman" w:eastAsia="Times New Roman" w:hAnsi="Times New Roman" w:cs="Times New Roman"/>
                <w:i/>
                <w:sz w:val="22"/>
                <w:szCs w:val="22"/>
              </w:rPr>
              <w:t>пятнадцати</w:t>
            </w:r>
            <w:r w:rsidR="008938A9">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w:t>
            </w:r>
            <w:r w:rsidR="005770DB">
              <w:rPr>
                <w:rFonts w:ascii="Times New Roman" w:eastAsia="Times New Roman" w:hAnsi="Times New Roman" w:cs="Times New Roman"/>
                <w:i/>
                <w:sz w:val="22"/>
                <w:szCs w:val="22"/>
              </w:rPr>
              <w:t xml:space="preserve"> рублей</w:t>
            </w:r>
            <w:r>
              <w:rPr>
                <w:rFonts w:ascii="Times New Roman" w:eastAsia="Times New Roman" w:hAnsi="Times New Roman" w:cs="Times New Roman"/>
                <w:i/>
                <w:sz w:val="22"/>
                <w:szCs w:val="22"/>
              </w:rPr>
              <w:t xml:space="preserve"> до </w:t>
            </w:r>
            <w:r w:rsidR="005770DB" w:rsidRPr="005770DB">
              <w:rPr>
                <w:rFonts w:ascii="Times New Roman" w:eastAsia="Times New Roman" w:hAnsi="Times New Roman" w:cs="Times New Roman"/>
                <w:i/>
                <w:sz w:val="22"/>
                <w:szCs w:val="22"/>
              </w:rPr>
              <w:t>24 000 000 (двадцат</w:t>
            </w:r>
            <w:r w:rsidR="005770DB">
              <w:rPr>
                <w:rFonts w:ascii="Times New Roman" w:eastAsia="Times New Roman" w:hAnsi="Times New Roman" w:cs="Times New Roman"/>
                <w:i/>
                <w:sz w:val="22"/>
                <w:szCs w:val="22"/>
              </w:rPr>
              <w:t>и</w:t>
            </w:r>
            <w:r w:rsidR="005770DB" w:rsidRPr="005770DB">
              <w:rPr>
                <w:rFonts w:ascii="Times New Roman" w:eastAsia="Times New Roman" w:hAnsi="Times New Roman" w:cs="Times New Roman"/>
                <w:i/>
                <w:sz w:val="22"/>
                <w:szCs w:val="22"/>
              </w:rPr>
              <w:t xml:space="preserve"> четыре</w:t>
            </w:r>
            <w:r w:rsidR="005770DB">
              <w:rPr>
                <w:rFonts w:ascii="Times New Roman" w:eastAsia="Times New Roman" w:hAnsi="Times New Roman" w:cs="Times New Roman"/>
                <w:i/>
                <w:sz w:val="22"/>
                <w:szCs w:val="22"/>
              </w:rPr>
              <w:t>х</w:t>
            </w:r>
            <w:r w:rsidR="005770DB" w:rsidRPr="005770DB">
              <w:rPr>
                <w:rFonts w:ascii="Times New Roman" w:eastAsia="Times New Roman" w:hAnsi="Times New Roman" w:cs="Times New Roman"/>
                <w:i/>
                <w:sz w:val="22"/>
                <w:szCs w:val="22"/>
              </w:rPr>
              <w:t xml:space="preserve"> миллион</w:t>
            </w:r>
            <w:r w:rsidR="005770DB">
              <w:rPr>
                <w:rFonts w:ascii="Times New Roman" w:eastAsia="Times New Roman" w:hAnsi="Times New Roman" w:cs="Times New Roman"/>
                <w:i/>
                <w:sz w:val="22"/>
                <w:szCs w:val="22"/>
              </w:rPr>
              <w:t>ов</w:t>
            </w:r>
            <w:r w:rsidR="005770DB" w:rsidRPr="005770DB">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 xml:space="preserve">рублей – </w:t>
            </w:r>
            <w:r w:rsidR="00FE2330">
              <w:rPr>
                <w:rFonts w:ascii="Times New Roman" w:eastAsia="Times New Roman" w:hAnsi="Times New Roman" w:cs="Times New Roman"/>
                <w:i/>
                <w:sz w:val="22"/>
                <w:szCs w:val="22"/>
              </w:rPr>
              <w:t>3</w:t>
            </w:r>
            <w:r w:rsidR="00194F76">
              <w:rPr>
                <w:rFonts w:ascii="Times New Roman" w:eastAsia="Times New Roman" w:hAnsi="Times New Roman" w:cs="Times New Roman"/>
                <w:i/>
                <w:sz w:val="22"/>
                <w:szCs w:val="22"/>
              </w:rPr>
              <w:t>0</w:t>
            </w:r>
            <w:r w:rsidR="009E0516">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баллов;</w:t>
            </w:r>
          </w:p>
          <w:p w14:paraId="46ABA1F0" w14:textId="2BFB52BC" w:rsidR="006B63C4"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Pr>
                <w:rFonts w:ascii="Times New Roman" w:eastAsia="Times New Roman" w:hAnsi="Times New Roman" w:cs="Times New Roman"/>
                <w:i/>
                <w:sz w:val="22"/>
                <w:szCs w:val="22"/>
              </w:rPr>
              <w:t>1</w:t>
            </w:r>
            <w:r w:rsidR="00BB0588">
              <w:rPr>
                <w:rFonts w:ascii="Times New Roman" w:eastAsia="Times New Roman" w:hAnsi="Times New Roman" w:cs="Times New Roman"/>
                <w:i/>
                <w:sz w:val="22"/>
                <w:szCs w:val="22"/>
              </w:rPr>
              <w:t>0</w:t>
            </w:r>
            <w:r w:rsidR="005770DB">
              <w:rPr>
                <w:rFonts w:ascii="Times New Roman" w:eastAsia="Times New Roman" w:hAnsi="Times New Roman" w:cs="Times New Roman"/>
                <w:i/>
                <w:sz w:val="22"/>
                <w:szCs w:val="22"/>
              </w:rPr>
              <w:t> </w:t>
            </w:r>
            <w:r>
              <w:rPr>
                <w:rFonts w:ascii="Times New Roman" w:eastAsia="Times New Roman" w:hAnsi="Times New Roman" w:cs="Times New Roman"/>
                <w:i/>
                <w:sz w:val="22"/>
                <w:szCs w:val="22"/>
              </w:rPr>
              <w:t>000 000 (</w:t>
            </w:r>
            <w:r w:rsidR="005770DB">
              <w:rPr>
                <w:rFonts w:ascii="Times New Roman" w:eastAsia="Times New Roman" w:hAnsi="Times New Roman" w:cs="Times New Roman"/>
                <w:i/>
                <w:sz w:val="22"/>
                <w:szCs w:val="22"/>
              </w:rPr>
              <w:t>десяти</w:t>
            </w:r>
            <w:r w:rsidR="00BB0588">
              <w:rPr>
                <w:rFonts w:ascii="Times New Roman" w:eastAsia="Times New Roman" w:hAnsi="Times New Roman" w:cs="Times New Roman"/>
                <w:i/>
                <w:sz w:val="22"/>
                <w:szCs w:val="22"/>
              </w:rPr>
              <w:t xml:space="preserve"> </w:t>
            </w:r>
            <w:r w:rsidR="00BF3B03">
              <w:rPr>
                <w:rFonts w:ascii="Times New Roman" w:eastAsia="Times New Roman" w:hAnsi="Times New Roman" w:cs="Times New Roman"/>
                <w:i/>
                <w:sz w:val="22"/>
                <w:szCs w:val="22"/>
              </w:rPr>
              <w:t>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 xml:space="preserve">) </w:t>
            </w:r>
            <w:r w:rsidR="005770DB">
              <w:rPr>
                <w:rFonts w:ascii="Times New Roman" w:eastAsia="Times New Roman" w:hAnsi="Times New Roman" w:cs="Times New Roman"/>
                <w:i/>
                <w:sz w:val="22"/>
                <w:szCs w:val="22"/>
              </w:rPr>
              <w:t xml:space="preserve">рублей </w:t>
            </w:r>
            <w:r>
              <w:rPr>
                <w:rFonts w:ascii="Times New Roman" w:eastAsia="Times New Roman" w:hAnsi="Times New Roman" w:cs="Times New Roman"/>
                <w:i/>
                <w:sz w:val="22"/>
                <w:szCs w:val="22"/>
              </w:rPr>
              <w:t xml:space="preserve">до </w:t>
            </w:r>
            <w:r w:rsidR="005770DB" w:rsidRPr="005770DB">
              <w:rPr>
                <w:rFonts w:ascii="Times New Roman" w:eastAsia="Times New Roman" w:hAnsi="Times New Roman" w:cs="Times New Roman"/>
                <w:i/>
                <w:sz w:val="22"/>
                <w:szCs w:val="22"/>
              </w:rPr>
              <w:t>15 000 000 (пятнадцати миллионов)</w:t>
            </w:r>
            <w:r w:rsidR="005770DB">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 xml:space="preserve">рублей – </w:t>
            </w:r>
            <w:r w:rsidR="00FE2330">
              <w:rPr>
                <w:rFonts w:ascii="Times New Roman" w:eastAsia="Times New Roman" w:hAnsi="Times New Roman" w:cs="Times New Roman"/>
                <w:i/>
                <w:sz w:val="22"/>
                <w:szCs w:val="22"/>
              </w:rPr>
              <w:t>2</w:t>
            </w:r>
            <w:r>
              <w:rPr>
                <w:rFonts w:ascii="Times New Roman" w:eastAsia="Times New Roman" w:hAnsi="Times New Roman" w:cs="Times New Roman"/>
                <w:i/>
                <w:sz w:val="22"/>
                <w:szCs w:val="22"/>
              </w:rPr>
              <w:t>0 баллов;</w:t>
            </w:r>
          </w:p>
          <w:p w14:paraId="41703FCA" w14:textId="33219FC7" w:rsidR="008938A9" w:rsidRDefault="008938A9"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Pr>
                <w:rFonts w:ascii="Times New Roman" w:eastAsia="Times New Roman" w:hAnsi="Times New Roman" w:cs="Times New Roman"/>
                <w:i/>
                <w:sz w:val="22"/>
                <w:szCs w:val="22"/>
              </w:rPr>
              <w:t xml:space="preserve">стоимостью </w:t>
            </w:r>
            <w:r w:rsidR="005770DB">
              <w:rPr>
                <w:rFonts w:ascii="Times New Roman" w:eastAsia="Times New Roman" w:hAnsi="Times New Roman" w:cs="Times New Roman"/>
                <w:i/>
                <w:sz w:val="22"/>
                <w:szCs w:val="22"/>
              </w:rPr>
              <w:t xml:space="preserve">менее </w:t>
            </w:r>
            <w:r w:rsidR="00BB0588">
              <w:rPr>
                <w:rFonts w:ascii="Times New Roman" w:eastAsia="Times New Roman" w:hAnsi="Times New Roman" w:cs="Times New Roman"/>
                <w:i/>
                <w:sz w:val="22"/>
                <w:szCs w:val="22"/>
              </w:rPr>
              <w:t>10</w:t>
            </w:r>
            <w:r w:rsidR="005770DB">
              <w:rPr>
                <w:rFonts w:ascii="Times New Roman" w:eastAsia="Times New Roman" w:hAnsi="Times New Roman" w:cs="Times New Roman"/>
                <w:i/>
                <w:sz w:val="22"/>
                <w:szCs w:val="22"/>
              </w:rPr>
              <w:t> </w:t>
            </w:r>
            <w:r>
              <w:rPr>
                <w:rFonts w:ascii="Times New Roman" w:eastAsia="Times New Roman" w:hAnsi="Times New Roman" w:cs="Times New Roman"/>
                <w:i/>
                <w:sz w:val="22"/>
                <w:szCs w:val="22"/>
              </w:rPr>
              <w:t>000 000 (</w:t>
            </w:r>
            <w:r w:rsidR="00BB0588">
              <w:rPr>
                <w:rFonts w:ascii="Times New Roman" w:eastAsia="Times New Roman" w:hAnsi="Times New Roman" w:cs="Times New Roman"/>
                <w:i/>
                <w:sz w:val="22"/>
                <w:szCs w:val="22"/>
              </w:rPr>
              <w:t>десят</w:t>
            </w:r>
            <w:r w:rsidR="0029109A">
              <w:rPr>
                <w:rFonts w:ascii="Times New Roman" w:eastAsia="Times New Roman" w:hAnsi="Times New Roman" w:cs="Times New Roman"/>
                <w:i/>
                <w:sz w:val="22"/>
                <w:szCs w:val="22"/>
              </w:rPr>
              <w:t>ь</w:t>
            </w:r>
            <w:r>
              <w:rPr>
                <w:rFonts w:ascii="Times New Roman" w:eastAsia="Times New Roman" w:hAnsi="Times New Roman" w:cs="Times New Roman"/>
                <w:i/>
                <w:sz w:val="22"/>
                <w:szCs w:val="22"/>
              </w:rPr>
              <w:t xml:space="preserve"> 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 xml:space="preserve">) рублей – </w:t>
            </w:r>
            <w:r w:rsidR="00FE2330">
              <w:rPr>
                <w:rFonts w:ascii="Times New Roman" w:eastAsia="Times New Roman" w:hAnsi="Times New Roman" w:cs="Times New Roman"/>
                <w:i/>
                <w:sz w:val="22"/>
                <w:szCs w:val="22"/>
              </w:rPr>
              <w:t>10</w:t>
            </w:r>
            <w:r>
              <w:rPr>
                <w:rFonts w:ascii="Times New Roman" w:eastAsia="Times New Roman" w:hAnsi="Times New Roman" w:cs="Times New Roman"/>
                <w:i/>
                <w:sz w:val="22"/>
                <w:szCs w:val="22"/>
              </w:rPr>
              <w:t xml:space="preserve"> баллов.</w:t>
            </w:r>
          </w:p>
          <w:p w14:paraId="0A4C0CC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 xml:space="preserve">При непредоставлении документов, подтверждающих </w:t>
            </w:r>
            <w:r>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Default="00E24AD2" w:rsidP="00640F0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Pr>
                <w:rFonts w:ascii="Times New Roman" w:eastAsia="Times New Roman" w:hAnsi="Times New Roman" w:cs="Times New Roman"/>
                <w:sz w:val="22"/>
                <w:szCs w:val="22"/>
              </w:rPr>
              <w:t>о</w:t>
            </w:r>
            <w:r>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Максимальное число баллов по показателю оценки – </w:t>
            </w:r>
            <w:r w:rsidR="00F675CC">
              <w:rPr>
                <w:rFonts w:ascii="Times New Roman" w:eastAsia="Times New Roman" w:hAnsi="Times New Roman" w:cs="Times New Roman"/>
                <w:b/>
                <w:i/>
                <w:sz w:val="22"/>
                <w:szCs w:val="22"/>
              </w:rPr>
              <w:t>2</w:t>
            </w:r>
            <w:r>
              <w:rPr>
                <w:rFonts w:ascii="Times New Roman" w:eastAsia="Times New Roman" w:hAnsi="Times New Roman" w:cs="Times New Roman"/>
                <w:b/>
                <w:i/>
                <w:sz w:val="22"/>
                <w:szCs w:val="22"/>
              </w:rPr>
              <w:t>0 баллов</w:t>
            </w:r>
          </w:p>
          <w:p w14:paraId="6AAD2C73"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Присваиваемые баллы:</w:t>
            </w:r>
          </w:p>
          <w:p w14:paraId="108F1D3C"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Pr>
                <w:rFonts w:ascii="Times New Roman" w:eastAsia="Times New Roman" w:hAnsi="Times New Roman" w:cs="Times New Roman"/>
                <w:i/>
                <w:sz w:val="22"/>
                <w:szCs w:val="22"/>
              </w:rPr>
              <w:t>2</w:t>
            </w:r>
            <w:r>
              <w:rPr>
                <w:rFonts w:ascii="Times New Roman" w:eastAsia="Times New Roman" w:hAnsi="Times New Roman" w:cs="Times New Roman"/>
                <w:i/>
                <w:sz w:val="22"/>
                <w:szCs w:val="22"/>
              </w:rPr>
              <w:t>0 баллов</w:t>
            </w:r>
            <w:r w:rsidR="00FE2330">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69E87" w14:textId="77777777" w:rsidR="00DE011D" w:rsidRDefault="00DE011D">
      <w:r>
        <w:separator/>
      </w:r>
    </w:p>
  </w:endnote>
  <w:endnote w:type="continuationSeparator" w:id="0">
    <w:p w14:paraId="403C85A3" w14:textId="77777777" w:rsidR="00DE011D" w:rsidRDefault="00DE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7050E" w14:textId="77777777" w:rsidR="00DE011D" w:rsidRDefault="00DE011D">
      <w:r>
        <w:separator/>
      </w:r>
    </w:p>
  </w:footnote>
  <w:footnote w:type="continuationSeparator" w:id="0">
    <w:p w14:paraId="444ABAE0" w14:textId="77777777" w:rsidR="00DE011D" w:rsidRDefault="00DE0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FB4906" w:rsidRDefault="00FB4906">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FB4906" w:rsidRDefault="00FB4906">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FB4906" w:rsidRDefault="00FB4906">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35F3"/>
    <w:multiLevelType w:val="hybridMultilevel"/>
    <w:tmpl w:val="ED18424C"/>
    <w:lvl w:ilvl="0" w:tplc="AF086544">
      <w:start w:val="1"/>
      <w:numFmt w:val="bullet"/>
      <w:lvlText w:val="–"/>
      <w:lvlJc w:val="left"/>
      <w:pPr>
        <w:ind w:left="720" w:hanging="360"/>
      </w:pPr>
    </w:lvl>
    <w:lvl w:ilvl="1" w:tplc="3982BE24">
      <w:start w:val="1"/>
      <w:numFmt w:val="bullet"/>
      <w:lvlText w:val="○"/>
      <w:lvlJc w:val="left"/>
      <w:pPr>
        <w:ind w:left="1440" w:hanging="360"/>
      </w:pPr>
    </w:lvl>
    <w:lvl w:ilvl="2" w:tplc="0FEE6B46">
      <w:start w:val="1"/>
      <w:numFmt w:val="bullet"/>
      <w:lvlText w:val="■"/>
      <w:lvlJc w:val="left"/>
      <w:pPr>
        <w:ind w:left="2160" w:hanging="360"/>
      </w:pPr>
    </w:lvl>
    <w:lvl w:ilvl="3" w:tplc="D542BB96">
      <w:start w:val="1"/>
      <w:numFmt w:val="bullet"/>
      <w:lvlText w:val="–"/>
      <w:lvlJc w:val="left"/>
      <w:pPr>
        <w:ind w:left="2880" w:hanging="360"/>
      </w:pPr>
    </w:lvl>
    <w:lvl w:ilvl="4" w:tplc="20E8E9D2">
      <w:start w:val="1"/>
      <w:numFmt w:val="bullet"/>
      <w:lvlText w:val="○"/>
      <w:lvlJc w:val="left"/>
      <w:pPr>
        <w:ind w:left="3600" w:hanging="360"/>
      </w:pPr>
    </w:lvl>
    <w:lvl w:ilvl="5" w:tplc="ABB6014C">
      <w:start w:val="1"/>
      <w:numFmt w:val="bullet"/>
      <w:lvlText w:val="■"/>
      <w:lvlJc w:val="left"/>
      <w:pPr>
        <w:ind w:left="4320" w:hanging="360"/>
      </w:pPr>
    </w:lvl>
    <w:lvl w:ilvl="6" w:tplc="2BA00DF4">
      <w:start w:val="1"/>
      <w:numFmt w:val="bullet"/>
      <w:lvlText w:val="–"/>
      <w:lvlJc w:val="left"/>
      <w:pPr>
        <w:ind w:left="5040" w:hanging="360"/>
      </w:pPr>
    </w:lvl>
    <w:lvl w:ilvl="7" w:tplc="C59693B0">
      <w:start w:val="1"/>
      <w:numFmt w:val="bullet"/>
      <w:lvlText w:val="○"/>
      <w:lvlJc w:val="left"/>
      <w:pPr>
        <w:ind w:left="5760" w:hanging="360"/>
      </w:pPr>
    </w:lvl>
    <w:lvl w:ilvl="8" w:tplc="6130C448">
      <w:start w:val="1"/>
      <w:numFmt w:val="bullet"/>
      <w:lvlText w:val="■"/>
      <w:lvlJc w:val="left"/>
      <w:pPr>
        <w:ind w:left="6480" w:hanging="360"/>
      </w:pPr>
    </w:lvl>
  </w:abstractNum>
  <w:abstractNum w:abstractNumId="1"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EE0DA8"/>
    <w:multiLevelType w:val="hybridMultilevel"/>
    <w:tmpl w:val="1CF07C86"/>
    <w:lvl w:ilvl="0" w:tplc="96C6D7A8">
      <w:start w:val="1"/>
      <w:numFmt w:val="bullet"/>
      <w:lvlText w:val="–"/>
      <w:lvlJc w:val="left"/>
      <w:pPr>
        <w:ind w:left="720" w:hanging="360"/>
      </w:pPr>
    </w:lvl>
    <w:lvl w:ilvl="1" w:tplc="CE3A4318">
      <w:start w:val="1"/>
      <w:numFmt w:val="bullet"/>
      <w:lvlText w:val="○"/>
      <w:lvlJc w:val="left"/>
      <w:pPr>
        <w:ind w:left="1440" w:hanging="360"/>
      </w:pPr>
    </w:lvl>
    <w:lvl w:ilvl="2" w:tplc="819C9CE8">
      <w:start w:val="1"/>
      <w:numFmt w:val="bullet"/>
      <w:lvlText w:val="■"/>
      <w:lvlJc w:val="left"/>
      <w:pPr>
        <w:ind w:left="2160" w:hanging="360"/>
      </w:pPr>
    </w:lvl>
    <w:lvl w:ilvl="3" w:tplc="20A22FEE">
      <w:start w:val="1"/>
      <w:numFmt w:val="bullet"/>
      <w:lvlText w:val="–"/>
      <w:lvlJc w:val="left"/>
      <w:pPr>
        <w:ind w:left="2880" w:hanging="360"/>
      </w:pPr>
    </w:lvl>
    <w:lvl w:ilvl="4" w:tplc="4E905036">
      <w:start w:val="1"/>
      <w:numFmt w:val="bullet"/>
      <w:lvlText w:val="○"/>
      <w:lvlJc w:val="left"/>
      <w:pPr>
        <w:ind w:left="3600" w:hanging="360"/>
      </w:pPr>
    </w:lvl>
    <w:lvl w:ilvl="5" w:tplc="BF14E7A2">
      <w:start w:val="1"/>
      <w:numFmt w:val="bullet"/>
      <w:lvlText w:val="■"/>
      <w:lvlJc w:val="left"/>
      <w:pPr>
        <w:ind w:left="4320" w:hanging="360"/>
      </w:pPr>
    </w:lvl>
    <w:lvl w:ilvl="6" w:tplc="CF989692">
      <w:start w:val="1"/>
      <w:numFmt w:val="bullet"/>
      <w:lvlText w:val="–"/>
      <w:lvlJc w:val="left"/>
      <w:pPr>
        <w:ind w:left="5040" w:hanging="360"/>
      </w:pPr>
    </w:lvl>
    <w:lvl w:ilvl="7" w:tplc="D8FAABF2">
      <w:start w:val="1"/>
      <w:numFmt w:val="bullet"/>
      <w:lvlText w:val="○"/>
      <w:lvlJc w:val="left"/>
      <w:pPr>
        <w:ind w:left="5760" w:hanging="360"/>
      </w:pPr>
    </w:lvl>
    <w:lvl w:ilvl="8" w:tplc="DCC27E64">
      <w:start w:val="1"/>
      <w:numFmt w:val="bullet"/>
      <w:lvlText w:val="■"/>
      <w:lvlJc w:val="left"/>
      <w:pPr>
        <w:ind w:left="6480" w:hanging="360"/>
      </w:pPr>
    </w:lvl>
  </w:abstractNum>
  <w:abstractNum w:abstractNumId="4"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5"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F6C88"/>
    <w:multiLevelType w:val="multilevel"/>
    <w:tmpl w:val="AD66CC70"/>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9"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3D9D7809"/>
    <w:multiLevelType w:val="hybridMultilevel"/>
    <w:tmpl w:val="6B94839C"/>
    <w:lvl w:ilvl="0" w:tplc="8CEE0188">
      <w:start w:val="1"/>
      <w:numFmt w:val="bullet"/>
      <w:lvlText w:val="–"/>
      <w:lvlJc w:val="left"/>
      <w:pPr>
        <w:ind w:left="720" w:hanging="360"/>
      </w:pPr>
    </w:lvl>
    <w:lvl w:ilvl="1" w:tplc="32E85422">
      <w:start w:val="1"/>
      <w:numFmt w:val="bullet"/>
      <w:lvlText w:val="○"/>
      <w:lvlJc w:val="left"/>
      <w:pPr>
        <w:ind w:left="1440" w:hanging="360"/>
      </w:pPr>
    </w:lvl>
    <w:lvl w:ilvl="2" w:tplc="29D65F60">
      <w:start w:val="1"/>
      <w:numFmt w:val="bullet"/>
      <w:lvlText w:val="■"/>
      <w:lvlJc w:val="left"/>
      <w:pPr>
        <w:ind w:left="2160" w:hanging="360"/>
      </w:pPr>
    </w:lvl>
    <w:lvl w:ilvl="3" w:tplc="3B2082E6">
      <w:start w:val="1"/>
      <w:numFmt w:val="bullet"/>
      <w:lvlText w:val="–"/>
      <w:lvlJc w:val="left"/>
      <w:pPr>
        <w:ind w:left="2880" w:hanging="360"/>
      </w:pPr>
    </w:lvl>
    <w:lvl w:ilvl="4" w:tplc="3BE88562">
      <w:start w:val="1"/>
      <w:numFmt w:val="bullet"/>
      <w:lvlText w:val="○"/>
      <w:lvlJc w:val="left"/>
      <w:pPr>
        <w:ind w:left="3600" w:hanging="360"/>
      </w:pPr>
    </w:lvl>
    <w:lvl w:ilvl="5" w:tplc="5FE2D7F6">
      <w:start w:val="1"/>
      <w:numFmt w:val="bullet"/>
      <w:lvlText w:val="■"/>
      <w:lvlJc w:val="left"/>
      <w:pPr>
        <w:ind w:left="4320" w:hanging="360"/>
      </w:pPr>
    </w:lvl>
    <w:lvl w:ilvl="6" w:tplc="AFB64CFE">
      <w:start w:val="1"/>
      <w:numFmt w:val="bullet"/>
      <w:lvlText w:val="–"/>
      <w:lvlJc w:val="left"/>
      <w:pPr>
        <w:ind w:left="5040" w:hanging="360"/>
      </w:pPr>
    </w:lvl>
    <w:lvl w:ilvl="7" w:tplc="3574168A">
      <w:start w:val="1"/>
      <w:numFmt w:val="bullet"/>
      <w:lvlText w:val="○"/>
      <w:lvlJc w:val="left"/>
      <w:pPr>
        <w:ind w:left="5760" w:hanging="360"/>
      </w:pPr>
    </w:lvl>
    <w:lvl w:ilvl="8" w:tplc="EBCC9964">
      <w:start w:val="1"/>
      <w:numFmt w:val="bullet"/>
      <w:lvlText w:val="■"/>
      <w:lvlJc w:val="left"/>
      <w:pPr>
        <w:ind w:left="6480" w:hanging="360"/>
      </w:pPr>
    </w:lvl>
  </w:abstractNum>
  <w:abstractNum w:abstractNumId="13" w15:restartNumberingAfterBreak="0">
    <w:nsid w:val="401817AA"/>
    <w:multiLevelType w:val="hybridMultilevel"/>
    <w:tmpl w:val="002E2AE0"/>
    <w:lvl w:ilvl="0" w:tplc="2A5099D0">
      <w:start w:val="1"/>
      <w:numFmt w:val="bullet"/>
      <w:lvlText w:val="–"/>
      <w:lvlJc w:val="left"/>
      <w:pPr>
        <w:ind w:left="720" w:hanging="360"/>
      </w:pPr>
    </w:lvl>
    <w:lvl w:ilvl="1" w:tplc="5EE01AFE">
      <w:start w:val="1"/>
      <w:numFmt w:val="bullet"/>
      <w:lvlText w:val="○"/>
      <w:lvlJc w:val="left"/>
      <w:pPr>
        <w:ind w:left="1440" w:hanging="360"/>
      </w:pPr>
    </w:lvl>
    <w:lvl w:ilvl="2" w:tplc="CC044D28">
      <w:start w:val="1"/>
      <w:numFmt w:val="bullet"/>
      <w:lvlText w:val="■"/>
      <w:lvlJc w:val="left"/>
      <w:pPr>
        <w:ind w:left="2160" w:hanging="360"/>
      </w:pPr>
    </w:lvl>
    <w:lvl w:ilvl="3" w:tplc="5EBA93D0">
      <w:start w:val="1"/>
      <w:numFmt w:val="bullet"/>
      <w:lvlText w:val="–"/>
      <w:lvlJc w:val="left"/>
      <w:pPr>
        <w:ind w:left="2880" w:hanging="360"/>
      </w:pPr>
    </w:lvl>
    <w:lvl w:ilvl="4" w:tplc="F6BACBB2">
      <w:start w:val="1"/>
      <w:numFmt w:val="bullet"/>
      <w:lvlText w:val="○"/>
      <w:lvlJc w:val="left"/>
      <w:pPr>
        <w:ind w:left="3600" w:hanging="360"/>
      </w:pPr>
    </w:lvl>
    <w:lvl w:ilvl="5" w:tplc="F17EF3EA">
      <w:start w:val="1"/>
      <w:numFmt w:val="bullet"/>
      <w:lvlText w:val="■"/>
      <w:lvlJc w:val="left"/>
      <w:pPr>
        <w:ind w:left="4320" w:hanging="360"/>
      </w:pPr>
    </w:lvl>
    <w:lvl w:ilvl="6" w:tplc="0538780E">
      <w:start w:val="1"/>
      <w:numFmt w:val="bullet"/>
      <w:lvlText w:val="–"/>
      <w:lvlJc w:val="left"/>
      <w:pPr>
        <w:ind w:left="5040" w:hanging="360"/>
      </w:pPr>
    </w:lvl>
    <w:lvl w:ilvl="7" w:tplc="24EE3EC8">
      <w:start w:val="1"/>
      <w:numFmt w:val="bullet"/>
      <w:lvlText w:val="○"/>
      <w:lvlJc w:val="left"/>
      <w:pPr>
        <w:ind w:left="5760" w:hanging="360"/>
      </w:pPr>
    </w:lvl>
    <w:lvl w:ilvl="8" w:tplc="E4181366">
      <w:start w:val="1"/>
      <w:numFmt w:val="bullet"/>
      <w:lvlText w:val="■"/>
      <w:lvlJc w:val="left"/>
      <w:pPr>
        <w:ind w:left="6480" w:hanging="360"/>
      </w:pPr>
    </w:lvl>
  </w:abstractNum>
  <w:abstractNum w:abstractNumId="14"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7"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8"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1"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22"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3"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7"/>
  </w:num>
  <w:num w:numId="2">
    <w:abstractNumId w:val="19"/>
  </w:num>
  <w:num w:numId="3">
    <w:abstractNumId w:val="15"/>
  </w:num>
  <w:num w:numId="4">
    <w:abstractNumId w:val="2"/>
  </w:num>
  <w:num w:numId="5">
    <w:abstractNumId w:val="11"/>
  </w:num>
  <w:num w:numId="6">
    <w:abstractNumId w:val="10"/>
  </w:num>
  <w:num w:numId="7">
    <w:abstractNumId w:val="14"/>
  </w:num>
  <w:num w:numId="8">
    <w:abstractNumId w:val="7"/>
  </w:num>
  <w:num w:numId="9">
    <w:abstractNumId w:val="18"/>
  </w:num>
  <w:num w:numId="10">
    <w:abstractNumId w:val="24"/>
  </w:num>
  <w:num w:numId="11">
    <w:abstractNumId w:val="23"/>
  </w:num>
  <w:num w:numId="12">
    <w:abstractNumId w:val="5"/>
  </w:num>
  <w:num w:numId="13">
    <w:abstractNumId w:val="1"/>
  </w:num>
  <w:num w:numId="14">
    <w:abstractNumId w:val="20"/>
  </w:num>
  <w:num w:numId="15">
    <w:abstractNumId w:val="9"/>
  </w:num>
  <w:num w:numId="16">
    <w:abstractNumId w:val="16"/>
  </w:num>
  <w:num w:numId="17">
    <w:abstractNumId w:val="21"/>
  </w:num>
  <w:num w:numId="18">
    <w:abstractNumId w:val="6"/>
  </w:num>
  <w:num w:numId="19">
    <w:abstractNumId w:val="4"/>
  </w:num>
  <w:num w:numId="20">
    <w:abstractNumId w:val="22"/>
  </w:num>
  <w:num w:numId="21">
    <w:abstractNumId w:val="8"/>
  </w:num>
  <w:num w:numId="22">
    <w:abstractNumId w:val="0"/>
  </w:num>
  <w:num w:numId="23">
    <w:abstractNumId w:val="13"/>
  </w:num>
  <w:num w:numId="24">
    <w:abstractNumId w:val="12"/>
  </w:num>
  <w:num w:numId="2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211F"/>
    <w:rsid w:val="000E4F08"/>
    <w:rsid w:val="000F1E80"/>
    <w:rsid w:val="001100B0"/>
    <w:rsid w:val="001117DE"/>
    <w:rsid w:val="00121532"/>
    <w:rsid w:val="00140820"/>
    <w:rsid w:val="00146861"/>
    <w:rsid w:val="00151D8D"/>
    <w:rsid w:val="001551AE"/>
    <w:rsid w:val="00157029"/>
    <w:rsid w:val="00174235"/>
    <w:rsid w:val="00180AF0"/>
    <w:rsid w:val="001832E0"/>
    <w:rsid w:val="00194F76"/>
    <w:rsid w:val="001C29E4"/>
    <w:rsid w:val="001E2ABE"/>
    <w:rsid w:val="001E316F"/>
    <w:rsid w:val="001E46B1"/>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51026"/>
    <w:rsid w:val="00351F90"/>
    <w:rsid w:val="003638B6"/>
    <w:rsid w:val="00375873"/>
    <w:rsid w:val="00391DDF"/>
    <w:rsid w:val="003A48A5"/>
    <w:rsid w:val="003C3830"/>
    <w:rsid w:val="003C6DC2"/>
    <w:rsid w:val="003D41A2"/>
    <w:rsid w:val="003D6D9F"/>
    <w:rsid w:val="003F4296"/>
    <w:rsid w:val="00403168"/>
    <w:rsid w:val="00404A2B"/>
    <w:rsid w:val="00405896"/>
    <w:rsid w:val="0040702A"/>
    <w:rsid w:val="00416C59"/>
    <w:rsid w:val="0042246B"/>
    <w:rsid w:val="004344CA"/>
    <w:rsid w:val="0044029C"/>
    <w:rsid w:val="00442E96"/>
    <w:rsid w:val="00443B95"/>
    <w:rsid w:val="00451EB0"/>
    <w:rsid w:val="00452C3A"/>
    <w:rsid w:val="00474679"/>
    <w:rsid w:val="004806B9"/>
    <w:rsid w:val="0048272F"/>
    <w:rsid w:val="004B506A"/>
    <w:rsid w:val="004C6729"/>
    <w:rsid w:val="004D469F"/>
    <w:rsid w:val="004E68A1"/>
    <w:rsid w:val="0050363D"/>
    <w:rsid w:val="00506A61"/>
    <w:rsid w:val="00511D62"/>
    <w:rsid w:val="00523312"/>
    <w:rsid w:val="0052499E"/>
    <w:rsid w:val="0052570F"/>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4449"/>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6A1"/>
    <w:rsid w:val="006E158D"/>
    <w:rsid w:val="006E6295"/>
    <w:rsid w:val="006F177E"/>
    <w:rsid w:val="006F6657"/>
    <w:rsid w:val="0070364B"/>
    <w:rsid w:val="00735859"/>
    <w:rsid w:val="00741BC7"/>
    <w:rsid w:val="00756D64"/>
    <w:rsid w:val="00764CF7"/>
    <w:rsid w:val="00766177"/>
    <w:rsid w:val="00766F91"/>
    <w:rsid w:val="00786C80"/>
    <w:rsid w:val="00794A8F"/>
    <w:rsid w:val="007B6F04"/>
    <w:rsid w:val="007B7A62"/>
    <w:rsid w:val="007C0593"/>
    <w:rsid w:val="007D2A80"/>
    <w:rsid w:val="007E7F30"/>
    <w:rsid w:val="007F0A2F"/>
    <w:rsid w:val="007F1D47"/>
    <w:rsid w:val="00800B23"/>
    <w:rsid w:val="008061EE"/>
    <w:rsid w:val="00855033"/>
    <w:rsid w:val="0086096D"/>
    <w:rsid w:val="00863ED7"/>
    <w:rsid w:val="00870549"/>
    <w:rsid w:val="0087489B"/>
    <w:rsid w:val="0087593F"/>
    <w:rsid w:val="00880B0D"/>
    <w:rsid w:val="008938A9"/>
    <w:rsid w:val="008A18C7"/>
    <w:rsid w:val="008D28E9"/>
    <w:rsid w:val="008D447A"/>
    <w:rsid w:val="008E2323"/>
    <w:rsid w:val="008E44B8"/>
    <w:rsid w:val="009009B1"/>
    <w:rsid w:val="0091357C"/>
    <w:rsid w:val="00915C43"/>
    <w:rsid w:val="0092378C"/>
    <w:rsid w:val="00925080"/>
    <w:rsid w:val="00930713"/>
    <w:rsid w:val="00932D06"/>
    <w:rsid w:val="00943758"/>
    <w:rsid w:val="009462AA"/>
    <w:rsid w:val="00947652"/>
    <w:rsid w:val="00957AD9"/>
    <w:rsid w:val="009668B6"/>
    <w:rsid w:val="00974BD2"/>
    <w:rsid w:val="00975D35"/>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17F1D"/>
    <w:rsid w:val="00A35022"/>
    <w:rsid w:val="00A62DC5"/>
    <w:rsid w:val="00A65936"/>
    <w:rsid w:val="00A845C7"/>
    <w:rsid w:val="00AA2A64"/>
    <w:rsid w:val="00AB0C4A"/>
    <w:rsid w:val="00AB1970"/>
    <w:rsid w:val="00AE05A7"/>
    <w:rsid w:val="00AE5085"/>
    <w:rsid w:val="00B0165E"/>
    <w:rsid w:val="00B545C3"/>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7F1D"/>
    <w:rsid w:val="00C905D5"/>
    <w:rsid w:val="00CA6DA8"/>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219C"/>
    <w:rsid w:val="00DC781E"/>
    <w:rsid w:val="00DD0196"/>
    <w:rsid w:val="00DD0210"/>
    <w:rsid w:val="00DD3583"/>
    <w:rsid w:val="00DE011D"/>
    <w:rsid w:val="00DF018F"/>
    <w:rsid w:val="00DF6BC1"/>
    <w:rsid w:val="00E071C5"/>
    <w:rsid w:val="00E24AD2"/>
    <w:rsid w:val="00E25B8D"/>
    <w:rsid w:val="00E35C84"/>
    <w:rsid w:val="00E46747"/>
    <w:rsid w:val="00E51AAC"/>
    <w:rsid w:val="00E66D8C"/>
    <w:rsid w:val="00E74F55"/>
    <w:rsid w:val="00E80E5C"/>
    <w:rsid w:val="00E81205"/>
    <w:rsid w:val="00E934E2"/>
    <w:rsid w:val="00EB4BC3"/>
    <w:rsid w:val="00EF5D21"/>
    <w:rsid w:val="00F02C85"/>
    <w:rsid w:val="00F044A3"/>
    <w:rsid w:val="00F04C8A"/>
    <w:rsid w:val="00F12A50"/>
    <w:rsid w:val="00F1741A"/>
    <w:rsid w:val="00F35BA6"/>
    <w:rsid w:val="00F41FAC"/>
    <w:rsid w:val="00F45A7B"/>
    <w:rsid w:val="00F60B14"/>
    <w:rsid w:val="00F6128A"/>
    <w:rsid w:val="00F615B0"/>
    <w:rsid w:val="00F65446"/>
    <w:rsid w:val="00F675CC"/>
    <w:rsid w:val="00F74C42"/>
    <w:rsid w:val="00F7741F"/>
    <w:rsid w:val="00F81020"/>
    <w:rsid w:val="00F8555A"/>
    <w:rsid w:val="00F92CCB"/>
    <w:rsid w:val="00FA0A1A"/>
    <w:rsid w:val="00FA4054"/>
    <w:rsid w:val="00FA64D7"/>
    <w:rsid w:val="00FA7D1C"/>
    <w:rsid w:val="00FB4906"/>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280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 w:type="character" w:styleId="afe">
    <w:name w:val="Unresolved Mention"/>
    <w:basedOn w:val="a0"/>
    <w:uiPriority w:val="99"/>
    <w:semiHidden/>
    <w:unhideWhenUsed/>
    <w:rsid w:val="00FB4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mailto:info@amururban.ru"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mailto:info@amururban.ru" TargetMode="External"/><Relationship Id="rId10" Type="http://schemas.openxmlformats.org/officeDocument/2006/relationships/hyperlink" Target="mailto:info@amururba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4047F-B585-4347-B966-A0A8145B2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54</Pages>
  <Words>18316</Words>
  <Characters>104406</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2025-10-14T08:06:00Z</dcterms:created>
  <dcterms:modified xsi:type="dcterms:W3CDTF">2026-09-14T13:38:00Z</dcterms:modified>
</cp:coreProperties>
</file>